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7789D" w14:textId="77777777" w:rsidR="0075513D" w:rsidRPr="004D2A2D" w:rsidRDefault="0075513D" w:rsidP="0008006A">
      <w:pPr>
        <w:spacing w:line="620" w:lineRule="exact"/>
        <w:jc w:val="center"/>
        <w:rPr>
          <w:sz w:val="52"/>
          <w:szCs w:val="52"/>
        </w:rPr>
      </w:pPr>
      <w:bookmarkStart w:id="0" w:name="_Toc457910368"/>
      <w:bookmarkStart w:id="1" w:name="_Toc113314385"/>
      <w:bookmarkStart w:id="2" w:name="_Toc185058569"/>
      <w:bookmarkStart w:id="3" w:name="_Toc225591603"/>
      <w:bookmarkStart w:id="4" w:name="_Toc235082326"/>
      <w:bookmarkStart w:id="5" w:name="_Toc241660756"/>
    </w:p>
    <w:p w14:paraId="201AE0F9" w14:textId="77777777" w:rsidR="0075513D" w:rsidRPr="004D2A2D" w:rsidRDefault="0075513D" w:rsidP="003A595F">
      <w:pPr>
        <w:spacing w:line="500" w:lineRule="exact"/>
        <w:jc w:val="center"/>
        <w:rPr>
          <w:sz w:val="52"/>
          <w:szCs w:val="52"/>
        </w:rPr>
      </w:pPr>
    </w:p>
    <w:p w14:paraId="4235844D" w14:textId="77777777" w:rsidR="0075513D" w:rsidRPr="004D2A2D" w:rsidRDefault="0075513D" w:rsidP="003A595F">
      <w:pPr>
        <w:spacing w:line="500" w:lineRule="exact"/>
        <w:jc w:val="center"/>
        <w:rPr>
          <w:sz w:val="52"/>
          <w:szCs w:val="52"/>
        </w:rPr>
      </w:pPr>
    </w:p>
    <w:p w14:paraId="1A2161A1" w14:textId="77777777" w:rsidR="0075513D" w:rsidRPr="004D2A2D" w:rsidRDefault="0075513D" w:rsidP="0008006A">
      <w:pPr>
        <w:adjustRightInd w:val="0"/>
        <w:snapToGrid w:val="0"/>
        <w:spacing w:line="360" w:lineRule="auto"/>
        <w:rPr>
          <w:rFonts w:eastAsia="楷体_GB2312"/>
          <w:b/>
          <w:spacing w:val="-20"/>
          <w:sz w:val="44"/>
          <w:szCs w:val="44"/>
        </w:rPr>
      </w:pPr>
      <w:r w:rsidRPr="004D2A2D">
        <w:rPr>
          <w:rFonts w:eastAsia="楷体_GB2312" w:hint="eastAsia"/>
          <w:b/>
          <w:spacing w:val="-20"/>
          <w:sz w:val="44"/>
          <w:szCs w:val="44"/>
        </w:rPr>
        <w:t>南通市应急医院</w:t>
      </w:r>
      <w:r w:rsidRPr="004D2A2D">
        <w:rPr>
          <w:rFonts w:eastAsia="楷体_GB2312" w:hint="eastAsia"/>
          <w:b/>
          <w:spacing w:val="-20"/>
          <w:sz w:val="44"/>
          <w:szCs w:val="44"/>
        </w:rPr>
        <w:t>(</w:t>
      </w:r>
      <w:r w:rsidRPr="004D2A2D">
        <w:rPr>
          <w:rFonts w:eastAsia="楷体_GB2312" w:hint="eastAsia"/>
          <w:b/>
          <w:spacing w:val="-20"/>
          <w:sz w:val="44"/>
          <w:szCs w:val="44"/>
        </w:rPr>
        <w:t>公共卫生临床医学中心</w:t>
      </w:r>
      <w:r w:rsidRPr="004D2A2D">
        <w:rPr>
          <w:rFonts w:eastAsia="楷体_GB2312" w:hint="eastAsia"/>
          <w:b/>
          <w:spacing w:val="-20"/>
          <w:sz w:val="44"/>
          <w:szCs w:val="44"/>
        </w:rPr>
        <w:t>)</w:t>
      </w:r>
      <w:r w:rsidRPr="004D2A2D">
        <w:rPr>
          <w:rFonts w:eastAsia="楷体_GB2312" w:hint="eastAsia"/>
          <w:b/>
          <w:spacing w:val="-20"/>
          <w:sz w:val="44"/>
          <w:szCs w:val="44"/>
        </w:rPr>
        <w:t>项目</w:t>
      </w:r>
    </w:p>
    <w:p w14:paraId="0DAB274C" w14:textId="77777777" w:rsidR="0075513D" w:rsidRPr="004D2A2D" w:rsidRDefault="0075513D" w:rsidP="0008006A">
      <w:pPr>
        <w:adjustRightInd w:val="0"/>
        <w:snapToGrid w:val="0"/>
        <w:spacing w:line="360" w:lineRule="auto"/>
        <w:jc w:val="center"/>
        <w:rPr>
          <w:rFonts w:eastAsia="楷体_GB2312"/>
          <w:b/>
          <w:spacing w:val="-20"/>
          <w:sz w:val="48"/>
          <w:szCs w:val="48"/>
        </w:rPr>
      </w:pPr>
      <w:r w:rsidRPr="004D2A2D">
        <w:rPr>
          <w:rFonts w:eastAsia="楷体_GB2312" w:hint="eastAsia"/>
          <w:b/>
          <w:spacing w:val="-20"/>
          <w:sz w:val="48"/>
          <w:szCs w:val="48"/>
        </w:rPr>
        <w:t>环境影响报告书</w:t>
      </w:r>
      <w:bookmarkEnd w:id="0"/>
    </w:p>
    <w:p w14:paraId="7A0F3EDC" w14:textId="77777777" w:rsidR="0075513D" w:rsidRPr="004D2A2D" w:rsidRDefault="0075513D" w:rsidP="0008006A">
      <w:pPr>
        <w:adjustRightInd w:val="0"/>
        <w:snapToGrid w:val="0"/>
        <w:spacing w:line="360" w:lineRule="auto"/>
        <w:jc w:val="center"/>
        <w:rPr>
          <w:rFonts w:eastAsia="楷体_GB2312"/>
          <w:b/>
          <w:spacing w:val="-20"/>
          <w:sz w:val="44"/>
          <w:szCs w:val="44"/>
        </w:rPr>
      </w:pPr>
      <w:r w:rsidRPr="004D2A2D">
        <w:rPr>
          <w:rFonts w:eastAsia="楷体_GB2312"/>
          <w:b/>
          <w:spacing w:val="-20"/>
          <w:sz w:val="44"/>
          <w:szCs w:val="44"/>
        </w:rPr>
        <w:t>（征求意见稿）</w:t>
      </w:r>
    </w:p>
    <w:p w14:paraId="35EB7D3A" w14:textId="77777777" w:rsidR="0075513D" w:rsidRPr="004D2A2D" w:rsidRDefault="0075513D" w:rsidP="003A595F">
      <w:pPr>
        <w:spacing w:line="500" w:lineRule="exact"/>
        <w:jc w:val="center"/>
        <w:rPr>
          <w:sz w:val="52"/>
          <w:szCs w:val="52"/>
        </w:rPr>
      </w:pPr>
    </w:p>
    <w:p w14:paraId="262FE4ED" w14:textId="77777777" w:rsidR="0075513D" w:rsidRPr="004D2A2D" w:rsidRDefault="0075513D" w:rsidP="003A595F">
      <w:pPr>
        <w:spacing w:line="500" w:lineRule="exact"/>
        <w:jc w:val="center"/>
        <w:rPr>
          <w:sz w:val="52"/>
          <w:szCs w:val="52"/>
        </w:rPr>
      </w:pPr>
    </w:p>
    <w:p w14:paraId="166E1D2F" w14:textId="77777777" w:rsidR="0075513D" w:rsidRPr="004D2A2D" w:rsidRDefault="0075513D" w:rsidP="003A595F">
      <w:pPr>
        <w:spacing w:line="500" w:lineRule="exact"/>
        <w:jc w:val="center"/>
        <w:rPr>
          <w:sz w:val="52"/>
          <w:szCs w:val="52"/>
        </w:rPr>
      </w:pPr>
    </w:p>
    <w:p w14:paraId="196259AF" w14:textId="77777777" w:rsidR="0075513D" w:rsidRPr="004D2A2D" w:rsidRDefault="0075513D" w:rsidP="003A595F">
      <w:pPr>
        <w:spacing w:line="500" w:lineRule="exact"/>
        <w:jc w:val="center"/>
        <w:rPr>
          <w:sz w:val="52"/>
          <w:szCs w:val="52"/>
        </w:rPr>
      </w:pPr>
    </w:p>
    <w:p w14:paraId="6D175E98" w14:textId="77777777" w:rsidR="0075513D" w:rsidRPr="004D2A2D" w:rsidRDefault="0075513D" w:rsidP="003A595F">
      <w:pPr>
        <w:spacing w:line="500" w:lineRule="exact"/>
        <w:jc w:val="center"/>
        <w:rPr>
          <w:sz w:val="52"/>
          <w:szCs w:val="52"/>
        </w:rPr>
      </w:pPr>
    </w:p>
    <w:p w14:paraId="3494ED1F" w14:textId="77777777" w:rsidR="0075513D" w:rsidRPr="004D2A2D" w:rsidRDefault="0075513D" w:rsidP="003A595F">
      <w:pPr>
        <w:spacing w:line="500" w:lineRule="exact"/>
        <w:jc w:val="center"/>
        <w:rPr>
          <w:sz w:val="52"/>
          <w:szCs w:val="52"/>
        </w:rPr>
      </w:pPr>
    </w:p>
    <w:p w14:paraId="50599A7F" w14:textId="77777777" w:rsidR="0075513D" w:rsidRPr="004D2A2D" w:rsidRDefault="0075513D" w:rsidP="003A595F">
      <w:pPr>
        <w:spacing w:line="500" w:lineRule="exact"/>
      </w:pPr>
    </w:p>
    <w:p w14:paraId="1888EAFB" w14:textId="77777777" w:rsidR="0075513D" w:rsidRPr="004D2A2D" w:rsidRDefault="0075513D" w:rsidP="003A595F">
      <w:pPr>
        <w:spacing w:line="500" w:lineRule="exact"/>
        <w:jc w:val="center"/>
        <w:rPr>
          <w:sz w:val="52"/>
          <w:szCs w:val="52"/>
        </w:rPr>
      </w:pPr>
    </w:p>
    <w:p w14:paraId="57AB67CA" w14:textId="77777777" w:rsidR="0075513D" w:rsidRPr="004D2A2D" w:rsidRDefault="0075513D" w:rsidP="003A595F">
      <w:pPr>
        <w:spacing w:line="500" w:lineRule="exact"/>
        <w:rPr>
          <w:sz w:val="52"/>
          <w:szCs w:val="52"/>
        </w:rPr>
      </w:pPr>
    </w:p>
    <w:p w14:paraId="65B98A98" w14:textId="77777777" w:rsidR="0075513D" w:rsidRPr="004D2A2D" w:rsidRDefault="0075513D" w:rsidP="003A595F">
      <w:pPr>
        <w:spacing w:line="500" w:lineRule="exact"/>
        <w:rPr>
          <w:sz w:val="52"/>
          <w:szCs w:val="52"/>
        </w:rPr>
      </w:pPr>
    </w:p>
    <w:p w14:paraId="1A06DDBC" w14:textId="77777777" w:rsidR="0075513D" w:rsidRPr="004D2A2D" w:rsidRDefault="0075513D" w:rsidP="003A595F">
      <w:pPr>
        <w:spacing w:line="500" w:lineRule="exact"/>
        <w:rPr>
          <w:sz w:val="52"/>
          <w:szCs w:val="52"/>
        </w:rPr>
      </w:pPr>
    </w:p>
    <w:p w14:paraId="14753A16" w14:textId="77777777" w:rsidR="0075513D" w:rsidRPr="004D2A2D" w:rsidRDefault="0075513D" w:rsidP="003A595F">
      <w:pPr>
        <w:spacing w:line="500" w:lineRule="exact"/>
        <w:rPr>
          <w:sz w:val="52"/>
          <w:szCs w:val="52"/>
        </w:rPr>
      </w:pPr>
    </w:p>
    <w:p w14:paraId="704207BA" w14:textId="77777777" w:rsidR="0075513D" w:rsidRPr="004D2A2D" w:rsidRDefault="0075513D" w:rsidP="003A595F">
      <w:pPr>
        <w:spacing w:line="500" w:lineRule="exact"/>
        <w:jc w:val="center"/>
        <w:rPr>
          <w:rFonts w:eastAsia="仿宋_GB2312"/>
          <w:b/>
          <w:sz w:val="32"/>
        </w:rPr>
      </w:pPr>
      <w:r w:rsidRPr="004D2A2D">
        <w:rPr>
          <w:rFonts w:eastAsia="仿宋_GB2312" w:hint="eastAsia"/>
          <w:b/>
          <w:sz w:val="32"/>
        </w:rPr>
        <w:t>建设</w:t>
      </w:r>
      <w:r w:rsidRPr="004D2A2D">
        <w:rPr>
          <w:rFonts w:eastAsia="仿宋_GB2312"/>
          <w:b/>
          <w:sz w:val="32"/>
        </w:rPr>
        <w:t>单位：</w:t>
      </w:r>
      <w:r w:rsidRPr="004D2A2D">
        <w:rPr>
          <w:rFonts w:eastAsia="仿宋_GB2312" w:hint="eastAsia"/>
          <w:b/>
          <w:sz w:val="32"/>
        </w:rPr>
        <w:t>南通市第三人民医院</w:t>
      </w:r>
    </w:p>
    <w:p w14:paraId="302F4B14" w14:textId="77777777" w:rsidR="0075513D" w:rsidRPr="004D2A2D" w:rsidRDefault="0075513D" w:rsidP="003A595F">
      <w:pPr>
        <w:spacing w:line="500" w:lineRule="exact"/>
        <w:jc w:val="center"/>
        <w:rPr>
          <w:rFonts w:eastAsia="仿宋_GB2312"/>
          <w:b/>
          <w:sz w:val="32"/>
        </w:rPr>
      </w:pPr>
      <w:r w:rsidRPr="004D2A2D">
        <w:rPr>
          <w:rFonts w:eastAsia="仿宋_GB2312"/>
          <w:b/>
          <w:sz w:val="32"/>
        </w:rPr>
        <w:t>编制单位：</w:t>
      </w:r>
      <w:r w:rsidRPr="004D2A2D">
        <w:rPr>
          <w:rFonts w:eastAsia="仿宋_GB2312" w:hint="eastAsia"/>
          <w:b/>
          <w:sz w:val="32"/>
        </w:rPr>
        <w:t>南通国信环境科技有限公司</w:t>
      </w:r>
    </w:p>
    <w:p w14:paraId="2160164F" w14:textId="77777777" w:rsidR="0075513D" w:rsidRPr="004D2A2D" w:rsidRDefault="0075513D" w:rsidP="003A595F">
      <w:pPr>
        <w:spacing w:line="500" w:lineRule="exact"/>
        <w:jc w:val="center"/>
        <w:rPr>
          <w:rFonts w:eastAsia="仿宋_GB2312"/>
          <w:b/>
          <w:sz w:val="32"/>
        </w:rPr>
      </w:pPr>
      <w:r w:rsidRPr="004D2A2D">
        <w:rPr>
          <w:rFonts w:eastAsia="仿宋_GB2312"/>
          <w:b/>
          <w:sz w:val="32"/>
        </w:rPr>
        <w:t>2022</w:t>
      </w:r>
      <w:r w:rsidRPr="004D2A2D">
        <w:rPr>
          <w:rFonts w:eastAsia="仿宋_GB2312"/>
          <w:b/>
          <w:sz w:val="32"/>
        </w:rPr>
        <w:t>年</w:t>
      </w:r>
      <w:r w:rsidRPr="004D2A2D">
        <w:rPr>
          <w:rFonts w:eastAsia="仿宋_GB2312"/>
          <w:b/>
          <w:sz w:val="32"/>
        </w:rPr>
        <w:t>9</w:t>
      </w:r>
      <w:r w:rsidRPr="004D2A2D">
        <w:rPr>
          <w:rFonts w:eastAsia="仿宋_GB2312"/>
          <w:b/>
          <w:sz w:val="32"/>
        </w:rPr>
        <w:t>月</w:t>
      </w:r>
      <w:r w:rsidRPr="004D2A2D">
        <w:rPr>
          <w:rFonts w:eastAsia="仿宋_GB2312"/>
          <w:b/>
          <w:sz w:val="32"/>
        </w:rPr>
        <w:br w:type="page"/>
      </w:r>
    </w:p>
    <w:p w14:paraId="62FC4756" w14:textId="77777777" w:rsidR="0075513D" w:rsidRPr="004D2A2D" w:rsidRDefault="0075513D" w:rsidP="003A595F">
      <w:pPr>
        <w:spacing w:line="500" w:lineRule="exact"/>
        <w:ind w:firstLineChars="200" w:firstLine="640"/>
        <w:rPr>
          <w:rFonts w:eastAsia="仿宋_GB2312"/>
          <w:sz w:val="32"/>
          <w:szCs w:val="32"/>
        </w:rPr>
        <w:sectPr w:rsidR="0075513D" w:rsidRPr="004D2A2D">
          <w:footerReference w:type="default" r:id="rId8"/>
          <w:pgSz w:w="11906" w:h="16838"/>
          <w:pgMar w:top="1440" w:right="1800" w:bottom="1440" w:left="1800" w:header="851" w:footer="992" w:gutter="0"/>
          <w:cols w:space="425"/>
          <w:docGrid w:type="lines" w:linePitch="312"/>
        </w:sectPr>
      </w:pPr>
    </w:p>
    <w:p w14:paraId="034988C2" w14:textId="77777777" w:rsidR="0075513D" w:rsidRPr="004D2A2D" w:rsidRDefault="0075513D" w:rsidP="003A595F">
      <w:pPr>
        <w:spacing w:line="500" w:lineRule="exact"/>
        <w:jc w:val="center"/>
        <w:rPr>
          <w:rFonts w:eastAsia="仿宋_GB2312"/>
          <w:b/>
          <w:sz w:val="32"/>
          <w:szCs w:val="32"/>
        </w:rPr>
      </w:pPr>
      <w:r w:rsidRPr="004D2A2D">
        <w:rPr>
          <w:rFonts w:eastAsia="仿宋_GB2312"/>
          <w:b/>
          <w:sz w:val="32"/>
          <w:szCs w:val="32"/>
        </w:rPr>
        <w:lastRenderedPageBreak/>
        <w:t>目录</w:t>
      </w:r>
    </w:p>
    <w:p w14:paraId="37103E23" w14:textId="77777777" w:rsidR="0075513D" w:rsidRPr="004D2A2D" w:rsidRDefault="0075513D" w:rsidP="003A595F">
      <w:pPr>
        <w:spacing w:line="500" w:lineRule="exact"/>
        <w:ind w:firstLineChars="200" w:firstLine="643"/>
        <w:jc w:val="center"/>
        <w:rPr>
          <w:rFonts w:eastAsia="仿宋_GB2312"/>
          <w:b/>
          <w:sz w:val="32"/>
          <w:szCs w:val="32"/>
        </w:rPr>
      </w:pPr>
    </w:p>
    <w:p w14:paraId="3A392BE6" w14:textId="1EB25838" w:rsidR="00604800" w:rsidRPr="00604800" w:rsidRDefault="0075513D" w:rsidP="00604800">
      <w:pPr>
        <w:pStyle w:val="TOC1"/>
        <w:rPr>
          <w:rFonts w:eastAsia="仿宋"/>
        </w:rPr>
      </w:pPr>
      <w:r w:rsidRPr="00604800">
        <w:rPr>
          <w:rFonts w:eastAsia="仿宋"/>
        </w:rPr>
        <w:fldChar w:fldCharType="begin"/>
      </w:r>
      <w:r w:rsidRPr="00604800">
        <w:rPr>
          <w:rFonts w:eastAsia="仿宋"/>
        </w:rPr>
        <w:instrText xml:space="preserve"> TOC \o "1-2" \h \z \u </w:instrText>
      </w:r>
      <w:r w:rsidRPr="00604800">
        <w:rPr>
          <w:rFonts w:eastAsia="仿宋"/>
        </w:rPr>
        <w:fldChar w:fldCharType="separate"/>
      </w:r>
      <w:hyperlink w:anchor="_Toc114673305" w:history="1">
        <w:r w:rsidR="00604800" w:rsidRPr="00604800">
          <w:rPr>
            <w:rStyle w:val="af6"/>
            <w:rFonts w:eastAsia="仿宋"/>
          </w:rPr>
          <w:t xml:space="preserve">1 </w:t>
        </w:r>
        <w:r w:rsidR="00604800" w:rsidRPr="00604800">
          <w:rPr>
            <w:rStyle w:val="af6"/>
            <w:rFonts w:eastAsia="仿宋"/>
          </w:rPr>
          <w:t>概述</w:t>
        </w:r>
        <w:r w:rsidR="00604800" w:rsidRPr="00604800">
          <w:rPr>
            <w:rFonts w:eastAsia="仿宋"/>
            <w:webHidden/>
          </w:rPr>
          <w:tab/>
        </w:r>
        <w:r w:rsidR="00604800" w:rsidRPr="00604800">
          <w:rPr>
            <w:rFonts w:eastAsia="仿宋"/>
            <w:webHidden/>
          </w:rPr>
          <w:fldChar w:fldCharType="begin"/>
        </w:r>
        <w:r w:rsidR="00604800" w:rsidRPr="00604800">
          <w:rPr>
            <w:rFonts w:eastAsia="仿宋"/>
            <w:webHidden/>
          </w:rPr>
          <w:instrText xml:space="preserve"> PAGEREF _Toc114673305 \h </w:instrText>
        </w:r>
        <w:r w:rsidR="00604800" w:rsidRPr="00604800">
          <w:rPr>
            <w:rFonts w:eastAsia="仿宋"/>
            <w:webHidden/>
          </w:rPr>
        </w:r>
        <w:r w:rsidR="00604800" w:rsidRPr="00604800">
          <w:rPr>
            <w:rFonts w:eastAsia="仿宋"/>
            <w:webHidden/>
          </w:rPr>
          <w:fldChar w:fldCharType="separate"/>
        </w:r>
        <w:r w:rsidR="00604800" w:rsidRPr="00604800">
          <w:rPr>
            <w:rFonts w:eastAsia="仿宋"/>
            <w:webHidden/>
          </w:rPr>
          <w:t>1</w:t>
        </w:r>
        <w:r w:rsidR="00604800" w:rsidRPr="00604800">
          <w:rPr>
            <w:rFonts w:eastAsia="仿宋"/>
            <w:webHidden/>
          </w:rPr>
          <w:fldChar w:fldCharType="end"/>
        </w:r>
      </w:hyperlink>
    </w:p>
    <w:p w14:paraId="3E55E1DC" w14:textId="26D84B31" w:rsidR="00604800" w:rsidRPr="00604800" w:rsidRDefault="007C16B5">
      <w:pPr>
        <w:pStyle w:val="TOC2"/>
        <w:tabs>
          <w:tab w:val="right" w:leader="dot" w:pos="8296"/>
        </w:tabs>
        <w:rPr>
          <w:rFonts w:eastAsia="仿宋"/>
          <w:noProof/>
          <w:sz w:val="24"/>
        </w:rPr>
      </w:pPr>
      <w:hyperlink w:anchor="_Toc114673306" w:history="1">
        <w:r w:rsidR="00604800" w:rsidRPr="00604800">
          <w:rPr>
            <w:rStyle w:val="af6"/>
            <w:rFonts w:eastAsia="仿宋"/>
            <w:noProof/>
            <w:sz w:val="24"/>
          </w:rPr>
          <w:t xml:space="preserve">1.1 </w:t>
        </w:r>
        <w:r w:rsidR="00604800" w:rsidRPr="00604800">
          <w:rPr>
            <w:rStyle w:val="af6"/>
            <w:rFonts w:eastAsia="仿宋"/>
            <w:noProof/>
            <w:sz w:val="24"/>
          </w:rPr>
          <w:t>项目由来</w:t>
        </w:r>
        <w:r w:rsidR="00604800" w:rsidRPr="00604800">
          <w:rPr>
            <w:rFonts w:eastAsia="仿宋"/>
            <w:noProof/>
            <w:webHidden/>
            <w:sz w:val="24"/>
          </w:rPr>
          <w:tab/>
        </w:r>
        <w:r w:rsidR="00604800" w:rsidRPr="00604800">
          <w:rPr>
            <w:rFonts w:eastAsia="仿宋"/>
            <w:noProof/>
            <w:webHidden/>
            <w:sz w:val="24"/>
          </w:rPr>
          <w:fldChar w:fldCharType="begin"/>
        </w:r>
        <w:r w:rsidR="00604800" w:rsidRPr="00604800">
          <w:rPr>
            <w:rFonts w:eastAsia="仿宋"/>
            <w:noProof/>
            <w:webHidden/>
            <w:sz w:val="24"/>
          </w:rPr>
          <w:instrText xml:space="preserve"> PAGEREF _Toc114673306 \h </w:instrText>
        </w:r>
        <w:r w:rsidR="00604800" w:rsidRPr="00604800">
          <w:rPr>
            <w:rFonts w:eastAsia="仿宋"/>
            <w:noProof/>
            <w:webHidden/>
            <w:sz w:val="24"/>
          </w:rPr>
        </w:r>
        <w:r w:rsidR="00604800" w:rsidRPr="00604800">
          <w:rPr>
            <w:rFonts w:eastAsia="仿宋"/>
            <w:noProof/>
            <w:webHidden/>
            <w:sz w:val="24"/>
          </w:rPr>
          <w:fldChar w:fldCharType="separate"/>
        </w:r>
        <w:r w:rsidR="00604800" w:rsidRPr="00604800">
          <w:rPr>
            <w:rFonts w:eastAsia="仿宋"/>
            <w:noProof/>
            <w:webHidden/>
            <w:sz w:val="24"/>
          </w:rPr>
          <w:t>1</w:t>
        </w:r>
        <w:r w:rsidR="00604800" w:rsidRPr="00604800">
          <w:rPr>
            <w:rFonts w:eastAsia="仿宋"/>
            <w:noProof/>
            <w:webHidden/>
            <w:sz w:val="24"/>
          </w:rPr>
          <w:fldChar w:fldCharType="end"/>
        </w:r>
      </w:hyperlink>
    </w:p>
    <w:p w14:paraId="7FC67D73" w14:textId="42C20385" w:rsidR="00604800" w:rsidRPr="00604800" w:rsidRDefault="007C16B5">
      <w:pPr>
        <w:pStyle w:val="TOC2"/>
        <w:tabs>
          <w:tab w:val="right" w:leader="dot" w:pos="8296"/>
        </w:tabs>
        <w:rPr>
          <w:rFonts w:eastAsia="仿宋"/>
          <w:noProof/>
          <w:sz w:val="24"/>
        </w:rPr>
      </w:pPr>
      <w:hyperlink w:anchor="_Toc114673307" w:history="1">
        <w:r w:rsidR="00604800" w:rsidRPr="00604800">
          <w:rPr>
            <w:rStyle w:val="af6"/>
            <w:rFonts w:eastAsia="仿宋"/>
            <w:noProof/>
            <w:sz w:val="24"/>
          </w:rPr>
          <w:t xml:space="preserve">1.2 </w:t>
        </w:r>
        <w:r w:rsidR="00604800" w:rsidRPr="00604800">
          <w:rPr>
            <w:rStyle w:val="af6"/>
            <w:rFonts w:eastAsia="仿宋"/>
            <w:noProof/>
            <w:sz w:val="24"/>
          </w:rPr>
          <w:t>项目特点</w:t>
        </w:r>
        <w:r w:rsidR="00604800" w:rsidRPr="00604800">
          <w:rPr>
            <w:rFonts w:eastAsia="仿宋"/>
            <w:noProof/>
            <w:webHidden/>
            <w:sz w:val="24"/>
          </w:rPr>
          <w:tab/>
        </w:r>
        <w:r w:rsidR="00604800" w:rsidRPr="00604800">
          <w:rPr>
            <w:rFonts w:eastAsia="仿宋"/>
            <w:noProof/>
            <w:webHidden/>
            <w:sz w:val="24"/>
          </w:rPr>
          <w:fldChar w:fldCharType="begin"/>
        </w:r>
        <w:r w:rsidR="00604800" w:rsidRPr="00604800">
          <w:rPr>
            <w:rFonts w:eastAsia="仿宋"/>
            <w:noProof/>
            <w:webHidden/>
            <w:sz w:val="24"/>
          </w:rPr>
          <w:instrText xml:space="preserve"> PAGEREF _Toc114673307 \h </w:instrText>
        </w:r>
        <w:r w:rsidR="00604800" w:rsidRPr="00604800">
          <w:rPr>
            <w:rFonts w:eastAsia="仿宋"/>
            <w:noProof/>
            <w:webHidden/>
            <w:sz w:val="24"/>
          </w:rPr>
        </w:r>
        <w:r w:rsidR="00604800" w:rsidRPr="00604800">
          <w:rPr>
            <w:rFonts w:eastAsia="仿宋"/>
            <w:noProof/>
            <w:webHidden/>
            <w:sz w:val="24"/>
          </w:rPr>
          <w:fldChar w:fldCharType="separate"/>
        </w:r>
        <w:r w:rsidR="00604800" w:rsidRPr="00604800">
          <w:rPr>
            <w:rFonts w:eastAsia="仿宋"/>
            <w:noProof/>
            <w:webHidden/>
            <w:sz w:val="24"/>
          </w:rPr>
          <w:t>2</w:t>
        </w:r>
        <w:r w:rsidR="00604800" w:rsidRPr="00604800">
          <w:rPr>
            <w:rFonts w:eastAsia="仿宋"/>
            <w:noProof/>
            <w:webHidden/>
            <w:sz w:val="24"/>
          </w:rPr>
          <w:fldChar w:fldCharType="end"/>
        </w:r>
      </w:hyperlink>
    </w:p>
    <w:p w14:paraId="7CC79E62" w14:textId="5E4695DC" w:rsidR="00604800" w:rsidRPr="00604800" w:rsidRDefault="007C16B5">
      <w:pPr>
        <w:pStyle w:val="TOC2"/>
        <w:tabs>
          <w:tab w:val="right" w:leader="dot" w:pos="8296"/>
        </w:tabs>
        <w:rPr>
          <w:rFonts w:eastAsia="仿宋"/>
          <w:noProof/>
          <w:sz w:val="24"/>
        </w:rPr>
      </w:pPr>
      <w:hyperlink w:anchor="_Toc114673308" w:history="1">
        <w:r w:rsidR="00604800" w:rsidRPr="00604800">
          <w:rPr>
            <w:rStyle w:val="af6"/>
            <w:rFonts w:eastAsia="仿宋"/>
            <w:noProof/>
            <w:sz w:val="24"/>
          </w:rPr>
          <w:t xml:space="preserve">1.3 </w:t>
        </w:r>
        <w:r w:rsidR="00604800" w:rsidRPr="00604800">
          <w:rPr>
            <w:rStyle w:val="af6"/>
            <w:rFonts w:eastAsia="仿宋"/>
            <w:noProof/>
            <w:sz w:val="24"/>
          </w:rPr>
          <w:t>环境影响评价的工作过程</w:t>
        </w:r>
        <w:r w:rsidR="00604800" w:rsidRPr="00604800">
          <w:rPr>
            <w:rFonts w:eastAsia="仿宋"/>
            <w:noProof/>
            <w:webHidden/>
            <w:sz w:val="24"/>
          </w:rPr>
          <w:tab/>
        </w:r>
        <w:r w:rsidR="00604800" w:rsidRPr="00604800">
          <w:rPr>
            <w:rFonts w:eastAsia="仿宋"/>
            <w:noProof/>
            <w:webHidden/>
            <w:sz w:val="24"/>
          </w:rPr>
          <w:fldChar w:fldCharType="begin"/>
        </w:r>
        <w:r w:rsidR="00604800" w:rsidRPr="00604800">
          <w:rPr>
            <w:rFonts w:eastAsia="仿宋"/>
            <w:noProof/>
            <w:webHidden/>
            <w:sz w:val="24"/>
          </w:rPr>
          <w:instrText xml:space="preserve"> PAGEREF _Toc114673308 \h </w:instrText>
        </w:r>
        <w:r w:rsidR="00604800" w:rsidRPr="00604800">
          <w:rPr>
            <w:rFonts w:eastAsia="仿宋"/>
            <w:noProof/>
            <w:webHidden/>
            <w:sz w:val="24"/>
          </w:rPr>
        </w:r>
        <w:r w:rsidR="00604800" w:rsidRPr="00604800">
          <w:rPr>
            <w:rFonts w:eastAsia="仿宋"/>
            <w:noProof/>
            <w:webHidden/>
            <w:sz w:val="24"/>
          </w:rPr>
          <w:fldChar w:fldCharType="separate"/>
        </w:r>
        <w:r w:rsidR="00604800" w:rsidRPr="00604800">
          <w:rPr>
            <w:rFonts w:eastAsia="仿宋"/>
            <w:noProof/>
            <w:webHidden/>
            <w:sz w:val="24"/>
          </w:rPr>
          <w:t>4</w:t>
        </w:r>
        <w:r w:rsidR="00604800" w:rsidRPr="00604800">
          <w:rPr>
            <w:rFonts w:eastAsia="仿宋"/>
            <w:noProof/>
            <w:webHidden/>
            <w:sz w:val="24"/>
          </w:rPr>
          <w:fldChar w:fldCharType="end"/>
        </w:r>
      </w:hyperlink>
    </w:p>
    <w:p w14:paraId="11140E50" w14:textId="2FED6762" w:rsidR="00604800" w:rsidRPr="00604800" w:rsidRDefault="007C16B5" w:rsidP="00604800">
      <w:pPr>
        <w:pStyle w:val="TOC1"/>
        <w:rPr>
          <w:rFonts w:eastAsia="仿宋"/>
        </w:rPr>
      </w:pPr>
      <w:hyperlink w:anchor="_Toc114673309" w:history="1">
        <w:r w:rsidR="00604800" w:rsidRPr="00604800">
          <w:rPr>
            <w:rStyle w:val="af6"/>
            <w:rFonts w:eastAsia="仿宋"/>
          </w:rPr>
          <w:t xml:space="preserve">2 </w:t>
        </w:r>
        <w:r w:rsidR="00604800" w:rsidRPr="00604800">
          <w:rPr>
            <w:rStyle w:val="af6"/>
            <w:rFonts w:eastAsia="仿宋"/>
          </w:rPr>
          <w:t>总则</w:t>
        </w:r>
        <w:r w:rsidR="00604800" w:rsidRPr="00604800">
          <w:rPr>
            <w:rFonts w:eastAsia="仿宋"/>
            <w:webHidden/>
          </w:rPr>
          <w:tab/>
        </w:r>
        <w:r w:rsidR="00604800" w:rsidRPr="00604800">
          <w:rPr>
            <w:rFonts w:eastAsia="仿宋"/>
            <w:webHidden/>
          </w:rPr>
          <w:fldChar w:fldCharType="begin"/>
        </w:r>
        <w:r w:rsidR="00604800" w:rsidRPr="00604800">
          <w:rPr>
            <w:rFonts w:eastAsia="仿宋"/>
            <w:webHidden/>
          </w:rPr>
          <w:instrText xml:space="preserve"> PAGEREF _Toc114673309 \h </w:instrText>
        </w:r>
        <w:r w:rsidR="00604800" w:rsidRPr="00604800">
          <w:rPr>
            <w:rFonts w:eastAsia="仿宋"/>
            <w:webHidden/>
          </w:rPr>
        </w:r>
        <w:r w:rsidR="00604800" w:rsidRPr="00604800">
          <w:rPr>
            <w:rFonts w:eastAsia="仿宋"/>
            <w:webHidden/>
          </w:rPr>
          <w:fldChar w:fldCharType="separate"/>
        </w:r>
        <w:r w:rsidR="00604800" w:rsidRPr="00604800">
          <w:rPr>
            <w:rFonts w:eastAsia="仿宋"/>
            <w:webHidden/>
          </w:rPr>
          <w:t>5</w:t>
        </w:r>
        <w:r w:rsidR="00604800" w:rsidRPr="00604800">
          <w:rPr>
            <w:rFonts w:eastAsia="仿宋"/>
            <w:webHidden/>
          </w:rPr>
          <w:fldChar w:fldCharType="end"/>
        </w:r>
      </w:hyperlink>
    </w:p>
    <w:p w14:paraId="4975DE84" w14:textId="60AE8156" w:rsidR="00604800" w:rsidRPr="00604800" w:rsidRDefault="007C16B5">
      <w:pPr>
        <w:pStyle w:val="TOC2"/>
        <w:tabs>
          <w:tab w:val="right" w:leader="dot" w:pos="8296"/>
        </w:tabs>
        <w:rPr>
          <w:rFonts w:eastAsia="仿宋"/>
          <w:noProof/>
          <w:sz w:val="24"/>
        </w:rPr>
      </w:pPr>
      <w:hyperlink w:anchor="_Toc114673310" w:history="1">
        <w:r w:rsidR="00604800" w:rsidRPr="00604800">
          <w:rPr>
            <w:rStyle w:val="af6"/>
            <w:rFonts w:eastAsia="仿宋"/>
            <w:noProof/>
            <w:sz w:val="24"/>
          </w:rPr>
          <w:t xml:space="preserve">2.1 </w:t>
        </w:r>
        <w:r w:rsidR="00604800" w:rsidRPr="00604800">
          <w:rPr>
            <w:rStyle w:val="af6"/>
            <w:rFonts w:eastAsia="仿宋"/>
            <w:noProof/>
            <w:sz w:val="24"/>
          </w:rPr>
          <w:t>环境影响评价因子</w:t>
        </w:r>
        <w:r w:rsidR="00604800" w:rsidRPr="00604800">
          <w:rPr>
            <w:rFonts w:eastAsia="仿宋"/>
            <w:noProof/>
            <w:webHidden/>
            <w:sz w:val="24"/>
          </w:rPr>
          <w:tab/>
        </w:r>
        <w:r w:rsidR="00604800" w:rsidRPr="00604800">
          <w:rPr>
            <w:rFonts w:eastAsia="仿宋"/>
            <w:noProof/>
            <w:webHidden/>
            <w:sz w:val="24"/>
          </w:rPr>
          <w:fldChar w:fldCharType="begin"/>
        </w:r>
        <w:r w:rsidR="00604800" w:rsidRPr="00604800">
          <w:rPr>
            <w:rFonts w:eastAsia="仿宋"/>
            <w:noProof/>
            <w:webHidden/>
            <w:sz w:val="24"/>
          </w:rPr>
          <w:instrText xml:space="preserve"> PAGEREF _Toc114673310 \h </w:instrText>
        </w:r>
        <w:r w:rsidR="00604800" w:rsidRPr="00604800">
          <w:rPr>
            <w:rFonts w:eastAsia="仿宋"/>
            <w:noProof/>
            <w:webHidden/>
            <w:sz w:val="24"/>
          </w:rPr>
        </w:r>
        <w:r w:rsidR="00604800" w:rsidRPr="00604800">
          <w:rPr>
            <w:rFonts w:eastAsia="仿宋"/>
            <w:noProof/>
            <w:webHidden/>
            <w:sz w:val="24"/>
          </w:rPr>
          <w:fldChar w:fldCharType="separate"/>
        </w:r>
        <w:r w:rsidR="00604800" w:rsidRPr="00604800">
          <w:rPr>
            <w:rFonts w:eastAsia="仿宋"/>
            <w:noProof/>
            <w:webHidden/>
            <w:sz w:val="24"/>
          </w:rPr>
          <w:t>5</w:t>
        </w:r>
        <w:r w:rsidR="00604800" w:rsidRPr="00604800">
          <w:rPr>
            <w:rFonts w:eastAsia="仿宋"/>
            <w:noProof/>
            <w:webHidden/>
            <w:sz w:val="24"/>
          </w:rPr>
          <w:fldChar w:fldCharType="end"/>
        </w:r>
      </w:hyperlink>
    </w:p>
    <w:p w14:paraId="49E6446C" w14:textId="264A3497" w:rsidR="00604800" w:rsidRPr="00604800" w:rsidRDefault="007C16B5">
      <w:pPr>
        <w:pStyle w:val="TOC2"/>
        <w:tabs>
          <w:tab w:val="right" w:leader="dot" w:pos="8296"/>
        </w:tabs>
        <w:rPr>
          <w:rFonts w:eastAsia="仿宋"/>
          <w:noProof/>
          <w:sz w:val="24"/>
        </w:rPr>
      </w:pPr>
      <w:hyperlink w:anchor="_Toc114673311" w:history="1">
        <w:r w:rsidR="00604800" w:rsidRPr="00604800">
          <w:rPr>
            <w:rStyle w:val="af6"/>
            <w:rFonts w:eastAsia="仿宋"/>
            <w:noProof/>
            <w:sz w:val="24"/>
          </w:rPr>
          <w:t>2.2</w:t>
        </w:r>
        <w:r w:rsidR="00604800" w:rsidRPr="00604800">
          <w:rPr>
            <w:rStyle w:val="af6"/>
            <w:rFonts w:eastAsia="仿宋"/>
            <w:noProof/>
            <w:sz w:val="24"/>
          </w:rPr>
          <w:t>评价标准</w:t>
        </w:r>
        <w:r w:rsidR="00604800" w:rsidRPr="00604800">
          <w:rPr>
            <w:rFonts w:eastAsia="仿宋"/>
            <w:noProof/>
            <w:webHidden/>
            <w:sz w:val="24"/>
          </w:rPr>
          <w:tab/>
        </w:r>
        <w:r w:rsidR="00604800" w:rsidRPr="00604800">
          <w:rPr>
            <w:rFonts w:eastAsia="仿宋"/>
            <w:noProof/>
            <w:webHidden/>
            <w:sz w:val="24"/>
          </w:rPr>
          <w:fldChar w:fldCharType="begin"/>
        </w:r>
        <w:r w:rsidR="00604800" w:rsidRPr="00604800">
          <w:rPr>
            <w:rFonts w:eastAsia="仿宋"/>
            <w:noProof/>
            <w:webHidden/>
            <w:sz w:val="24"/>
          </w:rPr>
          <w:instrText xml:space="preserve"> PAGEREF _Toc114673311 \h </w:instrText>
        </w:r>
        <w:r w:rsidR="00604800" w:rsidRPr="00604800">
          <w:rPr>
            <w:rFonts w:eastAsia="仿宋"/>
            <w:noProof/>
            <w:webHidden/>
            <w:sz w:val="24"/>
          </w:rPr>
        </w:r>
        <w:r w:rsidR="00604800" w:rsidRPr="00604800">
          <w:rPr>
            <w:rFonts w:eastAsia="仿宋"/>
            <w:noProof/>
            <w:webHidden/>
            <w:sz w:val="24"/>
          </w:rPr>
          <w:fldChar w:fldCharType="separate"/>
        </w:r>
        <w:r w:rsidR="00604800" w:rsidRPr="00604800">
          <w:rPr>
            <w:rFonts w:eastAsia="仿宋"/>
            <w:noProof/>
            <w:webHidden/>
            <w:sz w:val="24"/>
          </w:rPr>
          <w:t>7</w:t>
        </w:r>
        <w:r w:rsidR="00604800" w:rsidRPr="00604800">
          <w:rPr>
            <w:rFonts w:eastAsia="仿宋"/>
            <w:noProof/>
            <w:webHidden/>
            <w:sz w:val="24"/>
          </w:rPr>
          <w:fldChar w:fldCharType="end"/>
        </w:r>
      </w:hyperlink>
    </w:p>
    <w:p w14:paraId="21DBAE3D" w14:textId="195643D4" w:rsidR="00604800" w:rsidRPr="00604800" w:rsidRDefault="007C16B5">
      <w:pPr>
        <w:pStyle w:val="TOC2"/>
        <w:tabs>
          <w:tab w:val="right" w:leader="dot" w:pos="8296"/>
        </w:tabs>
        <w:rPr>
          <w:rFonts w:eastAsia="仿宋"/>
          <w:noProof/>
          <w:sz w:val="24"/>
        </w:rPr>
      </w:pPr>
      <w:hyperlink w:anchor="_Toc114673312" w:history="1">
        <w:r w:rsidR="00604800" w:rsidRPr="00604800">
          <w:rPr>
            <w:rStyle w:val="af6"/>
            <w:rFonts w:eastAsia="仿宋"/>
            <w:noProof/>
            <w:sz w:val="24"/>
          </w:rPr>
          <w:t xml:space="preserve">2.3 </w:t>
        </w:r>
        <w:r w:rsidR="00604800" w:rsidRPr="00604800">
          <w:rPr>
            <w:rStyle w:val="af6"/>
            <w:rFonts w:eastAsia="仿宋"/>
            <w:noProof/>
            <w:sz w:val="24"/>
          </w:rPr>
          <w:t>评价工作等级</w:t>
        </w:r>
        <w:r w:rsidR="00604800" w:rsidRPr="00604800">
          <w:rPr>
            <w:rFonts w:eastAsia="仿宋"/>
            <w:noProof/>
            <w:webHidden/>
            <w:sz w:val="24"/>
          </w:rPr>
          <w:tab/>
        </w:r>
        <w:r w:rsidR="00604800" w:rsidRPr="00604800">
          <w:rPr>
            <w:rFonts w:eastAsia="仿宋"/>
            <w:noProof/>
            <w:webHidden/>
            <w:sz w:val="24"/>
          </w:rPr>
          <w:fldChar w:fldCharType="begin"/>
        </w:r>
        <w:r w:rsidR="00604800" w:rsidRPr="00604800">
          <w:rPr>
            <w:rFonts w:eastAsia="仿宋"/>
            <w:noProof/>
            <w:webHidden/>
            <w:sz w:val="24"/>
          </w:rPr>
          <w:instrText xml:space="preserve"> PAGEREF _Toc114673312 \h </w:instrText>
        </w:r>
        <w:r w:rsidR="00604800" w:rsidRPr="00604800">
          <w:rPr>
            <w:rFonts w:eastAsia="仿宋"/>
            <w:noProof/>
            <w:webHidden/>
            <w:sz w:val="24"/>
          </w:rPr>
        </w:r>
        <w:r w:rsidR="00604800" w:rsidRPr="00604800">
          <w:rPr>
            <w:rFonts w:eastAsia="仿宋"/>
            <w:noProof/>
            <w:webHidden/>
            <w:sz w:val="24"/>
          </w:rPr>
          <w:fldChar w:fldCharType="separate"/>
        </w:r>
        <w:r w:rsidR="00604800" w:rsidRPr="00604800">
          <w:rPr>
            <w:rFonts w:eastAsia="仿宋"/>
            <w:noProof/>
            <w:webHidden/>
            <w:sz w:val="24"/>
          </w:rPr>
          <w:t>17</w:t>
        </w:r>
        <w:r w:rsidR="00604800" w:rsidRPr="00604800">
          <w:rPr>
            <w:rFonts w:eastAsia="仿宋"/>
            <w:noProof/>
            <w:webHidden/>
            <w:sz w:val="24"/>
          </w:rPr>
          <w:fldChar w:fldCharType="end"/>
        </w:r>
      </w:hyperlink>
    </w:p>
    <w:p w14:paraId="03B82D2F" w14:textId="12EAD87C" w:rsidR="00604800" w:rsidRPr="00604800" w:rsidRDefault="007C16B5">
      <w:pPr>
        <w:pStyle w:val="TOC2"/>
        <w:tabs>
          <w:tab w:val="right" w:leader="dot" w:pos="8296"/>
        </w:tabs>
        <w:rPr>
          <w:rFonts w:eastAsia="仿宋"/>
          <w:noProof/>
          <w:sz w:val="24"/>
        </w:rPr>
      </w:pPr>
      <w:hyperlink w:anchor="_Toc114673313" w:history="1">
        <w:r w:rsidR="00604800" w:rsidRPr="00604800">
          <w:rPr>
            <w:rStyle w:val="af6"/>
            <w:rFonts w:eastAsia="仿宋"/>
            <w:noProof/>
            <w:sz w:val="24"/>
          </w:rPr>
          <w:t xml:space="preserve">2.4 </w:t>
        </w:r>
        <w:r w:rsidR="00604800" w:rsidRPr="00604800">
          <w:rPr>
            <w:rStyle w:val="af6"/>
            <w:rFonts w:eastAsia="仿宋"/>
            <w:noProof/>
            <w:sz w:val="24"/>
          </w:rPr>
          <w:t>评价范围及环境敏感区</w:t>
        </w:r>
        <w:r w:rsidR="00604800" w:rsidRPr="00604800">
          <w:rPr>
            <w:rFonts w:eastAsia="仿宋"/>
            <w:noProof/>
            <w:webHidden/>
            <w:sz w:val="24"/>
          </w:rPr>
          <w:tab/>
        </w:r>
        <w:r w:rsidR="00604800" w:rsidRPr="00604800">
          <w:rPr>
            <w:rFonts w:eastAsia="仿宋"/>
            <w:noProof/>
            <w:webHidden/>
            <w:sz w:val="24"/>
          </w:rPr>
          <w:fldChar w:fldCharType="begin"/>
        </w:r>
        <w:r w:rsidR="00604800" w:rsidRPr="00604800">
          <w:rPr>
            <w:rFonts w:eastAsia="仿宋"/>
            <w:noProof/>
            <w:webHidden/>
            <w:sz w:val="24"/>
          </w:rPr>
          <w:instrText xml:space="preserve"> PAGEREF _Toc114673313 \h </w:instrText>
        </w:r>
        <w:r w:rsidR="00604800" w:rsidRPr="00604800">
          <w:rPr>
            <w:rFonts w:eastAsia="仿宋"/>
            <w:noProof/>
            <w:webHidden/>
            <w:sz w:val="24"/>
          </w:rPr>
        </w:r>
        <w:r w:rsidR="00604800" w:rsidRPr="00604800">
          <w:rPr>
            <w:rFonts w:eastAsia="仿宋"/>
            <w:noProof/>
            <w:webHidden/>
            <w:sz w:val="24"/>
          </w:rPr>
          <w:fldChar w:fldCharType="separate"/>
        </w:r>
        <w:r w:rsidR="00604800" w:rsidRPr="00604800">
          <w:rPr>
            <w:rFonts w:eastAsia="仿宋"/>
            <w:noProof/>
            <w:webHidden/>
            <w:sz w:val="24"/>
          </w:rPr>
          <w:t>21</w:t>
        </w:r>
        <w:r w:rsidR="00604800" w:rsidRPr="00604800">
          <w:rPr>
            <w:rFonts w:eastAsia="仿宋"/>
            <w:noProof/>
            <w:webHidden/>
            <w:sz w:val="24"/>
          </w:rPr>
          <w:fldChar w:fldCharType="end"/>
        </w:r>
      </w:hyperlink>
    </w:p>
    <w:p w14:paraId="4BAA2171" w14:textId="695449B5" w:rsidR="00604800" w:rsidRPr="00604800" w:rsidRDefault="007C16B5" w:rsidP="00604800">
      <w:pPr>
        <w:pStyle w:val="TOC1"/>
        <w:rPr>
          <w:rFonts w:eastAsia="仿宋"/>
        </w:rPr>
      </w:pPr>
      <w:hyperlink w:anchor="_Toc114673314" w:history="1">
        <w:r w:rsidR="00604800" w:rsidRPr="00604800">
          <w:rPr>
            <w:rStyle w:val="af6"/>
            <w:rFonts w:eastAsia="仿宋"/>
          </w:rPr>
          <w:t xml:space="preserve">3 </w:t>
        </w:r>
        <w:r w:rsidR="00604800" w:rsidRPr="00604800">
          <w:rPr>
            <w:rStyle w:val="af6"/>
            <w:rFonts w:eastAsia="仿宋"/>
          </w:rPr>
          <w:t>建设项目工程分析</w:t>
        </w:r>
        <w:r w:rsidR="00604800" w:rsidRPr="00604800">
          <w:rPr>
            <w:rFonts w:eastAsia="仿宋"/>
            <w:webHidden/>
          </w:rPr>
          <w:tab/>
        </w:r>
        <w:r w:rsidR="00604800" w:rsidRPr="00604800">
          <w:rPr>
            <w:rFonts w:eastAsia="仿宋"/>
            <w:webHidden/>
          </w:rPr>
          <w:fldChar w:fldCharType="begin"/>
        </w:r>
        <w:r w:rsidR="00604800" w:rsidRPr="00604800">
          <w:rPr>
            <w:rFonts w:eastAsia="仿宋"/>
            <w:webHidden/>
          </w:rPr>
          <w:instrText xml:space="preserve"> PAGEREF _Toc114673314 \h </w:instrText>
        </w:r>
        <w:r w:rsidR="00604800" w:rsidRPr="00604800">
          <w:rPr>
            <w:rFonts w:eastAsia="仿宋"/>
            <w:webHidden/>
          </w:rPr>
        </w:r>
        <w:r w:rsidR="00604800" w:rsidRPr="00604800">
          <w:rPr>
            <w:rFonts w:eastAsia="仿宋"/>
            <w:webHidden/>
          </w:rPr>
          <w:fldChar w:fldCharType="separate"/>
        </w:r>
        <w:r w:rsidR="00604800" w:rsidRPr="00604800">
          <w:rPr>
            <w:rFonts w:eastAsia="仿宋"/>
            <w:webHidden/>
          </w:rPr>
          <w:t>23</w:t>
        </w:r>
        <w:r w:rsidR="00604800" w:rsidRPr="00604800">
          <w:rPr>
            <w:rFonts w:eastAsia="仿宋"/>
            <w:webHidden/>
          </w:rPr>
          <w:fldChar w:fldCharType="end"/>
        </w:r>
      </w:hyperlink>
    </w:p>
    <w:p w14:paraId="58D1BCD3" w14:textId="39DEDECF" w:rsidR="00604800" w:rsidRPr="00604800" w:rsidRDefault="007C16B5">
      <w:pPr>
        <w:pStyle w:val="TOC2"/>
        <w:tabs>
          <w:tab w:val="right" w:leader="dot" w:pos="8296"/>
        </w:tabs>
        <w:rPr>
          <w:rFonts w:eastAsia="仿宋"/>
          <w:noProof/>
          <w:sz w:val="24"/>
        </w:rPr>
      </w:pPr>
      <w:hyperlink w:anchor="_Toc114673315" w:history="1">
        <w:r w:rsidR="00604800" w:rsidRPr="00604800">
          <w:rPr>
            <w:rStyle w:val="af6"/>
            <w:rFonts w:eastAsia="仿宋"/>
            <w:noProof/>
            <w:sz w:val="24"/>
          </w:rPr>
          <w:t xml:space="preserve">3.1 </w:t>
        </w:r>
        <w:r w:rsidR="00604800" w:rsidRPr="00604800">
          <w:rPr>
            <w:rStyle w:val="af6"/>
            <w:rFonts w:eastAsia="仿宋"/>
            <w:noProof/>
            <w:sz w:val="24"/>
          </w:rPr>
          <w:t>建设项目概况</w:t>
        </w:r>
        <w:r w:rsidR="00604800" w:rsidRPr="00604800">
          <w:rPr>
            <w:rFonts w:eastAsia="仿宋"/>
            <w:noProof/>
            <w:webHidden/>
            <w:sz w:val="24"/>
          </w:rPr>
          <w:tab/>
        </w:r>
        <w:r w:rsidR="00604800" w:rsidRPr="00604800">
          <w:rPr>
            <w:rFonts w:eastAsia="仿宋"/>
            <w:noProof/>
            <w:webHidden/>
            <w:sz w:val="24"/>
          </w:rPr>
          <w:fldChar w:fldCharType="begin"/>
        </w:r>
        <w:r w:rsidR="00604800" w:rsidRPr="00604800">
          <w:rPr>
            <w:rFonts w:eastAsia="仿宋"/>
            <w:noProof/>
            <w:webHidden/>
            <w:sz w:val="24"/>
          </w:rPr>
          <w:instrText xml:space="preserve"> PAGEREF _Toc114673315 \h </w:instrText>
        </w:r>
        <w:r w:rsidR="00604800" w:rsidRPr="00604800">
          <w:rPr>
            <w:rFonts w:eastAsia="仿宋"/>
            <w:noProof/>
            <w:webHidden/>
            <w:sz w:val="24"/>
          </w:rPr>
        </w:r>
        <w:r w:rsidR="00604800" w:rsidRPr="00604800">
          <w:rPr>
            <w:rFonts w:eastAsia="仿宋"/>
            <w:noProof/>
            <w:webHidden/>
            <w:sz w:val="24"/>
          </w:rPr>
          <w:fldChar w:fldCharType="separate"/>
        </w:r>
        <w:r w:rsidR="00604800" w:rsidRPr="00604800">
          <w:rPr>
            <w:rFonts w:eastAsia="仿宋"/>
            <w:noProof/>
            <w:webHidden/>
            <w:sz w:val="24"/>
          </w:rPr>
          <w:t>23</w:t>
        </w:r>
        <w:r w:rsidR="00604800" w:rsidRPr="00604800">
          <w:rPr>
            <w:rFonts w:eastAsia="仿宋"/>
            <w:noProof/>
            <w:webHidden/>
            <w:sz w:val="24"/>
          </w:rPr>
          <w:fldChar w:fldCharType="end"/>
        </w:r>
      </w:hyperlink>
    </w:p>
    <w:p w14:paraId="0145BD27" w14:textId="626AB04F" w:rsidR="00604800" w:rsidRPr="00604800" w:rsidRDefault="007C16B5">
      <w:pPr>
        <w:pStyle w:val="TOC2"/>
        <w:tabs>
          <w:tab w:val="right" w:leader="dot" w:pos="8296"/>
        </w:tabs>
        <w:rPr>
          <w:rFonts w:eastAsia="仿宋"/>
          <w:noProof/>
          <w:sz w:val="24"/>
        </w:rPr>
      </w:pPr>
      <w:hyperlink w:anchor="_Toc114673316" w:history="1">
        <w:r w:rsidR="00604800" w:rsidRPr="00604800">
          <w:rPr>
            <w:rStyle w:val="af6"/>
            <w:rFonts w:eastAsia="仿宋"/>
            <w:noProof/>
            <w:sz w:val="24"/>
          </w:rPr>
          <w:t xml:space="preserve">3.2 </w:t>
        </w:r>
        <w:r w:rsidR="00604800" w:rsidRPr="00604800">
          <w:rPr>
            <w:rStyle w:val="af6"/>
            <w:rFonts w:eastAsia="仿宋"/>
            <w:noProof/>
            <w:sz w:val="24"/>
          </w:rPr>
          <w:t>运营期工程分析</w:t>
        </w:r>
        <w:r w:rsidR="00604800" w:rsidRPr="00604800">
          <w:rPr>
            <w:rFonts w:eastAsia="仿宋"/>
            <w:noProof/>
            <w:webHidden/>
            <w:sz w:val="24"/>
          </w:rPr>
          <w:tab/>
        </w:r>
        <w:r w:rsidR="00604800" w:rsidRPr="00604800">
          <w:rPr>
            <w:rFonts w:eastAsia="仿宋"/>
            <w:noProof/>
            <w:webHidden/>
            <w:sz w:val="24"/>
          </w:rPr>
          <w:fldChar w:fldCharType="begin"/>
        </w:r>
        <w:r w:rsidR="00604800" w:rsidRPr="00604800">
          <w:rPr>
            <w:rFonts w:eastAsia="仿宋"/>
            <w:noProof/>
            <w:webHidden/>
            <w:sz w:val="24"/>
          </w:rPr>
          <w:instrText xml:space="preserve"> PAGEREF _Toc114673316 \h </w:instrText>
        </w:r>
        <w:r w:rsidR="00604800" w:rsidRPr="00604800">
          <w:rPr>
            <w:rFonts w:eastAsia="仿宋"/>
            <w:noProof/>
            <w:webHidden/>
            <w:sz w:val="24"/>
          </w:rPr>
        </w:r>
        <w:r w:rsidR="00604800" w:rsidRPr="00604800">
          <w:rPr>
            <w:rFonts w:eastAsia="仿宋"/>
            <w:noProof/>
            <w:webHidden/>
            <w:sz w:val="24"/>
          </w:rPr>
          <w:fldChar w:fldCharType="separate"/>
        </w:r>
        <w:r w:rsidR="00604800" w:rsidRPr="00604800">
          <w:rPr>
            <w:rFonts w:eastAsia="仿宋"/>
            <w:noProof/>
            <w:webHidden/>
            <w:sz w:val="24"/>
          </w:rPr>
          <w:t>26</w:t>
        </w:r>
        <w:r w:rsidR="00604800" w:rsidRPr="00604800">
          <w:rPr>
            <w:rFonts w:eastAsia="仿宋"/>
            <w:noProof/>
            <w:webHidden/>
            <w:sz w:val="24"/>
          </w:rPr>
          <w:fldChar w:fldCharType="end"/>
        </w:r>
      </w:hyperlink>
    </w:p>
    <w:p w14:paraId="6B76341E" w14:textId="7E6BAD4B" w:rsidR="00604800" w:rsidRPr="00604800" w:rsidRDefault="007C16B5">
      <w:pPr>
        <w:pStyle w:val="TOC2"/>
        <w:tabs>
          <w:tab w:val="right" w:leader="dot" w:pos="8296"/>
        </w:tabs>
        <w:rPr>
          <w:rFonts w:eastAsia="仿宋"/>
          <w:noProof/>
          <w:sz w:val="24"/>
        </w:rPr>
      </w:pPr>
      <w:hyperlink w:anchor="_Toc114673317" w:history="1">
        <w:r w:rsidR="00604800" w:rsidRPr="00604800">
          <w:rPr>
            <w:rStyle w:val="af6"/>
            <w:rFonts w:eastAsia="仿宋"/>
            <w:noProof/>
            <w:sz w:val="24"/>
          </w:rPr>
          <w:t xml:space="preserve">3.3 </w:t>
        </w:r>
        <w:r w:rsidR="00604800" w:rsidRPr="00604800">
          <w:rPr>
            <w:rStyle w:val="af6"/>
            <w:rFonts w:eastAsia="仿宋"/>
            <w:noProof/>
            <w:sz w:val="24"/>
          </w:rPr>
          <w:t>环境风险识别</w:t>
        </w:r>
        <w:r w:rsidR="00604800" w:rsidRPr="00604800">
          <w:rPr>
            <w:rFonts w:eastAsia="仿宋"/>
            <w:noProof/>
            <w:webHidden/>
            <w:sz w:val="24"/>
          </w:rPr>
          <w:tab/>
        </w:r>
        <w:r w:rsidR="00604800" w:rsidRPr="00604800">
          <w:rPr>
            <w:rFonts w:eastAsia="仿宋"/>
            <w:noProof/>
            <w:webHidden/>
            <w:sz w:val="24"/>
          </w:rPr>
          <w:fldChar w:fldCharType="begin"/>
        </w:r>
        <w:r w:rsidR="00604800" w:rsidRPr="00604800">
          <w:rPr>
            <w:rFonts w:eastAsia="仿宋"/>
            <w:noProof/>
            <w:webHidden/>
            <w:sz w:val="24"/>
          </w:rPr>
          <w:instrText xml:space="preserve"> PAGEREF _Toc114673317 \h </w:instrText>
        </w:r>
        <w:r w:rsidR="00604800" w:rsidRPr="00604800">
          <w:rPr>
            <w:rFonts w:eastAsia="仿宋"/>
            <w:noProof/>
            <w:webHidden/>
            <w:sz w:val="24"/>
          </w:rPr>
        </w:r>
        <w:r w:rsidR="00604800" w:rsidRPr="00604800">
          <w:rPr>
            <w:rFonts w:eastAsia="仿宋"/>
            <w:noProof/>
            <w:webHidden/>
            <w:sz w:val="24"/>
          </w:rPr>
          <w:fldChar w:fldCharType="separate"/>
        </w:r>
        <w:r w:rsidR="00604800" w:rsidRPr="00604800">
          <w:rPr>
            <w:rFonts w:eastAsia="仿宋"/>
            <w:noProof/>
            <w:webHidden/>
            <w:sz w:val="24"/>
          </w:rPr>
          <w:t>50</w:t>
        </w:r>
        <w:r w:rsidR="00604800" w:rsidRPr="00604800">
          <w:rPr>
            <w:rFonts w:eastAsia="仿宋"/>
            <w:noProof/>
            <w:webHidden/>
            <w:sz w:val="24"/>
          </w:rPr>
          <w:fldChar w:fldCharType="end"/>
        </w:r>
      </w:hyperlink>
    </w:p>
    <w:p w14:paraId="30BA5085" w14:textId="6280C69C" w:rsidR="00604800" w:rsidRPr="00604800" w:rsidRDefault="007C16B5" w:rsidP="00604800">
      <w:pPr>
        <w:pStyle w:val="TOC1"/>
        <w:rPr>
          <w:rFonts w:eastAsia="仿宋"/>
        </w:rPr>
      </w:pPr>
      <w:hyperlink w:anchor="_Toc114673318" w:history="1">
        <w:r w:rsidR="00604800" w:rsidRPr="00604800">
          <w:rPr>
            <w:rStyle w:val="af6"/>
            <w:rFonts w:eastAsia="仿宋"/>
          </w:rPr>
          <w:t>4</w:t>
        </w:r>
        <w:r w:rsidR="00604800" w:rsidRPr="00604800">
          <w:rPr>
            <w:rStyle w:val="af6"/>
            <w:rFonts w:eastAsia="仿宋"/>
          </w:rPr>
          <w:t>环境现状调与评价</w:t>
        </w:r>
        <w:r w:rsidR="00604800" w:rsidRPr="00604800">
          <w:rPr>
            <w:rFonts w:eastAsia="仿宋"/>
            <w:webHidden/>
          </w:rPr>
          <w:tab/>
        </w:r>
        <w:r w:rsidR="00604800" w:rsidRPr="00604800">
          <w:rPr>
            <w:rFonts w:eastAsia="仿宋"/>
            <w:webHidden/>
          </w:rPr>
          <w:fldChar w:fldCharType="begin"/>
        </w:r>
        <w:r w:rsidR="00604800" w:rsidRPr="00604800">
          <w:rPr>
            <w:rFonts w:eastAsia="仿宋"/>
            <w:webHidden/>
          </w:rPr>
          <w:instrText xml:space="preserve"> PAGEREF _Toc114673318 \h </w:instrText>
        </w:r>
        <w:r w:rsidR="00604800" w:rsidRPr="00604800">
          <w:rPr>
            <w:rFonts w:eastAsia="仿宋"/>
            <w:webHidden/>
          </w:rPr>
        </w:r>
        <w:r w:rsidR="00604800" w:rsidRPr="00604800">
          <w:rPr>
            <w:rFonts w:eastAsia="仿宋"/>
            <w:webHidden/>
          </w:rPr>
          <w:fldChar w:fldCharType="separate"/>
        </w:r>
        <w:r w:rsidR="00604800" w:rsidRPr="00604800">
          <w:rPr>
            <w:rFonts w:eastAsia="仿宋"/>
            <w:webHidden/>
          </w:rPr>
          <w:t>54</w:t>
        </w:r>
        <w:r w:rsidR="00604800" w:rsidRPr="00604800">
          <w:rPr>
            <w:rFonts w:eastAsia="仿宋"/>
            <w:webHidden/>
          </w:rPr>
          <w:fldChar w:fldCharType="end"/>
        </w:r>
      </w:hyperlink>
    </w:p>
    <w:p w14:paraId="76AFD9CD" w14:textId="165605CC" w:rsidR="00604800" w:rsidRPr="00604800" w:rsidRDefault="007C16B5">
      <w:pPr>
        <w:pStyle w:val="TOC2"/>
        <w:tabs>
          <w:tab w:val="right" w:leader="dot" w:pos="8296"/>
        </w:tabs>
        <w:rPr>
          <w:rFonts w:eastAsia="仿宋"/>
          <w:noProof/>
          <w:sz w:val="24"/>
        </w:rPr>
      </w:pPr>
      <w:hyperlink w:anchor="_Toc114673319" w:history="1">
        <w:r w:rsidR="00604800" w:rsidRPr="00604800">
          <w:rPr>
            <w:rStyle w:val="af6"/>
            <w:rFonts w:eastAsia="仿宋"/>
            <w:noProof/>
            <w:sz w:val="24"/>
          </w:rPr>
          <w:t xml:space="preserve">4.1 </w:t>
        </w:r>
        <w:r w:rsidR="00604800" w:rsidRPr="00604800">
          <w:rPr>
            <w:rStyle w:val="af6"/>
            <w:rFonts w:eastAsia="仿宋"/>
            <w:noProof/>
            <w:sz w:val="24"/>
          </w:rPr>
          <w:t>环境质量现状监测与评价</w:t>
        </w:r>
        <w:r w:rsidR="00604800" w:rsidRPr="00604800">
          <w:rPr>
            <w:rFonts w:eastAsia="仿宋"/>
            <w:noProof/>
            <w:webHidden/>
            <w:sz w:val="24"/>
          </w:rPr>
          <w:tab/>
        </w:r>
        <w:r w:rsidR="00604800" w:rsidRPr="00604800">
          <w:rPr>
            <w:rFonts w:eastAsia="仿宋"/>
            <w:noProof/>
            <w:webHidden/>
            <w:sz w:val="24"/>
          </w:rPr>
          <w:fldChar w:fldCharType="begin"/>
        </w:r>
        <w:r w:rsidR="00604800" w:rsidRPr="00604800">
          <w:rPr>
            <w:rFonts w:eastAsia="仿宋"/>
            <w:noProof/>
            <w:webHidden/>
            <w:sz w:val="24"/>
          </w:rPr>
          <w:instrText xml:space="preserve"> PAGEREF _Toc114673319 \h </w:instrText>
        </w:r>
        <w:r w:rsidR="00604800" w:rsidRPr="00604800">
          <w:rPr>
            <w:rFonts w:eastAsia="仿宋"/>
            <w:noProof/>
            <w:webHidden/>
            <w:sz w:val="24"/>
          </w:rPr>
        </w:r>
        <w:r w:rsidR="00604800" w:rsidRPr="00604800">
          <w:rPr>
            <w:rFonts w:eastAsia="仿宋"/>
            <w:noProof/>
            <w:webHidden/>
            <w:sz w:val="24"/>
          </w:rPr>
          <w:fldChar w:fldCharType="separate"/>
        </w:r>
        <w:r w:rsidR="00604800" w:rsidRPr="00604800">
          <w:rPr>
            <w:rFonts w:eastAsia="仿宋"/>
            <w:noProof/>
            <w:webHidden/>
            <w:sz w:val="24"/>
          </w:rPr>
          <w:t>54</w:t>
        </w:r>
        <w:r w:rsidR="00604800" w:rsidRPr="00604800">
          <w:rPr>
            <w:rFonts w:eastAsia="仿宋"/>
            <w:noProof/>
            <w:webHidden/>
            <w:sz w:val="24"/>
          </w:rPr>
          <w:fldChar w:fldCharType="end"/>
        </w:r>
      </w:hyperlink>
    </w:p>
    <w:p w14:paraId="5343855B" w14:textId="57E8CB2D" w:rsidR="00604800" w:rsidRPr="00604800" w:rsidRDefault="007C16B5">
      <w:pPr>
        <w:pStyle w:val="TOC2"/>
        <w:tabs>
          <w:tab w:val="right" w:leader="dot" w:pos="8296"/>
        </w:tabs>
        <w:rPr>
          <w:rFonts w:eastAsia="仿宋"/>
          <w:noProof/>
          <w:sz w:val="24"/>
        </w:rPr>
      </w:pPr>
      <w:hyperlink w:anchor="_Toc114673320" w:history="1">
        <w:r w:rsidR="00604800" w:rsidRPr="00604800">
          <w:rPr>
            <w:rStyle w:val="af6"/>
            <w:rFonts w:eastAsia="仿宋"/>
            <w:noProof/>
            <w:sz w:val="24"/>
          </w:rPr>
          <w:t xml:space="preserve">4.2 </w:t>
        </w:r>
        <w:r w:rsidR="00604800" w:rsidRPr="00604800">
          <w:rPr>
            <w:rStyle w:val="af6"/>
            <w:rFonts w:eastAsia="仿宋"/>
            <w:noProof/>
            <w:sz w:val="24"/>
          </w:rPr>
          <w:t>区域污染源调查与评价</w:t>
        </w:r>
        <w:r w:rsidR="00604800" w:rsidRPr="00604800">
          <w:rPr>
            <w:rFonts w:eastAsia="仿宋"/>
            <w:noProof/>
            <w:webHidden/>
            <w:sz w:val="24"/>
          </w:rPr>
          <w:tab/>
        </w:r>
        <w:r w:rsidR="00604800" w:rsidRPr="00604800">
          <w:rPr>
            <w:rFonts w:eastAsia="仿宋"/>
            <w:noProof/>
            <w:webHidden/>
            <w:sz w:val="24"/>
          </w:rPr>
          <w:fldChar w:fldCharType="begin"/>
        </w:r>
        <w:r w:rsidR="00604800" w:rsidRPr="00604800">
          <w:rPr>
            <w:rFonts w:eastAsia="仿宋"/>
            <w:noProof/>
            <w:webHidden/>
            <w:sz w:val="24"/>
          </w:rPr>
          <w:instrText xml:space="preserve"> PAGEREF _Toc114673320 \h </w:instrText>
        </w:r>
        <w:r w:rsidR="00604800" w:rsidRPr="00604800">
          <w:rPr>
            <w:rFonts w:eastAsia="仿宋"/>
            <w:noProof/>
            <w:webHidden/>
            <w:sz w:val="24"/>
          </w:rPr>
        </w:r>
        <w:r w:rsidR="00604800" w:rsidRPr="00604800">
          <w:rPr>
            <w:rFonts w:eastAsia="仿宋"/>
            <w:noProof/>
            <w:webHidden/>
            <w:sz w:val="24"/>
          </w:rPr>
          <w:fldChar w:fldCharType="separate"/>
        </w:r>
        <w:r w:rsidR="00604800" w:rsidRPr="00604800">
          <w:rPr>
            <w:rFonts w:eastAsia="仿宋"/>
            <w:noProof/>
            <w:webHidden/>
            <w:sz w:val="24"/>
          </w:rPr>
          <w:t>55</w:t>
        </w:r>
        <w:r w:rsidR="00604800" w:rsidRPr="00604800">
          <w:rPr>
            <w:rFonts w:eastAsia="仿宋"/>
            <w:noProof/>
            <w:webHidden/>
            <w:sz w:val="24"/>
          </w:rPr>
          <w:fldChar w:fldCharType="end"/>
        </w:r>
      </w:hyperlink>
    </w:p>
    <w:p w14:paraId="605FE5DF" w14:textId="63C28815" w:rsidR="00604800" w:rsidRPr="00604800" w:rsidRDefault="007C16B5" w:rsidP="00604800">
      <w:pPr>
        <w:pStyle w:val="TOC1"/>
        <w:rPr>
          <w:rFonts w:eastAsia="仿宋"/>
        </w:rPr>
      </w:pPr>
      <w:hyperlink w:anchor="_Toc114673321" w:history="1">
        <w:r w:rsidR="00604800" w:rsidRPr="00604800">
          <w:rPr>
            <w:rStyle w:val="af6"/>
            <w:rFonts w:eastAsia="仿宋"/>
          </w:rPr>
          <w:t>5</w:t>
        </w:r>
        <w:r w:rsidR="00604800" w:rsidRPr="00604800">
          <w:rPr>
            <w:rStyle w:val="af6"/>
            <w:rFonts w:eastAsia="仿宋"/>
          </w:rPr>
          <w:t>环境影响预测评价</w:t>
        </w:r>
        <w:r w:rsidR="00604800" w:rsidRPr="00604800">
          <w:rPr>
            <w:rFonts w:eastAsia="仿宋"/>
            <w:webHidden/>
          </w:rPr>
          <w:tab/>
        </w:r>
        <w:r w:rsidR="00604800" w:rsidRPr="00604800">
          <w:rPr>
            <w:rFonts w:eastAsia="仿宋"/>
            <w:webHidden/>
          </w:rPr>
          <w:fldChar w:fldCharType="begin"/>
        </w:r>
        <w:r w:rsidR="00604800" w:rsidRPr="00604800">
          <w:rPr>
            <w:rFonts w:eastAsia="仿宋"/>
            <w:webHidden/>
          </w:rPr>
          <w:instrText xml:space="preserve"> PAGEREF _Toc114673321 \h </w:instrText>
        </w:r>
        <w:r w:rsidR="00604800" w:rsidRPr="00604800">
          <w:rPr>
            <w:rFonts w:eastAsia="仿宋"/>
            <w:webHidden/>
          </w:rPr>
        </w:r>
        <w:r w:rsidR="00604800" w:rsidRPr="00604800">
          <w:rPr>
            <w:rFonts w:eastAsia="仿宋"/>
            <w:webHidden/>
          </w:rPr>
          <w:fldChar w:fldCharType="separate"/>
        </w:r>
        <w:r w:rsidR="00604800" w:rsidRPr="00604800">
          <w:rPr>
            <w:rFonts w:eastAsia="仿宋"/>
            <w:webHidden/>
          </w:rPr>
          <w:t>56</w:t>
        </w:r>
        <w:r w:rsidR="00604800" w:rsidRPr="00604800">
          <w:rPr>
            <w:rFonts w:eastAsia="仿宋"/>
            <w:webHidden/>
          </w:rPr>
          <w:fldChar w:fldCharType="end"/>
        </w:r>
      </w:hyperlink>
    </w:p>
    <w:p w14:paraId="5A0298D7" w14:textId="683E1D04" w:rsidR="00604800" w:rsidRPr="00604800" w:rsidRDefault="007C16B5">
      <w:pPr>
        <w:pStyle w:val="TOC2"/>
        <w:tabs>
          <w:tab w:val="right" w:leader="dot" w:pos="8296"/>
        </w:tabs>
        <w:rPr>
          <w:rFonts w:eastAsia="仿宋"/>
          <w:noProof/>
          <w:sz w:val="24"/>
        </w:rPr>
      </w:pPr>
      <w:hyperlink w:anchor="_Toc114673322" w:history="1">
        <w:r w:rsidR="00604800" w:rsidRPr="00604800">
          <w:rPr>
            <w:rStyle w:val="af6"/>
            <w:rFonts w:eastAsia="仿宋"/>
            <w:noProof/>
            <w:sz w:val="24"/>
          </w:rPr>
          <w:t xml:space="preserve">5.1 </w:t>
        </w:r>
        <w:r w:rsidR="00604800" w:rsidRPr="00604800">
          <w:rPr>
            <w:rStyle w:val="af6"/>
            <w:rFonts w:eastAsia="仿宋"/>
            <w:noProof/>
            <w:sz w:val="24"/>
          </w:rPr>
          <w:t>施工期环境影响评价</w:t>
        </w:r>
        <w:r w:rsidR="00604800" w:rsidRPr="00604800">
          <w:rPr>
            <w:rFonts w:eastAsia="仿宋"/>
            <w:noProof/>
            <w:webHidden/>
            <w:sz w:val="24"/>
          </w:rPr>
          <w:tab/>
        </w:r>
        <w:r w:rsidR="00604800" w:rsidRPr="00604800">
          <w:rPr>
            <w:rFonts w:eastAsia="仿宋"/>
            <w:noProof/>
            <w:webHidden/>
            <w:sz w:val="24"/>
          </w:rPr>
          <w:fldChar w:fldCharType="begin"/>
        </w:r>
        <w:r w:rsidR="00604800" w:rsidRPr="00604800">
          <w:rPr>
            <w:rFonts w:eastAsia="仿宋"/>
            <w:noProof/>
            <w:webHidden/>
            <w:sz w:val="24"/>
          </w:rPr>
          <w:instrText xml:space="preserve"> PAGEREF _Toc114673322 \h </w:instrText>
        </w:r>
        <w:r w:rsidR="00604800" w:rsidRPr="00604800">
          <w:rPr>
            <w:rFonts w:eastAsia="仿宋"/>
            <w:noProof/>
            <w:webHidden/>
            <w:sz w:val="24"/>
          </w:rPr>
        </w:r>
        <w:r w:rsidR="00604800" w:rsidRPr="00604800">
          <w:rPr>
            <w:rFonts w:eastAsia="仿宋"/>
            <w:noProof/>
            <w:webHidden/>
            <w:sz w:val="24"/>
          </w:rPr>
          <w:fldChar w:fldCharType="separate"/>
        </w:r>
        <w:r w:rsidR="00604800" w:rsidRPr="00604800">
          <w:rPr>
            <w:rFonts w:eastAsia="仿宋"/>
            <w:noProof/>
            <w:webHidden/>
            <w:sz w:val="24"/>
          </w:rPr>
          <w:t>56</w:t>
        </w:r>
        <w:r w:rsidR="00604800" w:rsidRPr="00604800">
          <w:rPr>
            <w:rFonts w:eastAsia="仿宋"/>
            <w:noProof/>
            <w:webHidden/>
            <w:sz w:val="24"/>
          </w:rPr>
          <w:fldChar w:fldCharType="end"/>
        </w:r>
      </w:hyperlink>
    </w:p>
    <w:p w14:paraId="30AE6179" w14:textId="36F7B2BD" w:rsidR="00604800" w:rsidRPr="00604800" w:rsidRDefault="007C16B5">
      <w:pPr>
        <w:pStyle w:val="TOC2"/>
        <w:tabs>
          <w:tab w:val="right" w:leader="dot" w:pos="8296"/>
        </w:tabs>
        <w:rPr>
          <w:rFonts w:eastAsia="仿宋"/>
          <w:noProof/>
          <w:sz w:val="24"/>
        </w:rPr>
      </w:pPr>
      <w:hyperlink w:anchor="_Toc114673323" w:history="1">
        <w:r w:rsidR="00604800" w:rsidRPr="00604800">
          <w:rPr>
            <w:rStyle w:val="af6"/>
            <w:rFonts w:eastAsia="仿宋"/>
            <w:noProof/>
            <w:sz w:val="24"/>
          </w:rPr>
          <w:t xml:space="preserve">5.2 </w:t>
        </w:r>
        <w:r w:rsidR="00604800" w:rsidRPr="00604800">
          <w:rPr>
            <w:rStyle w:val="af6"/>
            <w:rFonts w:eastAsia="仿宋"/>
            <w:noProof/>
            <w:sz w:val="24"/>
          </w:rPr>
          <w:t>运营期环境影响评价</w:t>
        </w:r>
        <w:r w:rsidR="00604800" w:rsidRPr="00604800">
          <w:rPr>
            <w:rFonts w:eastAsia="仿宋"/>
            <w:noProof/>
            <w:webHidden/>
            <w:sz w:val="24"/>
          </w:rPr>
          <w:tab/>
        </w:r>
        <w:r w:rsidR="00604800" w:rsidRPr="00604800">
          <w:rPr>
            <w:rFonts w:eastAsia="仿宋"/>
            <w:noProof/>
            <w:webHidden/>
            <w:sz w:val="24"/>
          </w:rPr>
          <w:fldChar w:fldCharType="begin"/>
        </w:r>
        <w:r w:rsidR="00604800" w:rsidRPr="00604800">
          <w:rPr>
            <w:rFonts w:eastAsia="仿宋"/>
            <w:noProof/>
            <w:webHidden/>
            <w:sz w:val="24"/>
          </w:rPr>
          <w:instrText xml:space="preserve"> PAGEREF _Toc114673323 \h </w:instrText>
        </w:r>
        <w:r w:rsidR="00604800" w:rsidRPr="00604800">
          <w:rPr>
            <w:rFonts w:eastAsia="仿宋"/>
            <w:noProof/>
            <w:webHidden/>
            <w:sz w:val="24"/>
          </w:rPr>
        </w:r>
        <w:r w:rsidR="00604800" w:rsidRPr="00604800">
          <w:rPr>
            <w:rFonts w:eastAsia="仿宋"/>
            <w:noProof/>
            <w:webHidden/>
            <w:sz w:val="24"/>
          </w:rPr>
          <w:fldChar w:fldCharType="separate"/>
        </w:r>
        <w:r w:rsidR="00604800" w:rsidRPr="00604800">
          <w:rPr>
            <w:rFonts w:eastAsia="仿宋"/>
            <w:noProof/>
            <w:webHidden/>
            <w:sz w:val="24"/>
          </w:rPr>
          <w:t>56</w:t>
        </w:r>
        <w:r w:rsidR="00604800" w:rsidRPr="00604800">
          <w:rPr>
            <w:rFonts w:eastAsia="仿宋"/>
            <w:noProof/>
            <w:webHidden/>
            <w:sz w:val="24"/>
          </w:rPr>
          <w:fldChar w:fldCharType="end"/>
        </w:r>
      </w:hyperlink>
    </w:p>
    <w:p w14:paraId="2CDE31FB" w14:textId="28E7A827" w:rsidR="00604800" w:rsidRPr="00604800" w:rsidRDefault="007C16B5">
      <w:pPr>
        <w:pStyle w:val="TOC2"/>
        <w:tabs>
          <w:tab w:val="right" w:leader="dot" w:pos="8296"/>
        </w:tabs>
        <w:rPr>
          <w:rFonts w:eastAsia="仿宋"/>
          <w:noProof/>
          <w:sz w:val="24"/>
        </w:rPr>
      </w:pPr>
      <w:hyperlink w:anchor="_Toc114673324" w:history="1">
        <w:r w:rsidR="00604800" w:rsidRPr="00604800">
          <w:rPr>
            <w:rStyle w:val="af6"/>
            <w:rFonts w:eastAsia="仿宋"/>
            <w:noProof/>
            <w:sz w:val="24"/>
          </w:rPr>
          <w:t xml:space="preserve">5.3 </w:t>
        </w:r>
        <w:r w:rsidR="00604800" w:rsidRPr="00604800">
          <w:rPr>
            <w:rStyle w:val="af6"/>
            <w:rFonts w:eastAsia="仿宋"/>
            <w:noProof/>
            <w:sz w:val="24"/>
          </w:rPr>
          <w:t>外界环境对本项目的影响</w:t>
        </w:r>
        <w:r w:rsidR="00604800" w:rsidRPr="00604800">
          <w:rPr>
            <w:rFonts w:eastAsia="仿宋"/>
            <w:noProof/>
            <w:webHidden/>
            <w:sz w:val="24"/>
          </w:rPr>
          <w:tab/>
        </w:r>
        <w:r w:rsidR="00604800" w:rsidRPr="00604800">
          <w:rPr>
            <w:rFonts w:eastAsia="仿宋"/>
            <w:noProof/>
            <w:webHidden/>
            <w:sz w:val="24"/>
          </w:rPr>
          <w:fldChar w:fldCharType="begin"/>
        </w:r>
        <w:r w:rsidR="00604800" w:rsidRPr="00604800">
          <w:rPr>
            <w:rFonts w:eastAsia="仿宋"/>
            <w:noProof/>
            <w:webHidden/>
            <w:sz w:val="24"/>
          </w:rPr>
          <w:instrText xml:space="preserve"> PAGEREF _Toc114673324 \h </w:instrText>
        </w:r>
        <w:r w:rsidR="00604800" w:rsidRPr="00604800">
          <w:rPr>
            <w:rFonts w:eastAsia="仿宋"/>
            <w:noProof/>
            <w:webHidden/>
            <w:sz w:val="24"/>
          </w:rPr>
        </w:r>
        <w:r w:rsidR="00604800" w:rsidRPr="00604800">
          <w:rPr>
            <w:rFonts w:eastAsia="仿宋"/>
            <w:noProof/>
            <w:webHidden/>
            <w:sz w:val="24"/>
          </w:rPr>
          <w:fldChar w:fldCharType="separate"/>
        </w:r>
        <w:r w:rsidR="00604800" w:rsidRPr="00604800">
          <w:rPr>
            <w:rFonts w:eastAsia="仿宋"/>
            <w:noProof/>
            <w:webHidden/>
            <w:sz w:val="24"/>
          </w:rPr>
          <w:t>58</w:t>
        </w:r>
        <w:r w:rsidR="00604800" w:rsidRPr="00604800">
          <w:rPr>
            <w:rFonts w:eastAsia="仿宋"/>
            <w:noProof/>
            <w:webHidden/>
            <w:sz w:val="24"/>
          </w:rPr>
          <w:fldChar w:fldCharType="end"/>
        </w:r>
      </w:hyperlink>
    </w:p>
    <w:p w14:paraId="6330278C" w14:textId="5625CD24" w:rsidR="00604800" w:rsidRPr="00604800" w:rsidRDefault="007C16B5" w:rsidP="00604800">
      <w:pPr>
        <w:pStyle w:val="TOC1"/>
        <w:rPr>
          <w:rFonts w:eastAsia="仿宋"/>
        </w:rPr>
      </w:pPr>
      <w:hyperlink w:anchor="_Toc114673325" w:history="1">
        <w:r w:rsidR="00604800" w:rsidRPr="00604800">
          <w:rPr>
            <w:rStyle w:val="af6"/>
            <w:rFonts w:eastAsia="仿宋"/>
          </w:rPr>
          <w:t xml:space="preserve">6 </w:t>
        </w:r>
        <w:r w:rsidR="00604800" w:rsidRPr="00604800">
          <w:rPr>
            <w:rStyle w:val="af6"/>
            <w:rFonts w:eastAsia="仿宋"/>
          </w:rPr>
          <w:t>环境保护措施及其可行性论证</w:t>
        </w:r>
        <w:r w:rsidR="00604800" w:rsidRPr="00604800">
          <w:rPr>
            <w:rFonts w:eastAsia="仿宋"/>
            <w:webHidden/>
          </w:rPr>
          <w:tab/>
        </w:r>
        <w:r w:rsidR="00604800" w:rsidRPr="00604800">
          <w:rPr>
            <w:rFonts w:eastAsia="仿宋"/>
            <w:webHidden/>
          </w:rPr>
          <w:fldChar w:fldCharType="begin"/>
        </w:r>
        <w:r w:rsidR="00604800" w:rsidRPr="00604800">
          <w:rPr>
            <w:rFonts w:eastAsia="仿宋"/>
            <w:webHidden/>
          </w:rPr>
          <w:instrText xml:space="preserve"> PAGEREF _Toc114673325 \h </w:instrText>
        </w:r>
        <w:r w:rsidR="00604800" w:rsidRPr="00604800">
          <w:rPr>
            <w:rFonts w:eastAsia="仿宋"/>
            <w:webHidden/>
          </w:rPr>
        </w:r>
        <w:r w:rsidR="00604800" w:rsidRPr="00604800">
          <w:rPr>
            <w:rFonts w:eastAsia="仿宋"/>
            <w:webHidden/>
          </w:rPr>
          <w:fldChar w:fldCharType="separate"/>
        </w:r>
        <w:r w:rsidR="00604800" w:rsidRPr="00604800">
          <w:rPr>
            <w:rFonts w:eastAsia="仿宋"/>
            <w:webHidden/>
          </w:rPr>
          <w:t>59</w:t>
        </w:r>
        <w:r w:rsidR="00604800" w:rsidRPr="00604800">
          <w:rPr>
            <w:rFonts w:eastAsia="仿宋"/>
            <w:webHidden/>
          </w:rPr>
          <w:fldChar w:fldCharType="end"/>
        </w:r>
      </w:hyperlink>
    </w:p>
    <w:p w14:paraId="496A1CFF" w14:textId="4255D814" w:rsidR="00604800" w:rsidRPr="00604800" w:rsidRDefault="007C16B5">
      <w:pPr>
        <w:pStyle w:val="TOC2"/>
        <w:tabs>
          <w:tab w:val="right" w:leader="dot" w:pos="8296"/>
        </w:tabs>
        <w:rPr>
          <w:rFonts w:eastAsia="仿宋"/>
          <w:noProof/>
          <w:sz w:val="24"/>
        </w:rPr>
      </w:pPr>
      <w:hyperlink w:anchor="_Toc114673326" w:history="1">
        <w:r w:rsidR="00604800" w:rsidRPr="00604800">
          <w:rPr>
            <w:rStyle w:val="af6"/>
            <w:rFonts w:eastAsia="仿宋"/>
            <w:noProof/>
            <w:sz w:val="24"/>
          </w:rPr>
          <w:t xml:space="preserve">6.1 </w:t>
        </w:r>
        <w:r w:rsidR="00604800" w:rsidRPr="00604800">
          <w:rPr>
            <w:rStyle w:val="af6"/>
            <w:rFonts w:eastAsia="仿宋"/>
            <w:noProof/>
            <w:sz w:val="24"/>
          </w:rPr>
          <w:t>废水防治措施</w:t>
        </w:r>
        <w:r w:rsidR="00604800" w:rsidRPr="00604800">
          <w:rPr>
            <w:rFonts w:eastAsia="仿宋"/>
            <w:noProof/>
            <w:webHidden/>
            <w:sz w:val="24"/>
          </w:rPr>
          <w:tab/>
        </w:r>
        <w:r w:rsidR="00604800" w:rsidRPr="00604800">
          <w:rPr>
            <w:rFonts w:eastAsia="仿宋"/>
            <w:noProof/>
            <w:webHidden/>
            <w:sz w:val="24"/>
          </w:rPr>
          <w:fldChar w:fldCharType="begin"/>
        </w:r>
        <w:r w:rsidR="00604800" w:rsidRPr="00604800">
          <w:rPr>
            <w:rFonts w:eastAsia="仿宋"/>
            <w:noProof/>
            <w:webHidden/>
            <w:sz w:val="24"/>
          </w:rPr>
          <w:instrText xml:space="preserve"> PAGEREF _Toc114673326 \h </w:instrText>
        </w:r>
        <w:r w:rsidR="00604800" w:rsidRPr="00604800">
          <w:rPr>
            <w:rFonts w:eastAsia="仿宋"/>
            <w:noProof/>
            <w:webHidden/>
            <w:sz w:val="24"/>
          </w:rPr>
        </w:r>
        <w:r w:rsidR="00604800" w:rsidRPr="00604800">
          <w:rPr>
            <w:rFonts w:eastAsia="仿宋"/>
            <w:noProof/>
            <w:webHidden/>
            <w:sz w:val="24"/>
          </w:rPr>
          <w:fldChar w:fldCharType="separate"/>
        </w:r>
        <w:r w:rsidR="00604800" w:rsidRPr="00604800">
          <w:rPr>
            <w:rFonts w:eastAsia="仿宋"/>
            <w:noProof/>
            <w:webHidden/>
            <w:sz w:val="24"/>
          </w:rPr>
          <w:t>59</w:t>
        </w:r>
        <w:r w:rsidR="00604800" w:rsidRPr="00604800">
          <w:rPr>
            <w:rFonts w:eastAsia="仿宋"/>
            <w:noProof/>
            <w:webHidden/>
            <w:sz w:val="24"/>
          </w:rPr>
          <w:fldChar w:fldCharType="end"/>
        </w:r>
      </w:hyperlink>
    </w:p>
    <w:p w14:paraId="06E73523" w14:textId="265463AF" w:rsidR="00604800" w:rsidRPr="00604800" w:rsidRDefault="007C16B5">
      <w:pPr>
        <w:pStyle w:val="TOC2"/>
        <w:tabs>
          <w:tab w:val="right" w:leader="dot" w:pos="8296"/>
        </w:tabs>
        <w:rPr>
          <w:rFonts w:eastAsia="仿宋"/>
          <w:noProof/>
          <w:sz w:val="24"/>
        </w:rPr>
      </w:pPr>
      <w:hyperlink w:anchor="_Toc114673327" w:history="1">
        <w:r w:rsidR="00604800" w:rsidRPr="00604800">
          <w:rPr>
            <w:rStyle w:val="af6"/>
            <w:rFonts w:eastAsia="仿宋"/>
            <w:noProof/>
            <w:sz w:val="24"/>
          </w:rPr>
          <w:t xml:space="preserve">6.2 </w:t>
        </w:r>
        <w:r w:rsidR="00604800" w:rsidRPr="00604800">
          <w:rPr>
            <w:rStyle w:val="af6"/>
            <w:rFonts w:eastAsia="仿宋"/>
            <w:noProof/>
            <w:sz w:val="24"/>
          </w:rPr>
          <w:t>废气体防治措施</w:t>
        </w:r>
        <w:r w:rsidR="00604800" w:rsidRPr="00604800">
          <w:rPr>
            <w:rFonts w:eastAsia="仿宋"/>
            <w:noProof/>
            <w:webHidden/>
            <w:sz w:val="24"/>
          </w:rPr>
          <w:tab/>
        </w:r>
        <w:r w:rsidR="00604800" w:rsidRPr="00604800">
          <w:rPr>
            <w:rFonts w:eastAsia="仿宋"/>
            <w:noProof/>
            <w:webHidden/>
            <w:sz w:val="24"/>
          </w:rPr>
          <w:fldChar w:fldCharType="begin"/>
        </w:r>
        <w:r w:rsidR="00604800" w:rsidRPr="00604800">
          <w:rPr>
            <w:rFonts w:eastAsia="仿宋"/>
            <w:noProof/>
            <w:webHidden/>
            <w:sz w:val="24"/>
          </w:rPr>
          <w:instrText xml:space="preserve"> PAGEREF _Toc114673327 \h </w:instrText>
        </w:r>
        <w:r w:rsidR="00604800" w:rsidRPr="00604800">
          <w:rPr>
            <w:rFonts w:eastAsia="仿宋"/>
            <w:noProof/>
            <w:webHidden/>
            <w:sz w:val="24"/>
          </w:rPr>
        </w:r>
        <w:r w:rsidR="00604800" w:rsidRPr="00604800">
          <w:rPr>
            <w:rFonts w:eastAsia="仿宋"/>
            <w:noProof/>
            <w:webHidden/>
            <w:sz w:val="24"/>
          </w:rPr>
          <w:fldChar w:fldCharType="separate"/>
        </w:r>
        <w:r w:rsidR="00604800" w:rsidRPr="00604800">
          <w:rPr>
            <w:rFonts w:eastAsia="仿宋"/>
            <w:noProof/>
            <w:webHidden/>
            <w:sz w:val="24"/>
          </w:rPr>
          <w:t>61</w:t>
        </w:r>
        <w:r w:rsidR="00604800" w:rsidRPr="00604800">
          <w:rPr>
            <w:rFonts w:eastAsia="仿宋"/>
            <w:noProof/>
            <w:webHidden/>
            <w:sz w:val="24"/>
          </w:rPr>
          <w:fldChar w:fldCharType="end"/>
        </w:r>
      </w:hyperlink>
    </w:p>
    <w:p w14:paraId="6EEE32AA" w14:textId="4ECA7440" w:rsidR="00604800" w:rsidRPr="00604800" w:rsidRDefault="007C16B5">
      <w:pPr>
        <w:pStyle w:val="TOC2"/>
        <w:tabs>
          <w:tab w:val="right" w:leader="dot" w:pos="8296"/>
        </w:tabs>
        <w:rPr>
          <w:rFonts w:eastAsia="仿宋"/>
          <w:noProof/>
          <w:sz w:val="24"/>
        </w:rPr>
      </w:pPr>
      <w:hyperlink w:anchor="_Toc114673328" w:history="1">
        <w:r w:rsidR="00604800" w:rsidRPr="00604800">
          <w:rPr>
            <w:rStyle w:val="af6"/>
            <w:rFonts w:eastAsia="仿宋"/>
            <w:noProof/>
            <w:sz w:val="24"/>
          </w:rPr>
          <w:t xml:space="preserve">6.3 </w:t>
        </w:r>
        <w:r w:rsidR="00604800" w:rsidRPr="00604800">
          <w:rPr>
            <w:rStyle w:val="af6"/>
            <w:rFonts w:eastAsia="仿宋"/>
            <w:noProof/>
            <w:sz w:val="24"/>
          </w:rPr>
          <w:t>固废防治措施</w:t>
        </w:r>
        <w:r w:rsidR="00604800" w:rsidRPr="00604800">
          <w:rPr>
            <w:rFonts w:eastAsia="仿宋"/>
            <w:noProof/>
            <w:webHidden/>
            <w:sz w:val="24"/>
          </w:rPr>
          <w:tab/>
        </w:r>
        <w:r w:rsidR="00604800" w:rsidRPr="00604800">
          <w:rPr>
            <w:rFonts w:eastAsia="仿宋"/>
            <w:noProof/>
            <w:webHidden/>
            <w:sz w:val="24"/>
          </w:rPr>
          <w:fldChar w:fldCharType="begin"/>
        </w:r>
        <w:r w:rsidR="00604800" w:rsidRPr="00604800">
          <w:rPr>
            <w:rFonts w:eastAsia="仿宋"/>
            <w:noProof/>
            <w:webHidden/>
            <w:sz w:val="24"/>
          </w:rPr>
          <w:instrText xml:space="preserve"> PAGEREF _Toc114673328 \h </w:instrText>
        </w:r>
        <w:r w:rsidR="00604800" w:rsidRPr="00604800">
          <w:rPr>
            <w:rFonts w:eastAsia="仿宋"/>
            <w:noProof/>
            <w:webHidden/>
            <w:sz w:val="24"/>
          </w:rPr>
        </w:r>
        <w:r w:rsidR="00604800" w:rsidRPr="00604800">
          <w:rPr>
            <w:rFonts w:eastAsia="仿宋"/>
            <w:noProof/>
            <w:webHidden/>
            <w:sz w:val="24"/>
          </w:rPr>
          <w:fldChar w:fldCharType="separate"/>
        </w:r>
        <w:r w:rsidR="00604800" w:rsidRPr="00604800">
          <w:rPr>
            <w:rFonts w:eastAsia="仿宋"/>
            <w:noProof/>
            <w:webHidden/>
            <w:sz w:val="24"/>
          </w:rPr>
          <w:t>64</w:t>
        </w:r>
        <w:r w:rsidR="00604800" w:rsidRPr="00604800">
          <w:rPr>
            <w:rFonts w:eastAsia="仿宋"/>
            <w:noProof/>
            <w:webHidden/>
            <w:sz w:val="24"/>
          </w:rPr>
          <w:fldChar w:fldCharType="end"/>
        </w:r>
      </w:hyperlink>
    </w:p>
    <w:p w14:paraId="431A9161" w14:textId="710012A1" w:rsidR="00604800" w:rsidRPr="00604800" w:rsidRDefault="007C16B5">
      <w:pPr>
        <w:pStyle w:val="TOC2"/>
        <w:tabs>
          <w:tab w:val="right" w:leader="dot" w:pos="8296"/>
        </w:tabs>
        <w:rPr>
          <w:rFonts w:eastAsia="仿宋"/>
          <w:noProof/>
          <w:sz w:val="24"/>
        </w:rPr>
      </w:pPr>
      <w:hyperlink w:anchor="_Toc114673329" w:history="1">
        <w:r w:rsidR="00604800" w:rsidRPr="00604800">
          <w:rPr>
            <w:rStyle w:val="af6"/>
            <w:rFonts w:eastAsia="仿宋"/>
            <w:noProof/>
            <w:sz w:val="24"/>
          </w:rPr>
          <w:t xml:space="preserve">6.4 </w:t>
        </w:r>
        <w:r w:rsidR="00604800" w:rsidRPr="00604800">
          <w:rPr>
            <w:rStyle w:val="af6"/>
            <w:rFonts w:eastAsia="仿宋"/>
            <w:noProof/>
            <w:sz w:val="24"/>
          </w:rPr>
          <w:t>噪声防治措施</w:t>
        </w:r>
        <w:r w:rsidR="00604800" w:rsidRPr="00604800">
          <w:rPr>
            <w:rFonts w:eastAsia="仿宋"/>
            <w:noProof/>
            <w:webHidden/>
            <w:sz w:val="24"/>
          </w:rPr>
          <w:tab/>
        </w:r>
        <w:r w:rsidR="00604800" w:rsidRPr="00604800">
          <w:rPr>
            <w:rFonts w:eastAsia="仿宋"/>
            <w:noProof/>
            <w:webHidden/>
            <w:sz w:val="24"/>
          </w:rPr>
          <w:fldChar w:fldCharType="begin"/>
        </w:r>
        <w:r w:rsidR="00604800" w:rsidRPr="00604800">
          <w:rPr>
            <w:rFonts w:eastAsia="仿宋"/>
            <w:noProof/>
            <w:webHidden/>
            <w:sz w:val="24"/>
          </w:rPr>
          <w:instrText xml:space="preserve"> PAGEREF _Toc114673329 \h </w:instrText>
        </w:r>
        <w:r w:rsidR="00604800" w:rsidRPr="00604800">
          <w:rPr>
            <w:rFonts w:eastAsia="仿宋"/>
            <w:noProof/>
            <w:webHidden/>
            <w:sz w:val="24"/>
          </w:rPr>
        </w:r>
        <w:r w:rsidR="00604800" w:rsidRPr="00604800">
          <w:rPr>
            <w:rFonts w:eastAsia="仿宋"/>
            <w:noProof/>
            <w:webHidden/>
            <w:sz w:val="24"/>
          </w:rPr>
          <w:fldChar w:fldCharType="separate"/>
        </w:r>
        <w:r w:rsidR="00604800" w:rsidRPr="00604800">
          <w:rPr>
            <w:rFonts w:eastAsia="仿宋"/>
            <w:noProof/>
            <w:webHidden/>
            <w:sz w:val="24"/>
          </w:rPr>
          <w:t>69</w:t>
        </w:r>
        <w:r w:rsidR="00604800" w:rsidRPr="00604800">
          <w:rPr>
            <w:rFonts w:eastAsia="仿宋"/>
            <w:noProof/>
            <w:webHidden/>
            <w:sz w:val="24"/>
          </w:rPr>
          <w:fldChar w:fldCharType="end"/>
        </w:r>
      </w:hyperlink>
    </w:p>
    <w:p w14:paraId="6D48062F" w14:textId="349D1ACF" w:rsidR="00604800" w:rsidRPr="00604800" w:rsidRDefault="007C16B5">
      <w:pPr>
        <w:pStyle w:val="TOC2"/>
        <w:tabs>
          <w:tab w:val="right" w:leader="dot" w:pos="8296"/>
        </w:tabs>
        <w:rPr>
          <w:rFonts w:eastAsia="仿宋"/>
          <w:noProof/>
          <w:sz w:val="24"/>
        </w:rPr>
      </w:pPr>
      <w:hyperlink w:anchor="_Toc114673330" w:history="1">
        <w:r w:rsidR="00604800" w:rsidRPr="00604800">
          <w:rPr>
            <w:rStyle w:val="af6"/>
            <w:rFonts w:eastAsia="仿宋"/>
            <w:noProof/>
            <w:sz w:val="24"/>
          </w:rPr>
          <w:t xml:space="preserve">6.5 </w:t>
        </w:r>
        <w:r w:rsidR="00604800" w:rsidRPr="00604800">
          <w:rPr>
            <w:rStyle w:val="af6"/>
            <w:rFonts w:eastAsia="仿宋"/>
            <w:noProof/>
            <w:sz w:val="24"/>
          </w:rPr>
          <w:t>土壤、地下水污染防治措施</w:t>
        </w:r>
        <w:r w:rsidR="00604800" w:rsidRPr="00604800">
          <w:rPr>
            <w:rFonts w:eastAsia="仿宋"/>
            <w:noProof/>
            <w:webHidden/>
            <w:sz w:val="24"/>
          </w:rPr>
          <w:tab/>
        </w:r>
        <w:r w:rsidR="00604800" w:rsidRPr="00604800">
          <w:rPr>
            <w:rFonts w:eastAsia="仿宋"/>
            <w:noProof/>
            <w:webHidden/>
            <w:sz w:val="24"/>
          </w:rPr>
          <w:fldChar w:fldCharType="begin"/>
        </w:r>
        <w:r w:rsidR="00604800" w:rsidRPr="00604800">
          <w:rPr>
            <w:rFonts w:eastAsia="仿宋"/>
            <w:noProof/>
            <w:webHidden/>
            <w:sz w:val="24"/>
          </w:rPr>
          <w:instrText xml:space="preserve"> PAGEREF _Toc114673330 \h </w:instrText>
        </w:r>
        <w:r w:rsidR="00604800" w:rsidRPr="00604800">
          <w:rPr>
            <w:rFonts w:eastAsia="仿宋"/>
            <w:noProof/>
            <w:webHidden/>
            <w:sz w:val="24"/>
          </w:rPr>
        </w:r>
        <w:r w:rsidR="00604800" w:rsidRPr="00604800">
          <w:rPr>
            <w:rFonts w:eastAsia="仿宋"/>
            <w:noProof/>
            <w:webHidden/>
            <w:sz w:val="24"/>
          </w:rPr>
          <w:fldChar w:fldCharType="separate"/>
        </w:r>
        <w:r w:rsidR="00604800" w:rsidRPr="00604800">
          <w:rPr>
            <w:rFonts w:eastAsia="仿宋"/>
            <w:noProof/>
            <w:webHidden/>
            <w:sz w:val="24"/>
          </w:rPr>
          <w:t>71</w:t>
        </w:r>
        <w:r w:rsidR="00604800" w:rsidRPr="00604800">
          <w:rPr>
            <w:rFonts w:eastAsia="仿宋"/>
            <w:noProof/>
            <w:webHidden/>
            <w:sz w:val="24"/>
          </w:rPr>
          <w:fldChar w:fldCharType="end"/>
        </w:r>
      </w:hyperlink>
    </w:p>
    <w:p w14:paraId="7F223201" w14:textId="53D19150" w:rsidR="00604800" w:rsidRPr="00604800" w:rsidRDefault="007C16B5">
      <w:pPr>
        <w:pStyle w:val="TOC2"/>
        <w:tabs>
          <w:tab w:val="right" w:leader="dot" w:pos="8296"/>
        </w:tabs>
        <w:rPr>
          <w:rFonts w:eastAsia="仿宋"/>
          <w:noProof/>
          <w:sz w:val="24"/>
        </w:rPr>
      </w:pPr>
      <w:hyperlink w:anchor="_Toc114673331" w:history="1">
        <w:r w:rsidR="00604800" w:rsidRPr="00604800">
          <w:rPr>
            <w:rStyle w:val="af6"/>
            <w:rFonts w:eastAsia="仿宋"/>
            <w:noProof/>
            <w:sz w:val="24"/>
          </w:rPr>
          <w:t xml:space="preserve">6.6 </w:t>
        </w:r>
        <w:r w:rsidR="00604800" w:rsidRPr="00604800">
          <w:rPr>
            <w:rStyle w:val="af6"/>
            <w:rFonts w:eastAsia="仿宋"/>
            <w:noProof/>
            <w:sz w:val="24"/>
          </w:rPr>
          <w:t>风险防范措施及应急要求</w:t>
        </w:r>
        <w:r w:rsidR="00604800" w:rsidRPr="00604800">
          <w:rPr>
            <w:rFonts w:eastAsia="仿宋"/>
            <w:noProof/>
            <w:webHidden/>
            <w:sz w:val="24"/>
          </w:rPr>
          <w:tab/>
        </w:r>
        <w:r w:rsidR="00604800" w:rsidRPr="00604800">
          <w:rPr>
            <w:rFonts w:eastAsia="仿宋"/>
            <w:noProof/>
            <w:webHidden/>
            <w:sz w:val="24"/>
          </w:rPr>
          <w:fldChar w:fldCharType="begin"/>
        </w:r>
        <w:r w:rsidR="00604800" w:rsidRPr="00604800">
          <w:rPr>
            <w:rFonts w:eastAsia="仿宋"/>
            <w:noProof/>
            <w:webHidden/>
            <w:sz w:val="24"/>
          </w:rPr>
          <w:instrText xml:space="preserve"> PAGEREF _Toc114673331 \h </w:instrText>
        </w:r>
        <w:r w:rsidR="00604800" w:rsidRPr="00604800">
          <w:rPr>
            <w:rFonts w:eastAsia="仿宋"/>
            <w:noProof/>
            <w:webHidden/>
            <w:sz w:val="24"/>
          </w:rPr>
        </w:r>
        <w:r w:rsidR="00604800" w:rsidRPr="00604800">
          <w:rPr>
            <w:rFonts w:eastAsia="仿宋"/>
            <w:noProof/>
            <w:webHidden/>
            <w:sz w:val="24"/>
          </w:rPr>
          <w:fldChar w:fldCharType="separate"/>
        </w:r>
        <w:r w:rsidR="00604800" w:rsidRPr="00604800">
          <w:rPr>
            <w:rFonts w:eastAsia="仿宋"/>
            <w:noProof/>
            <w:webHidden/>
            <w:sz w:val="24"/>
          </w:rPr>
          <w:t>72</w:t>
        </w:r>
        <w:r w:rsidR="00604800" w:rsidRPr="00604800">
          <w:rPr>
            <w:rFonts w:eastAsia="仿宋"/>
            <w:noProof/>
            <w:webHidden/>
            <w:sz w:val="24"/>
          </w:rPr>
          <w:fldChar w:fldCharType="end"/>
        </w:r>
      </w:hyperlink>
    </w:p>
    <w:p w14:paraId="5DE55728" w14:textId="39C87FBE" w:rsidR="00604800" w:rsidRPr="00604800" w:rsidRDefault="007C16B5" w:rsidP="00604800">
      <w:pPr>
        <w:pStyle w:val="TOC1"/>
        <w:rPr>
          <w:rFonts w:eastAsia="仿宋"/>
        </w:rPr>
      </w:pPr>
      <w:hyperlink w:anchor="_Toc114673332" w:history="1">
        <w:r w:rsidR="00604800" w:rsidRPr="00604800">
          <w:rPr>
            <w:rStyle w:val="af6"/>
            <w:rFonts w:eastAsia="仿宋"/>
          </w:rPr>
          <w:t>7</w:t>
        </w:r>
        <w:r w:rsidR="00604800" w:rsidRPr="00604800">
          <w:rPr>
            <w:rStyle w:val="af6"/>
            <w:rFonts w:eastAsia="仿宋"/>
          </w:rPr>
          <w:t>环境影响经济损益分析</w:t>
        </w:r>
        <w:r w:rsidR="00604800" w:rsidRPr="00604800">
          <w:rPr>
            <w:rFonts w:eastAsia="仿宋"/>
            <w:webHidden/>
          </w:rPr>
          <w:tab/>
        </w:r>
        <w:r w:rsidR="00604800" w:rsidRPr="00604800">
          <w:rPr>
            <w:rFonts w:eastAsia="仿宋"/>
            <w:webHidden/>
          </w:rPr>
          <w:fldChar w:fldCharType="begin"/>
        </w:r>
        <w:r w:rsidR="00604800" w:rsidRPr="00604800">
          <w:rPr>
            <w:rFonts w:eastAsia="仿宋"/>
            <w:webHidden/>
          </w:rPr>
          <w:instrText xml:space="preserve"> PAGEREF _Toc114673332 \h </w:instrText>
        </w:r>
        <w:r w:rsidR="00604800" w:rsidRPr="00604800">
          <w:rPr>
            <w:rFonts w:eastAsia="仿宋"/>
            <w:webHidden/>
          </w:rPr>
        </w:r>
        <w:r w:rsidR="00604800" w:rsidRPr="00604800">
          <w:rPr>
            <w:rFonts w:eastAsia="仿宋"/>
            <w:webHidden/>
          </w:rPr>
          <w:fldChar w:fldCharType="separate"/>
        </w:r>
        <w:r w:rsidR="00604800" w:rsidRPr="00604800">
          <w:rPr>
            <w:rFonts w:eastAsia="仿宋"/>
            <w:webHidden/>
          </w:rPr>
          <w:t>78</w:t>
        </w:r>
        <w:r w:rsidR="00604800" w:rsidRPr="00604800">
          <w:rPr>
            <w:rFonts w:eastAsia="仿宋"/>
            <w:webHidden/>
          </w:rPr>
          <w:fldChar w:fldCharType="end"/>
        </w:r>
      </w:hyperlink>
    </w:p>
    <w:p w14:paraId="424D910B" w14:textId="7D69731F" w:rsidR="00604800" w:rsidRPr="00604800" w:rsidRDefault="007C16B5" w:rsidP="00604800">
      <w:pPr>
        <w:pStyle w:val="TOC1"/>
        <w:rPr>
          <w:rFonts w:eastAsia="仿宋"/>
        </w:rPr>
      </w:pPr>
      <w:hyperlink w:anchor="_Toc114673333" w:history="1">
        <w:r w:rsidR="00604800" w:rsidRPr="00604800">
          <w:rPr>
            <w:rStyle w:val="af6"/>
            <w:rFonts w:eastAsia="仿宋"/>
          </w:rPr>
          <w:t xml:space="preserve">8 </w:t>
        </w:r>
        <w:r w:rsidR="00604800" w:rsidRPr="00604800">
          <w:rPr>
            <w:rStyle w:val="af6"/>
            <w:rFonts w:eastAsia="仿宋"/>
          </w:rPr>
          <w:t>环境管理与环境监测</w:t>
        </w:r>
        <w:r w:rsidR="00604800" w:rsidRPr="00604800">
          <w:rPr>
            <w:rFonts w:eastAsia="仿宋"/>
            <w:webHidden/>
          </w:rPr>
          <w:tab/>
        </w:r>
        <w:r w:rsidR="00604800" w:rsidRPr="00604800">
          <w:rPr>
            <w:rFonts w:eastAsia="仿宋"/>
            <w:webHidden/>
          </w:rPr>
          <w:fldChar w:fldCharType="begin"/>
        </w:r>
        <w:r w:rsidR="00604800" w:rsidRPr="00604800">
          <w:rPr>
            <w:rFonts w:eastAsia="仿宋"/>
            <w:webHidden/>
          </w:rPr>
          <w:instrText xml:space="preserve"> PAGEREF _Toc114673333 \h </w:instrText>
        </w:r>
        <w:r w:rsidR="00604800" w:rsidRPr="00604800">
          <w:rPr>
            <w:rFonts w:eastAsia="仿宋"/>
            <w:webHidden/>
          </w:rPr>
        </w:r>
        <w:r w:rsidR="00604800" w:rsidRPr="00604800">
          <w:rPr>
            <w:rFonts w:eastAsia="仿宋"/>
            <w:webHidden/>
          </w:rPr>
          <w:fldChar w:fldCharType="separate"/>
        </w:r>
        <w:r w:rsidR="00604800" w:rsidRPr="00604800">
          <w:rPr>
            <w:rFonts w:eastAsia="仿宋"/>
            <w:webHidden/>
          </w:rPr>
          <w:t>79</w:t>
        </w:r>
        <w:r w:rsidR="00604800" w:rsidRPr="00604800">
          <w:rPr>
            <w:rFonts w:eastAsia="仿宋"/>
            <w:webHidden/>
          </w:rPr>
          <w:fldChar w:fldCharType="end"/>
        </w:r>
      </w:hyperlink>
    </w:p>
    <w:p w14:paraId="34C221F9" w14:textId="571FB9FE" w:rsidR="00604800" w:rsidRPr="00604800" w:rsidRDefault="007C16B5" w:rsidP="00604800">
      <w:pPr>
        <w:pStyle w:val="TOC1"/>
        <w:rPr>
          <w:rFonts w:eastAsia="仿宋"/>
        </w:rPr>
      </w:pPr>
      <w:hyperlink w:anchor="_Toc114673334" w:history="1">
        <w:r w:rsidR="00604800" w:rsidRPr="00604800">
          <w:rPr>
            <w:rStyle w:val="af6"/>
            <w:rFonts w:eastAsia="仿宋"/>
          </w:rPr>
          <w:t xml:space="preserve">9 </w:t>
        </w:r>
        <w:r w:rsidR="00604800" w:rsidRPr="00604800">
          <w:rPr>
            <w:rStyle w:val="af6"/>
            <w:rFonts w:eastAsia="仿宋"/>
          </w:rPr>
          <w:t>环境影响评价总结论</w:t>
        </w:r>
        <w:r w:rsidR="00604800" w:rsidRPr="00604800">
          <w:rPr>
            <w:rFonts w:eastAsia="仿宋"/>
            <w:webHidden/>
          </w:rPr>
          <w:tab/>
        </w:r>
        <w:r w:rsidR="00604800" w:rsidRPr="00604800">
          <w:rPr>
            <w:rFonts w:eastAsia="仿宋"/>
            <w:webHidden/>
          </w:rPr>
          <w:fldChar w:fldCharType="begin"/>
        </w:r>
        <w:r w:rsidR="00604800" w:rsidRPr="00604800">
          <w:rPr>
            <w:rFonts w:eastAsia="仿宋"/>
            <w:webHidden/>
          </w:rPr>
          <w:instrText xml:space="preserve"> PAGEREF _Toc114673334 \h </w:instrText>
        </w:r>
        <w:r w:rsidR="00604800" w:rsidRPr="00604800">
          <w:rPr>
            <w:rFonts w:eastAsia="仿宋"/>
            <w:webHidden/>
          </w:rPr>
        </w:r>
        <w:r w:rsidR="00604800" w:rsidRPr="00604800">
          <w:rPr>
            <w:rFonts w:eastAsia="仿宋"/>
            <w:webHidden/>
          </w:rPr>
          <w:fldChar w:fldCharType="separate"/>
        </w:r>
        <w:r w:rsidR="00604800" w:rsidRPr="00604800">
          <w:rPr>
            <w:rFonts w:eastAsia="仿宋"/>
            <w:webHidden/>
          </w:rPr>
          <w:t>79</w:t>
        </w:r>
        <w:r w:rsidR="00604800" w:rsidRPr="00604800">
          <w:rPr>
            <w:rFonts w:eastAsia="仿宋"/>
            <w:webHidden/>
          </w:rPr>
          <w:fldChar w:fldCharType="end"/>
        </w:r>
      </w:hyperlink>
    </w:p>
    <w:p w14:paraId="0FB15989" w14:textId="169E122B" w:rsidR="0075513D" w:rsidRPr="004D2A2D" w:rsidRDefault="0075513D" w:rsidP="003A595F">
      <w:pPr>
        <w:spacing w:line="500" w:lineRule="exact"/>
        <w:rPr>
          <w:rFonts w:eastAsia="仿宋_GB2312"/>
          <w:sz w:val="24"/>
        </w:rPr>
      </w:pPr>
      <w:r w:rsidRPr="00604800">
        <w:rPr>
          <w:rFonts w:eastAsia="仿宋"/>
          <w:sz w:val="24"/>
        </w:rPr>
        <w:fldChar w:fldCharType="end"/>
      </w:r>
    </w:p>
    <w:p w14:paraId="21C4A2C1" w14:textId="77777777" w:rsidR="0075513D" w:rsidRPr="004D2A2D" w:rsidRDefault="0075513D" w:rsidP="003A595F">
      <w:pPr>
        <w:spacing w:line="500" w:lineRule="exact"/>
        <w:ind w:firstLineChars="200" w:firstLine="640"/>
        <w:rPr>
          <w:sz w:val="32"/>
          <w:szCs w:val="32"/>
        </w:rPr>
        <w:sectPr w:rsidR="0075513D" w:rsidRPr="004D2A2D" w:rsidSect="00D4504F">
          <w:footerReference w:type="default" r:id="rId9"/>
          <w:pgSz w:w="11906" w:h="16838"/>
          <w:pgMar w:top="1440" w:right="1800" w:bottom="1440" w:left="1800" w:header="851" w:footer="992" w:gutter="0"/>
          <w:pgNumType w:fmt="upperRoman" w:start="1"/>
          <w:cols w:space="425"/>
          <w:docGrid w:type="lines" w:linePitch="312"/>
        </w:sectPr>
      </w:pPr>
    </w:p>
    <w:p w14:paraId="0FA4929E" w14:textId="3F1B76A8" w:rsidR="0075513D" w:rsidRPr="004D2A2D" w:rsidRDefault="0075513D" w:rsidP="003A595F">
      <w:pPr>
        <w:pStyle w:val="11"/>
        <w:spacing w:line="500" w:lineRule="exact"/>
      </w:pPr>
      <w:bookmarkStart w:id="6" w:name="_Toc114673305"/>
      <w:bookmarkEnd w:id="1"/>
      <w:r w:rsidRPr="004D2A2D">
        <w:lastRenderedPageBreak/>
        <w:t xml:space="preserve">1 </w:t>
      </w:r>
      <w:bookmarkEnd w:id="2"/>
      <w:bookmarkEnd w:id="3"/>
      <w:bookmarkEnd w:id="4"/>
      <w:bookmarkEnd w:id="5"/>
      <w:r w:rsidR="00C13041" w:rsidRPr="004D2A2D">
        <w:rPr>
          <w:rFonts w:hint="eastAsia"/>
        </w:rPr>
        <w:t>概述</w:t>
      </w:r>
      <w:bookmarkEnd w:id="6"/>
    </w:p>
    <w:p w14:paraId="6821B260" w14:textId="71911899" w:rsidR="00DD7890" w:rsidRPr="004D2A2D" w:rsidRDefault="0075513D" w:rsidP="003A595F">
      <w:pPr>
        <w:pStyle w:val="21"/>
        <w:spacing w:line="500" w:lineRule="exact"/>
      </w:pPr>
      <w:bookmarkStart w:id="7" w:name="_Toc114673306"/>
      <w:r w:rsidRPr="004D2A2D">
        <w:t xml:space="preserve">1.1 </w:t>
      </w:r>
      <w:r w:rsidRPr="004D2A2D">
        <w:rPr>
          <w:rFonts w:hint="eastAsia"/>
        </w:rPr>
        <w:t>项目</w:t>
      </w:r>
      <w:r w:rsidR="00C13041" w:rsidRPr="004D2A2D">
        <w:rPr>
          <w:rFonts w:hint="eastAsia"/>
        </w:rPr>
        <w:t>由来</w:t>
      </w:r>
      <w:bookmarkEnd w:id="7"/>
    </w:p>
    <w:p w14:paraId="1B93F547" w14:textId="77777777" w:rsidR="0075513D" w:rsidRPr="004D2A2D" w:rsidRDefault="0075513D" w:rsidP="0075513D">
      <w:pPr>
        <w:spacing w:line="360" w:lineRule="auto"/>
        <w:ind w:firstLineChars="200" w:firstLine="560"/>
        <w:rPr>
          <w:rFonts w:eastAsia="仿宋"/>
          <w:sz w:val="28"/>
          <w:szCs w:val="28"/>
        </w:rPr>
      </w:pPr>
      <w:r w:rsidRPr="004D2A2D">
        <w:rPr>
          <w:rFonts w:eastAsia="仿宋"/>
          <w:sz w:val="28"/>
          <w:szCs w:val="28"/>
        </w:rPr>
        <w:t>自新冠肺炎疫情发生以来，我市常态化疫情防控和医疗机构</w:t>
      </w:r>
      <w:r w:rsidRPr="004D2A2D">
        <w:rPr>
          <w:rFonts w:eastAsia="仿宋" w:hint="eastAsia"/>
          <w:sz w:val="28"/>
          <w:szCs w:val="28"/>
        </w:rPr>
        <w:t>管</w:t>
      </w:r>
      <w:r w:rsidRPr="004D2A2D">
        <w:rPr>
          <w:rFonts w:eastAsia="仿宋"/>
          <w:sz w:val="28"/>
          <w:szCs w:val="28"/>
        </w:rPr>
        <w:t>控工作</w:t>
      </w:r>
      <w:r w:rsidRPr="004D2A2D">
        <w:rPr>
          <w:rFonts w:eastAsia="仿宋" w:hint="eastAsia"/>
          <w:sz w:val="28"/>
          <w:szCs w:val="28"/>
        </w:rPr>
        <w:t>面临</w:t>
      </w:r>
      <w:r w:rsidRPr="004D2A2D">
        <w:rPr>
          <w:rFonts w:eastAsia="仿宋"/>
          <w:sz w:val="28"/>
          <w:szCs w:val="28"/>
        </w:rPr>
        <w:t>严峻的挑战</w:t>
      </w:r>
      <w:r w:rsidRPr="004D2A2D">
        <w:rPr>
          <w:rFonts w:eastAsia="仿宋" w:hint="eastAsia"/>
          <w:sz w:val="28"/>
          <w:szCs w:val="28"/>
        </w:rPr>
        <w:t>，体现出收治能力不足、布局有缺陷等短板，现址条件和床位规模不满足国家、省对传染病定点收治医院提出的疫情防控新要求。考虑到未来对于大型公共卫生事件的应对，切实做好传染病应急救治工作，南通市迫切需要建设一所服务南通市各区县的传染病应急救治医院，致力于高效预防和妥善处置重大公共卫生事件，推进感染防控领域的医防结合，探索重塑更为高效的公共卫生医学管理体系和医疗健康服务生态系统。</w:t>
      </w:r>
    </w:p>
    <w:p w14:paraId="163559D8" w14:textId="40742097" w:rsidR="0075513D" w:rsidRPr="004D2A2D" w:rsidRDefault="0075513D" w:rsidP="0075513D">
      <w:pPr>
        <w:spacing w:line="360" w:lineRule="auto"/>
        <w:ind w:firstLineChars="200" w:firstLine="560"/>
        <w:rPr>
          <w:rFonts w:eastAsia="仿宋"/>
          <w:sz w:val="28"/>
          <w:szCs w:val="28"/>
        </w:rPr>
      </w:pPr>
      <w:r w:rsidRPr="004D2A2D">
        <w:rPr>
          <w:rFonts w:eastAsia="仿宋"/>
          <w:sz w:val="28"/>
          <w:szCs w:val="28"/>
        </w:rPr>
        <w:t>为此，考虑平时和突发重大疫情时的双重需要</w:t>
      </w:r>
      <w:r w:rsidRPr="004D2A2D">
        <w:rPr>
          <w:rFonts w:eastAsia="仿宋" w:hint="eastAsia"/>
          <w:sz w:val="28"/>
          <w:szCs w:val="28"/>
        </w:rPr>
        <w:t>，</w:t>
      </w:r>
      <w:r w:rsidRPr="004D2A2D">
        <w:rPr>
          <w:rFonts w:eastAsia="仿宋"/>
          <w:sz w:val="28"/>
          <w:szCs w:val="28"/>
        </w:rPr>
        <w:t>本项目依托第三人民医院建设，拟在南通市崇川区观音山街道，绿博园西，</w:t>
      </w:r>
      <w:r w:rsidRPr="004D2A2D">
        <w:rPr>
          <w:rFonts w:eastAsia="仿宋" w:hint="eastAsia"/>
          <w:sz w:val="28"/>
          <w:szCs w:val="28"/>
        </w:rPr>
        <w:t>宁启铁路东侧，</w:t>
      </w:r>
      <w:r w:rsidRPr="004D2A2D">
        <w:rPr>
          <w:rFonts w:eastAsia="仿宋"/>
          <w:sz w:val="28"/>
          <w:szCs w:val="28"/>
        </w:rPr>
        <w:t>人民东路北侧建设南通市应急医院（公共卫生临床医学中心），</w:t>
      </w:r>
      <w:r w:rsidRPr="004D2A2D">
        <w:rPr>
          <w:rFonts w:eastAsia="仿宋" w:hint="eastAsia"/>
          <w:sz w:val="28"/>
          <w:szCs w:val="28"/>
        </w:rPr>
        <w:t>规划总用地面积约</w:t>
      </w:r>
      <w:r w:rsidRPr="004D2A2D">
        <w:rPr>
          <w:rFonts w:eastAsia="仿宋"/>
          <w:sz w:val="28"/>
          <w:szCs w:val="28"/>
        </w:rPr>
        <w:t>150</w:t>
      </w:r>
      <w:r w:rsidRPr="004D2A2D">
        <w:rPr>
          <w:rFonts w:eastAsia="仿宋"/>
          <w:sz w:val="28"/>
          <w:szCs w:val="28"/>
        </w:rPr>
        <w:t>亩</w:t>
      </w:r>
      <w:r w:rsidR="000318AB" w:rsidRPr="004D2A2D">
        <w:rPr>
          <w:rFonts w:eastAsia="仿宋" w:hint="eastAsia"/>
          <w:sz w:val="28"/>
          <w:szCs w:val="28"/>
        </w:rPr>
        <w:t>，</w:t>
      </w:r>
      <w:r w:rsidRPr="004D2A2D">
        <w:rPr>
          <w:rFonts w:eastAsia="仿宋"/>
          <w:sz w:val="28"/>
          <w:szCs w:val="28"/>
        </w:rPr>
        <w:t>规划床位</w:t>
      </w:r>
      <w:r w:rsidRPr="004D2A2D">
        <w:rPr>
          <w:rFonts w:eastAsia="仿宋"/>
          <w:sz w:val="28"/>
          <w:szCs w:val="28"/>
        </w:rPr>
        <w:t>800</w:t>
      </w:r>
      <w:r w:rsidRPr="004D2A2D">
        <w:rPr>
          <w:rFonts w:eastAsia="仿宋"/>
          <w:sz w:val="28"/>
          <w:szCs w:val="28"/>
        </w:rPr>
        <w:t>张。项目建设区域内设置有门急诊</w:t>
      </w:r>
      <w:r w:rsidRPr="004D2A2D">
        <w:rPr>
          <w:rFonts w:eastAsia="仿宋" w:hint="eastAsia"/>
          <w:sz w:val="28"/>
          <w:szCs w:val="28"/>
        </w:rPr>
        <w:t>医技楼、</w:t>
      </w:r>
      <w:r w:rsidRPr="004D2A2D">
        <w:rPr>
          <w:rFonts w:eastAsia="仿宋"/>
          <w:sz w:val="28"/>
          <w:szCs w:val="28"/>
        </w:rPr>
        <w:t>发热门诊楼、隔离病房楼、行政楼、医务人员</w:t>
      </w:r>
      <w:r w:rsidRPr="004D2A2D">
        <w:rPr>
          <w:rFonts w:eastAsia="仿宋" w:hint="eastAsia"/>
          <w:sz w:val="28"/>
          <w:szCs w:val="28"/>
        </w:rPr>
        <w:t>轮休</w:t>
      </w:r>
      <w:r w:rsidRPr="004D2A2D">
        <w:rPr>
          <w:rFonts w:eastAsia="仿宋"/>
          <w:sz w:val="28"/>
          <w:szCs w:val="28"/>
        </w:rPr>
        <w:t>楼等。项目预留区域内</w:t>
      </w:r>
      <w:r w:rsidRPr="004D2A2D">
        <w:rPr>
          <w:rFonts w:eastAsia="仿宋" w:hint="eastAsia"/>
          <w:sz w:val="28"/>
          <w:szCs w:val="28"/>
        </w:rPr>
        <w:t>绿地下</w:t>
      </w:r>
      <w:r w:rsidRPr="004D2A2D">
        <w:rPr>
          <w:rFonts w:eastAsia="仿宋"/>
          <w:sz w:val="28"/>
          <w:szCs w:val="28"/>
        </w:rPr>
        <w:t>预留</w:t>
      </w:r>
      <w:r w:rsidRPr="004D2A2D">
        <w:rPr>
          <w:rFonts w:eastAsia="仿宋" w:hint="eastAsia"/>
          <w:sz w:val="28"/>
          <w:szCs w:val="28"/>
        </w:rPr>
        <w:t>各种管线</w:t>
      </w:r>
      <w:r w:rsidRPr="004D2A2D">
        <w:rPr>
          <w:rFonts w:eastAsia="仿宋"/>
          <w:sz w:val="28"/>
          <w:szCs w:val="28"/>
        </w:rPr>
        <w:t>，</w:t>
      </w:r>
      <w:r w:rsidRPr="004D2A2D">
        <w:rPr>
          <w:rFonts w:eastAsia="仿宋" w:hint="eastAsia"/>
          <w:sz w:val="28"/>
          <w:szCs w:val="28"/>
        </w:rPr>
        <w:t>平时作为隔离带及院外生态停车楼，一旦出现重大疫情，</w:t>
      </w:r>
      <w:r w:rsidRPr="004D2A2D">
        <w:rPr>
          <w:rFonts w:eastAsia="仿宋"/>
          <w:sz w:val="28"/>
          <w:szCs w:val="28"/>
        </w:rPr>
        <w:t>可于短时间内搭建</w:t>
      </w:r>
      <w:r w:rsidRPr="004D2A2D">
        <w:rPr>
          <w:rFonts w:eastAsia="仿宋"/>
          <w:sz w:val="28"/>
          <w:szCs w:val="28"/>
        </w:rPr>
        <w:t>2000</w:t>
      </w:r>
      <w:r w:rsidRPr="004D2A2D">
        <w:rPr>
          <w:rFonts w:eastAsia="仿宋" w:hint="eastAsia"/>
          <w:sz w:val="28"/>
          <w:szCs w:val="28"/>
        </w:rPr>
        <w:t>张床位的方舱医院，实现紧急扩充临时床位的目的。</w:t>
      </w:r>
    </w:p>
    <w:p w14:paraId="17C47E06" w14:textId="77777777" w:rsidR="0075513D" w:rsidRPr="004D2A2D" w:rsidRDefault="0075513D" w:rsidP="0075513D">
      <w:pPr>
        <w:spacing w:line="360" w:lineRule="auto"/>
        <w:ind w:firstLineChars="200" w:firstLine="560"/>
        <w:rPr>
          <w:rFonts w:ascii="仿宋" w:eastAsia="仿宋" w:hAnsi="仿宋"/>
          <w:sz w:val="28"/>
          <w:szCs w:val="28"/>
        </w:rPr>
      </w:pPr>
      <w:r w:rsidRPr="004D2A2D">
        <w:rPr>
          <w:rFonts w:eastAsia="仿宋" w:hint="eastAsia"/>
          <w:sz w:val="28"/>
          <w:szCs w:val="28"/>
        </w:rPr>
        <w:t>建设项目按平疫结合设计，平时作为第三人民医院的传染病独立院区，疫情时转为烈性传染病定点收治医院，为人民群众在疫情期间提供优质、高效、充足的医疗服务。项目建设完成后将与市三院、通大附院平疫结合楼、市六院应急病房、市二院北院区康复病房互为补</w:t>
      </w:r>
      <w:r w:rsidRPr="004D2A2D">
        <w:rPr>
          <w:rFonts w:eastAsia="仿宋" w:hint="eastAsia"/>
          <w:sz w:val="28"/>
          <w:szCs w:val="28"/>
        </w:rPr>
        <w:lastRenderedPageBreak/>
        <w:t>充，全面提升全市重大突发公共卫生事件特别是传染病医疗救治能力，加强全市面对突发疫情时的防控能力，有效提升南通市公共卫生队伍业务水平。</w:t>
      </w:r>
    </w:p>
    <w:p w14:paraId="68237BC0" w14:textId="77777777" w:rsidR="0075513D" w:rsidRPr="004D2A2D" w:rsidRDefault="0075513D" w:rsidP="0075513D">
      <w:pPr>
        <w:spacing w:line="360" w:lineRule="auto"/>
        <w:ind w:firstLineChars="200" w:firstLine="560"/>
        <w:rPr>
          <w:rFonts w:eastAsia="仿宋"/>
          <w:sz w:val="28"/>
          <w:szCs w:val="28"/>
        </w:rPr>
      </w:pPr>
      <w:r w:rsidRPr="004D2A2D">
        <w:rPr>
          <w:rFonts w:eastAsia="仿宋" w:hint="eastAsia"/>
          <w:sz w:val="28"/>
          <w:szCs w:val="28"/>
        </w:rPr>
        <w:t>根据《中华人民共和国环境保护法》、《建设项目环境保护管理条例》和</w:t>
      </w:r>
      <w:r w:rsidRPr="004D2A2D">
        <w:rPr>
          <w:rFonts w:eastAsia="仿宋"/>
          <w:sz w:val="28"/>
          <w:szCs w:val="28"/>
        </w:rPr>
        <w:t>《建设项目环境影响评价分类管理</w:t>
      </w:r>
      <w:r w:rsidRPr="004D2A2D">
        <w:rPr>
          <w:rFonts w:eastAsia="仿宋" w:hint="eastAsia"/>
          <w:sz w:val="28"/>
          <w:szCs w:val="28"/>
        </w:rPr>
        <w:t>名录</w:t>
      </w:r>
      <w:r w:rsidRPr="004D2A2D">
        <w:rPr>
          <w:rFonts w:eastAsia="仿宋"/>
          <w:sz w:val="28"/>
          <w:szCs w:val="28"/>
        </w:rPr>
        <w:t>》</w:t>
      </w:r>
      <w:r w:rsidRPr="004D2A2D">
        <w:rPr>
          <w:rFonts w:eastAsia="仿宋" w:hint="eastAsia"/>
          <w:sz w:val="28"/>
          <w:szCs w:val="28"/>
        </w:rPr>
        <w:t>中有关规定，医院</w:t>
      </w:r>
      <w:r w:rsidRPr="004D2A2D">
        <w:rPr>
          <w:rFonts w:eastAsia="仿宋" w:hint="eastAsia"/>
          <w:sz w:val="28"/>
          <w:szCs w:val="28"/>
        </w:rPr>
        <w:t>500</w:t>
      </w:r>
      <w:r w:rsidRPr="004D2A2D">
        <w:rPr>
          <w:rFonts w:eastAsia="仿宋" w:hint="eastAsia"/>
          <w:sz w:val="28"/>
          <w:szCs w:val="28"/>
        </w:rPr>
        <w:t>张及以上床位的建设项目应</w:t>
      </w:r>
      <w:r w:rsidRPr="004D2A2D">
        <w:rPr>
          <w:rFonts w:eastAsia="仿宋"/>
          <w:sz w:val="28"/>
          <w:szCs w:val="28"/>
        </w:rPr>
        <w:t>编制环境影响报告书。</w:t>
      </w:r>
    </w:p>
    <w:p w14:paraId="344F7135" w14:textId="77777777" w:rsidR="0075513D" w:rsidRPr="004D2A2D" w:rsidRDefault="0075513D" w:rsidP="0075513D">
      <w:pPr>
        <w:spacing w:line="360" w:lineRule="auto"/>
        <w:ind w:firstLineChars="200" w:firstLine="560"/>
        <w:rPr>
          <w:rFonts w:eastAsia="仿宋"/>
          <w:sz w:val="28"/>
          <w:szCs w:val="28"/>
        </w:rPr>
      </w:pPr>
      <w:r w:rsidRPr="004D2A2D">
        <w:rPr>
          <w:rFonts w:eastAsia="仿宋"/>
          <w:sz w:val="28"/>
          <w:szCs w:val="28"/>
        </w:rPr>
        <w:t>受</w:t>
      </w:r>
      <w:r w:rsidRPr="004D2A2D">
        <w:rPr>
          <w:rFonts w:eastAsia="仿宋" w:hint="eastAsia"/>
          <w:sz w:val="28"/>
          <w:szCs w:val="28"/>
        </w:rPr>
        <w:t>南通市第三人民医院</w:t>
      </w:r>
      <w:r w:rsidRPr="004D2A2D">
        <w:rPr>
          <w:rFonts w:eastAsia="仿宋"/>
          <w:sz w:val="28"/>
          <w:szCs w:val="28"/>
        </w:rPr>
        <w:t>委托，</w:t>
      </w:r>
      <w:r w:rsidRPr="004D2A2D">
        <w:rPr>
          <w:rFonts w:eastAsia="仿宋" w:hint="eastAsia"/>
          <w:sz w:val="28"/>
          <w:szCs w:val="28"/>
        </w:rPr>
        <w:t>南通国信环境科技有限公司承担了该项目的环境影响报告书的编制工作。我单位接受委托后，</w:t>
      </w:r>
      <w:r w:rsidRPr="004D2A2D">
        <w:rPr>
          <w:rFonts w:eastAsia="仿宋"/>
          <w:sz w:val="28"/>
          <w:szCs w:val="28"/>
        </w:rPr>
        <w:t>按照《环境影响评价技术导则》所规定的原则、方法、内容及要求，组织人员现场踏勘，收集有关资料，编制完成了《</w:t>
      </w:r>
      <w:r w:rsidRPr="004D2A2D">
        <w:rPr>
          <w:rFonts w:eastAsia="仿宋" w:hint="eastAsia"/>
          <w:sz w:val="28"/>
          <w:szCs w:val="28"/>
        </w:rPr>
        <w:t>南通市应急医院</w:t>
      </w:r>
      <w:r w:rsidRPr="004D2A2D">
        <w:rPr>
          <w:rFonts w:eastAsia="仿宋"/>
          <w:sz w:val="28"/>
          <w:szCs w:val="28"/>
        </w:rPr>
        <w:t>(</w:t>
      </w:r>
      <w:r w:rsidRPr="004D2A2D">
        <w:rPr>
          <w:rFonts w:eastAsia="仿宋"/>
          <w:sz w:val="28"/>
          <w:szCs w:val="28"/>
        </w:rPr>
        <w:t>公共卫生临床医学中心</w:t>
      </w:r>
      <w:r w:rsidRPr="004D2A2D">
        <w:rPr>
          <w:rFonts w:eastAsia="仿宋"/>
          <w:sz w:val="28"/>
          <w:szCs w:val="28"/>
        </w:rPr>
        <w:t>)</w:t>
      </w:r>
      <w:r w:rsidRPr="004D2A2D">
        <w:rPr>
          <w:rFonts w:eastAsia="仿宋"/>
          <w:sz w:val="28"/>
          <w:szCs w:val="28"/>
        </w:rPr>
        <w:t>建设项目环境影响报告书》。</w:t>
      </w:r>
      <w:r w:rsidRPr="004D2A2D">
        <w:rPr>
          <w:rFonts w:eastAsia="仿宋" w:hint="eastAsia"/>
          <w:sz w:val="28"/>
          <w:szCs w:val="28"/>
        </w:rPr>
        <w:t>此外，本项目住院</w:t>
      </w:r>
      <w:r w:rsidRPr="004D2A2D">
        <w:rPr>
          <w:rFonts w:eastAsia="仿宋"/>
          <w:sz w:val="28"/>
          <w:szCs w:val="28"/>
        </w:rPr>
        <w:t>影像</w:t>
      </w:r>
      <w:r w:rsidRPr="004D2A2D">
        <w:rPr>
          <w:rFonts w:eastAsia="仿宋" w:hint="eastAsia"/>
          <w:sz w:val="28"/>
          <w:szCs w:val="28"/>
        </w:rPr>
        <w:t>等涉及到电磁辐射的和放射性的设备，不在此次建设内容中，其辐射影响需由建设单位委托有资质的单位另行</w:t>
      </w:r>
      <w:r w:rsidRPr="004D2A2D">
        <w:rPr>
          <w:rFonts w:eastAsia="仿宋"/>
          <w:sz w:val="28"/>
          <w:szCs w:val="28"/>
        </w:rPr>
        <w:t>进行辐射专项评价</w:t>
      </w:r>
      <w:r w:rsidRPr="004D2A2D">
        <w:rPr>
          <w:rFonts w:eastAsia="仿宋" w:hint="eastAsia"/>
          <w:sz w:val="28"/>
          <w:szCs w:val="28"/>
        </w:rPr>
        <w:t>，</w:t>
      </w:r>
      <w:r w:rsidRPr="004D2A2D">
        <w:rPr>
          <w:rFonts w:eastAsia="仿宋"/>
          <w:sz w:val="28"/>
          <w:szCs w:val="28"/>
        </w:rPr>
        <w:t>不</w:t>
      </w:r>
      <w:r w:rsidRPr="004D2A2D">
        <w:rPr>
          <w:rFonts w:eastAsia="仿宋" w:hint="eastAsia"/>
          <w:sz w:val="28"/>
          <w:szCs w:val="28"/>
        </w:rPr>
        <w:t>包含在本次</w:t>
      </w:r>
      <w:r w:rsidRPr="004D2A2D">
        <w:rPr>
          <w:rFonts w:eastAsia="仿宋"/>
          <w:sz w:val="28"/>
          <w:szCs w:val="28"/>
        </w:rPr>
        <w:t>评价范围</w:t>
      </w:r>
      <w:r w:rsidRPr="004D2A2D">
        <w:rPr>
          <w:rFonts w:eastAsia="仿宋" w:hint="eastAsia"/>
          <w:sz w:val="28"/>
          <w:szCs w:val="28"/>
        </w:rPr>
        <w:t>。</w:t>
      </w:r>
    </w:p>
    <w:p w14:paraId="21304DCD" w14:textId="0CB63049" w:rsidR="00776F74" w:rsidRPr="004D2A2D" w:rsidRDefault="000B73F5" w:rsidP="003A595F">
      <w:pPr>
        <w:pStyle w:val="21"/>
        <w:spacing w:line="500" w:lineRule="exact"/>
      </w:pPr>
      <w:bookmarkStart w:id="8" w:name="_Toc114673307"/>
      <w:r w:rsidRPr="004D2A2D">
        <w:t xml:space="preserve">1.2 </w:t>
      </w:r>
      <w:r w:rsidR="0075513D" w:rsidRPr="004D2A2D">
        <w:rPr>
          <w:rFonts w:hint="eastAsia"/>
        </w:rPr>
        <w:t>项目特点</w:t>
      </w:r>
      <w:bookmarkEnd w:id="8"/>
    </w:p>
    <w:p w14:paraId="277DF3D6" w14:textId="14B72266" w:rsidR="00BF30E6" w:rsidRPr="004D2A2D" w:rsidRDefault="00BF30E6" w:rsidP="00BF30E6">
      <w:pPr>
        <w:adjustRightInd w:val="0"/>
        <w:snapToGrid w:val="0"/>
        <w:spacing w:line="360" w:lineRule="auto"/>
        <w:ind w:firstLineChars="200" w:firstLine="560"/>
        <w:rPr>
          <w:rFonts w:eastAsia="仿宋_GB2312"/>
          <w:bCs/>
          <w:sz w:val="28"/>
          <w:szCs w:val="28"/>
        </w:rPr>
      </w:pPr>
      <w:r w:rsidRPr="004D2A2D">
        <w:rPr>
          <w:rFonts w:eastAsia="仿宋_GB2312" w:hint="eastAsia"/>
          <w:bCs/>
          <w:sz w:val="28"/>
          <w:szCs w:val="28"/>
        </w:rPr>
        <w:t>（</w:t>
      </w:r>
      <w:r w:rsidRPr="004D2A2D">
        <w:rPr>
          <w:rFonts w:eastAsia="仿宋_GB2312" w:hint="eastAsia"/>
          <w:bCs/>
          <w:sz w:val="28"/>
          <w:szCs w:val="28"/>
        </w:rPr>
        <w:t>1</w:t>
      </w:r>
      <w:r w:rsidRPr="004D2A2D">
        <w:rPr>
          <w:rFonts w:eastAsia="仿宋_GB2312" w:hint="eastAsia"/>
          <w:bCs/>
          <w:sz w:val="28"/>
          <w:szCs w:val="28"/>
        </w:rPr>
        <w:t>）拟建项目为南通市应急医院</w:t>
      </w:r>
      <w:r w:rsidRPr="004D2A2D">
        <w:rPr>
          <w:rFonts w:eastAsia="仿宋_GB2312" w:hint="eastAsia"/>
          <w:bCs/>
          <w:sz w:val="28"/>
          <w:szCs w:val="28"/>
        </w:rPr>
        <w:t>(</w:t>
      </w:r>
      <w:r w:rsidRPr="004D2A2D">
        <w:rPr>
          <w:rFonts w:eastAsia="仿宋_GB2312" w:hint="eastAsia"/>
          <w:bCs/>
          <w:sz w:val="28"/>
          <w:szCs w:val="28"/>
        </w:rPr>
        <w:t>公共卫生临床医学中心</w:t>
      </w:r>
      <w:r w:rsidRPr="004D2A2D">
        <w:rPr>
          <w:rFonts w:eastAsia="仿宋_GB2312" w:hint="eastAsia"/>
          <w:bCs/>
          <w:sz w:val="28"/>
          <w:szCs w:val="28"/>
        </w:rPr>
        <w:t>)</w:t>
      </w:r>
      <w:r w:rsidRPr="004D2A2D">
        <w:rPr>
          <w:rFonts w:eastAsia="仿宋_GB2312" w:hint="eastAsia"/>
          <w:bCs/>
          <w:sz w:val="28"/>
          <w:szCs w:val="28"/>
        </w:rPr>
        <w:t>建设项目，计划总用地面积约</w:t>
      </w:r>
      <w:r w:rsidRPr="004D2A2D">
        <w:rPr>
          <w:rFonts w:eastAsia="仿宋_GB2312" w:hint="eastAsia"/>
          <w:bCs/>
          <w:sz w:val="28"/>
          <w:szCs w:val="28"/>
        </w:rPr>
        <w:t>150</w:t>
      </w:r>
      <w:r w:rsidRPr="004D2A2D">
        <w:rPr>
          <w:rFonts w:eastAsia="仿宋_GB2312" w:hint="eastAsia"/>
          <w:bCs/>
          <w:sz w:val="28"/>
          <w:szCs w:val="28"/>
        </w:rPr>
        <w:t>亩。项目建设区域内科学布置南通市应急医院（公共卫生临床医学中心）各功能区，包括门急诊医技楼、发热门诊楼、隔离病房楼、行政楼、医务人员轮休楼等。项目预留区域内绿地下预留各种管线，平时作为隔离带及院外生态停车楼，一旦出现重大疫情，可于短时间内搭建</w:t>
      </w:r>
      <w:r w:rsidRPr="004D2A2D">
        <w:rPr>
          <w:rFonts w:eastAsia="仿宋_GB2312" w:hint="eastAsia"/>
          <w:bCs/>
          <w:sz w:val="28"/>
          <w:szCs w:val="28"/>
        </w:rPr>
        <w:t>2000</w:t>
      </w:r>
      <w:r w:rsidRPr="004D2A2D">
        <w:rPr>
          <w:rFonts w:eastAsia="仿宋_GB2312" w:hint="eastAsia"/>
          <w:bCs/>
          <w:sz w:val="28"/>
          <w:szCs w:val="28"/>
        </w:rPr>
        <w:t>张床位的方舱医院，实现紧急扩充临时床位的目的。项目规划床位</w:t>
      </w:r>
      <w:r w:rsidRPr="004D2A2D">
        <w:rPr>
          <w:rFonts w:eastAsia="仿宋_GB2312" w:hint="eastAsia"/>
          <w:bCs/>
          <w:sz w:val="28"/>
          <w:szCs w:val="28"/>
        </w:rPr>
        <w:t>800</w:t>
      </w:r>
      <w:r w:rsidRPr="004D2A2D">
        <w:rPr>
          <w:rFonts w:eastAsia="仿宋_GB2312" w:hint="eastAsia"/>
          <w:bCs/>
          <w:sz w:val="28"/>
          <w:szCs w:val="28"/>
        </w:rPr>
        <w:t>张，项目总建筑规模</w:t>
      </w:r>
      <w:r w:rsidRPr="004D2A2D">
        <w:rPr>
          <w:rFonts w:eastAsia="仿宋_GB2312" w:hint="eastAsia"/>
          <w:bCs/>
          <w:sz w:val="28"/>
          <w:szCs w:val="28"/>
        </w:rPr>
        <w:t>8</w:t>
      </w:r>
      <w:r w:rsidR="000318AB" w:rsidRPr="004D2A2D">
        <w:rPr>
          <w:rFonts w:eastAsia="仿宋_GB2312"/>
          <w:bCs/>
          <w:sz w:val="28"/>
          <w:szCs w:val="28"/>
        </w:rPr>
        <w:t>2730</w:t>
      </w:r>
      <w:r w:rsidRPr="004D2A2D">
        <w:rPr>
          <w:rFonts w:eastAsia="仿宋_GB2312" w:hint="eastAsia"/>
          <w:bCs/>
          <w:sz w:val="28"/>
          <w:szCs w:val="28"/>
        </w:rPr>
        <w:t>m</w:t>
      </w:r>
      <w:r w:rsidRPr="004D2A2D">
        <w:rPr>
          <w:rFonts w:eastAsia="仿宋_GB2312" w:hint="eastAsia"/>
          <w:bCs/>
          <w:sz w:val="28"/>
          <w:szCs w:val="28"/>
          <w:vertAlign w:val="superscript"/>
        </w:rPr>
        <w:t>2</w:t>
      </w:r>
      <w:r w:rsidRPr="004D2A2D">
        <w:rPr>
          <w:rFonts w:eastAsia="仿宋_GB2312" w:hint="eastAsia"/>
          <w:bCs/>
          <w:sz w:val="28"/>
          <w:szCs w:val="28"/>
        </w:rPr>
        <w:t>，其中地上建筑</w:t>
      </w:r>
      <w:r w:rsidR="000318AB" w:rsidRPr="004D2A2D">
        <w:rPr>
          <w:rFonts w:eastAsia="仿宋_GB2312"/>
          <w:bCs/>
          <w:sz w:val="28"/>
          <w:szCs w:val="28"/>
        </w:rPr>
        <w:t>70880</w:t>
      </w:r>
      <w:r w:rsidRPr="004D2A2D">
        <w:rPr>
          <w:rFonts w:eastAsia="仿宋_GB2312" w:hint="eastAsia"/>
          <w:bCs/>
          <w:sz w:val="28"/>
          <w:szCs w:val="28"/>
        </w:rPr>
        <w:t>m</w:t>
      </w:r>
      <w:r w:rsidRPr="004D2A2D">
        <w:rPr>
          <w:rFonts w:eastAsia="仿宋_GB2312" w:hint="eastAsia"/>
          <w:bCs/>
          <w:sz w:val="28"/>
          <w:szCs w:val="28"/>
          <w:vertAlign w:val="superscript"/>
        </w:rPr>
        <w:t>2</w:t>
      </w:r>
      <w:r w:rsidRPr="004D2A2D">
        <w:rPr>
          <w:rFonts w:eastAsia="仿宋_GB2312" w:hint="eastAsia"/>
          <w:bCs/>
          <w:sz w:val="28"/>
          <w:szCs w:val="28"/>
        </w:rPr>
        <w:t>，地下建筑</w:t>
      </w:r>
      <w:r w:rsidR="000318AB" w:rsidRPr="004D2A2D">
        <w:rPr>
          <w:rFonts w:eastAsia="仿宋_GB2312"/>
          <w:bCs/>
          <w:sz w:val="28"/>
          <w:szCs w:val="28"/>
        </w:rPr>
        <w:t>11850</w:t>
      </w:r>
      <w:r w:rsidRPr="004D2A2D">
        <w:rPr>
          <w:rFonts w:eastAsia="仿宋_GB2312" w:hint="eastAsia"/>
          <w:bCs/>
          <w:sz w:val="28"/>
          <w:szCs w:val="28"/>
        </w:rPr>
        <w:t>m</w:t>
      </w:r>
      <w:r w:rsidRPr="004D2A2D">
        <w:rPr>
          <w:rFonts w:eastAsia="仿宋_GB2312" w:hint="eastAsia"/>
          <w:bCs/>
          <w:sz w:val="28"/>
          <w:szCs w:val="28"/>
          <w:vertAlign w:val="superscript"/>
        </w:rPr>
        <w:t>2</w:t>
      </w:r>
      <w:r w:rsidRPr="004D2A2D">
        <w:rPr>
          <w:rFonts w:eastAsia="仿宋_GB2312" w:hint="eastAsia"/>
          <w:bCs/>
          <w:sz w:val="28"/>
          <w:szCs w:val="28"/>
        </w:rPr>
        <w:t>。</w:t>
      </w:r>
    </w:p>
    <w:p w14:paraId="26001F07" w14:textId="77777777" w:rsidR="00BF30E6" w:rsidRPr="004D2A2D" w:rsidRDefault="00BF30E6" w:rsidP="00BF30E6">
      <w:pPr>
        <w:adjustRightInd w:val="0"/>
        <w:snapToGrid w:val="0"/>
        <w:spacing w:line="360" w:lineRule="auto"/>
        <w:ind w:firstLineChars="200" w:firstLine="560"/>
        <w:rPr>
          <w:rFonts w:eastAsia="仿宋_GB2312"/>
          <w:bCs/>
          <w:sz w:val="28"/>
          <w:szCs w:val="28"/>
        </w:rPr>
      </w:pPr>
      <w:r w:rsidRPr="004D2A2D">
        <w:rPr>
          <w:rFonts w:eastAsia="仿宋_GB2312" w:hint="eastAsia"/>
          <w:bCs/>
          <w:sz w:val="28"/>
          <w:szCs w:val="28"/>
        </w:rPr>
        <w:lastRenderedPageBreak/>
        <w:t>（</w:t>
      </w:r>
      <w:r w:rsidRPr="004D2A2D">
        <w:rPr>
          <w:rFonts w:eastAsia="仿宋_GB2312" w:hint="eastAsia"/>
          <w:bCs/>
          <w:sz w:val="28"/>
          <w:szCs w:val="28"/>
        </w:rPr>
        <w:t>2</w:t>
      </w:r>
      <w:r w:rsidRPr="004D2A2D">
        <w:rPr>
          <w:rFonts w:eastAsia="仿宋_GB2312" w:hint="eastAsia"/>
          <w:bCs/>
          <w:sz w:val="28"/>
          <w:szCs w:val="28"/>
        </w:rPr>
        <w:t>）本项目按传染病医院标准建设，作为第三人民医院的传染病独立院区，依托市第三人民医院运营管理（独立核算）。按平疫结合设计，平时主要收治全市范围类的乙类、丙类传染病患者（包括呼吸道传染病、肺结核、脊髓灰质炎、痢疾、伤寒、猩红热等），战时转为烈性传染病定点收治医院，用于收治全市范围内甲类传染病（鼠疫、霍乱等）及乙类按甲类管理的烈性传染病患者。项目建设完成后，市第三人民医院现有的传染病功能整体划至市应急医院，原院区建设成三级综合性医院，为群众提供综合性医疗服务。</w:t>
      </w:r>
    </w:p>
    <w:p w14:paraId="6DB3118D" w14:textId="77777777" w:rsidR="00BF30E6" w:rsidRPr="004D2A2D" w:rsidRDefault="00BF30E6" w:rsidP="00BF30E6">
      <w:pPr>
        <w:adjustRightInd w:val="0"/>
        <w:snapToGrid w:val="0"/>
        <w:spacing w:line="360" w:lineRule="auto"/>
        <w:ind w:firstLineChars="200" w:firstLine="560"/>
        <w:rPr>
          <w:rFonts w:eastAsia="仿宋_GB2312"/>
          <w:bCs/>
          <w:sz w:val="28"/>
          <w:szCs w:val="28"/>
        </w:rPr>
      </w:pPr>
      <w:r w:rsidRPr="004D2A2D">
        <w:rPr>
          <w:rFonts w:eastAsia="仿宋_GB2312" w:hint="eastAsia"/>
          <w:bCs/>
          <w:sz w:val="28"/>
          <w:szCs w:val="28"/>
        </w:rPr>
        <w:t>（</w:t>
      </w:r>
      <w:r w:rsidRPr="004D2A2D">
        <w:rPr>
          <w:rFonts w:eastAsia="仿宋_GB2312" w:hint="eastAsia"/>
          <w:bCs/>
          <w:sz w:val="28"/>
          <w:szCs w:val="28"/>
        </w:rPr>
        <w:t>3</w:t>
      </w:r>
      <w:r w:rsidRPr="004D2A2D">
        <w:rPr>
          <w:rFonts w:eastAsia="仿宋_GB2312" w:hint="eastAsia"/>
          <w:bCs/>
          <w:sz w:val="28"/>
          <w:szCs w:val="28"/>
        </w:rPr>
        <w:t>）拟建项目位于南通市崇川区观音山街道，绿博园西，人民东路北侧，现状为空地，不占用基本农田、无移民搬迁，周边无密集居民区，且在城市发展方向之外，社会风险较小。</w:t>
      </w:r>
    </w:p>
    <w:p w14:paraId="09B54F67" w14:textId="77777777" w:rsidR="00BF30E6" w:rsidRPr="004D2A2D" w:rsidRDefault="00BF30E6" w:rsidP="00BF30E6">
      <w:pPr>
        <w:adjustRightInd w:val="0"/>
        <w:snapToGrid w:val="0"/>
        <w:spacing w:line="360" w:lineRule="auto"/>
        <w:ind w:firstLineChars="200" w:firstLine="560"/>
        <w:rPr>
          <w:rFonts w:eastAsia="仿宋_GB2312"/>
          <w:bCs/>
          <w:sz w:val="28"/>
          <w:szCs w:val="28"/>
        </w:rPr>
      </w:pPr>
      <w:r w:rsidRPr="004D2A2D">
        <w:rPr>
          <w:rFonts w:eastAsia="仿宋_GB2312" w:hint="eastAsia"/>
          <w:bCs/>
          <w:sz w:val="28"/>
          <w:szCs w:val="28"/>
        </w:rPr>
        <w:t>（</w:t>
      </w:r>
      <w:r w:rsidRPr="004D2A2D">
        <w:rPr>
          <w:rFonts w:eastAsia="仿宋_GB2312" w:hint="eastAsia"/>
          <w:bCs/>
          <w:sz w:val="28"/>
          <w:szCs w:val="28"/>
        </w:rPr>
        <w:t>4</w:t>
      </w:r>
      <w:r w:rsidRPr="004D2A2D">
        <w:rPr>
          <w:rFonts w:eastAsia="仿宋_GB2312" w:hint="eastAsia"/>
          <w:bCs/>
          <w:sz w:val="28"/>
          <w:szCs w:val="28"/>
        </w:rPr>
        <w:t>）拟建项目为医院建设项目，项目对环境的影响具有两重性：一方面项目在建设过程及建成使用中自身产生的废水、废气、噪声、固体废物等排放对外部环境产生的不利影响，是一个环境污染源；同时项目又是医疗场所，需要舒适、安静的环境，属于被保护的对象。因此本项目环境影响评价，既要评价项目对外环境的影响，还要评价外部环境对项目的环境影响。</w:t>
      </w:r>
    </w:p>
    <w:p w14:paraId="0BB3DB97" w14:textId="77777777" w:rsidR="00BF30E6" w:rsidRPr="004D2A2D" w:rsidRDefault="00BF30E6" w:rsidP="00BF30E6">
      <w:pPr>
        <w:adjustRightInd w:val="0"/>
        <w:snapToGrid w:val="0"/>
        <w:spacing w:line="360" w:lineRule="auto"/>
        <w:ind w:firstLineChars="200" w:firstLine="560"/>
        <w:rPr>
          <w:rFonts w:eastAsia="仿宋_GB2312"/>
          <w:bCs/>
          <w:sz w:val="28"/>
          <w:szCs w:val="28"/>
        </w:rPr>
      </w:pPr>
      <w:r w:rsidRPr="004D2A2D">
        <w:rPr>
          <w:rFonts w:eastAsia="仿宋_GB2312" w:hint="eastAsia"/>
          <w:bCs/>
          <w:sz w:val="28"/>
          <w:szCs w:val="28"/>
        </w:rPr>
        <w:t>（</w:t>
      </w:r>
      <w:r w:rsidRPr="004D2A2D">
        <w:rPr>
          <w:rFonts w:eastAsia="仿宋_GB2312" w:hint="eastAsia"/>
          <w:bCs/>
          <w:sz w:val="28"/>
          <w:szCs w:val="28"/>
        </w:rPr>
        <w:t>5</w:t>
      </w:r>
      <w:r w:rsidRPr="004D2A2D">
        <w:rPr>
          <w:rFonts w:eastAsia="仿宋_GB2312" w:hint="eastAsia"/>
          <w:bCs/>
          <w:sz w:val="28"/>
          <w:szCs w:val="28"/>
        </w:rPr>
        <w:t>）拟建项目废水主要有医疗废水、生活污水、地下车库地面冲洗废水、纯水制备产生的浓水、食堂废水等。项目实施雨污分流，污废水纳入院区污水处理系统处理达标后，排入城市污水管网。废气污染源主要来自地下停车场汽车尾气、病房浑浊空气、垃圾房及医疗废物暂存间异味、应急柴油发电机废气、实验室废气、锅炉废气、食堂油烟废气及污水处理站恶臭等，经相应废气治理设施收集处理后达标排放。固体废弃物主要为生活垃圾、餐厨垃圾、废油脂、化粪池污泥、废外包装材料、医疗废物及污水处理站污泥等，均由专业机构处</w:t>
      </w:r>
      <w:r w:rsidRPr="004D2A2D">
        <w:rPr>
          <w:rFonts w:eastAsia="仿宋_GB2312" w:hint="eastAsia"/>
          <w:bCs/>
          <w:sz w:val="28"/>
          <w:szCs w:val="28"/>
        </w:rPr>
        <w:lastRenderedPageBreak/>
        <w:t>理。</w:t>
      </w:r>
    </w:p>
    <w:p w14:paraId="47BA58E6" w14:textId="0DFBFA0A" w:rsidR="0075513D" w:rsidRPr="004D2A2D" w:rsidRDefault="00BF30E6" w:rsidP="00BF30E6">
      <w:pPr>
        <w:adjustRightInd w:val="0"/>
        <w:snapToGrid w:val="0"/>
        <w:spacing w:line="360" w:lineRule="auto"/>
        <w:ind w:firstLineChars="200" w:firstLine="560"/>
        <w:rPr>
          <w:rFonts w:eastAsia="仿宋_GB2312"/>
          <w:bCs/>
          <w:sz w:val="28"/>
          <w:szCs w:val="28"/>
        </w:rPr>
      </w:pPr>
      <w:r w:rsidRPr="004D2A2D">
        <w:rPr>
          <w:rFonts w:eastAsia="仿宋_GB2312" w:hint="eastAsia"/>
          <w:bCs/>
          <w:sz w:val="28"/>
          <w:szCs w:val="28"/>
        </w:rPr>
        <w:t>本次环评的评价内容不包含辐射内容，项目涉及辐射类设施的建设，建设单位应按相关规定另行委托、单独评价。</w:t>
      </w:r>
      <w:r w:rsidR="0075513D" w:rsidRPr="004D2A2D">
        <w:rPr>
          <w:rFonts w:eastAsia="仿宋_GB2312"/>
          <w:bCs/>
          <w:sz w:val="28"/>
          <w:szCs w:val="28"/>
        </w:rPr>
        <w:t xml:space="preserve"> </w:t>
      </w:r>
    </w:p>
    <w:p w14:paraId="7BD95AE8" w14:textId="49671650" w:rsidR="00C13041" w:rsidRPr="004D2A2D" w:rsidRDefault="00C13041" w:rsidP="00C13041">
      <w:pPr>
        <w:pStyle w:val="21"/>
        <w:spacing w:line="500" w:lineRule="exact"/>
      </w:pPr>
      <w:bookmarkStart w:id="9" w:name="_Toc114673308"/>
      <w:r w:rsidRPr="004D2A2D">
        <w:t xml:space="preserve">1.3 </w:t>
      </w:r>
      <w:r w:rsidRPr="004D2A2D">
        <w:rPr>
          <w:rFonts w:hint="eastAsia"/>
        </w:rPr>
        <w:t>环境影响评价的工作过程</w:t>
      </w:r>
      <w:bookmarkEnd w:id="9"/>
    </w:p>
    <w:p w14:paraId="242ACA59" w14:textId="77777777" w:rsidR="00C13041" w:rsidRPr="004D2A2D" w:rsidRDefault="00C13041" w:rsidP="00C13041">
      <w:pPr>
        <w:spacing w:line="360" w:lineRule="auto"/>
        <w:ind w:firstLineChars="200" w:firstLine="560"/>
        <w:rPr>
          <w:rFonts w:eastAsia="仿宋"/>
          <w:sz w:val="28"/>
          <w:szCs w:val="28"/>
        </w:rPr>
      </w:pPr>
      <w:r w:rsidRPr="004D2A2D">
        <w:rPr>
          <w:rFonts w:eastAsia="仿宋" w:hint="eastAsia"/>
          <w:sz w:val="28"/>
          <w:szCs w:val="28"/>
        </w:rPr>
        <w:t>具体环境影响评价工作程序图见图</w:t>
      </w:r>
      <w:r w:rsidRPr="004D2A2D">
        <w:rPr>
          <w:rFonts w:eastAsia="仿宋"/>
          <w:sz w:val="28"/>
          <w:szCs w:val="28"/>
        </w:rPr>
        <w:t>1.3-1</w:t>
      </w:r>
      <w:r w:rsidRPr="004D2A2D">
        <w:rPr>
          <w:rFonts w:eastAsia="仿宋" w:hint="eastAsia"/>
          <w:sz w:val="28"/>
          <w:szCs w:val="28"/>
        </w:rPr>
        <w:t>。</w:t>
      </w:r>
    </w:p>
    <w:p w14:paraId="18A17673" w14:textId="77777777" w:rsidR="00C13041" w:rsidRPr="004D2A2D" w:rsidRDefault="00C13041" w:rsidP="00C13041">
      <w:pPr>
        <w:spacing w:line="360" w:lineRule="auto"/>
        <w:jc w:val="center"/>
        <w:rPr>
          <w:rFonts w:ascii="仿宋" w:eastAsia="仿宋" w:hAnsi="仿宋"/>
          <w:b/>
          <w:sz w:val="28"/>
          <w:szCs w:val="28"/>
        </w:rPr>
      </w:pPr>
      <w:r w:rsidRPr="004D2A2D">
        <w:rPr>
          <w:noProof/>
        </w:rPr>
        <w:drawing>
          <wp:inline distT="0" distB="0" distL="114300" distR="114300" wp14:anchorId="7EA9C1DF" wp14:editId="5371C710">
            <wp:extent cx="4886325" cy="4971415"/>
            <wp:effectExtent l="0" t="0" r="9525" b="635"/>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0"/>
                    <a:stretch>
                      <a:fillRect/>
                    </a:stretch>
                  </pic:blipFill>
                  <pic:spPr>
                    <a:xfrm>
                      <a:off x="0" y="0"/>
                      <a:ext cx="4902242" cy="4987609"/>
                    </a:xfrm>
                    <a:prstGeom prst="rect">
                      <a:avLst/>
                    </a:prstGeom>
                    <a:noFill/>
                    <a:ln>
                      <a:noFill/>
                    </a:ln>
                  </pic:spPr>
                </pic:pic>
              </a:graphicData>
            </a:graphic>
          </wp:inline>
        </w:drawing>
      </w:r>
    </w:p>
    <w:p w14:paraId="0549E383" w14:textId="77777777" w:rsidR="00C13041" w:rsidRPr="004D2A2D" w:rsidRDefault="00C13041" w:rsidP="00C13041">
      <w:pPr>
        <w:spacing w:line="360" w:lineRule="auto"/>
        <w:jc w:val="center"/>
        <w:rPr>
          <w:rFonts w:ascii="仿宋" w:eastAsia="仿宋" w:hAnsi="仿宋"/>
          <w:b/>
          <w:sz w:val="28"/>
          <w:szCs w:val="28"/>
        </w:rPr>
      </w:pPr>
      <w:r w:rsidRPr="004D2A2D">
        <w:rPr>
          <w:rFonts w:ascii="仿宋" w:eastAsia="仿宋" w:hAnsi="仿宋"/>
          <w:b/>
          <w:sz w:val="28"/>
          <w:szCs w:val="28"/>
        </w:rPr>
        <w:t>图</w:t>
      </w:r>
      <w:r w:rsidRPr="004D2A2D">
        <w:rPr>
          <w:rFonts w:eastAsia="仿宋"/>
          <w:b/>
          <w:sz w:val="28"/>
          <w:szCs w:val="28"/>
        </w:rPr>
        <w:t>1</w:t>
      </w:r>
      <w:r w:rsidRPr="004D2A2D">
        <w:rPr>
          <w:rFonts w:eastAsia="仿宋" w:hint="eastAsia"/>
          <w:b/>
          <w:sz w:val="28"/>
          <w:szCs w:val="28"/>
        </w:rPr>
        <w:t>.3</w:t>
      </w:r>
      <w:r w:rsidRPr="004D2A2D">
        <w:rPr>
          <w:rFonts w:eastAsia="仿宋"/>
          <w:b/>
          <w:sz w:val="28"/>
          <w:szCs w:val="28"/>
        </w:rPr>
        <w:t>-1</w:t>
      </w:r>
      <w:r w:rsidRPr="004D2A2D">
        <w:rPr>
          <w:rFonts w:ascii="仿宋" w:eastAsia="仿宋" w:hAnsi="仿宋"/>
          <w:b/>
          <w:sz w:val="28"/>
          <w:szCs w:val="28"/>
        </w:rPr>
        <w:t xml:space="preserve">  </w:t>
      </w:r>
      <w:r w:rsidRPr="004D2A2D">
        <w:rPr>
          <w:rFonts w:ascii="仿宋" w:eastAsia="仿宋" w:hAnsi="仿宋" w:hint="eastAsia"/>
          <w:b/>
          <w:sz w:val="28"/>
          <w:szCs w:val="28"/>
        </w:rPr>
        <w:t>建设项目</w:t>
      </w:r>
      <w:r w:rsidRPr="004D2A2D">
        <w:rPr>
          <w:rFonts w:ascii="仿宋" w:eastAsia="仿宋" w:hAnsi="仿宋"/>
          <w:b/>
          <w:sz w:val="28"/>
          <w:szCs w:val="28"/>
        </w:rPr>
        <w:t>环境影响评价工作程序图</w:t>
      </w:r>
    </w:p>
    <w:p w14:paraId="1D05A56C" w14:textId="30D5F725" w:rsidR="00CB1C51" w:rsidRPr="004D2A2D" w:rsidRDefault="00CB1C51" w:rsidP="00A73154">
      <w:pPr>
        <w:spacing w:line="500" w:lineRule="exact"/>
        <w:rPr>
          <w:rFonts w:eastAsia="仿宋_GB2312"/>
          <w:bCs/>
          <w:sz w:val="28"/>
          <w:szCs w:val="28"/>
        </w:rPr>
        <w:sectPr w:rsidR="00CB1C51" w:rsidRPr="004D2A2D" w:rsidSect="00F32898">
          <w:footerReference w:type="default" r:id="rId11"/>
          <w:pgSz w:w="11906" w:h="16838"/>
          <w:pgMar w:top="1440" w:right="1800" w:bottom="1440" w:left="1800" w:header="851" w:footer="992" w:gutter="0"/>
          <w:pgNumType w:start="1"/>
          <w:cols w:space="425"/>
          <w:docGrid w:type="lines" w:linePitch="312"/>
        </w:sectPr>
      </w:pPr>
    </w:p>
    <w:p w14:paraId="66EA3526" w14:textId="223AFF0E" w:rsidR="004E349F" w:rsidRPr="004D2A2D" w:rsidRDefault="000B73F5" w:rsidP="003A595F">
      <w:pPr>
        <w:pStyle w:val="11"/>
        <w:spacing w:line="500" w:lineRule="exact"/>
      </w:pPr>
      <w:bookmarkStart w:id="10" w:name="_Toc114673309"/>
      <w:r w:rsidRPr="004D2A2D">
        <w:lastRenderedPageBreak/>
        <w:t xml:space="preserve">2 </w:t>
      </w:r>
      <w:r w:rsidR="00C13041" w:rsidRPr="004D2A2D">
        <w:rPr>
          <w:rFonts w:hint="eastAsia"/>
        </w:rPr>
        <w:t>总则</w:t>
      </w:r>
      <w:bookmarkEnd w:id="10"/>
    </w:p>
    <w:p w14:paraId="535B4A1E" w14:textId="6CC2F92D" w:rsidR="004E349F" w:rsidRPr="004D2A2D" w:rsidRDefault="002A0C18" w:rsidP="003A595F">
      <w:pPr>
        <w:pStyle w:val="21"/>
        <w:spacing w:line="500" w:lineRule="exact"/>
      </w:pPr>
      <w:bookmarkStart w:id="11" w:name="_Toc114673310"/>
      <w:r w:rsidRPr="004D2A2D">
        <w:t>2.</w:t>
      </w:r>
      <w:r w:rsidR="00B2449F" w:rsidRPr="004D2A2D">
        <w:t>1</w:t>
      </w:r>
      <w:r w:rsidRPr="004D2A2D">
        <w:t xml:space="preserve"> </w:t>
      </w:r>
      <w:r w:rsidR="00944F2A" w:rsidRPr="004D2A2D">
        <w:rPr>
          <w:rFonts w:hAnsi="仿宋"/>
          <w:sz w:val="32"/>
        </w:rPr>
        <w:t>环境影响评价因子</w:t>
      </w:r>
      <w:bookmarkEnd w:id="11"/>
    </w:p>
    <w:p w14:paraId="7573A929" w14:textId="3C2501F2" w:rsidR="006E6279" w:rsidRPr="004D2A2D" w:rsidRDefault="00944F2A" w:rsidP="00944F2A">
      <w:pPr>
        <w:spacing w:line="360" w:lineRule="auto"/>
        <w:ind w:firstLineChars="200" w:firstLine="560"/>
        <w:rPr>
          <w:rFonts w:eastAsia="仿宋_GB2312"/>
          <w:sz w:val="28"/>
          <w:szCs w:val="28"/>
        </w:rPr>
      </w:pPr>
      <w:r w:rsidRPr="004D2A2D">
        <w:rPr>
          <w:rFonts w:eastAsia="仿宋_GB2312" w:hint="eastAsia"/>
          <w:sz w:val="28"/>
          <w:szCs w:val="28"/>
        </w:rPr>
        <w:t>在拟建项目工程概况和环境概况分析的基础上，通过项目建设对各环境要素影响的初步分析，建立主要环境影响要素识别矩阵，具体见表</w:t>
      </w:r>
      <w:r w:rsidRPr="004D2A2D">
        <w:rPr>
          <w:rFonts w:eastAsia="仿宋_GB2312" w:hint="eastAsia"/>
          <w:sz w:val="28"/>
          <w:szCs w:val="28"/>
        </w:rPr>
        <w:t>2.</w:t>
      </w:r>
      <w:r w:rsidR="00B2449F" w:rsidRPr="004D2A2D">
        <w:rPr>
          <w:rFonts w:eastAsia="仿宋_GB2312"/>
          <w:sz w:val="28"/>
          <w:szCs w:val="28"/>
        </w:rPr>
        <w:t>1</w:t>
      </w:r>
      <w:r w:rsidRPr="004D2A2D">
        <w:rPr>
          <w:rFonts w:eastAsia="仿宋_GB2312" w:hint="eastAsia"/>
          <w:sz w:val="28"/>
          <w:szCs w:val="28"/>
        </w:rPr>
        <w:t>-1</w:t>
      </w:r>
      <w:r w:rsidRPr="004D2A2D">
        <w:rPr>
          <w:rFonts w:eastAsia="仿宋_GB2312" w:hint="eastAsia"/>
          <w:sz w:val="28"/>
          <w:szCs w:val="28"/>
        </w:rPr>
        <w:t>。经识别后，确定运营期评价因子分别见表</w:t>
      </w:r>
      <w:r w:rsidRPr="004D2A2D">
        <w:rPr>
          <w:rFonts w:eastAsia="仿宋_GB2312" w:hint="eastAsia"/>
          <w:sz w:val="28"/>
          <w:szCs w:val="28"/>
        </w:rPr>
        <w:t>2.</w:t>
      </w:r>
      <w:r w:rsidR="00B2449F" w:rsidRPr="004D2A2D">
        <w:rPr>
          <w:rFonts w:eastAsia="仿宋_GB2312"/>
          <w:sz w:val="28"/>
          <w:szCs w:val="28"/>
        </w:rPr>
        <w:t>1</w:t>
      </w:r>
      <w:r w:rsidRPr="004D2A2D">
        <w:rPr>
          <w:rFonts w:eastAsia="仿宋_GB2312" w:hint="eastAsia"/>
          <w:sz w:val="28"/>
          <w:szCs w:val="28"/>
        </w:rPr>
        <w:t>-2</w:t>
      </w:r>
      <w:r w:rsidRPr="004D2A2D">
        <w:rPr>
          <w:rFonts w:eastAsia="仿宋_GB2312" w:hint="eastAsia"/>
          <w:sz w:val="28"/>
          <w:szCs w:val="28"/>
        </w:rPr>
        <w:t>。</w:t>
      </w:r>
    </w:p>
    <w:p w14:paraId="4A85F681" w14:textId="77777777" w:rsidR="00944F2A" w:rsidRPr="004D2A2D" w:rsidRDefault="00944F2A" w:rsidP="00944F2A">
      <w:pPr>
        <w:spacing w:line="360" w:lineRule="auto"/>
        <w:ind w:firstLineChars="200" w:firstLine="560"/>
        <w:rPr>
          <w:rFonts w:eastAsia="仿宋_GB2312"/>
          <w:sz w:val="28"/>
          <w:szCs w:val="28"/>
        </w:rPr>
        <w:sectPr w:rsidR="00944F2A" w:rsidRPr="004D2A2D" w:rsidSect="00785B16">
          <w:pgSz w:w="11906" w:h="16838"/>
          <w:pgMar w:top="1440" w:right="1800" w:bottom="1440" w:left="1800" w:header="851" w:footer="992" w:gutter="0"/>
          <w:cols w:space="425"/>
          <w:docGrid w:type="lines" w:linePitch="312"/>
        </w:sectPr>
      </w:pPr>
    </w:p>
    <w:p w14:paraId="3CCE53AC" w14:textId="77777777" w:rsidR="00944F2A" w:rsidRPr="004D2A2D" w:rsidRDefault="00944F2A" w:rsidP="00944F2A">
      <w:pPr>
        <w:spacing w:line="300" w:lineRule="auto"/>
        <w:jc w:val="center"/>
        <w:rPr>
          <w:rFonts w:eastAsia="仿宋" w:hAnsi="仿宋"/>
          <w:b/>
        </w:rPr>
      </w:pPr>
      <w:bookmarkStart w:id="12" w:name="_Hlk114563216"/>
      <w:r w:rsidRPr="004D2A2D">
        <w:rPr>
          <w:rFonts w:eastAsia="仿宋" w:hAnsi="仿宋" w:hint="eastAsia"/>
          <w:b/>
        </w:rPr>
        <w:lastRenderedPageBreak/>
        <w:t>表</w:t>
      </w:r>
      <w:r w:rsidRPr="004D2A2D">
        <w:rPr>
          <w:rFonts w:eastAsia="仿宋" w:hAnsi="仿宋" w:hint="eastAsia"/>
          <w:b/>
        </w:rPr>
        <w:t xml:space="preserve">2.2-1  </w:t>
      </w:r>
      <w:r w:rsidRPr="004D2A2D">
        <w:rPr>
          <w:rFonts w:eastAsia="仿宋" w:hAnsi="仿宋" w:hint="eastAsia"/>
          <w:b/>
        </w:rPr>
        <w:t>主要环境要素影响识别矩阵</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364"/>
        <w:gridCol w:w="1304"/>
        <w:gridCol w:w="980"/>
        <w:gridCol w:w="1016"/>
        <w:gridCol w:w="1016"/>
        <w:gridCol w:w="1008"/>
        <w:gridCol w:w="1041"/>
        <w:gridCol w:w="893"/>
        <w:gridCol w:w="893"/>
        <w:gridCol w:w="893"/>
        <w:gridCol w:w="1041"/>
        <w:gridCol w:w="1041"/>
        <w:gridCol w:w="447"/>
        <w:gridCol w:w="1041"/>
        <w:gridCol w:w="980"/>
      </w:tblGrid>
      <w:tr w:rsidR="004D2A2D" w:rsidRPr="004D2A2D" w14:paraId="57F04E88" w14:textId="77777777" w:rsidTr="00D41723">
        <w:trPr>
          <w:trHeight w:val="340"/>
          <w:tblHeader/>
          <w:jc w:val="center"/>
        </w:trPr>
        <w:tc>
          <w:tcPr>
            <w:tcW w:w="597" w:type="pct"/>
            <w:gridSpan w:val="2"/>
            <w:vMerge w:val="restart"/>
            <w:tcBorders>
              <w:top w:val="single" w:sz="12" w:space="0" w:color="000000"/>
              <w:left w:val="nil"/>
              <w:bottom w:val="single" w:sz="4" w:space="0" w:color="000000"/>
              <w:right w:val="single" w:sz="4" w:space="0" w:color="000000"/>
            </w:tcBorders>
            <w:vAlign w:val="center"/>
          </w:tcPr>
          <w:p w14:paraId="526CC6A6" w14:textId="77777777" w:rsidR="00944F2A" w:rsidRPr="004D2A2D" w:rsidRDefault="00944F2A" w:rsidP="00D41723">
            <w:pPr>
              <w:ind w:firstLineChars="300" w:firstLine="632"/>
              <w:rPr>
                <w:rFonts w:eastAsia="仿宋"/>
                <w:b/>
                <w:szCs w:val="21"/>
              </w:rPr>
            </w:pPr>
            <w:r w:rsidRPr="004D2A2D">
              <w:rPr>
                <w:rFonts w:eastAsia="仿宋" w:hAnsi="仿宋"/>
                <w:b/>
                <w:noProof/>
                <w:szCs w:val="21"/>
              </w:rPr>
              <mc:AlternateContent>
                <mc:Choice Requires="wps">
                  <w:drawing>
                    <wp:anchor distT="0" distB="0" distL="114300" distR="114300" simplePos="0" relativeHeight="251659264" behindDoc="0" locked="0" layoutInCell="1" allowOverlap="1" wp14:anchorId="6EE1008E" wp14:editId="48DF3B20">
                      <wp:simplePos x="0" y="0"/>
                      <wp:positionH relativeFrom="column">
                        <wp:posOffset>-1270</wp:posOffset>
                      </wp:positionH>
                      <wp:positionV relativeFrom="paragraph">
                        <wp:posOffset>12065</wp:posOffset>
                      </wp:positionV>
                      <wp:extent cx="983615" cy="1220470"/>
                      <wp:effectExtent l="3810" t="3175" r="18415" b="10795"/>
                      <wp:wrapNone/>
                      <wp:docPr id="1" name="自选图形 47"/>
                      <wp:cNvGraphicFramePr/>
                      <a:graphic xmlns:a="http://schemas.openxmlformats.org/drawingml/2006/main">
                        <a:graphicData uri="http://schemas.microsoft.com/office/word/2010/wordprocessingShape">
                          <wps:wsp>
                            <wps:cNvCnPr/>
                            <wps:spPr>
                              <a:xfrm flipH="1" flipV="1">
                                <a:off x="0" y="0"/>
                                <a:ext cx="983615" cy="122047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16sdtdh="http://schemas.microsoft.com/office/word/2020/wordml/sdtdatahash" xmlns:oel="http://schemas.microsoft.com/office/2019/extlst">
                  <w:pict>
                    <v:shapetype w14:anchorId="448E337C" id="_x0000_t32" coordsize="21600,21600" o:spt="32" o:oned="t" path="m,l21600,21600e" filled="f">
                      <v:path arrowok="t" fillok="f" o:connecttype="none"/>
                      <o:lock v:ext="edit" shapetype="t"/>
                    </v:shapetype>
                    <v:shape id="自选图形 47" o:spid="_x0000_s1026" type="#_x0000_t32" style="position:absolute;left:0;text-align:left;margin-left:-.1pt;margin-top:.95pt;width:77.45pt;height:96.1pt;flip:x 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"/>
                  </w:pict>
                </mc:Fallback>
              </mc:AlternateContent>
            </w:r>
            <w:r w:rsidRPr="004D2A2D">
              <w:rPr>
                <w:rFonts w:eastAsia="仿宋" w:hAnsi="仿宋"/>
                <w:b/>
                <w:szCs w:val="21"/>
              </w:rPr>
              <w:t>影响受体</w:t>
            </w:r>
          </w:p>
          <w:p w14:paraId="320DADFD" w14:textId="77777777" w:rsidR="00944F2A" w:rsidRPr="004D2A2D" w:rsidRDefault="00944F2A" w:rsidP="00D41723">
            <w:pPr>
              <w:adjustRightInd w:val="0"/>
              <w:snapToGrid w:val="0"/>
              <w:rPr>
                <w:rFonts w:eastAsia="仿宋" w:hAnsi="仿宋"/>
                <w:b/>
                <w:szCs w:val="21"/>
              </w:rPr>
            </w:pPr>
          </w:p>
          <w:p w14:paraId="51D89B06" w14:textId="77777777" w:rsidR="00944F2A" w:rsidRPr="004D2A2D" w:rsidRDefault="00944F2A" w:rsidP="00D41723">
            <w:pPr>
              <w:adjustRightInd w:val="0"/>
              <w:snapToGrid w:val="0"/>
              <w:rPr>
                <w:rFonts w:eastAsia="仿宋" w:hAnsi="仿宋"/>
                <w:b/>
                <w:szCs w:val="21"/>
              </w:rPr>
            </w:pPr>
          </w:p>
          <w:p w14:paraId="7DC02665" w14:textId="77777777" w:rsidR="00944F2A" w:rsidRPr="004D2A2D" w:rsidRDefault="00944F2A" w:rsidP="00D41723">
            <w:pPr>
              <w:adjustRightInd w:val="0"/>
              <w:snapToGrid w:val="0"/>
              <w:rPr>
                <w:rFonts w:eastAsia="仿宋" w:hAnsi="仿宋"/>
                <w:b/>
                <w:szCs w:val="21"/>
              </w:rPr>
            </w:pPr>
          </w:p>
          <w:p w14:paraId="4F8DDC23" w14:textId="77777777" w:rsidR="00944F2A" w:rsidRPr="004D2A2D" w:rsidRDefault="00944F2A" w:rsidP="00D41723">
            <w:pPr>
              <w:adjustRightInd w:val="0"/>
              <w:snapToGrid w:val="0"/>
              <w:rPr>
                <w:rFonts w:eastAsia="仿宋" w:hAnsi="仿宋"/>
                <w:b/>
                <w:szCs w:val="21"/>
              </w:rPr>
            </w:pPr>
          </w:p>
          <w:p w14:paraId="104316D7" w14:textId="77777777" w:rsidR="00944F2A" w:rsidRPr="004D2A2D" w:rsidRDefault="00944F2A" w:rsidP="00D41723">
            <w:pPr>
              <w:adjustRightInd w:val="0"/>
              <w:snapToGrid w:val="0"/>
              <w:rPr>
                <w:rFonts w:eastAsia="仿宋"/>
                <w:b/>
                <w:szCs w:val="21"/>
              </w:rPr>
            </w:pPr>
            <w:r w:rsidRPr="004D2A2D">
              <w:rPr>
                <w:rFonts w:eastAsia="仿宋" w:hAnsi="仿宋"/>
                <w:b/>
                <w:szCs w:val="21"/>
              </w:rPr>
              <w:t>影响因素</w:t>
            </w:r>
          </w:p>
        </w:tc>
        <w:tc>
          <w:tcPr>
            <w:tcW w:w="1813" w:type="pct"/>
            <w:gridSpan w:val="5"/>
            <w:tcBorders>
              <w:top w:val="single" w:sz="12" w:space="0" w:color="000000"/>
              <w:left w:val="single" w:sz="4" w:space="0" w:color="000000"/>
              <w:bottom w:val="single" w:sz="4" w:space="0" w:color="000000"/>
              <w:right w:val="single" w:sz="4" w:space="0" w:color="000000"/>
            </w:tcBorders>
            <w:vAlign w:val="center"/>
          </w:tcPr>
          <w:p w14:paraId="78CFEDB3" w14:textId="77777777" w:rsidR="00944F2A" w:rsidRPr="004D2A2D" w:rsidRDefault="00944F2A" w:rsidP="00D41723">
            <w:pPr>
              <w:adjustRightInd w:val="0"/>
              <w:snapToGrid w:val="0"/>
              <w:jc w:val="center"/>
              <w:textAlignment w:val="baseline"/>
              <w:rPr>
                <w:rFonts w:eastAsia="仿宋"/>
                <w:b/>
                <w:szCs w:val="21"/>
              </w:rPr>
            </w:pPr>
            <w:r w:rsidRPr="004D2A2D">
              <w:rPr>
                <w:rFonts w:eastAsia="仿宋" w:hAnsi="仿宋"/>
                <w:b/>
                <w:szCs w:val="21"/>
              </w:rPr>
              <w:t>自然环境</w:t>
            </w:r>
          </w:p>
        </w:tc>
        <w:tc>
          <w:tcPr>
            <w:tcW w:w="1333" w:type="pct"/>
            <w:gridSpan w:val="4"/>
            <w:tcBorders>
              <w:top w:val="single" w:sz="12" w:space="0" w:color="000000"/>
              <w:left w:val="single" w:sz="4" w:space="0" w:color="000000"/>
              <w:bottom w:val="single" w:sz="4" w:space="0" w:color="000000"/>
              <w:right w:val="single" w:sz="4" w:space="0" w:color="000000"/>
            </w:tcBorders>
            <w:vAlign w:val="center"/>
          </w:tcPr>
          <w:p w14:paraId="5BDEE3B0" w14:textId="77777777" w:rsidR="00944F2A" w:rsidRPr="004D2A2D" w:rsidRDefault="00944F2A" w:rsidP="00D41723">
            <w:pPr>
              <w:adjustRightInd w:val="0"/>
              <w:snapToGrid w:val="0"/>
              <w:jc w:val="center"/>
              <w:textAlignment w:val="baseline"/>
              <w:rPr>
                <w:rFonts w:eastAsia="仿宋"/>
                <w:b/>
                <w:szCs w:val="21"/>
              </w:rPr>
            </w:pPr>
            <w:r w:rsidRPr="004D2A2D">
              <w:rPr>
                <w:rFonts w:eastAsia="仿宋" w:hAnsi="仿宋"/>
                <w:b/>
                <w:szCs w:val="21"/>
              </w:rPr>
              <w:t>生态环境</w:t>
            </w:r>
          </w:p>
        </w:tc>
        <w:tc>
          <w:tcPr>
            <w:tcW w:w="1257" w:type="pct"/>
            <w:gridSpan w:val="4"/>
            <w:tcBorders>
              <w:top w:val="single" w:sz="12" w:space="0" w:color="000000"/>
              <w:left w:val="single" w:sz="4" w:space="0" w:color="auto"/>
              <w:bottom w:val="single" w:sz="4" w:space="0" w:color="000000"/>
              <w:right w:val="nil"/>
            </w:tcBorders>
            <w:vAlign w:val="center"/>
          </w:tcPr>
          <w:p w14:paraId="10D1B3ED" w14:textId="77777777" w:rsidR="00944F2A" w:rsidRPr="004D2A2D" w:rsidRDefault="00944F2A" w:rsidP="00D41723">
            <w:pPr>
              <w:adjustRightInd w:val="0"/>
              <w:snapToGrid w:val="0"/>
              <w:jc w:val="center"/>
              <w:textAlignment w:val="baseline"/>
              <w:rPr>
                <w:rFonts w:eastAsia="仿宋"/>
                <w:b/>
                <w:szCs w:val="21"/>
              </w:rPr>
            </w:pPr>
            <w:r w:rsidRPr="004D2A2D">
              <w:rPr>
                <w:rFonts w:eastAsia="仿宋" w:hAnsi="仿宋"/>
                <w:b/>
                <w:szCs w:val="21"/>
              </w:rPr>
              <w:t>社会环境</w:t>
            </w:r>
          </w:p>
        </w:tc>
      </w:tr>
      <w:tr w:rsidR="004D2A2D" w:rsidRPr="004D2A2D" w14:paraId="652247D1" w14:textId="77777777" w:rsidTr="00D41723">
        <w:trPr>
          <w:trHeight w:val="340"/>
          <w:tblHeader/>
          <w:jc w:val="center"/>
        </w:trPr>
        <w:tc>
          <w:tcPr>
            <w:tcW w:w="597" w:type="pct"/>
            <w:gridSpan w:val="2"/>
            <w:vMerge/>
            <w:tcBorders>
              <w:top w:val="single" w:sz="12" w:space="0" w:color="000000"/>
              <w:left w:val="nil"/>
              <w:bottom w:val="single" w:sz="4" w:space="0" w:color="000000"/>
              <w:right w:val="single" w:sz="4" w:space="0" w:color="000000"/>
            </w:tcBorders>
            <w:vAlign w:val="center"/>
          </w:tcPr>
          <w:p w14:paraId="3901A387" w14:textId="77777777" w:rsidR="00944F2A" w:rsidRPr="004D2A2D" w:rsidRDefault="00944F2A" w:rsidP="00D41723">
            <w:pPr>
              <w:rPr>
                <w:rFonts w:eastAsia="仿宋"/>
                <w:b/>
                <w:szCs w:val="21"/>
              </w:rPr>
            </w:pPr>
          </w:p>
        </w:tc>
        <w:tc>
          <w:tcPr>
            <w:tcW w:w="351" w:type="pct"/>
            <w:tcBorders>
              <w:top w:val="single" w:sz="4" w:space="0" w:color="000000"/>
              <w:left w:val="single" w:sz="4" w:space="0" w:color="000000"/>
              <w:bottom w:val="single" w:sz="4" w:space="0" w:color="000000"/>
              <w:right w:val="single" w:sz="4" w:space="0" w:color="000000"/>
            </w:tcBorders>
            <w:vAlign w:val="center"/>
          </w:tcPr>
          <w:p w14:paraId="0EEB5002" w14:textId="77777777" w:rsidR="00944F2A" w:rsidRPr="004D2A2D" w:rsidRDefault="00944F2A" w:rsidP="00D41723">
            <w:pPr>
              <w:tabs>
                <w:tab w:val="left" w:pos="576"/>
              </w:tabs>
              <w:jc w:val="center"/>
              <w:rPr>
                <w:rFonts w:eastAsia="仿宋"/>
                <w:b/>
                <w:szCs w:val="21"/>
              </w:rPr>
            </w:pPr>
            <w:r w:rsidRPr="004D2A2D">
              <w:rPr>
                <w:rFonts w:eastAsia="仿宋" w:hAnsi="仿宋"/>
                <w:b/>
                <w:szCs w:val="21"/>
              </w:rPr>
              <w:t>环境</w:t>
            </w:r>
          </w:p>
          <w:p w14:paraId="746907A8" w14:textId="77777777" w:rsidR="00944F2A" w:rsidRPr="004D2A2D" w:rsidRDefault="00944F2A" w:rsidP="00D41723">
            <w:pPr>
              <w:adjustRightInd w:val="0"/>
              <w:snapToGrid w:val="0"/>
              <w:jc w:val="center"/>
              <w:rPr>
                <w:rFonts w:eastAsia="仿宋"/>
                <w:b/>
                <w:szCs w:val="21"/>
              </w:rPr>
            </w:pPr>
            <w:r w:rsidRPr="004D2A2D">
              <w:rPr>
                <w:rFonts w:eastAsia="仿宋" w:hAnsi="仿宋"/>
                <w:b/>
                <w:szCs w:val="21"/>
              </w:rPr>
              <w:t>空气</w:t>
            </w:r>
          </w:p>
        </w:tc>
        <w:tc>
          <w:tcPr>
            <w:tcW w:w="364" w:type="pct"/>
            <w:tcBorders>
              <w:top w:val="single" w:sz="4" w:space="0" w:color="000000"/>
              <w:left w:val="single" w:sz="4" w:space="0" w:color="000000"/>
              <w:bottom w:val="single" w:sz="4" w:space="0" w:color="000000"/>
              <w:right w:val="single" w:sz="4" w:space="0" w:color="000000"/>
            </w:tcBorders>
            <w:vAlign w:val="center"/>
          </w:tcPr>
          <w:p w14:paraId="7C57BB4D" w14:textId="77777777" w:rsidR="00944F2A" w:rsidRPr="004D2A2D" w:rsidRDefault="00944F2A" w:rsidP="00D41723">
            <w:pPr>
              <w:tabs>
                <w:tab w:val="left" w:pos="576"/>
              </w:tabs>
              <w:jc w:val="center"/>
              <w:rPr>
                <w:rFonts w:eastAsia="仿宋"/>
                <w:b/>
                <w:szCs w:val="21"/>
              </w:rPr>
            </w:pPr>
            <w:r w:rsidRPr="004D2A2D">
              <w:rPr>
                <w:rFonts w:eastAsia="仿宋" w:hAnsi="仿宋"/>
                <w:b/>
                <w:szCs w:val="21"/>
              </w:rPr>
              <w:t>地表水</w:t>
            </w:r>
          </w:p>
          <w:p w14:paraId="4CB9822A" w14:textId="77777777" w:rsidR="00944F2A" w:rsidRPr="004D2A2D" w:rsidRDefault="00944F2A" w:rsidP="00D41723">
            <w:pPr>
              <w:tabs>
                <w:tab w:val="left" w:pos="576"/>
              </w:tabs>
              <w:adjustRightInd w:val="0"/>
              <w:snapToGrid w:val="0"/>
              <w:jc w:val="center"/>
              <w:rPr>
                <w:rFonts w:eastAsia="仿宋"/>
                <w:b/>
                <w:szCs w:val="21"/>
              </w:rPr>
            </w:pPr>
            <w:r w:rsidRPr="004D2A2D">
              <w:rPr>
                <w:rFonts w:eastAsia="仿宋" w:hAnsi="仿宋"/>
                <w:b/>
                <w:szCs w:val="21"/>
              </w:rPr>
              <w:t>环境</w:t>
            </w:r>
          </w:p>
        </w:tc>
        <w:tc>
          <w:tcPr>
            <w:tcW w:w="364" w:type="pct"/>
            <w:tcBorders>
              <w:top w:val="single" w:sz="4" w:space="0" w:color="000000"/>
              <w:left w:val="single" w:sz="4" w:space="0" w:color="000000"/>
              <w:bottom w:val="single" w:sz="4" w:space="0" w:color="000000"/>
              <w:right w:val="single" w:sz="4" w:space="0" w:color="000000"/>
            </w:tcBorders>
            <w:vAlign w:val="center"/>
          </w:tcPr>
          <w:p w14:paraId="03C37594" w14:textId="77777777" w:rsidR="00944F2A" w:rsidRPr="004D2A2D" w:rsidRDefault="00944F2A" w:rsidP="00D41723">
            <w:pPr>
              <w:tabs>
                <w:tab w:val="left" w:pos="576"/>
              </w:tabs>
              <w:jc w:val="center"/>
              <w:rPr>
                <w:rFonts w:eastAsia="仿宋"/>
                <w:b/>
                <w:szCs w:val="21"/>
              </w:rPr>
            </w:pPr>
            <w:r w:rsidRPr="004D2A2D">
              <w:rPr>
                <w:rFonts w:eastAsia="仿宋" w:hAnsi="仿宋"/>
                <w:b/>
                <w:szCs w:val="21"/>
              </w:rPr>
              <w:t>地下水</w:t>
            </w:r>
          </w:p>
          <w:p w14:paraId="7C826CF4" w14:textId="77777777" w:rsidR="00944F2A" w:rsidRPr="004D2A2D" w:rsidRDefault="00944F2A" w:rsidP="00D41723">
            <w:pPr>
              <w:tabs>
                <w:tab w:val="left" w:pos="576"/>
              </w:tabs>
              <w:adjustRightInd w:val="0"/>
              <w:snapToGrid w:val="0"/>
              <w:jc w:val="center"/>
              <w:rPr>
                <w:rFonts w:eastAsia="仿宋"/>
                <w:b/>
                <w:szCs w:val="21"/>
              </w:rPr>
            </w:pPr>
            <w:r w:rsidRPr="004D2A2D">
              <w:rPr>
                <w:rFonts w:eastAsia="仿宋" w:hAnsi="仿宋"/>
                <w:b/>
                <w:szCs w:val="21"/>
              </w:rPr>
              <w:t>环境</w:t>
            </w:r>
          </w:p>
        </w:tc>
        <w:tc>
          <w:tcPr>
            <w:tcW w:w="361" w:type="pct"/>
            <w:tcBorders>
              <w:top w:val="single" w:sz="4" w:space="0" w:color="000000"/>
              <w:left w:val="single" w:sz="4" w:space="0" w:color="000000"/>
              <w:bottom w:val="single" w:sz="4" w:space="0" w:color="000000"/>
              <w:right w:val="single" w:sz="4" w:space="0" w:color="000000"/>
            </w:tcBorders>
            <w:vAlign w:val="center"/>
          </w:tcPr>
          <w:p w14:paraId="329AC3B4" w14:textId="77777777" w:rsidR="00944F2A" w:rsidRPr="004D2A2D" w:rsidRDefault="00944F2A" w:rsidP="00D41723">
            <w:pPr>
              <w:tabs>
                <w:tab w:val="left" w:pos="576"/>
              </w:tabs>
              <w:jc w:val="center"/>
              <w:rPr>
                <w:rFonts w:eastAsia="仿宋"/>
                <w:b/>
                <w:szCs w:val="21"/>
              </w:rPr>
            </w:pPr>
            <w:r w:rsidRPr="004D2A2D">
              <w:rPr>
                <w:rFonts w:eastAsia="仿宋" w:hAnsi="仿宋"/>
                <w:b/>
                <w:szCs w:val="21"/>
              </w:rPr>
              <w:t>土壤</w:t>
            </w:r>
          </w:p>
          <w:p w14:paraId="76529BFE" w14:textId="77777777" w:rsidR="00944F2A" w:rsidRPr="004D2A2D" w:rsidRDefault="00944F2A" w:rsidP="00D41723">
            <w:pPr>
              <w:adjustRightInd w:val="0"/>
              <w:snapToGrid w:val="0"/>
              <w:jc w:val="center"/>
              <w:rPr>
                <w:rFonts w:eastAsia="仿宋"/>
                <w:b/>
                <w:szCs w:val="21"/>
              </w:rPr>
            </w:pPr>
            <w:r w:rsidRPr="004D2A2D">
              <w:rPr>
                <w:rFonts w:eastAsia="仿宋" w:hAnsi="仿宋"/>
                <w:b/>
                <w:szCs w:val="21"/>
              </w:rPr>
              <w:t>环境</w:t>
            </w:r>
          </w:p>
        </w:tc>
        <w:tc>
          <w:tcPr>
            <w:tcW w:w="373" w:type="pct"/>
            <w:tcBorders>
              <w:top w:val="single" w:sz="4" w:space="0" w:color="000000"/>
              <w:left w:val="single" w:sz="4" w:space="0" w:color="000000"/>
              <w:bottom w:val="single" w:sz="4" w:space="0" w:color="000000"/>
              <w:right w:val="single" w:sz="4" w:space="0" w:color="000000"/>
            </w:tcBorders>
            <w:vAlign w:val="center"/>
          </w:tcPr>
          <w:p w14:paraId="5A3743AD" w14:textId="77777777" w:rsidR="00944F2A" w:rsidRPr="004D2A2D" w:rsidRDefault="00944F2A" w:rsidP="00D41723">
            <w:pPr>
              <w:jc w:val="center"/>
              <w:textAlignment w:val="baseline"/>
              <w:rPr>
                <w:rFonts w:eastAsia="仿宋"/>
                <w:b/>
                <w:szCs w:val="21"/>
              </w:rPr>
            </w:pPr>
            <w:r w:rsidRPr="004D2A2D">
              <w:rPr>
                <w:rFonts w:eastAsia="仿宋" w:hAnsi="仿宋"/>
                <w:b/>
                <w:szCs w:val="21"/>
              </w:rPr>
              <w:t>声环</w:t>
            </w:r>
          </w:p>
          <w:p w14:paraId="152C2CFA" w14:textId="77777777" w:rsidR="00944F2A" w:rsidRPr="004D2A2D" w:rsidRDefault="00944F2A" w:rsidP="00D41723">
            <w:pPr>
              <w:adjustRightInd w:val="0"/>
              <w:snapToGrid w:val="0"/>
              <w:jc w:val="center"/>
              <w:rPr>
                <w:rFonts w:eastAsia="仿宋"/>
                <w:b/>
                <w:szCs w:val="21"/>
              </w:rPr>
            </w:pPr>
            <w:r w:rsidRPr="004D2A2D">
              <w:rPr>
                <w:rFonts w:eastAsia="仿宋" w:hAnsi="仿宋"/>
                <w:b/>
                <w:szCs w:val="21"/>
              </w:rPr>
              <w:t>境</w:t>
            </w:r>
          </w:p>
        </w:tc>
        <w:tc>
          <w:tcPr>
            <w:tcW w:w="320" w:type="pct"/>
            <w:tcBorders>
              <w:top w:val="single" w:sz="4" w:space="0" w:color="000000"/>
              <w:left w:val="single" w:sz="4" w:space="0" w:color="000000"/>
              <w:bottom w:val="single" w:sz="4" w:space="0" w:color="000000"/>
              <w:right w:val="single" w:sz="4" w:space="0" w:color="000000"/>
            </w:tcBorders>
            <w:vAlign w:val="center"/>
          </w:tcPr>
          <w:p w14:paraId="5AC6203A" w14:textId="77777777" w:rsidR="00944F2A" w:rsidRPr="004D2A2D" w:rsidRDefault="00944F2A" w:rsidP="00D41723">
            <w:pPr>
              <w:jc w:val="center"/>
              <w:textAlignment w:val="baseline"/>
              <w:rPr>
                <w:rFonts w:eastAsia="仿宋"/>
                <w:b/>
                <w:szCs w:val="21"/>
              </w:rPr>
            </w:pPr>
            <w:r w:rsidRPr="004D2A2D">
              <w:rPr>
                <w:rFonts w:eastAsia="仿宋" w:hAnsi="仿宋"/>
                <w:b/>
                <w:szCs w:val="21"/>
              </w:rPr>
              <w:t>陆域</w:t>
            </w:r>
          </w:p>
          <w:p w14:paraId="7DCF2DC1" w14:textId="77777777" w:rsidR="00944F2A" w:rsidRPr="004D2A2D" w:rsidRDefault="00944F2A" w:rsidP="00D41723">
            <w:pPr>
              <w:adjustRightInd w:val="0"/>
              <w:snapToGrid w:val="0"/>
              <w:jc w:val="center"/>
              <w:rPr>
                <w:rFonts w:eastAsia="仿宋"/>
                <w:b/>
                <w:szCs w:val="21"/>
              </w:rPr>
            </w:pPr>
            <w:r w:rsidRPr="004D2A2D">
              <w:rPr>
                <w:rFonts w:eastAsia="仿宋" w:hAnsi="仿宋"/>
                <w:b/>
                <w:szCs w:val="21"/>
              </w:rPr>
              <w:t>环境</w:t>
            </w:r>
          </w:p>
        </w:tc>
        <w:tc>
          <w:tcPr>
            <w:tcW w:w="320" w:type="pct"/>
            <w:tcBorders>
              <w:top w:val="single" w:sz="4" w:space="0" w:color="000000"/>
              <w:left w:val="single" w:sz="4" w:space="0" w:color="000000"/>
              <w:bottom w:val="single" w:sz="4" w:space="0" w:color="000000"/>
              <w:right w:val="single" w:sz="4" w:space="0" w:color="000000"/>
            </w:tcBorders>
            <w:vAlign w:val="center"/>
          </w:tcPr>
          <w:p w14:paraId="101B3968" w14:textId="77777777" w:rsidR="00944F2A" w:rsidRPr="004D2A2D" w:rsidRDefault="00944F2A" w:rsidP="00D41723">
            <w:pPr>
              <w:jc w:val="center"/>
              <w:textAlignment w:val="baseline"/>
              <w:rPr>
                <w:rFonts w:eastAsia="仿宋"/>
                <w:b/>
                <w:szCs w:val="21"/>
              </w:rPr>
            </w:pPr>
            <w:r w:rsidRPr="004D2A2D">
              <w:rPr>
                <w:rFonts w:eastAsia="仿宋" w:hAnsi="仿宋"/>
                <w:b/>
                <w:szCs w:val="21"/>
              </w:rPr>
              <w:t>水生</w:t>
            </w:r>
          </w:p>
          <w:p w14:paraId="7F75FAA8" w14:textId="77777777" w:rsidR="00944F2A" w:rsidRPr="004D2A2D" w:rsidRDefault="00944F2A" w:rsidP="00D41723">
            <w:pPr>
              <w:adjustRightInd w:val="0"/>
              <w:snapToGrid w:val="0"/>
              <w:jc w:val="center"/>
              <w:rPr>
                <w:rFonts w:eastAsia="仿宋"/>
                <w:b/>
                <w:szCs w:val="21"/>
              </w:rPr>
            </w:pPr>
            <w:r w:rsidRPr="004D2A2D">
              <w:rPr>
                <w:rFonts w:eastAsia="仿宋" w:hAnsi="仿宋"/>
                <w:b/>
                <w:szCs w:val="21"/>
              </w:rPr>
              <w:t>生物</w:t>
            </w:r>
          </w:p>
        </w:tc>
        <w:tc>
          <w:tcPr>
            <w:tcW w:w="320" w:type="pct"/>
            <w:tcBorders>
              <w:top w:val="single" w:sz="4" w:space="0" w:color="000000"/>
              <w:left w:val="single" w:sz="4" w:space="0" w:color="000000"/>
              <w:bottom w:val="single" w:sz="4" w:space="0" w:color="000000"/>
              <w:right w:val="single" w:sz="4" w:space="0" w:color="000000"/>
            </w:tcBorders>
            <w:vAlign w:val="center"/>
          </w:tcPr>
          <w:p w14:paraId="6C1E01DB" w14:textId="77777777" w:rsidR="00944F2A" w:rsidRPr="004D2A2D" w:rsidRDefault="00944F2A" w:rsidP="00D41723">
            <w:pPr>
              <w:jc w:val="center"/>
              <w:textAlignment w:val="baseline"/>
              <w:rPr>
                <w:rFonts w:eastAsia="仿宋"/>
                <w:b/>
                <w:szCs w:val="21"/>
              </w:rPr>
            </w:pPr>
            <w:r w:rsidRPr="004D2A2D">
              <w:rPr>
                <w:rFonts w:eastAsia="仿宋" w:hAnsi="仿宋"/>
                <w:b/>
                <w:szCs w:val="21"/>
              </w:rPr>
              <w:t>渔业</w:t>
            </w:r>
          </w:p>
          <w:p w14:paraId="563A0E17" w14:textId="77777777" w:rsidR="00944F2A" w:rsidRPr="004D2A2D" w:rsidRDefault="00944F2A" w:rsidP="00D41723">
            <w:pPr>
              <w:adjustRightInd w:val="0"/>
              <w:snapToGrid w:val="0"/>
              <w:jc w:val="center"/>
              <w:rPr>
                <w:rFonts w:eastAsia="仿宋"/>
                <w:b/>
                <w:szCs w:val="21"/>
              </w:rPr>
            </w:pPr>
            <w:r w:rsidRPr="004D2A2D">
              <w:rPr>
                <w:rFonts w:eastAsia="仿宋" w:hAnsi="仿宋"/>
                <w:b/>
                <w:szCs w:val="21"/>
              </w:rPr>
              <w:t>资源</w:t>
            </w:r>
          </w:p>
        </w:tc>
        <w:tc>
          <w:tcPr>
            <w:tcW w:w="373" w:type="pct"/>
            <w:tcBorders>
              <w:top w:val="single" w:sz="4" w:space="0" w:color="000000"/>
              <w:left w:val="single" w:sz="4" w:space="0" w:color="000000"/>
              <w:bottom w:val="single" w:sz="4" w:space="0" w:color="000000"/>
              <w:right w:val="single" w:sz="4" w:space="0" w:color="000000"/>
            </w:tcBorders>
            <w:vAlign w:val="center"/>
          </w:tcPr>
          <w:p w14:paraId="0C3B78FA" w14:textId="77777777" w:rsidR="00944F2A" w:rsidRPr="004D2A2D" w:rsidRDefault="00944F2A" w:rsidP="00D41723">
            <w:pPr>
              <w:jc w:val="center"/>
              <w:textAlignment w:val="baseline"/>
              <w:rPr>
                <w:rFonts w:eastAsia="仿宋"/>
                <w:b/>
                <w:szCs w:val="21"/>
              </w:rPr>
            </w:pPr>
            <w:r w:rsidRPr="004D2A2D">
              <w:rPr>
                <w:rFonts w:eastAsia="仿宋" w:hAnsi="仿宋"/>
                <w:b/>
                <w:szCs w:val="21"/>
              </w:rPr>
              <w:t>主要生态</w:t>
            </w:r>
          </w:p>
          <w:p w14:paraId="609CC285" w14:textId="77777777" w:rsidR="00944F2A" w:rsidRPr="004D2A2D" w:rsidRDefault="00944F2A" w:rsidP="00D41723">
            <w:pPr>
              <w:adjustRightInd w:val="0"/>
              <w:snapToGrid w:val="0"/>
              <w:jc w:val="center"/>
              <w:textAlignment w:val="baseline"/>
              <w:rPr>
                <w:rFonts w:eastAsia="仿宋"/>
                <w:b/>
                <w:szCs w:val="21"/>
              </w:rPr>
            </w:pPr>
            <w:r w:rsidRPr="004D2A2D">
              <w:rPr>
                <w:rFonts w:eastAsia="仿宋" w:hAnsi="仿宋"/>
                <w:b/>
                <w:szCs w:val="21"/>
              </w:rPr>
              <w:t>保护区域</w:t>
            </w:r>
          </w:p>
        </w:tc>
        <w:tc>
          <w:tcPr>
            <w:tcW w:w="373" w:type="pct"/>
            <w:tcBorders>
              <w:top w:val="single" w:sz="4" w:space="0" w:color="000000"/>
              <w:left w:val="single" w:sz="4" w:space="0" w:color="auto"/>
              <w:bottom w:val="single" w:sz="4" w:space="0" w:color="000000"/>
              <w:right w:val="single" w:sz="4" w:space="0" w:color="000000"/>
            </w:tcBorders>
            <w:vAlign w:val="center"/>
          </w:tcPr>
          <w:p w14:paraId="78DF4EE4" w14:textId="77777777" w:rsidR="00944F2A" w:rsidRPr="004D2A2D" w:rsidRDefault="00944F2A" w:rsidP="00D41723">
            <w:pPr>
              <w:jc w:val="center"/>
              <w:textAlignment w:val="baseline"/>
              <w:rPr>
                <w:rFonts w:eastAsia="仿宋"/>
                <w:b/>
                <w:szCs w:val="21"/>
              </w:rPr>
            </w:pPr>
            <w:r w:rsidRPr="004D2A2D">
              <w:rPr>
                <w:rFonts w:eastAsia="仿宋" w:hAnsi="仿宋"/>
                <w:b/>
                <w:szCs w:val="21"/>
              </w:rPr>
              <w:t>居民</w:t>
            </w:r>
          </w:p>
          <w:p w14:paraId="29E27438" w14:textId="77777777" w:rsidR="00944F2A" w:rsidRPr="004D2A2D" w:rsidRDefault="00944F2A" w:rsidP="00D41723">
            <w:pPr>
              <w:adjustRightInd w:val="0"/>
              <w:snapToGrid w:val="0"/>
              <w:jc w:val="center"/>
              <w:textAlignment w:val="baseline"/>
              <w:rPr>
                <w:rFonts w:eastAsia="仿宋"/>
                <w:b/>
                <w:szCs w:val="21"/>
              </w:rPr>
            </w:pPr>
            <w:r w:rsidRPr="004D2A2D">
              <w:rPr>
                <w:rFonts w:eastAsia="仿宋" w:hAnsi="仿宋"/>
                <w:b/>
                <w:szCs w:val="21"/>
              </w:rPr>
              <w:t>区</w:t>
            </w:r>
          </w:p>
        </w:tc>
        <w:tc>
          <w:tcPr>
            <w:tcW w:w="160" w:type="pct"/>
            <w:tcBorders>
              <w:top w:val="single" w:sz="4" w:space="0" w:color="000000"/>
              <w:left w:val="single" w:sz="4" w:space="0" w:color="000000"/>
              <w:bottom w:val="single" w:sz="4" w:space="0" w:color="000000"/>
              <w:right w:val="single" w:sz="4" w:space="0" w:color="000000"/>
            </w:tcBorders>
            <w:vAlign w:val="center"/>
          </w:tcPr>
          <w:p w14:paraId="6F9157B1" w14:textId="77777777" w:rsidR="00944F2A" w:rsidRPr="004D2A2D" w:rsidRDefault="00944F2A" w:rsidP="00D41723">
            <w:pPr>
              <w:jc w:val="center"/>
              <w:textAlignment w:val="baseline"/>
              <w:rPr>
                <w:rFonts w:eastAsia="仿宋"/>
                <w:b/>
                <w:szCs w:val="21"/>
              </w:rPr>
            </w:pPr>
            <w:r w:rsidRPr="004D2A2D">
              <w:rPr>
                <w:rFonts w:eastAsia="仿宋" w:hAnsi="仿宋"/>
                <w:b/>
                <w:szCs w:val="21"/>
              </w:rPr>
              <w:t>特定</w:t>
            </w:r>
          </w:p>
          <w:p w14:paraId="35DE08DA" w14:textId="77777777" w:rsidR="00944F2A" w:rsidRPr="004D2A2D" w:rsidRDefault="00944F2A" w:rsidP="00D41723">
            <w:pPr>
              <w:adjustRightInd w:val="0"/>
              <w:snapToGrid w:val="0"/>
              <w:jc w:val="center"/>
              <w:textAlignment w:val="baseline"/>
              <w:rPr>
                <w:rFonts w:eastAsia="仿宋"/>
                <w:b/>
                <w:szCs w:val="21"/>
              </w:rPr>
            </w:pPr>
            <w:r w:rsidRPr="004D2A2D">
              <w:rPr>
                <w:rFonts w:eastAsia="仿宋" w:hAnsi="仿宋"/>
                <w:b/>
                <w:szCs w:val="21"/>
              </w:rPr>
              <w:t>保护区</w:t>
            </w:r>
          </w:p>
        </w:tc>
        <w:tc>
          <w:tcPr>
            <w:tcW w:w="373" w:type="pct"/>
            <w:tcBorders>
              <w:top w:val="single" w:sz="4" w:space="0" w:color="000000"/>
              <w:left w:val="single" w:sz="4" w:space="0" w:color="000000"/>
              <w:bottom w:val="single" w:sz="4" w:space="0" w:color="000000"/>
              <w:right w:val="single" w:sz="4" w:space="0" w:color="000000"/>
            </w:tcBorders>
            <w:vAlign w:val="center"/>
          </w:tcPr>
          <w:p w14:paraId="22066E3C" w14:textId="77777777" w:rsidR="00944F2A" w:rsidRPr="004D2A2D" w:rsidRDefault="00944F2A" w:rsidP="00D41723">
            <w:pPr>
              <w:jc w:val="center"/>
              <w:textAlignment w:val="baseline"/>
              <w:rPr>
                <w:rFonts w:eastAsia="仿宋"/>
                <w:b/>
                <w:szCs w:val="21"/>
              </w:rPr>
            </w:pPr>
            <w:r w:rsidRPr="004D2A2D">
              <w:rPr>
                <w:rFonts w:eastAsia="仿宋" w:hAnsi="仿宋"/>
                <w:b/>
                <w:szCs w:val="21"/>
              </w:rPr>
              <w:t>人群</w:t>
            </w:r>
          </w:p>
          <w:p w14:paraId="6BBFC1DF" w14:textId="77777777" w:rsidR="00944F2A" w:rsidRPr="004D2A2D" w:rsidRDefault="00944F2A" w:rsidP="00D41723">
            <w:pPr>
              <w:adjustRightInd w:val="0"/>
              <w:snapToGrid w:val="0"/>
              <w:jc w:val="center"/>
              <w:textAlignment w:val="baseline"/>
              <w:rPr>
                <w:rFonts w:eastAsia="仿宋"/>
                <w:b/>
                <w:szCs w:val="21"/>
              </w:rPr>
            </w:pPr>
            <w:r w:rsidRPr="004D2A2D">
              <w:rPr>
                <w:rFonts w:eastAsia="仿宋" w:hAnsi="仿宋"/>
                <w:b/>
                <w:szCs w:val="21"/>
              </w:rPr>
              <w:t>健康</w:t>
            </w:r>
          </w:p>
        </w:tc>
        <w:tc>
          <w:tcPr>
            <w:tcW w:w="351" w:type="pct"/>
            <w:tcBorders>
              <w:top w:val="single" w:sz="4" w:space="0" w:color="000000"/>
              <w:left w:val="single" w:sz="4" w:space="0" w:color="000000"/>
              <w:bottom w:val="single" w:sz="4" w:space="0" w:color="000000"/>
              <w:right w:val="nil"/>
            </w:tcBorders>
            <w:vAlign w:val="center"/>
          </w:tcPr>
          <w:p w14:paraId="367D6C31" w14:textId="77777777" w:rsidR="00944F2A" w:rsidRPr="004D2A2D" w:rsidRDefault="00944F2A" w:rsidP="00D41723">
            <w:pPr>
              <w:jc w:val="center"/>
              <w:textAlignment w:val="baseline"/>
              <w:rPr>
                <w:rFonts w:eastAsia="仿宋"/>
                <w:b/>
                <w:szCs w:val="21"/>
              </w:rPr>
            </w:pPr>
            <w:r w:rsidRPr="004D2A2D">
              <w:rPr>
                <w:rFonts w:eastAsia="仿宋" w:hAnsi="仿宋"/>
                <w:b/>
                <w:szCs w:val="21"/>
              </w:rPr>
              <w:t>环境</w:t>
            </w:r>
          </w:p>
          <w:p w14:paraId="04AC6819" w14:textId="77777777" w:rsidR="00944F2A" w:rsidRPr="004D2A2D" w:rsidRDefault="00944F2A" w:rsidP="00D41723">
            <w:pPr>
              <w:adjustRightInd w:val="0"/>
              <w:snapToGrid w:val="0"/>
              <w:jc w:val="center"/>
              <w:textAlignment w:val="baseline"/>
              <w:rPr>
                <w:rFonts w:eastAsia="仿宋"/>
                <w:b/>
                <w:szCs w:val="21"/>
              </w:rPr>
            </w:pPr>
            <w:r w:rsidRPr="004D2A2D">
              <w:rPr>
                <w:rFonts w:eastAsia="仿宋" w:hAnsi="仿宋"/>
                <w:b/>
                <w:szCs w:val="21"/>
              </w:rPr>
              <w:t>规划</w:t>
            </w:r>
          </w:p>
        </w:tc>
      </w:tr>
      <w:tr w:rsidR="004D2A2D" w:rsidRPr="004D2A2D" w14:paraId="6318E861" w14:textId="77777777" w:rsidTr="00D41723">
        <w:trPr>
          <w:cantSplit/>
          <w:trHeight w:val="340"/>
          <w:jc w:val="center"/>
        </w:trPr>
        <w:tc>
          <w:tcPr>
            <w:tcW w:w="130" w:type="pct"/>
            <w:vMerge w:val="restart"/>
            <w:tcBorders>
              <w:top w:val="single" w:sz="4" w:space="0" w:color="000000"/>
              <w:left w:val="nil"/>
              <w:bottom w:val="single" w:sz="4" w:space="0" w:color="000000"/>
              <w:right w:val="single" w:sz="4" w:space="0" w:color="000000"/>
            </w:tcBorders>
            <w:textDirection w:val="tbRlV"/>
            <w:vAlign w:val="center"/>
          </w:tcPr>
          <w:p w14:paraId="6F2A1ABA" w14:textId="77777777" w:rsidR="00944F2A" w:rsidRPr="004D2A2D" w:rsidRDefault="00944F2A" w:rsidP="00D41723">
            <w:pPr>
              <w:adjustRightInd w:val="0"/>
              <w:snapToGrid w:val="0"/>
              <w:jc w:val="center"/>
              <w:textAlignment w:val="baseline"/>
              <w:rPr>
                <w:rFonts w:eastAsia="仿宋"/>
                <w:szCs w:val="21"/>
              </w:rPr>
            </w:pPr>
            <w:r w:rsidRPr="004D2A2D">
              <w:rPr>
                <w:rFonts w:eastAsia="仿宋" w:hAnsi="仿宋"/>
                <w:szCs w:val="21"/>
              </w:rPr>
              <w:t>施工期</w:t>
            </w:r>
          </w:p>
        </w:tc>
        <w:tc>
          <w:tcPr>
            <w:tcW w:w="467" w:type="pct"/>
            <w:tcBorders>
              <w:top w:val="single" w:sz="4" w:space="0" w:color="000000"/>
              <w:left w:val="single" w:sz="4" w:space="0" w:color="000000"/>
              <w:bottom w:val="single" w:sz="4" w:space="0" w:color="000000"/>
              <w:right w:val="single" w:sz="4" w:space="0" w:color="000000"/>
            </w:tcBorders>
            <w:vAlign w:val="center"/>
          </w:tcPr>
          <w:p w14:paraId="3D5050CD" w14:textId="77777777" w:rsidR="00944F2A" w:rsidRPr="004D2A2D" w:rsidRDefault="00944F2A" w:rsidP="00D41723">
            <w:pPr>
              <w:tabs>
                <w:tab w:val="left" w:pos="576"/>
              </w:tabs>
              <w:adjustRightInd w:val="0"/>
              <w:snapToGrid w:val="0"/>
              <w:jc w:val="center"/>
              <w:rPr>
                <w:rFonts w:eastAsia="仿宋"/>
                <w:szCs w:val="21"/>
              </w:rPr>
            </w:pPr>
            <w:r w:rsidRPr="004D2A2D">
              <w:rPr>
                <w:rFonts w:eastAsia="仿宋" w:hAnsi="仿宋"/>
                <w:szCs w:val="21"/>
              </w:rPr>
              <w:t>施工废水</w:t>
            </w:r>
          </w:p>
        </w:tc>
        <w:tc>
          <w:tcPr>
            <w:tcW w:w="351" w:type="pct"/>
            <w:tcBorders>
              <w:top w:val="single" w:sz="4" w:space="0" w:color="000000"/>
              <w:left w:val="single" w:sz="4" w:space="0" w:color="000000"/>
              <w:bottom w:val="single" w:sz="4" w:space="0" w:color="000000"/>
              <w:right w:val="single" w:sz="4" w:space="0" w:color="000000"/>
            </w:tcBorders>
            <w:vAlign w:val="center"/>
          </w:tcPr>
          <w:p w14:paraId="4D388C6F" w14:textId="77777777" w:rsidR="00944F2A" w:rsidRPr="004D2A2D" w:rsidRDefault="00944F2A" w:rsidP="00D41723">
            <w:pPr>
              <w:adjustRightInd w:val="0"/>
              <w:snapToGrid w:val="0"/>
              <w:jc w:val="center"/>
              <w:rPr>
                <w:rFonts w:eastAsia="仿宋"/>
                <w:szCs w:val="21"/>
              </w:rPr>
            </w:pPr>
          </w:p>
        </w:tc>
        <w:tc>
          <w:tcPr>
            <w:tcW w:w="364" w:type="pct"/>
            <w:tcBorders>
              <w:top w:val="single" w:sz="4" w:space="0" w:color="000000"/>
              <w:left w:val="single" w:sz="4" w:space="0" w:color="000000"/>
              <w:bottom w:val="single" w:sz="4" w:space="0" w:color="000000"/>
              <w:right w:val="single" w:sz="4" w:space="0" w:color="000000"/>
            </w:tcBorders>
            <w:vAlign w:val="center"/>
          </w:tcPr>
          <w:p w14:paraId="0D704E80" w14:textId="77777777" w:rsidR="00944F2A" w:rsidRPr="004D2A2D" w:rsidRDefault="00944F2A" w:rsidP="00D41723">
            <w:pPr>
              <w:tabs>
                <w:tab w:val="left" w:pos="576"/>
              </w:tabs>
              <w:adjustRightInd w:val="0"/>
              <w:snapToGrid w:val="0"/>
              <w:jc w:val="center"/>
              <w:rPr>
                <w:rFonts w:eastAsia="仿宋"/>
                <w:szCs w:val="21"/>
              </w:rPr>
            </w:pPr>
            <w:r w:rsidRPr="004D2A2D">
              <w:rPr>
                <w:rFonts w:eastAsia="仿宋"/>
                <w:szCs w:val="21"/>
              </w:rPr>
              <w:t>-1SRDNC</w:t>
            </w:r>
          </w:p>
        </w:tc>
        <w:tc>
          <w:tcPr>
            <w:tcW w:w="364" w:type="pct"/>
            <w:tcBorders>
              <w:top w:val="single" w:sz="4" w:space="0" w:color="000000"/>
              <w:left w:val="single" w:sz="4" w:space="0" w:color="000000"/>
              <w:bottom w:val="single" w:sz="4" w:space="0" w:color="000000"/>
              <w:right w:val="single" w:sz="4" w:space="0" w:color="000000"/>
            </w:tcBorders>
            <w:vAlign w:val="center"/>
          </w:tcPr>
          <w:p w14:paraId="2880459D" w14:textId="77777777" w:rsidR="00944F2A" w:rsidRPr="004D2A2D" w:rsidRDefault="00944F2A" w:rsidP="00D41723">
            <w:pPr>
              <w:adjustRightInd w:val="0"/>
              <w:snapToGrid w:val="0"/>
              <w:jc w:val="center"/>
              <w:rPr>
                <w:rFonts w:eastAsia="仿宋"/>
                <w:szCs w:val="21"/>
              </w:rPr>
            </w:pPr>
          </w:p>
        </w:tc>
        <w:tc>
          <w:tcPr>
            <w:tcW w:w="361" w:type="pct"/>
            <w:tcBorders>
              <w:top w:val="single" w:sz="4" w:space="0" w:color="000000"/>
              <w:left w:val="single" w:sz="4" w:space="0" w:color="000000"/>
              <w:bottom w:val="single" w:sz="4" w:space="0" w:color="000000"/>
              <w:right w:val="single" w:sz="4" w:space="0" w:color="000000"/>
            </w:tcBorders>
            <w:vAlign w:val="center"/>
          </w:tcPr>
          <w:p w14:paraId="5BFB6BF4" w14:textId="77777777" w:rsidR="00944F2A" w:rsidRPr="004D2A2D" w:rsidRDefault="00944F2A" w:rsidP="00D41723">
            <w:pPr>
              <w:tabs>
                <w:tab w:val="left" w:pos="576"/>
              </w:tabs>
              <w:adjustRightInd w:val="0"/>
              <w:snapToGrid w:val="0"/>
              <w:jc w:val="center"/>
              <w:rPr>
                <w:rFonts w:eastAsia="仿宋"/>
                <w:szCs w:val="21"/>
              </w:rPr>
            </w:pPr>
          </w:p>
        </w:tc>
        <w:tc>
          <w:tcPr>
            <w:tcW w:w="373" w:type="pct"/>
            <w:tcBorders>
              <w:top w:val="single" w:sz="4" w:space="0" w:color="000000"/>
              <w:left w:val="single" w:sz="4" w:space="0" w:color="000000"/>
              <w:bottom w:val="single" w:sz="4" w:space="0" w:color="000000"/>
              <w:right w:val="single" w:sz="4" w:space="0" w:color="000000"/>
            </w:tcBorders>
            <w:vAlign w:val="center"/>
          </w:tcPr>
          <w:p w14:paraId="57695A43" w14:textId="77777777" w:rsidR="00944F2A" w:rsidRPr="004D2A2D" w:rsidRDefault="00944F2A" w:rsidP="00D41723">
            <w:pPr>
              <w:adjustRightInd w:val="0"/>
              <w:snapToGrid w:val="0"/>
              <w:jc w:val="center"/>
              <w:rPr>
                <w:rFonts w:eastAsia="仿宋"/>
                <w:szCs w:val="21"/>
              </w:rPr>
            </w:pPr>
          </w:p>
        </w:tc>
        <w:tc>
          <w:tcPr>
            <w:tcW w:w="320" w:type="pct"/>
            <w:tcBorders>
              <w:top w:val="single" w:sz="4" w:space="0" w:color="000000"/>
              <w:left w:val="single" w:sz="4" w:space="0" w:color="000000"/>
              <w:bottom w:val="single" w:sz="4" w:space="0" w:color="000000"/>
              <w:right w:val="single" w:sz="4" w:space="0" w:color="000000"/>
            </w:tcBorders>
            <w:vAlign w:val="center"/>
          </w:tcPr>
          <w:p w14:paraId="7FB8A862" w14:textId="77777777" w:rsidR="00944F2A" w:rsidRPr="004D2A2D" w:rsidRDefault="00944F2A" w:rsidP="00D41723">
            <w:pPr>
              <w:adjustRightInd w:val="0"/>
              <w:snapToGrid w:val="0"/>
              <w:jc w:val="center"/>
              <w:rPr>
                <w:rFonts w:eastAsia="仿宋"/>
                <w:szCs w:val="21"/>
              </w:rPr>
            </w:pPr>
          </w:p>
        </w:tc>
        <w:tc>
          <w:tcPr>
            <w:tcW w:w="320" w:type="pct"/>
            <w:tcBorders>
              <w:top w:val="single" w:sz="4" w:space="0" w:color="000000"/>
              <w:left w:val="single" w:sz="4" w:space="0" w:color="000000"/>
              <w:bottom w:val="single" w:sz="4" w:space="0" w:color="000000"/>
              <w:right w:val="single" w:sz="4" w:space="0" w:color="000000"/>
            </w:tcBorders>
            <w:vAlign w:val="center"/>
          </w:tcPr>
          <w:p w14:paraId="6A20B4F4" w14:textId="77777777" w:rsidR="00944F2A" w:rsidRPr="004D2A2D" w:rsidRDefault="00944F2A" w:rsidP="00D41723">
            <w:pPr>
              <w:adjustRightInd w:val="0"/>
              <w:snapToGrid w:val="0"/>
              <w:jc w:val="center"/>
              <w:rPr>
                <w:rFonts w:eastAsia="仿宋"/>
                <w:szCs w:val="21"/>
              </w:rPr>
            </w:pPr>
          </w:p>
        </w:tc>
        <w:tc>
          <w:tcPr>
            <w:tcW w:w="320" w:type="pct"/>
            <w:tcBorders>
              <w:top w:val="single" w:sz="4" w:space="0" w:color="000000"/>
              <w:left w:val="single" w:sz="4" w:space="0" w:color="000000"/>
              <w:bottom w:val="single" w:sz="4" w:space="0" w:color="000000"/>
              <w:right w:val="single" w:sz="4" w:space="0" w:color="000000"/>
            </w:tcBorders>
            <w:vAlign w:val="center"/>
          </w:tcPr>
          <w:p w14:paraId="03CAF080" w14:textId="77777777" w:rsidR="00944F2A" w:rsidRPr="004D2A2D" w:rsidRDefault="00944F2A" w:rsidP="00D41723">
            <w:pPr>
              <w:adjustRightInd w:val="0"/>
              <w:snapToGrid w:val="0"/>
              <w:jc w:val="center"/>
              <w:rPr>
                <w:rFonts w:eastAsia="仿宋"/>
                <w:szCs w:val="21"/>
              </w:rPr>
            </w:pPr>
          </w:p>
        </w:tc>
        <w:tc>
          <w:tcPr>
            <w:tcW w:w="373" w:type="pct"/>
            <w:tcBorders>
              <w:top w:val="single" w:sz="4" w:space="0" w:color="000000"/>
              <w:left w:val="single" w:sz="4" w:space="0" w:color="000000"/>
              <w:bottom w:val="single" w:sz="4" w:space="0" w:color="000000"/>
              <w:right w:val="single" w:sz="4" w:space="0" w:color="000000"/>
            </w:tcBorders>
            <w:vAlign w:val="center"/>
          </w:tcPr>
          <w:p w14:paraId="1B791BA5" w14:textId="77777777" w:rsidR="00944F2A" w:rsidRPr="004D2A2D" w:rsidRDefault="00944F2A" w:rsidP="00D41723">
            <w:pPr>
              <w:adjustRightInd w:val="0"/>
              <w:snapToGrid w:val="0"/>
              <w:jc w:val="center"/>
              <w:rPr>
                <w:rFonts w:eastAsia="仿宋"/>
                <w:szCs w:val="21"/>
              </w:rPr>
            </w:pPr>
          </w:p>
        </w:tc>
        <w:tc>
          <w:tcPr>
            <w:tcW w:w="373" w:type="pct"/>
            <w:tcBorders>
              <w:top w:val="single" w:sz="4" w:space="0" w:color="000000"/>
              <w:left w:val="single" w:sz="4" w:space="0" w:color="000000"/>
              <w:bottom w:val="single" w:sz="4" w:space="0" w:color="000000"/>
              <w:right w:val="single" w:sz="4" w:space="0" w:color="000000"/>
            </w:tcBorders>
            <w:vAlign w:val="center"/>
          </w:tcPr>
          <w:p w14:paraId="102644D0" w14:textId="77777777" w:rsidR="00944F2A" w:rsidRPr="004D2A2D" w:rsidRDefault="00944F2A" w:rsidP="00D41723">
            <w:pPr>
              <w:adjustRightInd w:val="0"/>
              <w:snapToGrid w:val="0"/>
              <w:jc w:val="center"/>
              <w:rPr>
                <w:rFonts w:eastAsia="仿宋"/>
                <w:szCs w:val="21"/>
              </w:rPr>
            </w:pPr>
          </w:p>
        </w:tc>
        <w:tc>
          <w:tcPr>
            <w:tcW w:w="160" w:type="pct"/>
            <w:tcBorders>
              <w:top w:val="single" w:sz="4" w:space="0" w:color="000000"/>
              <w:left w:val="single" w:sz="4" w:space="0" w:color="000000"/>
              <w:bottom w:val="single" w:sz="4" w:space="0" w:color="000000"/>
              <w:right w:val="single" w:sz="4" w:space="0" w:color="000000"/>
            </w:tcBorders>
            <w:vAlign w:val="center"/>
          </w:tcPr>
          <w:p w14:paraId="272A980F" w14:textId="77777777" w:rsidR="00944F2A" w:rsidRPr="004D2A2D" w:rsidRDefault="00944F2A" w:rsidP="00D41723">
            <w:pPr>
              <w:adjustRightInd w:val="0"/>
              <w:snapToGrid w:val="0"/>
              <w:jc w:val="center"/>
              <w:rPr>
                <w:rFonts w:eastAsia="仿宋"/>
                <w:szCs w:val="21"/>
              </w:rPr>
            </w:pPr>
          </w:p>
        </w:tc>
        <w:tc>
          <w:tcPr>
            <w:tcW w:w="373" w:type="pct"/>
            <w:tcBorders>
              <w:top w:val="single" w:sz="4" w:space="0" w:color="000000"/>
              <w:left w:val="single" w:sz="4" w:space="0" w:color="000000"/>
              <w:bottom w:val="single" w:sz="4" w:space="0" w:color="000000"/>
              <w:right w:val="single" w:sz="4" w:space="0" w:color="000000"/>
            </w:tcBorders>
            <w:vAlign w:val="center"/>
          </w:tcPr>
          <w:p w14:paraId="28184FA4" w14:textId="77777777" w:rsidR="00944F2A" w:rsidRPr="004D2A2D" w:rsidRDefault="00944F2A" w:rsidP="00D41723">
            <w:pPr>
              <w:adjustRightInd w:val="0"/>
              <w:snapToGrid w:val="0"/>
              <w:jc w:val="center"/>
              <w:rPr>
                <w:rFonts w:eastAsia="仿宋"/>
                <w:szCs w:val="21"/>
              </w:rPr>
            </w:pPr>
          </w:p>
        </w:tc>
        <w:tc>
          <w:tcPr>
            <w:tcW w:w="351" w:type="pct"/>
            <w:tcBorders>
              <w:top w:val="single" w:sz="4" w:space="0" w:color="000000"/>
              <w:left w:val="single" w:sz="4" w:space="0" w:color="000000"/>
              <w:bottom w:val="single" w:sz="4" w:space="0" w:color="000000"/>
              <w:right w:val="nil"/>
            </w:tcBorders>
            <w:vAlign w:val="center"/>
          </w:tcPr>
          <w:p w14:paraId="47B41866" w14:textId="77777777" w:rsidR="00944F2A" w:rsidRPr="004D2A2D" w:rsidRDefault="00944F2A" w:rsidP="00D41723">
            <w:pPr>
              <w:adjustRightInd w:val="0"/>
              <w:snapToGrid w:val="0"/>
              <w:jc w:val="center"/>
              <w:rPr>
                <w:rFonts w:eastAsia="仿宋"/>
                <w:szCs w:val="21"/>
              </w:rPr>
            </w:pPr>
          </w:p>
        </w:tc>
      </w:tr>
      <w:tr w:rsidR="004D2A2D" w:rsidRPr="004D2A2D" w14:paraId="2A216E50" w14:textId="77777777" w:rsidTr="00D41723">
        <w:trPr>
          <w:cantSplit/>
          <w:trHeight w:val="340"/>
          <w:jc w:val="center"/>
        </w:trPr>
        <w:tc>
          <w:tcPr>
            <w:tcW w:w="130" w:type="pct"/>
            <w:vMerge/>
            <w:tcBorders>
              <w:top w:val="single" w:sz="4" w:space="0" w:color="000000"/>
              <w:left w:val="nil"/>
              <w:bottom w:val="single" w:sz="4" w:space="0" w:color="000000"/>
              <w:right w:val="single" w:sz="4" w:space="0" w:color="000000"/>
            </w:tcBorders>
            <w:vAlign w:val="center"/>
          </w:tcPr>
          <w:p w14:paraId="4D97BD96" w14:textId="77777777" w:rsidR="00944F2A" w:rsidRPr="004D2A2D" w:rsidRDefault="00944F2A" w:rsidP="00D41723">
            <w:pPr>
              <w:rPr>
                <w:rFonts w:eastAsia="仿宋"/>
                <w:szCs w:val="21"/>
              </w:rPr>
            </w:pPr>
          </w:p>
        </w:tc>
        <w:tc>
          <w:tcPr>
            <w:tcW w:w="467" w:type="pct"/>
            <w:tcBorders>
              <w:top w:val="single" w:sz="4" w:space="0" w:color="000000"/>
              <w:left w:val="single" w:sz="4" w:space="0" w:color="000000"/>
              <w:bottom w:val="single" w:sz="4" w:space="0" w:color="000000"/>
              <w:right w:val="single" w:sz="4" w:space="0" w:color="000000"/>
            </w:tcBorders>
            <w:vAlign w:val="center"/>
          </w:tcPr>
          <w:p w14:paraId="5150EFFE" w14:textId="77777777" w:rsidR="00944F2A" w:rsidRPr="004D2A2D" w:rsidRDefault="00944F2A" w:rsidP="00D41723">
            <w:pPr>
              <w:tabs>
                <w:tab w:val="left" w:pos="576"/>
              </w:tabs>
              <w:adjustRightInd w:val="0"/>
              <w:snapToGrid w:val="0"/>
              <w:jc w:val="center"/>
              <w:rPr>
                <w:rFonts w:eastAsia="仿宋"/>
                <w:szCs w:val="21"/>
              </w:rPr>
            </w:pPr>
            <w:r w:rsidRPr="004D2A2D">
              <w:rPr>
                <w:rFonts w:eastAsia="仿宋" w:hAnsi="仿宋"/>
                <w:szCs w:val="21"/>
              </w:rPr>
              <w:t>施工扬尘</w:t>
            </w:r>
          </w:p>
        </w:tc>
        <w:tc>
          <w:tcPr>
            <w:tcW w:w="351" w:type="pct"/>
            <w:tcBorders>
              <w:top w:val="single" w:sz="4" w:space="0" w:color="000000"/>
              <w:left w:val="single" w:sz="4" w:space="0" w:color="000000"/>
              <w:bottom w:val="single" w:sz="4" w:space="0" w:color="000000"/>
              <w:right w:val="single" w:sz="4" w:space="0" w:color="000000"/>
            </w:tcBorders>
            <w:vAlign w:val="center"/>
          </w:tcPr>
          <w:p w14:paraId="2913CE93" w14:textId="77777777" w:rsidR="00944F2A" w:rsidRPr="004D2A2D" w:rsidRDefault="00944F2A" w:rsidP="00D41723">
            <w:pPr>
              <w:tabs>
                <w:tab w:val="left" w:pos="576"/>
              </w:tabs>
              <w:adjustRightInd w:val="0"/>
              <w:snapToGrid w:val="0"/>
              <w:jc w:val="center"/>
              <w:rPr>
                <w:rFonts w:eastAsia="仿宋"/>
                <w:szCs w:val="21"/>
              </w:rPr>
            </w:pPr>
            <w:r w:rsidRPr="004D2A2D">
              <w:rPr>
                <w:rFonts w:eastAsia="仿宋"/>
                <w:szCs w:val="21"/>
              </w:rPr>
              <w:t>-1SRDNC</w:t>
            </w:r>
          </w:p>
        </w:tc>
        <w:tc>
          <w:tcPr>
            <w:tcW w:w="364" w:type="pct"/>
            <w:tcBorders>
              <w:top w:val="single" w:sz="4" w:space="0" w:color="000000"/>
              <w:left w:val="single" w:sz="4" w:space="0" w:color="000000"/>
              <w:bottom w:val="single" w:sz="4" w:space="0" w:color="000000"/>
              <w:right w:val="single" w:sz="4" w:space="0" w:color="000000"/>
            </w:tcBorders>
            <w:vAlign w:val="center"/>
          </w:tcPr>
          <w:p w14:paraId="77E89512" w14:textId="77777777" w:rsidR="00944F2A" w:rsidRPr="004D2A2D" w:rsidRDefault="00944F2A" w:rsidP="00D41723">
            <w:pPr>
              <w:adjustRightInd w:val="0"/>
              <w:snapToGrid w:val="0"/>
              <w:jc w:val="center"/>
              <w:rPr>
                <w:rFonts w:eastAsia="仿宋"/>
                <w:szCs w:val="21"/>
              </w:rPr>
            </w:pPr>
          </w:p>
        </w:tc>
        <w:tc>
          <w:tcPr>
            <w:tcW w:w="364" w:type="pct"/>
            <w:tcBorders>
              <w:top w:val="single" w:sz="4" w:space="0" w:color="000000"/>
              <w:left w:val="single" w:sz="4" w:space="0" w:color="000000"/>
              <w:bottom w:val="single" w:sz="4" w:space="0" w:color="000000"/>
              <w:right w:val="single" w:sz="4" w:space="0" w:color="000000"/>
            </w:tcBorders>
            <w:vAlign w:val="center"/>
          </w:tcPr>
          <w:p w14:paraId="30ABD22B" w14:textId="77777777" w:rsidR="00944F2A" w:rsidRPr="004D2A2D" w:rsidRDefault="00944F2A" w:rsidP="00D41723">
            <w:pPr>
              <w:adjustRightInd w:val="0"/>
              <w:snapToGrid w:val="0"/>
              <w:jc w:val="center"/>
              <w:rPr>
                <w:rFonts w:eastAsia="仿宋"/>
                <w:szCs w:val="21"/>
              </w:rPr>
            </w:pPr>
          </w:p>
        </w:tc>
        <w:tc>
          <w:tcPr>
            <w:tcW w:w="361" w:type="pct"/>
            <w:tcBorders>
              <w:top w:val="single" w:sz="4" w:space="0" w:color="000000"/>
              <w:left w:val="single" w:sz="4" w:space="0" w:color="000000"/>
              <w:bottom w:val="single" w:sz="4" w:space="0" w:color="000000"/>
              <w:right w:val="single" w:sz="4" w:space="0" w:color="000000"/>
            </w:tcBorders>
            <w:vAlign w:val="center"/>
          </w:tcPr>
          <w:p w14:paraId="4AAA9490" w14:textId="77777777" w:rsidR="00944F2A" w:rsidRPr="004D2A2D" w:rsidRDefault="00944F2A" w:rsidP="00D41723">
            <w:pPr>
              <w:adjustRightInd w:val="0"/>
              <w:snapToGrid w:val="0"/>
              <w:jc w:val="center"/>
              <w:rPr>
                <w:rFonts w:eastAsia="仿宋"/>
                <w:szCs w:val="21"/>
              </w:rPr>
            </w:pPr>
          </w:p>
        </w:tc>
        <w:tc>
          <w:tcPr>
            <w:tcW w:w="373" w:type="pct"/>
            <w:tcBorders>
              <w:top w:val="single" w:sz="4" w:space="0" w:color="000000"/>
              <w:left w:val="single" w:sz="4" w:space="0" w:color="000000"/>
              <w:bottom w:val="single" w:sz="4" w:space="0" w:color="000000"/>
              <w:right w:val="single" w:sz="4" w:space="0" w:color="000000"/>
            </w:tcBorders>
            <w:vAlign w:val="center"/>
          </w:tcPr>
          <w:p w14:paraId="0D122318" w14:textId="77777777" w:rsidR="00944F2A" w:rsidRPr="004D2A2D" w:rsidRDefault="00944F2A" w:rsidP="00D41723">
            <w:pPr>
              <w:adjustRightInd w:val="0"/>
              <w:snapToGrid w:val="0"/>
              <w:jc w:val="center"/>
              <w:rPr>
                <w:rFonts w:eastAsia="仿宋"/>
                <w:szCs w:val="21"/>
              </w:rPr>
            </w:pPr>
          </w:p>
        </w:tc>
        <w:tc>
          <w:tcPr>
            <w:tcW w:w="320" w:type="pct"/>
            <w:tcBorders>
              <w:top w:val="single" w:sz="4" w:space="0" w:color="000000"/>
              <w:left w:val="single" w:sz="4" w:space="0" w:color="000000"/>
              <w:bottom w:val="single" w:sz="4" w:space="0" w:color="000000"/>
              <w:right w:val="single" w:sz="4" w:space="0" w:color="000000"/>
            </w:tcBorders>
            <w:vAlign w:val="center"/>
          </w:tcPr>
          <w:p w14:paraId="0BD90DD6" w14:textId="77777777" w:rsidR="00944F2A" w:rsidRPr="004D2A2D" w:rsidRDefault="00944F2A" w:rsidP="00D41723">
            <w:pPr>
              <w:adjustRightInd w:val="0"/>
              <w:snapToGrid w:val="0"/>
              <w:jc w:val="center"/>
              <w:rPr>
                <w:rFonts w:eastAsia="仿宋"/>
                <w:szCs w:val="21"/>
              </w:rPr>
            </w:pPr>
          </w:p>
        </w:tc>
        <w:tc>
          <w:tcPr>
            <w:tcW w:w="320" w:type="pct"/>
            <w:tcBorders>
              <w:top w:val="single" w:sz="4" w:space="0" w:color="000000"/>
              <w:left w:val="single" w:sz="4" w:space="0" w:color="000000"/>
              <w:bottom w:val="single" w:sz="4" w:space="0" w:color="000000"/>
              <w:right w:val="single" w:sz="4" w:space="0" w:color="000000"/>
            </w:tcBorders>
            <w:vAlign w:val="center"/>
          </w:tcPr>
          <w:p w14:paraId="20F49479" w14:textId="77777777" w:rsidR="00944F2A" w:rsidRPr="004D2A2D" w:rsidRDefault="00944F2A" w:rsidP="00D41723">
            <w:pPr>
              <w:adjustRightInd w:val="0"/>
              <w:snapToGrid w:val="0"/>
              <w:jc w:val="center"/>
              <w:rPr>
                <w:rFonts w:eastAsia="仿宋"/>
                <w:szCs w:val="21"/>
              </w:rPr>
            </w:pPr>
          </w:p>
        </w:tc>
        <w:tc>
          <w:tcPr>
            <w:tcW w:w="320" w:type="pct"/>
            <w:tcBorders>
              <w:top w:val="single" w:sz="4" w:space="0" w:color="000000"/>
              <w:left w:val="single" w:sz="4" w:space="0" w:color="000000"/>
              <w:bottom w:val="single" w:sz="4" w:space="0" w:color="000000"/>
              <w:right w:val="single" w:sz="4" w:space="0" w:color="000000"/>
            </w:tcBorders>
            <w:vAlign w:val="center"/>
          </w:tcPr>
          <w:p w14:paraId="61F0B59B" w14:textId="77777777" w:rsidR="00944F2A" w:rsidRPr="004D2A2D" w:rsidRDefault="00944F2A" w:rsidP="00D41723">
            <w:pPr>
              <w:adjustRightInd w:val="0"/>
              <w:snapToGrid w:val="0"/>
              <w:jc w:val="center"/>
              <w:rPr>
                <w:rFonts w:eastAsia="仿宋"/>
                <w:szCs w:val="21"/>
              </w:rPr>
            </w:pPr>
          </w:p>
        </w:tc>
        <w:tc>
          <w:tcPr>
            <w:tcW w:w="373" w:type="pct"/>
            <w:tcBorders>
              <w:top w:val="single" w:sz="4" w:space="0" w:color="000000"/>
              <w:left w:val="single" w:sz="4" w:space="0" w:color="000000"/>
              <w:bottom w:val="single" w:sz="4" w:space="0" w:color="000000"/>
              <w:right w:val="single" w:sz="4" w:space="0" w:color="000000"/>
            </w:tcBorders>
            <w:vAlign w:val="center"/>
          </w:tcPr>
          <w:p w14:paraId="6A73D85E" w14:textId="77777777" w:rsidR="00944F2A" w:rsidRPr="004D2A2D" w:rsidRDefault="00944F2A" w:rsidP="00D41723">
            <w:pPr>
              <w:adjustRightInd w:val="0"/>
              <w:snapToGrid w:val="0"/>
              <w:jc w:val="center"/>
              <w:rPr>
                <w:rFonts w:eastAsia="仿宋"/>
                <w:szCs w:val="21"/>
              </w:rPr>
            </w:pPr>
          </w:p>
        </w:tc>
        <w:tc>
          <w:tcPr>
            <w:tcW w:w="373" w:type="pct"/>
            <w:tcBorders>
              <w:top w:val="single" w:sz="4" w:space="0" w:color="000000"/>
              <w:left w:val="single" w:sz="4" w:space="0" w:color="000000"/>
              <w:bottom w:val="single" w:sz="4" w:space="0" w:color="000000"/>
              <w:right w:val="single" w:sz="4" w:space="0" w:color="000000"/>
            </w:tcBorders>
            <w:vAlign w:val="center"/>
          </w:tcPr>
          <w:p w14:paraId="79407EEA" w14:textId="77777777" w:rsidR="00944F2A" w:rsidRPr="004D2A2D" w:rsidRDefault="00944F2A" w:rsidP="00D41723">
            <w:pPr>
              <w:tabs>
                <w:tab w:val="left" w:pos="576"/>
              </w:tabs>
              <w:adjustRightInd w:val="0"/>
              <w:snapToGrid w:val="0"/>
              <w:jc w:val="center"/>
              <w:rPr>
                <w:rFonts w:eastAsia="仿宋"/>
                <w:szCs w:val="21"/>
              </w:rPr>
            </w:pPr>
            <w:r w:rsidRPr="004D2A2D">
              <w:rPr>
                <w:rFonts w:eastAsia="仿宋"/>
                <w:szCs w:val="21"/>
              </w:rPr>
              <w:t>-1SRDNC</w:t>
            </w:r>
          </w:p>
        </w:tc>
        <w:tc>
          <w:tcPr>
            <w:tcW w:w="160" w:type="pct"/>
            <w:tcBorders>
              <w:top w:val="single" w:sz="4" w:space="0" w:color="000000"/>
              <w:left w:val="single" w:sz="4" w:space="0" w:color="000000"/>
              <w:bottom w:val="single" w:sz="4" w:space="0" w:color="000000"/>
              <w:right w:val="single" w:sz="4" w:space="0" w:color="000000"/>
            </w:tcBorders>
            <w:vAlign w:val="center"/>
          </w:tcPr>
          <w:p w14:paraId="3A51BF02" w14:textId="77777777" w:rsidR="00944F2A" w:rsidRPr="004D2A2D" w:rsidRDefault="00944F2A" w:rsidP="00D41723">
            <w:pPr>
              <w:adjustRightInd w:val="0"/>
              <w:snapToGrid w:val="0"/>
              <w:jc w:val="center"/>
              <w:rPr>
                <w:rFonts w:eastAsia="仿宋"/>
                <w:szCs w:val="21"/>
              </w:rPr>
            </w:pPr>
          </w:p>
        </w:tc>
        <w:tc>
          <w:tcPr>
            <w:tcW w:w="373" w:type="pct"/>
            <w:tcBorders>
              <w:top w:val="single" w:sz="4" w:space="0" w:color="000000"/>
              <w:left w:val="single" w:sz="4" w:space="0" w:color="000000"/>
              <w:bottom w:val="single" w:sz="4" w:space="0" w:color="000000"/>
              <w:right w:val="single" w:sz="4" w:space="0" w:color="000000"/>
            </w:tcBorders>
            <w:vAlign w:val="center"/>
          </w:tcPr>
          <w:p w14:paraId="6D198E0F" w14:textId="77777777" w:rsidR="00944F2A" w:rsidRPr="004D2A2D" w:rsidRDefault="00944F2A" w:rsidP="00D41723">
            <w:pPr>
              <w:tabs>
                <w:tab w:val="left" w:pos="576"/>
              </w:tabs>
              <w:adjustRightInd w:val="0"/>
              <w:snapToGrid w:val="0"/>
              <w:jc w:val="center"/>
              <w:rPr>
                <w:rFonts w:eastAsia="仿宋"/>
                <w:szCs w:val="21"/>
              </w:rPr>
            </w:pPr>
            <w:r w:rsidRPr="004D2A2D">
              <w:rPr>
                <w:rFonts w:eastAsia="仿宋"/>
                <w:szCs w:val="21"/>
              </w:rPr>
              <w:t>-1SRDNC</w:t>
            </w:r>
          </w:p>
        </w:tc>
        <w:tc>
          <w:tcPr>
            <w:tcW w:w="351" w:type="pct"/>
            <w:tcBorders>
              <w:top w:val="single" w:sz="4" w:space="0" w:color="000000"/>
              <w:left w:val="single" w:sz="4" w:space="0" w:color="000000"/>
              <w:bottom w:val="single" w:sz="4" w:space="0" w:color="000000"/>
              <w:right w:val="nil"/>
            </w:tcBorders>
            <w:vAlign w:val="center"/>
          </w:tcPr>
          <w:p w14:paraId="086BC998" w14:textId="77777777" w:rsidR="00944F2A" w:rsidRPr="004D2A2D" w:rsidRDefault="00944F2A" w:rsidP="00D41723">
            <w:pPr>
              <w:tabs>
                <w:tab w:val="left" w:pos="576"/>
              </w:tabs>
              <w:adjustRightInd w:val="0"/>
              <w:snapToGrid w:val="0"/>
              <w:jc w:val="center"/>
              <w:rPr>
                <w:rFonts w:eastAsia="仿宋"/>
                <w:szCs w:val="21"/>
              </w:rPr>
            </w:pPr>
            <w:r w:rsidRPr="004D2A2D">
              <w:rPr>
                <w:rFonts w:eastAsia="仿宋"/>
                <w:szCs w:val="21"/>
              </w:rPr>
              <w:t>-1SRDNC</w:t>
            </w:r>
          </w:p>
        </w:tc>
      </w:tr>
      <w:tr w:rsidR="004D2A2D" w:rsidRPr="004D2A2D" w14:paraId="2B4BB7D8" w14:textId="77777777" w:rsidTr="00D41723">
        <w:trPr>
          <w:cantSplit/>
          <w:trHeight w:val="340"/>
          <w:jc w:val="center"/>
        </w:trPr>
        <w:tc>
          <w:tcPr>
            <w:tcW w:w="130" w:type="pct"/>
            <w:vMerge/>
            <w:tcBorders>
              <w:top w:val="single" w:sz="4" w:space="0" w:color="000000"/>
              <w:left w:val="nil"/>
              <w:bottom w:val="single" w:sz="4" w:space="0" w:color="000000"/>
              <w:right w:val="single" w:sz="4" w:space="0" w:color="000000"/>
            </w:tcBorders>
            <w:vAlign w:val="center"/>
          </w:tcPr>
          <w:p w14:paraId="5F91BF57" w14:textId="77777777" w:rsidR="00944F2A" w:rsidRPr="004D2A2D" w:rsidRDefault="00944F2A" w:rsidP="00D41723">
            <w:pPr>
              <w:rPr>
                <w:rFonts w:eastAsia="仿宋"/>
                <w:szCs w:val="21"/>
              </w:rPr>
            </w:pPr>
          </w:p>
        </w:tc>
        <w:tc>
          <w:tcPr>
            <w:tcW w:w="467" w:type="pct"/>
            <w:tcBorders>
              <w:top w:val="single" w:sz="4" w:space="0" w:color="000000"/>
              <w:left w:val="single" w:sz="4" w:space="0" w:color="000000"/>
              <w:bottom w:val="single" w:sz="4" w:space="0" w:color="000000"/>
              <w:right w:val="single" w:sz="4" w:space="0" w:color="000000"/>
            </w:tcBorders>
            <w:vAlign w:val="center"/>
          </w:tcPr>
          <w:p w14:paraId="756642FF" w14:textId="77777777" w:rsidR="00944F2A" w:rsidRPr="004D2A2D" w:rsidRDefault="00944F2A" w:rsidP="00D41723">
            <w:pPr>
              <w:tabs>
                <w:tab w:val="left" w:pos="576"/>
              </w:tabs>
              <w:adjustRightInd w:val="0"/>
              <w:snapToGrid w:val="0"/>
              <w:jc w:val="center"/>
              <w:rPr>
                <w:rFonts w:eastAsia="仿宋"/>
                <w:szCs w:val="21"/>
              </w:rPr>
            </w:pPr>
            <w:r w:rsidRPr="004D2A2D">
              <w:rPr>
                <w:rFonts w:eastAsia="仿宋" w:hAnsi="仿宋"/>
                <w:szCs w:val="21"/>
              </w:rPr>
              <w:t>施工噪声</w:t>
            </w:r>
          </w:p>
        </w:tc>
        <w:tc>
          <w:tcPr>
            <w:tcW w:w="351" w:type="pct"/>
            <w:tcBorders>
              <w:top w:val="single" w:sz="4" w:space="0" w:color="000000"/>
              <w:left w:val="single" w:sz="4" w:space="0" w:color="000000"/>
              <w:bottom w:val="single" w:sz="4" w:space="0" w:color="000000"/>
              <w:right w:val="single" w:sz="4" w:space="0" w:color="000000"/>
            </w:tcBorders>
            <w:vAlign w:val="center"/>
          </w:tcPr>
          <w:p w14:paraId="6F251B08" w14:textId="77777777" w:rsidR="00944F2A" w:rsidRPr="004D2A2D" w:rsidRDefault="00944F2A" w:rsidP="00D41723">
            <w:pPr>
              <w:adjustRightInd w:val="0"/>
              <w:snapToGrid w:val="0"/>
              <w:jc w:val="center"/>
              <w:rPr>
                <w:rFonts w:eastAsia="仿宋"/>
                <w:szCs w:val="21"/>
              </w:rPr>
            </w:pPr>
          </w:p>
        </w:tc>
        <w:tc>
          <w:tcPr>
            <w:tcW w:w="364" w:type="pct"/>
            <w:tcBorders>
              <w:top w:val="single" w:sz="4" w:space="0" w:color="000000"/>
              <w:left w:val="single" w:sz="4" w:space="0" w:color="000000"/>
              <w:bottom w:val="single" w:sz="4" w:space="0" w:color="000000"/>
              <w:right w:val="single" w:sz="4" w:space="0" w:color="000000"/>
            </w:tcBorders>
            <w:vAlign w:val="center"/>
          </w:tcPr>
          <w:p w14:paraId="7D8AFF68" w14:textId="77777777" w:rsidR="00944F2A" w:rsidRPr="004D2A2D" w:rsidRDefault="00944F2A" w:rsidP="00D41723">
            <w:pPr>
              <w:adjustRightInd w:val="0"/>
              <w:snapToGrid w:val="0"/>
              <w:jc w:val="center"/>
              <w:rPr>
                <w:rFonts w:eastAsia="仿宋"/>
                <w:szCs w:val="21"/>
              </w:rPr>
            </w:pPr>
          </w:p>
        </w:tc>
        <w:tc>
          <w:tcPr>
            <w:tcW w:w="364" w:type="pct"/>
            <w:tcBorders>
              <w:top w:val="single" w:sz="4" w:space="0" w:color="000000"/>
              <w:left w:val="single" w:sz="4" w:space="0" w:color="000000"/>
              <w:bottom w:val="single" w:sz="4" w:space="0" w:color="000000"/>
              <w:right w:val="single" w:sz="4" w:space="0" w:color="000000"/>
            </w:tcBorders>
            <w:vAlign w:val="center"/>
          </w:tcPr>
          <w:p w14:paraId="58754293" w14:textId="77777777" w:rsidR="00944F2A" w:rsidRPr="004D2A2D" w:rsidRDefault="00944F2A" w:rsidP="00D41723">
            <w:pPr>
              <w:adjustRightInd w:val="0"/>
              <w:snapToGrid w:val="0"/>
              <w:jc w:val="center"/>
              <w:rPr>
                <w:rFonts w:eastAsia="仿宋"/>
                <w:szCs w:val="21"/>
              </w:rPr>
            </w:pPr>
          </w:p>
        </w:tc>
        <w:tc>
          <w:tcPr>
            <w:tcW w:w="361" w:type="pct"/>
            <w:tcBorders>
              <w:top w:val="single" w:sz="4" w:space="0" w:color="000000"/>
              <w:left w:val="single" w:sz="4" w:space="0" w:color="000000"/>
              <w:bottom w:val="single" w:sz="4" w:space="0" w:color="000000"/>
              <w:right w:val="single" w:sz="4" w:space="0" w:color="000000"/>
            </w:tcBorders>
            <w:vAlign w:val="center"/>
          </w:tcPr>
          <w:p w14:paraId="2587DCBE" w14:textId="77777777" w:rsidR="00944F2A" w:rsidRPr="004D2A2D" w:rsidRDefault="00944F2A" w:rsidP="00D41723">
            <w:pPr>
              <w:adjustRightInd w:val="0"/>
              <w:snapToGrid w:val="0"/>
              <w:jc w:val="center"/>
              <w:rPr>
                <w:rFonts w:eastAsia="仿宋"/>
                <w:szCs w:val="21"/>
              </w:rPr>
            </w:pPr>
          </w:p>
        </w:tc>
        <w:tc>
          <w:tcPr>
            <w:tcW w:w="373" w:type="pct"/>
            <w:tcBorders>
              <w:top w:val="single" w:sz="4" w:space="0" w:color="000000"/>
              <w:left w:val="single" w:sz="4" w:space="0" w:color="000000"/>
              <w:bottom w:val="single" w:sz="4" w:space="0" w:color="000000"/>
              <w:right w:val="single" w:sz="4" w:space="0" w:color="000000"/>
            </w:tcBorders>
            <w:vAlign w:val="center"/>
          </w:tcPr>
          <w:p w14:paraId="682C289B" w14:textId="77777777" w:rsidR="00944F2A" w:rsidRPr="004D2A2D" w:rsidRDefault="00944F2A" w:rsidP="00D41723">
            <w:pPr>
              <w:tabs>
                <w:tab w:val="left" w:pos="576"/>
              </w:tabs>
              <w:adjustRightInd w:val="0"/>
              <w:snapToGrid w:val="0"/>
              <w:jc w:val="center"/>
              <w:rPr>
                <w:rFonts w:eastAsia="仿宋"/>
                <w:szCs w:val="21"/>
              </w:rPr>
            </w:pPr>
            <w:r w:rsidRPr="004D2A2D">
              <w:rPr>
                <w:rFonts w:eastAsia="仿宋"/>
                <w:szCs w:val="21"/>
              </w:rPr>
              <w:t>-2SRDNC</w:t>
            </w:r>
          </w:p>
        </w:tc>
        <w:tc>
          <w:tcPr>
            <w:tcW w:w="320" w:type="pct"/>
            <w:tcBorders>
              <w:top w:val="single" w:sz="4" w:space="0" w:color="000000"/>
              <w:left w:val="single" w:sz="4" w:space="0" w:color="000000"/>
              <w:bottom w:val="single" w:sz="4" w:space="0" w:color="000000"/>
              <w:right w:val="single" w:sz="4" w:space="0" w:color="000000"/>
            </w:tcBorders>
            <w:vAlign w:val="center"/>
          </w:tcPr>
          <w:p w14:paraId="011EBC5F" w14:textId="77777777" w:rsidR="00944F2A" w:rsidRPr="004D2A2D" w:rsidRDefault="00944F2A" w:rsidP="00D41723">
            <w:pPr>
              <w:adjustRightInd w:val="0"/>
              <w:snapToGrid w:val="0"/>
              <w:jc w:val="center"/>
              <w:rPr>
                <w:rFonts w:eastAsia="仿宋"/>
                <w:szCs w:val="21"/>
              </w:rPr>
            </w:pPr>
          </w:p>
        </w:tc>
        <w:tc>
          <w:tcPr>
            <w:tcW w:w="320" w:type="pct"/>
            <w:tcBorders>
              <w:top w:val="single" w:sz="4" w:space="0" w:color="000000"/>
              <w:left w:val="single" w:sz="4" w:space="0" w:color="000000"/>
              <w:bottom w:val="single" w:sz="4" w:space="0" w:color="000000"/>
              <w:right w:val="single" w:sz="4" w:space="0" w:color="000000"/>
            </w:tcBorders>
            <w:vAlign w:val="center"/>
          </w:tcPr>
          <w:p w14:paraId="132D37DF" w14:textId="77777777" w:rsidR="00944F2A" w:rsidRPr="004D2A2D" w:rsidRDefault="00944F2A" w:rsidP="00D41723">
            <w:pPr>
              <w:adjustRightInd w:val="0"/>
              <w:snapToGrid w:val="0"/>
              <w:jc w:val="center"/>
              <w:rPr>
                <w:rFonts w:eastAsia="仿宋"/>
                <w:szCs w:val="21"/>
              </w:rPr>
            </w:pPr>
          </w:p>
        </w:tc>
        <w:tc>
          <w:tcPr>
            <w:tcW w:w="320" w:type="pct"/>
            <w:tcBorders>
              <w:top w:val="single" w:sz="4" w:space="0" w:color="000000"/>
              <w:left w:val="single" w:sz="4" w:space="0" w:color="000000"/>
              <w:bottom w:val="single" w:sz="4" w:space="0" w:color="000000"/>
              <w:right w:val="single" w:sz="4" w:space="0" w:color="000000"/>
            </w:tcBorders>
            <w:vAlign w:val="center"/>
          </w:tcPr>
          <w:p w14:paraId="48C511B2" w14:textId="77777777" w:rsidR="00944F2A" w:rsidRPr="004D2A2D" w:rsidRDefault="00944F2A" w:rsidP="00D41723">
            <w:pPr>
              <w:adjustRightInd w:val="0"/>
              <w:snapToGrid w:val="0"/>
              <w:jc w:val="center"/>
              <w:rPr>
                <w:rFonts w:eastAsia="仿宋"/>
                <w:szCs w:val="21"/>
              </w:rPr>
            </w:pPr>
          </w:p>
        </w:tc>
        <w:tc>
          <w:tcPr>
            <w:tcW w:w="373" w:type="pct"/>
            <w:tcBorders>
              <w:top w:val="single" w:sz="4" w:space="0" w:color="000000"/>
              <w:left w:val="single" w:sz="4" w:space="0" w:color="000000"/>
              <w:bottom w:val="single" w:sz="4" w:space="0" w:color="000000"/>
              <w:right w:val="single" w:sz="4" w:space="0" w:color="000000"/>
            </w:tcBorders>
            <w:vAlign w:val="center"/>
          </w:tcPr>
          <w:p w14:paraId="4B44BB08" w14:textId="77777777" w:rsidR="00944F2A" w:rsidRPr="004D2A2D" w:rsidRDefault="00944F2A" w:rsidP="00D41723">
            <w:pPr>
              <w:adjustRightInd w:val="0"/>
              <w:snapToGrid w:val="0"/>
              <w:jc w:val="center"/>
              <w:rPr>
                <w:rFonts w:eastAsia="仿宋"/>
                <w:szCs w:val="21"/>
              </w:rPr>
            </w:pPr>
          </w:p>
        </w:tc>
        <w:tc>
          <w:tcPr>
            <w:tcW w:w="373" w:type="pct"/>
            <w:tcBorders>
              <w:top w:val="single" w:sz="4" w:space="0" w:color="000000"/>
              <w:left w:val="single" w:sz="4" w:space="0" w:color="000000"/>
              <w:bottom w:val="single" w:sz="4" w:space="0" w:color="000000"/>
              <w:right w:val="single" w:sz="4" w:space="0" w:color="000000"/>
            </w:tcBorders>
            <w:vAlign w:val="center"/>
          </w:tcPr>
          <w:p w14:paraId="26C81081" w14:textId="77777777" w:rsidR="00944F2A" w:rsidRPr="004D2A2D" w:rsidRDefault="00944F2A" w:rsidP="00D41723">
            <w:pPr>
              <w:tabs>
                <w:tab w:val="left" w:pos="576"/>
              </w:tabs>
              <w:adjustRightInd w:val="0"/>
              <w:snapToGrid w:val="0"/>
              <w:jc w:val="center"/>
              <w:rPr>
                <w:rFonts w:eastAsia="仿宋"/>
                <w:szCs w:val="21"/>
              </w:rPr>
            </w:pPr>
            <w:r w:rsidRPr="004D2A2D">
              <w:rPr>
                <w:rFonts w:eastAsia="仿宋"/>
                <w:szCs w:val="21"/>
              </w:rPr>
              <w:t>-1SRDNC</w:t>
            </w:r>
          </w:p>
        </w:tc>
        <w:tc>
          <w:tcPr>
            <w:tcW w:w="160" w:type="pct"/>
            <w:tcBorders>
              <w:top w:val="single" w:sz="4" w:space="0" w:color="000000"/>
              <w:left w:val="single" w:sz="4" w:space="0" w:color="000000"/>
              <w:bottom w:val="single" w:sz="4" w:space="0" w:color="000000"/>
              <w:right w:val="single" w:sz="4" w:space="0" w:color="000000"/>
            </w:tcBorders>
            <w:vAlign w:val="center"/>
          </w:tcPr>
          <w:p w14:paraId="642DDC3C" w14:textId="77777777" w:rsidR="00944F2A" w:rsidRPr="004D2A2D" w:rsidRDefault="00944F2A" w:rsidP="00D41723">
            <w:pPr>
              <w:adjustRightInd w:val="0"/>
              <w:snapToGrid w:val="0"/>
              <w:jc w:val="center"/>
              <w:rPr>
                <w:rFonts w:eastAsia="仿宋"/>
                <w:szCs w:val="21"/>
              </w:rPr>
            </w:pPr>
          </w:p>
        </w:tc>
        <w:tc>
          <w:tcPr>
            <w:tcW w:w="373" w:type="pct"/>
            <w:tcBorders>
              <w:top w:val="single" w:sz="4" w:space="0" w:color="000000"/>
              <w:left w:val="single" w:sz="4" w:space="0" w:color="000000"/>
              <w:bottom w:val="single" w:sz="4" w:space="0" w:color="000000"/>
              <w:right w:val="single" w:sz="4" w:space="0" w:color="000000"/>
            </w:tcBorders>
            <w:vAlign w:val="center"/>
          </w:tcPr>
          <w:p w14:paraId="4E66CC8D" w14:textId="77777777" w:rsidR="00944F2A" w:rsidRPr="004D2A2D" w:rsidRDefault="00944F2A" w:rsidP="00D41723">
            <w:pPr>
              <w:tabs>
                <w:tab w:val="left" w:pos="576"/>
              </w:tabs>
              <w:adjustRightInd w:val="0"/>
              <w:snapToGrid w:val="0"/>
              <w:jc w:val="center"/>
              <w:rPr>
                <w:rFonts w:eastAsia="仿宋"/>
                <w:szCs w:val="21"/>
              </w:rPr>
            </w:pPr>
            <w:r w:rsidRPr="004D2A2D">
              <w:rPr>
                <w:rFonts w:eastAsia="仿宋"/>
                <w:szCs w:val="21"/>
              </w:rPr>
              <w:t>-1SRDNC</w:t>
            </w:r>
          </w:p>
        </w:tc>
        <w:tc>
          <w:tcPr>
            <w:tcW w:w="351" w:type="pct"/>
            <w:tcBorders>
              <w:top w:val="single" w:sz="4" w:space="0" w:color="000000"/>
              <w:left w:val="single" w:sz="4" w:space="0" w:color="000000"/>
              <w:bottom w:val="single" w:sz="4" w:space="0" w:color="000000"/>
              <w:right w:val="nil"/>
            </w:tcBorders>
            <w:vAlign w:val="center"/>
          </w:tcPr>
          <w:p w14:paraId="58C2267F" w14:textId="77777777" w:rsidR="00944F2A" w:rsidRPr="004D2A2D" w:rsidRDefault="00944F2A" w:rsidP="00D41723">
            <w:pPr>
              <w:tabs>
                <w:tab w:val="left" w:pos="576"/>
              </w:tabs>
              <w:adjustRightInd w:val="0"/>
              <w:snapToGrid w:val="0"/>
              <w:jc w:val="center"/>
              <w:rPr>
                <w:rFonts w:eastAsia="仿宋"/>
                <w:szCs w:val="21"/>
              </w:rPr>
            </w:pPr>
            <w:r w:rsidRPr="004D2A2D">
              <w:rPr>
                <w:rFonts w:eastAsia="仿宋"/>
                <w:szCs w:val="21"/>
              </w:rPr>
              <w:t>-1SRDNC</w:t>
            </w:r>
          </w:p>
        </w:tc>
      </w:tr>
      <w:tr w:rsidR="004D2A2D" w:rsidRPr="004D2A2D" w14:paraId="16CA4047" w14:textId="77777777" w:rsidTr="00D41723">
        <w:trPr>
          <w:cantSplit/>
          <w:trHeight w:val="340"/>
          <w:jc w:val="center"/>
        </w:trPr>
        <w:tc>
          <w:tcPr>
            <w:tcW w:w="130" w:type="pct"/>
            <w:vMerge/>
            <w:tcBorders>
              <w:top w:val="single" w:sz="4" w:space="0" w:color="000000"/>
              <w:left w:val="nil"/>
              <w:bottom w:val="single" w:sz="4" w:space="0" w:color="000000"/>
              <w:right w:val="single" w:sz="4" w:space="0" w:color="000000"/>
            </w:tcBorders>
            <w:vAlign w:val="center"/>
          </w:tcPr>
          <w:p w14:paraId="12D8ADEB" w14:textId="77777777" w:rsidR="00944F2A" w:rsidRPr="004D2A2D" w:rsidRDefault="00944F2A" w:rsidP="00D41723">
            <w:pPr>
              <w:rPr>
                <w:rFonts w:eastAsia="仿宋"/>
                <w:szCs w:val="21"/>
              </w:rPr>
            </w:pPr>
          </w:p>
        </w:tc>
        <w:tc>
          <w:tcPr>
            <w:tcW w:w="467" w:type="pct"/>
            <w:tcBorders>
              <w:top w:val="single" w:sz="4" w:space="0" w:color="000000"/>
              <w:left w:val="single" w:sz="4" w:space="0" w:color="000000"/>
              <w:bottom w:val="single" w:sz="4" w:space="0" w:color="000000"/>
              <w:right w:val="single" w:sz="4" w:space="0" w:color="000000"/>
            </w:tcBorders>
            <w:vAlign w:val="center"/>
          </w:tcPr>
          <w:p w14:paraId="1D94B8AF" w14:textId="77777777" w:rsidR="00944F2A" w:rsidRPr="004D2A2D" w:rsidRDefault="00944F2A" w:rsidP="00D41723">
            <w:pPr>
              <w:tabs>
                <w:tab w:val="left" w:pos="576"/>
              </w:tabs>
              <w:adjustRightInd w:val="0"/>
              <w:snapToGrid w:val="0"/>
              <w:jc w:val="center"/>
              <w:rPr>
                <w:rFonts w:eastAsia="仿宋"/>
                <w:szCs w:val="21"/>
              </w:rPr>
            </w:pPr>
            <w:r w:rsidRPr="004D2A2D">
              <w:rPr>
                <w:rFonts w:eastAsia="仿宋" w:hAnsi="仿宋"/>
                <w:szCs w:val="21"/>
              </w:rPr>
              <w:t>施工废渣</w:t>
            </w:r>
          </w:p>
        </w:tc>
        <w:tc>
          <w:tcPr>
            <w:tcW w:w="351" w:type="pct"/>
            <w:tcBorders>
              <w:top w:val="single" w:sz="4" w:space="0" w:color="000000"/>
              <w:left w:val="single" w:sz="4" w:space="0" w:color="000000"/>
              <w:bottom w:val="single" w:sz="4" w:space="0" w:color="000000"/>
              <w:right w:val="single" w:sz="4" w:space="0" w:color="000000"/>
            </w:tcBorders>
            <w:vAlign w:val="center"/>
          </w:tcPr>
          <w:p w14:paraId="6D7DE0C5" w14:textId="77777777" w:rsidR="00944F2A" w:rsidRPr="004D2A2D" w:rsidRDefault="00944F2A" w:rsidP="00D41723">
            <w:pPr>
              <w:adjustRightInd w:val="0"/>
              <w:snapToGrid w:val="0"/>
              <w:jc w:val="center"/>
              <w:rPr>
                <w:rFonts w:eastAsia="仿宋"/>
                <w:szCs w:val="21"/>
              </w:rPr>
            </w:pPr>
          </w:p>
        </w:tc>
        <w:tc>
          <w:tcPr>
            <w:tcW w:w="364" w:type="pct"/>
            <w:tcBorders>
              <w:top w:val="single" w:sz="4" w:space="0" w:color="000000"/>
              <w:left w:val="single" w:sz="4" w:space="0" w:color="000000"/>
              <w:bottom w:val="single" w:sz="4" w:space="0" w:color="000000"/>
              <w:right w:val="single" w:sz="4" w:space="0" w:color="000000"/>
            </w:tcBorders>
            <w:vAlign w:val="center"/>
          </w:tcPr>
          <w:p w14:paraId="1124E58C" w14:textId="77777777" w:rsidR="00944F2A" w:rsidRPr="004D2A2D" w:rsidRDefault="00944F2A" w:rsidP="00D41723">
            <w:pPr>
              <w:tabs>
                <w:tab w:val="left" w:pos="576"/>
              </w:tabs>
              <w:adjustRightInd w:val="0"/>
              <w:snapToGrid w:val="0"/>
              <w:jc w:val="center"/>
              <w:rPr>
                <w:rFonts w:eastAsia="仿宋"/>
                <w:szCs w:val="21"/>
              </w:rPr>
            </w:pPr>
            <w:r w:rsidRPr="004D2A2D">
              <w:rPr>
                <w:rFonts w:eastAsia="仿宋"/>
                <w:szCs w:val="21"/>
              </w:rPr>
              <w:t>-1SRDNC</w:t>
            </w:r>
          </w:p>
        </w:tc>
        <w:tc>
          <w:tcPr>
            <w:tcW w:w="364" w:type="pct"/>
            <w:tcBorders>
              <w:top w:val="single" w:sz="4" w:space="0" w:color="000000"/>
              <w:left w:val="single" w:sz="4" w:space="0" w:color="000000"/>
              <w:bottom w:val="single" w:sz="4" w:space="0" w:color="000000"/>
              <w:right w:val="single" w:sz="4" w:space="0" w:color="000000"/>
            </w:tcBorders>
            <w:vAlign w:val="center"/>
          </w:tcPr>
          <w:p w14:paraId="4F86E8A0" w14:textId="77777777" w:rsidR="00944F2A" w:rsidRPr="004D2A2D" w:rsidRDefault="00944F2A" w:rsidP="00D41723">
            <w:pPr>
              <w:adjustRightInd w:val="0"/>
              <w:snapToGrid w:val="0"/>
              <w:jc w:val="center"/>
              <w:rPr>
                <w:rFonts w:eastAsia="仿宋"/>
                <w:szCs w:val="21"/>
              </w:rPr>
            </w:pPr>
            <w:r w:rsidRPr="004D2A2D">
              <w:rPr>
                <w:rFonts w:eastAsia="仿宋"/>
                <w:szCs w:val="21"/>
              </w:rPr>
              <w:t>-1SRDNC</w:t>
            </w:r>
          </w:p>
        </w:tc>
        <w:tc>
          <w:tcPr>
            <w:tcW w:w="361" w:type="pct"/>
            <w:tcBorders>
              <w:top w:val="single" w:sz="4" w:space="0" w:color="000000"/>
              <w:left w:val="single" w:sz="4" w:space="0" w:color="000000"/>
              <w:bottom w:val="single" w:sz="4" w:space="0" w:color="000000"/>
              <w:right w:val="single" w:sz="4" w:space="0" w:color="000000"/>
            </w:tcBorders>
            <w:vAlign w:val="center"/>
          </w:tcPr>
          <w:p w14:paraId="059727E2" w14:textId="77777777" w:rsidR="00944F2A" w:rsidRPr="004D2A2D" w:rsidRDefault="00944F2A" w:rsidP="00D41723">
            <w:pPr>
              <w:tabs>
                <w:tab w:val="left" w:pos="576"/>
              </w:tabs>
              <w:adjustRightInd w:val="0"/>
              <w:snapToGrid w:val="0"/>
              <w:jc w:val="center"/>
              <w:rPr>
                <w:rFonts w:eastAsia="仿宋"/>
                <w:szCs w:val="21"/>
              </w:rPr>
            </w:pPr>
            <w:r w:rsidRPr="004D2A2D">
              <w:rPr>
                <w:rFonts w:eastAsia="仿宋"/>
                <w:szCs w:val="21"/>
              </w:rPr>
              <w:t>-1SRDNC</w:t>
            </w:r>
          </w:p>
        </w:tc>
        <w:tc>
          <w:tcPr>
            <w:tcW w:w="373" w:type="pct"/>
            <w:tcBorders>
              <w:top w:val="single" w:sz="4" w:space="0" w:color="000000"/>
              <w:left w:val="single" w:sz="4" w:space="0" w:color="000000"/>
              <w:bottom w:val="single" w:sz="4" w:space="0" w:color="000000"/>
              <w:right w:val="single" w:sz="4" w:space="0" w:color="000000"/>
            </w:tcBorders>
            <w:vAlign w:val="center"/>
          </w:tcPr>
          <w:p w14:paraId="12E1AFD8" w14:textId="77777777" w:rsidR="00944F2A" w:rsidRPr="004D2A2D" w:rsidRDefault="00944F2A" w:rsidP="00D41723">
            <w:pPr>
              <w:adjustRightInd w:val="0"/>
              <w:snapToGrid w:val="0"/>
              <w:jc w:val="center"/>
              <w:rPr>
                <w:rFonts w:eastAsia="仿宋"/>
                <w:szCs w:val="21"/>
              </w:rPr>
            </w:pPr>
          </w:p>
        </w:tc>
        <w:tc>
          <w:tcPr>
            <w:tcW w:w="320" w:type="pct"/>
            <w:tcBorders>
              <w:top w:val="single" w:sz="4" w:space="0" w:color="000000"/>
              <w:left w:val="single" w:sz="4" w:space="0" w:color="000000"/>
              <w:bottom w:val="single" w:sz="4" w:space="0" w:color="000000"/>
              <w:right w:val="single" w:sz="4" w:space="0" w:color="000000"/>
            </w:tcBorders>
            <w:vAlign w:val="center"/>
          </w:tcPr>
          <w:p w14:paraId="7723A16B" w14:textId="77777777" w:rsidR="00944F2A" w:rsidRPr="004D2A2D" w:rsidRDefault="00944F2A" w:rsidP="00D41723">
            <w:pPr>
              <w:adjustRightInd w:val="0"/>
              <w:snapToGrid w:val="0"/>
              <w:jc w:val="center"/>
              <w:rPr>
                <w:rFonts w:eastAsia="仿宋"/>
                <w:szCs w:val="21"/>
              </w:rPr>
            </w:pPr>
          </w:p>
        </w:tc>
        <w:tc>
          <w:tcPr>
            <w:tcW w:w="320" w:type="pct"/>
            <w:tcBorders>
              <w:top w:val="single" w:sz="4" w:space="0" w:color="000000"/>
              <w:left w:val="single" w:sz="4" w:space="0" w:color="000000"/>
              <w:bottom w:val="single" w:sz="4" w:space="0" w:color="000000"/>
              <w:right w:val="single" w:sz="4" w:space="0" w:color="000000"/>
            </w:tcBorders>
            <w:vAlign w:val="center"/>
          </w:tcPr>
          <w:p w14:paraId="2CF48FAA" w14:textId="77777777" w:rsidR="00944F2A" w:rsidRPr="004D2A2D" w:rsidRDefault="00944F2A" w:rsidP="00D41723">
            <w:pPr>
              <w:adjustRightInd w:val="0"/>
              <w:snapToGrid w:val="0"/>
              <w:jc w:val="center"/>
              <w:rPr>
                <w:rFonts w:eastAsia="仿宋"/>
                <w:szCs w:val="21"/>
              </w:rPr>
            </w:pPr>
          </w:p>
        </w:tc>
        <w:tc>
          <w:tcPr>
            <w:tcW w:w="320" w:type="pct"/>
            <w:tcBorders>
              <w:top w:val="single" w:sz="4" w:space="0" w:color="000000"/>
              <w:left w:val="single" w:sz="4" w:space="0" w:color="000000"/>
              <w:bottom w:val="single" w:sz="4" w:space="0" w:color="000000"/>
              <w:right w:val="single" w:sz="4" w:space="0" w:color="000000"/>
            </w:tcBorders>
            <w:vAlign w:val="center"/>
          </w:tcPr>
          <w:p w14:paraId="3D384819" w14:textId="77777777" w:rsidR="00944F2A" w:rsidRPr="004D2A2D" w:rsidRDefault="00944F2A" w:rsidP="00D41723">
            <w:pPr>
              <w:adjustRightInd w:val="0"/>
              <w:snapToGrid w:val="0"/>
              <w:jc w:val="center"/>
              <w:rPr>
                <w:rFonts w:eastAsia="仿宋"/>
                <w:szCs w:val="21"/>
              </w:rPr>
            </w:pPr>
          </w:p>
        </w:tc>
        <w:tc>
          <w:tcPr>
            <w:tcW w:w="373" w:type="pct"/>
            <w:tcBorders>
              <w:top w:val="single" w:sz="4" w:space="0" w:color="000000"/>
              <w:left w:val="single" w:sz="4" w:space="0" w:color="000000"/>
              <w:bottom w:val="single" w:sz="4" w:space="0" w:color="000000"/>
              <w:right w:val="single" w:sz="4" w:space="0" w:color="000000"/>
            </w:tcBorders>
            <w:vAlign w:val="center"/>
          </w:tcPr>
          <w:p w14:paraId="3332AAAB" w14:textId="77777777" w:rsidR="00944F2A" w:rsidRPr="004D2A2D" w:rsidRDefault="00944F2A" w:rsidP="00D41723">
            <w:pPr>
              <w:adjustRightInd w:val="0"/>
              <w:snapToGrid w:val="0"/>
              <w:jc w:val="center"/>
              <w:rPr>
                <w:rFonts w:eastAsia="仿宋"/>
                <w:szCs w:val="21"/>
              </w:rPr>
            </w:pPr>
          </w:p>
        </w:tc>
        <w:tc>
          <w:tcPr>
            <w:tcW w:w="373" w:type="pct"/>
            <w:tcBorders>
              <w:top w:val="single" w:sz="4" w:space="0" w:color="000000"/>
              <w:left w:val="single" w:sz="4" w:space="0" w:color="000000"/>
              <w:bottom w:val="single" w:sz="4" w:space="0" w:color="000000"/>
              <w:right w:val="single" w:sz="4" w:space="0" w:color="000000"/>
            </w:tcBorders>
            <w:vAlign w:val="center"/>
          </w:tcPr>
          <w:p w14:paraId="39CA35D1" w14:textId="77777777" w:rsidR="00944F2A" w:rsidRPr="004D2A2D" w:rsidRDefault="00944F2A" w:rsidP="00D41723">
            <w:pPr>
              <w:adjustRightInd w:val="0"/>
              <w:snapToGrid w:val="0"/>
              <w:jc w:val="center"/>
              <w:rPr>
                <w:rFonts w:eastAsia="仿宋"/>
                <w:szCs w:val="21"/>
              </w:rPr>
            </w:pPr>
          </w:p>
        </w:tc>
        <w:tc>
          <w:tcPr>
            <w:tcW w:w="160" w:type="pct"/>
            <w:tcBorders>
              <w:top w:val="single" w:sz="4" w:space="0" w:color="000000"/>
              <w:left w:val="single" w:sz="4" w:space="0" w:color="000000"/>
              <w:bottom w:val="single" w:sz="4" w:space="0" w:color="000000"/>
              <w:right w:val="single" w:sz="4" w:space="0" w:color="000000"/>
            </w:tcBorders>
            <w:vAlign w:val="center"/>
          </w:tcPr>
          <w:p w14:paraId="1D7F68A5" w14:textId="77777777" w:rsidR="00944F2A" w:rsidRPr="004D2A2D" w:rsidRDefault="00944F2A" w:rsidP="00D41723">
            <w:pPr>
              <w:adjustRightInd w:val="0"/>
              <w:snapToGrid w:val="0"/>
              <w:jc w:val="center"/>
              <w:rPr>
                <w:rFonts w:eastAsia="仿宋"/>
                <w:szCs w:val="21"/>
              </w:rPr>
            </w:pPr>
          </w:p>
        </w:tc>
        <w:tc>
          <w:tcPr>
            <w:tcW w:w="373" w:type="pct"/>
            <w:tcBorders>
              <w:top w:val="single" w:sz="4" w:space="0" w:color="000000"/>
              <w:left w:val="single" w:sz="4" w:space="0" w:color="000000"/>
              <w:bottom w:val="single" w:sz="4" w:space="0" w:color="000000"/>
              <w:right w:val="single" w:sz="4" w:space="0" w:color="000000"/>
            </w:tcBorders>
            <w:vAlign w:val="center"/>
          </w:tcPr>
          <w:p w14:paraId="3BDE53FD" w14:textId="77777777" w:rsidR="00944F2A" w:rsidRPr="004D2A2D" w:rsidRDefault="00944F2A" w:rsidP="00D41723">
            <w:pPr>
              <w:adjustRightInd w:val="0"/>
              <w:snapToGrid w:val="0"/>
              <w:jc w:val="center"/>
              <w:rPr>
                <w:rFonts w:eastAsia="仿宋"/>
                <w:szCs w:val="21"/>
              </w:rPr>
            </w:pPr>
          </w:p>
        </w:tc>
        <w:tc>
          <w:tcPr>
            <w:tcW w:w="351" w:type="pct"/>
            <w:tcBorders>
              <w:top w:val="single" w:sz="4" w:space="0" w:color="000000"/>
              <w:left w:val="single" w:sz="4" w:space="0" w:color="000000"/>
              <w:bottom w:val="single" w:sz="4" w:space="0" w:color="000000"/>
              <w:right w:val="nil"/>
            </w:tcBorders>
            <w:vAlign w:val="center"/>
          </w:tcPr>
          <w:p w14:paraId="5B48E6C7" w14:textId="77777777" w:rsidR="00944F2A" w:rsidRPr="004D2A2D" w:rsidRDefault="00944F2A" w:rsidP="00D41723">
            <w:pPr>
              <w:adjustRightInd w:val="0"/>
              <w:snapToGrid w:val="0"/>
              <w:jc w:val="center"/>
              <w:rPr>
                <w:rFonts w:eastAsia="仿宋"/>
                <w:szCs w:val="21"/>
              </w:rPr>
            </w:pPr>
          </w:p>
        </w:tc>
      </w:tr>
      <w:tr w:rsidR="004D2A2D" w:rsidRPr="004D2A2D" w14:paraId="0CB7CC20" w14:textId="77777777" w:rsidTr="00D41723">
        <w:trPr>
          <w:cantSplit/>
          <w:trHeight w:val="340"/>
          <w:jc w:val="center"/>
        </w:trPr>
        <w:tc>
          <w:tcPr>
            <w:tcW w:w="130" w:type="pct"/>
            <w:vMerge w:val="restart"/>
            <w:tcBorders>
              <w:top w:val="single" w:sz="4" w:space="0" w:color="000000"/>
              <w:left w:val="nil"/>
              <w:bottom w:val="single" w:sz="12" w:space="0" w:color="000000"/>
              <w:right w:val="single" w:sz="4" w:space="0" w:color="000000"/>
            </w:tcBorders>
            <w:textDirection w:val="tbRlV"/>
            <w:vAlign w:val="center"/>
          </w:tcPr>
          <w:p w14:paraId="6810B16B" w14:textId="77777777" w:rsidR="00944F2A" w:rsidRPr="004D2A2D" w:rsidRDefault="00944F2A" w:rsidP="00D41723">
            <w:pPr>
              <w:tabs>
                <w:tab w:val="left" w:pos="576"/>
              </w:tabs>
              <w:adjustRightInd w:val="0"/>
              <w:snapToGrid w:val="0"/>
              <w:jc w:val="center"/>
              <w:rPr>
                <w:rFonts w:eastAsia="仿宋"/>
                <w:szCs w:val="21"/>
              </w:rPr>
            </w:pPr>
            <w:r w:rsidRPr="004D2A2D">
              <w:rPr>
                <w:rFonts w:eastAsia="仿宋" w:hAnsi="仿宋"/>
                <w:szCs w:val="21"/>
              </w:rPr>
              <w:t>运行期</w:t>
            </w:r>
          </w:p>
        </w:tc>
        <w:tc>
          <w:tcPr>
            <w:tcW w:w="467" w:type="pct"/>
            <w:tcBorders>
              <w:top w:val="single" w:sz="4" w:space="0" w:color="000000"/>
              <w:left w:val="single" w:sz="4" w:space="0" w:color="000000"/>
              <w:bottom w:val="single" w:sz="4" w:space="0" w:color="000000"/>
              <w:right w:val="single" w:sz="4" w:space="0" w:color="000000"/>
            </w:tcBorders>
            <w:vAlign w:val="center"/>
          </w:tcPr>
          <w:p w14:paraId="6373369A" w14:textId="77777777" w:rsidR="00944F2A" w:rsidRPr="004D2A2D" w:rsidRDefault="00944F2A" w:rsidP="00D41723">
            <w:pPr>
              <w:tabs>
                <w:tab w:val="left" w:pos="576"/>
              </w:tabs>
              <w:adjustRightInd w:val="0"/>
              <w:snapToGrid w:val="0"/>
              <w:jc w:val="center"/>
              <w:rPr>
                <w:rFonts w:eastAsia="仿宋"/>
                <w:szCs w:val="21"/>
              </w:rPr>
            </w:pPr>
            <w:r w:rsidRPr="004D2A2D">
              <w:rPr>
                <w:rFonts w:eastAsia="仿宋" w:hAnsi="仿宋"/>
                <w:szCs w:val="21"/>
              </w:rPr>
              <w:t>废水排放</w:t>
            </w:r>
          </w:p>
        </w:tc>
        <w:tc>
          <w:tcPr>
            <w:tcW w:w="351" w:type="pct"/>
            <w:tcBorders>
              <w:top w:val="single" w:sz="4" w:space="0" w:color="000000"/>
              <w:left w:val="single" w:sz="4" w:space="0" w:color="000000"/>
              <w:bottom w:val="single" w:sz="4" w:space="0" w:color="000000"/>
              <w:right w:val="single" w:sz="4" w:space="0" w:color="000000"/>
            </w:tcBorders>
            <w:vAlign w:val="center"/>
          </w:tcPr>
          <w:p w14:paraId="56029EE4" w14:textId="77777777" w:rsidR="00944F2A" w:rsidRPr="004D2A2D" w:rsidRDefault="00944F2A" w:rsidP="00D41723">
            <w:pPr>
              <w:adjustRightInd w:val="0"/>
              <w:snapToGrid w:val="0"/>
              <w:jc w:val="center"/>
              <w:rPr>
                <w:rFonts w:eastAsia="仿宋"/>
                <w:szCs w:val="21"/>
              </w:rPr>
            </w:pPr>
          </w:p>
        </w:tc>
        <w:tc>
          <w:tcPr>
            <w:tcW w:w="364" w:type="pct"/>
            <w:tcBorders>
              <w:top w:val="single" w:sz="4" w:space="0" w:color="000000"/>
              <w:left w:val="single" w:sz="4" w:space="0" w:color="000000"/>
              <w:bottom w:val="single" w:sz="4" w:space="0" w:color="000000"/>
              <w:right w:val="single" w:sz="4" w:space="0" w:color="000000"/>
            </w:tcBorders>
            <w:vAlign w:val="center"/>
          </w:tcPr>
          <w:p w14:paraId="3D966EB7" w14:textId="77777777" w:rsidR="00944F2A" w:rsidRPr="004D2A2D" w:rsidRDefault="00944F2A" w:rsidP="00D41723">
            <w:pPr>
              <w:tabs>
                <w:tab w:val="left" w:pos="576"/>
              </w:tabs>
              <w:adjustRightInd w:val="0"/>
              <w:snapToGrid w:val="0"/>
              <w:jc w:val="center"/>
              <w:rPr>
                <w:rFonts w:eastAsia="仿宋"/>
                <w:szCs w:val="21"/>
              </w:rPr>
            </w:pPr>
            <w:r w:rsidRPr="004D2A2D">
              <w:rPr>
                <w:rFonts w:eastAsia="仿宋"/>
                <w:szCs w:val="21"/>
              </w:rPr>
              <w:t>-1LRDC</w:t>
            </w:r>
          </w:p>
        </w:tc>
        <w:tc>
          <w:tcPr>
            <w:tcW w:w="364" w:type="pct"/>
            <w:tcBorders>
              <w:top w:val="single" w:sz="4" w:space="0" w:color="000000"/>
              <w:left w:val="single" w:sz="4" w:space="0" w:color="000000"/>
              <w:bottom w:val="single" w:sz="4" w:space="0" w:color="000000"/>
              <w:right w:val="single" w:sz="4" w:space="0" w:color="000000"/>
            </w:tcBorders>
            <w:vAlign w:val="center"/>
          </w:tcPr>
          <w:p w14:paraId="4F222CCF" w14:textId="77777777" w:rsidR="00944F2A" w:rsidRPr="004D2A2D" w:rsidRDefault="00944F2A" w:rsidP="00D41723">
            <w:pPr>
              <w:adjustRightInd w:val="0"/>
              <w:snapToGrid w:val="0"/>
              <w:jc w:val="center"/>
              <w:rPr>
                <w:rFonts w:eastAsia="仿宋"/>
                <w:szCs w:val="21"/>
              </w:rPr>
            </w:pPr>
          </w:p>
        </w:tc>
        <w:tc>
          <w:tcPr>
            <w:tcW w:w="361" w:type="pct"/>
            <w:tcBorders>
              <w:top w:val="single" w:sz="4" w:space="0" w:color="000000"/>
              <w:left w:val="single" w:sz="4" w:space="0" w:color="000000"/>
              <w:bottom w:val="single" w:sz="4" w:space="0" w:color="000000"/>
              <w:right w:val="single" w:sz="4" w:space="0" w:color="000000"/>
            </w:tcBorders>
            <w:vAlign w:val="center"/>
          </w:tcPr>
          <w:p w14:paraId="6D1DE23B" w14:textId="77777777" w:rsidR="00944F2A" w:rsidRPr="004D2A2D" w:rsidRDefault="00944F2A" w:rsidP="00D41723">
            <w:pPr>
              <w:adjustRightInd w:val="0"/>
              <w:snapToGrid w:val="0"/>
              <w:jc w:val="center"/>
              <w:rPr>
                <w:rFonts w:eastAsia="仿宋"/>
                <w:szCs w:val="21"/>
              </w:rPr>
            </w:pPr>
          </w:p>
        </w:tc>
        <w:tc>
          <w:tcPr>
            <w:tcW w:w="373" w:type="pct"/>
            <w:tcBorders>
              <w:top w:val="single" w:sz="4" w:space="0" w:color="000000"/>
              <w:left w:val="single" w:sz="4" w:space="0" w:color="000000"/>
              <w:bottom w:val="single" w:sz="4" w:space="0" w:color="000000"/>
              <w:right w:val="single" w:sz="4" w:space="0" w:color="000000"/>
            </w:tcBorders>
            <w:vAlign w:val="center"/>
          </w:tcPr>
          <w:p w14:paraId="2E7CD3E4" w14:textId="77777777" w:rsidR="00944F2A" w:rsidRPr="004D2A2D" w:rsidRDefault="00944F2A" w:rsidP="00D41723">
            <w:pPr>
              <w:adjustRightInd w:val="0"/>
              <w:snapToGrid w:val="0"/>
              <w:jc w:val="center"/>
              <w:rPr>
                <w:rFonts w:eastAsia="仿宋"/>
                <w:szCs w:val="21"/>
              </w:rPr>
            </w:pPr>
          </w:p>
        </w:tc>
        <w:tc>
          <w:tcPr>
            <w:tcW w:w="320" w:type="pct"/>
            <w:tcBorders>
              <w:top w:val="single" w:sz="4" w:space="0" w:color="000000"/>
              <w:left w:val="single" w:sz="4" w:space="0" w:color="000000"/>
              <w:bottom w:val="single" w:sz="4" w:space="0" w:color="000000"/>
              <w:right w:val="single" w:sz="4" w:space="0" w:color="000000"/>
            </w:tcBorders>
            <w:vAlign w:val="center"/>
          </w:tcPr>
          <w:p w14:paraId="05D99F62" w14:textId="77777777" w:rsidR="00944F2A" w:rsidRPr="004D2A2D" w:rsidRDefault="00944F2A" w:rsidP="00D41723">
            <w:pPr>
              <w:tabs>
                <w:tab w:val="left" w:pos="576"/>
              </w:tabs>
              <w:adjustRightInd w:val="0"/>
              <w:snapToGrid w:val="0"/>
              <w:jc w:val="center"/>
              <w:rPr>
                <w:rFonts w:eastAsia="仿宋"/>
                <w:szCs w:val="21"/>
              </w:rPr>
            </w:pPr>
            <w:r w:rsidRPr="004D2A2D">
              <w:rPr>
                <w:rFonts w:eastAsia="仿宋"/>
                <w:szCs w:val="21"/>
              </w:rPr>
              <w:t>-1LRDC</w:t>
            </w:r>
          </w:p>
        </w:tc>
        <w:tc>
          <w:tcPr>
            <w:tcW w:w="320" w:type="pct"/>
            <w:tcBorders>
              <w:top w:val="single" w:sz="4" w:space="0" w:color="000000"/>
              <w:left w:val="single" w:sz="4" w:space="0" w:color="000000"/>
              <w:bottom w:val="single" w:sz="4" w:space="0" w:color="000000"/>
              <w:right w:val="single" w:sz="4" w:space="0" w:color="000000"/>
            </w:tcBorders>
            <w:vAlign w:val="center"/>
          </w:tcPr>
          <w:p w14:paraId="08C42602" w14:textId="77777777" w:rsidR="00944F2A" w:rsidRPr="004D2A2D" w:rsidRDefault="00944F2A" w:rsidP="00D41723">
            <w:pPr>
              <w:tabs>
                <w:tab w:val="left" w:pos="576"/>
              </w:tabs>
              <w:adjustRightInd w:val="0"/>
              <w:snapToGrid w:val="0"/>
              <w:jc w:val="center"/>
              <w:rPr>
                <w:rFonts w:eastAsia="仿宋"/>
                <w:szCs w:val="21"/>
              </w:rPr>
            </w:pPr>
            <w:r w:rsidRPr="004D2A2D">
              <w:rPr>
                <w:rFonts w:eastAsia="仿宋"/>
                <w:szCs w:val="21"/>
              </w:rPr>
              <w:t>-1LRDC</w:t>
            </w:r>
          </w:p>
        </w:tc>
        <w:tc>
          <w:tcPr>
            <w:tcW w:w="320" w:type="pct"/>
            <w:tcBorders>
              <w:top w:val="single" w:sz="4" w:space="0" w:color="000000"/>
              <w:left w:val="single" w:sz="4" w:space="0" w:color="000000"/>
              <w:bottom w:val="single" w:sz="4" w:space="0" w:color="000000"/>
              <w:right w:val="single" w:sz="4" w:space="0" w:color="000000"/>
            </w:tcBorders>
            <w:vAlign w:val="center"/>
          </w:tcPr>
          <w:p w14:paraId="67F2BF11" w14:textId="77777777" w:rsidR="00944F2A" w:rsidRPr="004D2A2D" w:rsidRDefault="00944F2A" w:rsidP="00D41723">
            <w:pPr>
              <w:tabs>
                <w:tab w:val="left" w:pos="576"/>
              </w:tabs>
              <w:adjustRightInd w:val="0"/>
              <w:snapToGrid w:val="0"/>
              <w:jc w:val="center"/>
              <w:rPr>
                <w:rFonts w:eastAsia="仿宋"/>
                <w:szCs w:val="21"/>
              </w:rPr>
            </w:pPr>
            <w:r w:rsidRPr="004D2A2D">
              <w:rPr>
                <w:rFonts w:eastAsia="仿宋"/>
                <w:szCs w:val="21"/>
              </w:rPr>
              <w:t>-1LRDC</w:t>
            </w:r>
          </w:p>
        </w:tc>
        <w:tc>
          <w:tcPr>
            <w:tcW w:w="373" w:type="pct"/>
            <w:tcBorders>
              <w:top w:val="single" w:sz="4" w:space="0" w:color="000000"/>
              <w:left w:val="single" w:sz="4" w:space="0" w:color="000000"/>
              <w:bottom w:val="single" w:sz="4" w:space="0" w:color="000000"/>
              <w:right w:val="single" w:sz="4" w:space="0" w:color="000000"/>
            </w:tcBorders>
            <w:vAlign w:val="center"/>
          </w:tcPr>
          <w:p w14:paraId="6698CCAF" w14:textId="77777777" w:rsidR="00944F2A" w:rsidRPr="004D2A2D" w:rsidRDefault="00944F2A" w:rsidP="00D41723">
            <w:pPr>
              <w:tabs>
                <w:tab w:val="left" w:pos="576"/>
              </w:tabs>
              <w:adjustRightInd w:val="0"/>
              <w:snapToGrid w:val="0"/>
              <w:jc w:val="center"/>
              <w:rPr>
                <w:rFonts w:eastAsia="仿宋"/>
                <w:szCs w:val="21"/>
              </w:rPr>
            </w:pPr>
            <w:r w:rsidRPr="004D2A2D">
              <w:rPr>
                <w:rFonts w:eastAsia="仿宋"/>
                <w:szCs w:val="21"/>
              </w:rPr>
              <w:t>-1LRDC</w:t>
            </w:r>
          </w:p>
        </w:tc>
        <w:tc>
          <w:tcPr>
            <w:tcW w:w="373" w:type="pct"/>
            <w:tcBorders>
              <w:top w:val="single" w:sz="4" w:space="0" w:color="000000"/>
              <w:left w:val="single" w:sz="4" w:space="0" w:color="000000"/>
              <w:bottom w:val="single" w:sz="4" w:space="0" w:color="000000"/>
              <w:right w:val="single" w:sz="4" w:space="0" w:color="000000"/>
            </w:tcBorders>
            <w:vAlign w:val="center"/>
          </w:tcPr>
          <w:p w14:paraId="0EF149CB" w14:textId="77777777" w:rsidR="00944F2A" w:rsidRPr="004D2A2D" w:rsidRDefault="00944F2A" w:rsidP="00D41723">
            <w:pPr>
              <w:adjustRightInd w:val="0"/>
              <w:snapToGrid w:val="0"/>
              <w:jc w:val="center"/>
              <w:rPr>
                <w:rFonts w:eastAsia="仿宋"/>
                <w:szCs w:val="21"/>
              </w:rPr>
            </w:pPr>
          </w:p>
        </w:tc>
        <w:tc>
          <w:tcPr>
            <w:tcW w:w="160" w:type="pct"/>
            <w:tcBorders>
              <w:top w:val="single" w:sz="4" w:space="0" w:color="000000"/>
              <w:left w:val="single" w:sz="4" w:space="0" w:color="000000"/>
              <w:bottom w:val="single" w:sz="4" w:space="0" w:color="000000"/>
              <w:right w:val="single" w:sz="4" w:space="0" w:color="000000"/>
            </w:tcBorders>
            <w:vAlign w:val="center"/>
          </w:tcPr>
          <w:p w14:paraId="59A899A8" w14:textId="77777777" w:rsidR="00944F2A" w:rsidRPr="004D2A2D" w:rsidRDefault="00944F2A" w:rsidP="00D41723">
            <w:pPr>
              <w:adjustRightInd w:val="0"/>
              <w:snapToGrid w:val="0"/>
              <w:jc w:val="center"/>
              <w:rPr>
                <w:rFonts w:eastAsia="仿宋"/>
                <w:szCs w:val="21"/>
              </w:rPr>
            </w:pPr>
          </w:p>
        </w:tc>
        <w:tc>
          <w:tcPr>
            <w:tcW w:w="373" w:type="pct"/>
            <w:tcBorders>
              <w:top w:val="single" w:sz="4" w:space="0" w:color="000000"/>
              <w:left w:val="single" w:sz="4" w:space="0" w:color="000000"/>
              <w:bottom w:val="single" w:sz="4" w:space="0" w:color="000000"/>
              <w:right w:val="single" w:sz="4" w:space="0" w:color="000000"/>
            </w:tcBorders>
            <w:vAlign w:val="center"/>
          </w:tcPr>
          <w:p w14:paraId="341BA29D" w14:textId="77777777" w:rsidR="00944F2A" w:rsidRPr="004D2A2D" w:rsidRDefault="00944F2A" w:rsidP="00D41723">
            <w:pPr>
              <w:adjustRightInd w:val="0"/>
              <w:snapToGrid w:val="0"/>
              <w:jc w:val="center"/>
              <w:rPr>
                <w:rFonts w:eastAsia="仿宋"/>
                <w:szCs w:val="21"/>
              </w:rPr>
            </w:pPr>
          </w:p>
        </w:tc>
        <w:tc>
          <w:tcPr>
            <w:tcW w:w="351" w:type="pct"/>
            <w:tcBorders>
              <w:top w:val="single" w:sz="4" w:space="0" w:color="000000"/>
              <w:left w:val="single" w:sz="4" w:space="0" w:color="000000"/>
              <w:bottom w:val="single" w:sz="4" w:space="0" w:color="000000"/>
              <w:right w:val="nil"/>
            </w:tcBorders>
            <w:vAlign w:val="center"/>
          </w:tcPr>
          <w:p w14:paraId="233A400C" w14:textId="77777777" w:rsidR="00944F2A" w:rsidRPr="004D2A2D" w:rsidRDefault="00944F2A" w:rsidP="00D41723">
            <w:pPr>
              <w:adjustRightInd w:val="0"/>
              <w:snapToGrid w:val="0"/>
              <w:jc w:val="center"/>
              <w:rPr>
                <w:rFonts w:eastAsia="仿宋"/>
                <w:szCs w:val="21"/>
              </w:rPr>
            </w:pPr>
          </w:p>
        </w:tc>
      </w:tr>
      <w:tr w:rsidR="004D2A2D" w:rsidRPr="004D2A2D" w14:paraId="69189A87" w14:textId="77777777" w:rsidTr="00D41723">
        <w:trPr>
          <w:cantSplit/>
          <w:trHeight w:val="340"/>
          <w:jc w:val="center"/>
        </w:trPr>
        <w:tc>
          <w:tcPr>
            <w:tcW w:w="130" w:type="pct"/>
            <w:vMerge/>
            <w:tcBorders>
              <w:top w:val="single" w:sz="4" w:space="0" w:color="000000"/>
              <w:left w:val="nil"/>
              <w:bottom w:val="single" w:sz="12" w:space="0" w:color="000000"/>
              <w:right w:val="single" w:sz="4" w:space="0" w:color="000000"/>
            </w:tcBorders>
            <w:vAlign w:val="center"/>
          </w:tcPr>
          <w:p w14:paraId="021EB135" w14:textId="77777777" w:rsidR="00944F2A" w:rsidRPr="004D2A2D" w:rsidRDefault="00944F2A" w:rsidP="00D41723">
            <w:pPr>
              <w:rPr>
                <w:rFonts w:eastAsia="仿宋"/>
                <w:szCs w:val="21"/>
              </w:rPr>
            </w:pPr>
          </w:p>
        </w:tc>
        <w:tc>
          <w:tcPr>
            <w:tcW w:w="467" w:type="pct"/>
            <w:tcBorders>
              <w:top w:val="single" w:sz="4" w:space="0" w:color="000000"/>
              <w:left w:val="single" w:sz="4" w:space="0" w:color="000000"/>
              <w:bottom w:val="single" w:sz="4" w:space="0" w:color="000000"/>
              <w:right w:val="single" w:sz="4" w:space="0" w:color="000000"/>
            </w:tcBorders>
            <w:vAlign w:val="center"/>
          </w:tcPr>
          <w:p w14:paraId="6E80FFF7" w14:textId="77777777" w:rsidR="00944F2A" w:rsidRPr="004D2A2D" w:rsidRDefault="00944F2A" w:rsidP="00D41723">
            <w:pPr>
              <w:tabs>
                <w:tab w:val="left" w:pos="576"/>
              </w:tabs>
              <w:adjustRightInd w:val="0"/>
              <w:snapToGrid w:val="0"/>
              <w:jc w:val="center"/>
              <w:rPr>
                <w:rFonts w:eastAsia="仿宋"/>
                <w:szCs w:val="21"/>
              </w:rPr>
            </w:pPr>
            <w:r w:rsidRPr="004D2A2D">
              <w:rPr>
                <w:rFonts w:eastAsia="仿宋" w:hAnsi="仿宋"/>
                <w:szCs w:val="21"/>
              </w:rPr>
              <w:t>废气排放</w:t>
            </w:r>
          </w:p>
        </w:tc>
        <w:tc>
          <w:tcPr>
            <w:tcW w:w="351" w:type="pct"/>
            <w:tcBorders>
              <w:top w:val="single" w:sz="4" w:space="0" w:color="000000"/>
              <w:left w:val="single" w:sz="4" w:space="0" w:color="000000"/>
              <w:bottom w:val="single" w:sz="4" w:space="0" w:color="000000"/>
              <w:right w:val="single" w:sz="4" w:space="0" w:color="000000"/>
            </w:tcBorders>
            <w:vAlign w:val="center"/>
          </w:tcPr>
          <w:p w14:paraId="65E88C09" w14:textId="77777777" w:rsidR="00944F2A" w:rsidRPr="004D2A2D" w:rsidRDefault="00944F2A" w:rsidP="00D41723">
            <w:pPr>
              <w:tabs>
                <w:tab w:val="left" w:pos="576"/>
              </w:tabs>
              <w:adjustRightInd w:val="0"/>
              <w:snapToGrid w:val="0"/>
              <w:jc w:val="center"/>
              <w:rPr>
                <w:rFonts w:eastAsia="仿宋"/>
                <w:szCs w:val="21"/>
              </w:rPr>
            </w:pPr>
            <w:r w:rsidRPr="004D2A2D">
              <w:rPr>
                <w:rFonts w:eastAsia="仿宋"/>
                <w:szCs w:val="21"/>
              </w:rPr>
              <w:t>-1LRDC</w:t>
            </w:r>
          </w:p>
        </w:tc>
        <w:tc>
          <w:tcPr>
            <w:tcW w:w="364" w:type="pct"/>
            <w:tcBorders>
              <w:top w:val="single" w:sz="4" w:space="0" w:color="000000"/>
              <w:left w:val="single" w:sz="4" w:space="0" w:color="000000"/>
              <w:bottom w:val="single" w:sz="4" w:space="0" w:color="000000"/>
              <w:right w:val="single" w:sz="4" w:space="0" w:color="000000"/>
            </w:tcBorders>
            <w:vAlign w:val="center"/>
          </w:tcPr>
          <w:p w14:paraId="25511601" w14:textId="77777777" w:rsidR="00944F2A" w:rsidRPr="004D2A2D" w:rsidRDefault="00944F2A" w:rsidP="00D41723">
            <w:pPr>
              <w:adjustRightInd w:val="0"/>
              <w:snapToGrid w:val="0"/>
              <w:jc w:val="center"/>
              <w:rPr>
                <w:rFonts w:eastAsia="仿宋"/>
                <w:szCs w:val="21"/>
              </w:rPr>
            </w:pPr>
          </w:p>
        </w:tc>
        <w:tc>
          <w:tcPr>
            <w:tcW w:w="364" w:type="pct"/>
            <w:tcBorders>
              <w:top w:val="single" w:sz="4" w:space="0" w:color="000000"/>
              <w:left w:val="single" w:sz="4" w:space="0" w:color="000000"/>
              <w:bottom w:val="single" w:sz="4" w:space="0" w:color="000000"/>
              <w:right w:val="single" w:sz="4" w:space="0" w:color="000000"/>
            </w:tcBorders>
            <w:vAlign w:val="center"/>
          </w:tcPr>
          <w:p w14:paraId="32C5EAF2" w14:textId="77777777" w:rsidR="00944F2A" w:rsidRPr="004D2A2D" w:rsidRDefault="00944F2A" w:rsidP="00D41723">
            <w:pPr>
              <w:adjustRightInd w:val="0"/>
              <w:snapToGrid w:val="0"/>
              <w:jc w:val="center"/>
              <w:rPr>
                <w:rFonts w:eastAsia="仿宋"/>
                <w:szCs w:val="21"/>
              </w:rPr>
            </w:pPr>
          </w:p>
        </w:tc>
        <w:tc>
          <w:tcPr>
            <w:tcW w:w="361" w:type="pct"/>
            <w:tcBorders>
              <w:top w:val="single" w:sz="4" w:space="0" w:color="000000"/>
              <w:left w:val="single" w:sz="4" w:space="0" w:color="000000"/>
              <w:bottom w:val="single" w:sz="4" w:space="0" w:color="000000"/>
              <w:right w:val="single" w:sz="4" w:space="0" w:color="000000"/>
            </w:tcBorders>
            <w:vAlign w:val="center"/>
          </w:tcPr>
          <w:p w14:paraId="6DD323CC" w14:textId="77777777" w:rsidR="00944F2A" w:rsidRPr="004D2A2D" w:rsidRDefault="00944F2A" w:rsidP="00D41723">
            <w:pPr>
              <w:adjustRightInd w:val="0"/>
              <w:snapToGrid w:val="0"/>
              <w:jc w:val="center"/>
              <w:rPr>
                <w:rFonts w:eastAsia="仿宋"/>
                <w:szCs w:val="21"/>
              </w:rPr>
            </w:pPr>
          </w:p>
        </w:tc>
        <w:tc>
          <w:tcPr>
            <w:tcW w:w="373" w:type="pct"/>
            <w:tcBorders>
              <w:top w:val="single" w:sz="4" w:space="0" w:color="000000"/>
              <w:left w:val="single" w:sz="4" w:space="0" w:color="000000"/>
              <w:bottom w:val="single" w:sz="4" w:space="0" w:color="000000"/>
              <w:right w:val="single" w:sz="4" w:space="0" w:color="000000"/>
            </w:tcBorders>
            <w:vAlign w:val="center"/>
          </w:tcPr>
          <w:p w14:paraId="581139CD" w14:textId="77777777" w:rsidR="00944F2A" w:rsidRPr="004D2A2D" w:rsidRDefault="00944F2A" w:rsidP="00D41723">
            <w:pPr>
              <w:adjustRightInd w:val="0"/>
              <w:snapToGrid w:val="0"/>
              <w:jc w:val="center"/>
              <w:rPr>
                <w:rFonts w:eastAsia="仿宋"/>
                <w:szCs w:val="21"/>
              </w:rPr>
            </w:pPr>
          </w:p>
        </w:tc>
        <w:tc>
          <w:tcPr>
            <w:tcW w:w="320" w:type="pct"/>
            <w:tcBorders>
              <w:top w:val="single" w:sz="4" w:space="0" w:color="000000"/>
              <w:left w:val="single" w:sz="4" w:space="0" w:color="000000"/>
              <w:bottom w:val="single" w:sz="4" w:space="0" w:color="000000"/>
              <w:right w:val="single" w:sz="4" w:space="0" w:color="000000"/>
            </w:tcBorders>
            <w:vAlign w:val="center"/>
          </w:tcPr>
          <w:p w14:paraId="27E34E82" w14:textId="77777777" w:rsidR="00944F2A" w:rsidRPr="004D2A2D" w:rsidRDefault="00944F2A" w:rsidP="00D41723">
            <w:pPr>
              <w:tabs>
                <w:tab w:val="left" w:pos="576"/>
              </w:tabs>
              <w:adjustRightInd w:val="0"/>
              <w:snapToGrid w:val="0"/>
              <w:jc w:val="center"/>
              <w:rPr>
                <w:rFonts w:eastAsia="仿宋"/>
                <w:szCs w:val="21"/>
              </w:rPr>
            </w:pPr>
            <w:r w:rsidRPr="004D2A2D">
              <w:rPr>
                <w:rFonts w:eastAsia="仿宋"/>
                <w:szCs w:val="21"/>
              </w:rPr>
              <w:t>-1LRDC</w:t>
            </w:r>
          </w:p>
        </w:tc>
        <w:tc>
          <w:tcPr>
            <w:tcW w:w="320" w:type="pct"/>
            <w:tcBorders>
              <w:top w:val="single" w:sz="4" w:space="0" w:color="000000"/>
              <w:left w:val="single" w:sz="4" w:space="0" w:color="000000"/>
              <w:bottom w:val="single" w:sz="4" w:space="0" w:color="000000"/>
              <w:right w:val="single" w:sz="4" w:space="0" w:color="000000"/>
            </w:tcBorders>
            <w:vAlign w:val="center"/>
          </w:tcPr>
          <w:p w14:paraId="56478D51" w14:textId="77777777" w:rsidR="00944F2A" w:rsidRPr="004D2A2D" w:rsidRDefault="00944F2A" w:rsidP="00D41723">
            <w:pPr>
              <w:adjustRightInd w:val="0"/>
              <w:snapToGrid w:val="0"/>
              <w:jc w:val="center"/>
              <w:rPr>
                <w:rFonts w:eastAsia="仿宋"/>
                <w:szCs w:val="21"/>
              </w:rPr>
            </w:pPr>
          </w:p>
        </w:tc>
        <w:tc>
          <w:tcPr>
            <w:tcW w:w="320" w:type="pct"/>
            <w:tcBorders>
              <w:top w:val="single" w:sz="4" w:space="0" w:color="000000"/>
              <w:left w:val="single" w:sz="4" w:space="0" w:color="000000"/>
              <w:bottom w:val="single" w:sz="4" w:space="0" w:color="000000"/>
              <w:right w:val="single" w:sz="4" w:space="0" w:color="000000"/>
            </w:tcBorders>
            <w:vAlign w:val="center"/>
          </w:tcPr>
          <w:p w14:paraId="12055031" w14:textId="77777777" w:rsidR="00944F2A" w:rsidRPr="004D2A2D" w:rsidRDefault="00944F2A" w:rsidP="00D41723">
            <w:pPr>
              <w:adjustRightInd w:val="0"/>
              <w:snapToGrid w:val="0"/>
              <w:jc w:val="center"/>
              <w:rPr>
                <w:rFonts w:eastAsia="仿宋"/>
                <w:szCs w:val="21"/>
              </w:rPr>
            </w:pPr>
          </w:p>
        </w:tc>
        <w:tc>
          <w:tcPr>
            <w:tcW w:w="373" w:type="pct"/>
            <w:tcBorders>
              <w:top w:val="single" w:sz="4" w:space="0" w:color="000000"/>
              <w:left w:val="single" w:sz="4" w:space="0" w:color="000000"/>
              <w:bottom w:val="single" w:sz="4" w:space="0" w:color="000000"/>
              <w:right w:val="single" w:sz="4" w:space="0" w:color="000000"/>
            </w:tcBorders>
            <w:vAlign w:val="center"/>
          </w:tcPr>
          <w:p w14:paraId="70E233A0" w14:textId="77777777" w:rsidR="00944F2A" w:rsidRPr="004D2A2D" w:rsidRDefault="00944F2A" w:rsidP="00D41723">
            <w:pPr>
              <w:tabs>
                <w:tab w:val="left" w:pos="576"/>
              </w:tabs>
              <w:adjustRightInd w:val="0"/>
              <w:snapToGrid w:val="0"/>
              <w:jc w:val="center"/>
              <w:rPr>
                <w:rFonts w:eastAsia="仿宋"/>
                <w:szCs w:val="21"/>
              </w:rPr>
            </w:pPr>
            <w:r w:rsidRPr="004D2A2D">
              <w:rPr>
                <w:rFonts w:eastAsia="仿宋"/>
                <w:szCs w:val="21"/>
              </w:rPr>
              <w:t>-1LRDC</w:t>
            </w:r>
          </w:p>
        </w:tc>
        <w:tc>
          <w:tcPr>
            <w:tcW w:w="373" w:type="pct"/>
            <w:tcBorders>
              <w:top w:val="single" w:sz="4" w:space="0" w:color="000000"/>
              <w:left w:val="single" w:sz="4" w:space="0" w:color="000000"/>
              <w:bottom w:val="single" w:sz="4" w:space="0" w:color="000000"/>
              <w:right w:val="single" w:sz="4" w:space="0" w:color="000000"/>
            </w:tcBorders>
            <w:vAlign w:val="center"/>
          </w:tcPr>
          <w:p w14:paraId="30E37A6F" w14:textId="77777777" w:rsidR="00944F2A" w:rsidRPr="004D2A2D" w:rsidRDefault="00944F2A" w:rsidP="00D41723">
            <w:pPr>
              <w:tabs>
                <w:tab w:val="left" w:pos="576"/>
              </w:tabs>
              <w:adjustRightInd w:val="0"/>
              <w:snapToGrid w:val="0"/>
              <w:jc w:val="center"/>
              <w:rPr>
                <w:rFonts w:eastAsia="仿宋"/>
                <w:szCs w:val="21"/>
              </w:rPr>
            </w:pPr>
            <w:r w:rsidRPr="004D2A2D">
              <w:rPr>
                <w:rFonts w:eastAsia="仿宋"/>
                <w:szCs w:val="21"/>
              </w:rPr>
              <w:t>-1LRDC</w:t>
            </w:r>
          </w:p>
        </w:tc>
        <w:tc>
          <w:tcPr>
            <w:tcW w:w="160" w:type="pct"/>
            <w:tcBorders>
              <w:top w:val="single" w:sz="4" w:space="0" w:color="000000"/>
              <w:left w:val="single" w:sz="4" w:space="0" w:color="000000"/>
              <w:bottom w:val="single" w:sz="4" w:space="0" w:color="000000"/>
              <w:right w:val="single" w:sz="4" w:space="0" w:color="000000"/>
            </w:tcBorders>
            <w:vAlign w:val="center"/>
          </w:tcPr>
          <w:p w14:paraId="21DCD12A" w14:textId="77777777" w:rsidR="00944F2A" w:rsidRPr="004D2A2D" w:rsidRDefault="00944F2A" w:rsidP="00D41723">
            <w:pPr>
              <w:adjustRightInd w:val="0"/>
              <w:snapToGrid w:val="0"/>
              <w:jc w:val="center"/>
              <w:rPr>
                <w:rFonts w:eastAsia="仿宋"/>
                <w:szCs w:val="21"/>
              </w:rPr>
            </w:pPr>
          </w:p>
        </w:tc>
        <w:tc>
          <w:tcPr>
            <w:tcW w:w="373" w:type="pct"/>
            <w:tcBorders>
              <w:top w:val="single" w:sz="4" w:space="0" w:color="000000"/>
              <w:left w:val="single" w:sz="4" w:space="0" w:color="000000"/>
              <w:bottom w:val="single" w:sz="4" w:space="0" w:color="000000"/>
              <w:right w:val="single" w:sz="4" w:space="0" w:color="000000"/>
            </w:tcBorders>
            <w:vAlign w:val="center"/>
          </w:tcPr>
          <w:p w14:paraId="2F50EDC2" w14:textId="77777777" w:rsidR="00944F2A" w:rsidRPr="004D2A2D" w:rsidRDefault="00944F2A" w:rsidP="00D41723">
            <w:pPr>
              <w:tabs>
                <w:tab w:val="left" w:pos="576"/>
              </w:tabs>
              <w:adjustRightInd w:val="0"/>
              <w:snapToGrid w:val="0"/>
              <w:jc w:val="center"/>
              <w:rPr>
                <w:rFonts w:eastAsia="仿宋"/>
                <w:szCs w:val="21"/>
              </w:rPr>
            </w:pPr>
            <w:r w:rsidRPr="004D2A2D">
              <w:rPr>
                <w:rFonts w:eastAsia="仿宋"/>
                <w:szCs w:val="21"/>
              </w:rPr>
              <w:t>-1LRDC</w:t>
            </w:r>
          </w:p>
        </w:tc>
        <w:tc>
          <w:tcPr>
            <w:tcW w:w="351" w:type="pct"/>
            <w:tcBorders>
              <w:top w:val="single" w:sz="4" w:space="0" w:color="000000"/>
              <w:left w:val="single" w:sz="4" w:space="0" w:color="000000"/>
              <w:bottom w:val="single" w:sz="4" w:space="0" w:color="000000"/>
              <w:right w:val="nil"/>
            </w:tcBorders>
            <w:vAlign w:val="center"/>
          </w:tcPr>
          <w:p w14:paraId="4EBDF97A" w14:textId="77777777" w:rsidR="00944F2A" w:rsidRPr="004D2A2D" w:rsidRDefault="00944F2A" w:rsidP="00D41723">
            <w:pPr>
              <w:tabs>
                <w:tab w:val="left" w:pos="576"/>
              </w:tabs>
              <w:adjustRightInd w:val="0"/>
              <w:snapToGrid w:val="0"/>
              <w:jc w:val="center"/>
              <w:rPr>
                <w:rFonts w:eastAsia="仿宋"/>
                <w:szCs w:val="21"/>
              </w:rPr>
            </w:pPr>
            <w:r w:rsidRPr="004D2A2D">
              <w:rPr>
                <w:rFonts w:eastAsia="仿宋"/>
                <w:szCs w:val="21"/>
              </w:rPr>
              <w:t>-1SRDC</w:t>
            </w:r>
          </w:p>
        </w:tc>
      </w:tr>
      <w:tr w:rsidR="004D2A2D" w:rsidRPr="004D2A2D" w14:paraId="1575B232" w14:textId="77777777" w:rsidTr="00D41723">
        <w:trPr>
          <w:cantSplit/>
          <w:trHeight w:val="340"/>
          <w:jc w:val="center"/>
        </w:trPr>
        <w:tc>
          <w:tcPr>
            <w:tcW w:w="130" w:type="pct"/>
            <w:vMerge/>
            <w:tcBorders>
              <w:top w:val="single" w:sz="4" w:space="0" w:color="000000"/>
              <w:left w:val="nil"/>
              <w:bottom w:val="single" w:sz="12" w:space="0" w:color="000000"/>
              <w:right w:val="single" w:sz="4" w:space="0" w:color="000000"/>
            </w:tcBorders>
            <w:vAlign w:val="center"/>
          </w:tcPr>
          <w:p w14:paraId="6FED2BBE" w14:textId="77777777" w:rsidR="00944F2A" w:rsidRPr="004D2A2D" w:rsidRDefault="00944F2A" w:rsidP="00D41723">
            <w:pPr>
              <w:rPr>
                <w:rFonts w:eastAsia="仿宋"/>
                <w:szCs w:val="21"/>
              </w:rPr>
            </w:pPr>
          </w:p>
        </w:tc>
        <w:tc>
          <w:tcPr>
            <w:tcW w:w="467" w:type="pct"/>
            <w:tcBorders>
              <w:top w:val="single" w:sz="4" w:space="0" w:color="000000"/>
              <w:left w:val="single" w:sz="4" w:space="0" w:color="000000"/>
              <w:bottom w:val="single" w:sz="4" w:space="0" w:color="000000"/>
              <w:right w:val="single" w:sz="4" w:space="0" w:color="000000"/>
            </w:tcBorders>
            <w:vAlign w:val="center"/>
          </w:tcPr>
          <w:p w14:paraId="78B41E24" w14:textId="77777777" w:rsidR="00944F2A" w:rsidRPr="004D2A2D" w:rsidRDefault="00944F2A" w:rsidP="00D41723">
            <w:pPr>
              <w:tabs>
                <w:tab w:val="left" w:pos="576"/>
              </w:tabs>
              <w:adjustRightInd w:val="0"/>
              <w:snapToGrid w:val="0"/>
              <w:jc w:val="center"/>
              <w:rPr>
                <w:rFonts w:eastAsia="仿宋"/>
                <w:szCs w:val="21"/>
              </w:rPr>
            </w:pPr>
            <w:r w:rsidRPr="004D2A2D">
              <w:rPr>
                <w:rFonts w:eastAsia="仿宋" w:hAnsi="仿宋"/>
                <w:szCs w:val="21"/>
              </w:rPr>
              <w:t>噪声排放</w:t>
            </w:r>
          </w:p>
        </w:tc>
        <w:tc>
          <w:tcPr>
            <w:tcW w:w="351" w:type="pct"/>
            <w:tcBorders>
              <w:top w:val="single" w:sz="4" w:space="0" w:color="000000"/>
              <w:left w:val="single" w:sz="4" w:space="0" w:color="000000"/>
              <w:bottom w:val="single" w:sz="4" w:space="0" w:color="000000"/>
              <w:right w:val="single" w:sz="4" w:space="0" w:color="000000"/>
            </w:tcBorders>
            <w:vAlign w:val="center"/>
          </w:tcPr>
          <w:p w14:paraId="30F550AD" w14:textId="77777777" w:rsidR="00944F2A" w:rsidRPr="004D2A2D" w:rsidRDefault="00944F2A" w:rsidP="00D41723">
            <w:pPr>
              <w:adjustRightInd w:val="0"/>
              <w:snapToGrid w:val="0"/>
              <w:jc w:val="center"/>
              <w:rPr>
                <w:rFonts w:eastAsia="仿宋"/>
                <w:szCs w:val="21"/>
              </w:rPr>
            </w:pPr>
          </w:p>
        </w:tc>
        <w:tc>
          <w:tcPr>
            <w:tcW w:w="364" w:type="pct"/>
            <w:tcBorders>
              <w:top w:val="single" w:sz="4" w:space="0" w:color="000000"/>
              <w:left w:val="single" w:sz="4" w:space="0" w:color="000000"/>
              <w:bottom w:val="single" w:sz="4" w:space="0" w:color="000000"/>
              <w:right w:val="single" w:sz="4" w:space="0" w:color="000000"/>
            </w:tcBorders>
            <w:vAlign w:val="center"/>
          </w:tcPr>
          <w:p w14:paraId="4E24D197" w14:textId="77777777" w:rsidR="00944F2A" w:rsidRPr="004D2A2D" w:rsidRDefault="00944F2A" w:rsidP="00D41723">
            <w:pPr>
              <w:adjustRightInd w:val="0"/>
              <w:snapToGrid w:val="0"/>
              <w:jc w:val="center"/>
              <w:rPr>
                <w:rFonts w:eastAsia="仿宋"/>
                <w:szCs w:val="21"/>
              </w:rPr>
            </w:pPr>
          </w:p>
        </w:tc>
        <w:tc>
          <w:tcPr>
            <w:tcW w:w="364" w:type="pct"/>
            <w:tcBorders>
              <w:top w:val="single" w:sz="4" w:space="0" w:color="000000"/>
              <w:left w:val="single" w:sz="4" w:space="0" w:color="000000"/>
              <w:bottom w:val="single" w:sz="4" w:space="0" w:color="000000"/>
              <w:right w:val="single" w:sz="4" w:space="0" w:color="000000"/>
            </w:tcBorders>
            <w:vAlign w:val="center"/>
          </w:tcPr>
          <w:p w14:paraId="75897867" w14:textId="77777777" w:rsidR="00944F2A" w:rsidRPr="004D2A2D" w:rsidRDefault="00944F2A" w:rsidP="00D41723">
            <w:pPr>
              <w:adjustRightInd w:val="0"/>
              <w:snapToGrid w:val="0"/>
              <w:jc w:val="center"/>
              <w:rPr>
                <w:rFonts w:eastAsia="仿宋"/>
                <w:szCs w:val="21"/>
              </w:rPr>
            </w:pPr>
          </w:p>
        </w:tc>
        <w:tc>
          <w:tcPr>
            <w:tcW w:w="361" w:type="pct"/>
            <w:tcBorders>
              <w:top w:val="single" w:sz="4" w:space="0" w:color="000000"/>
              <w:left w:val="single" w:sz="4" w:space="0" w:color="000000"/>
              <w:bottom w:val="single" w:sz="4" w:space="0" w:color="000000"/>
              <w:right w:val="single" w:sz="4" w:space="0" w:color="000000"/>
            </w:tcBorders>
            <w:vAlign w:val="center"/>
          </w:tcPr>
          <w:p w14:paraId="35DCEC7F" w14:textId="77777777" w:rsidR="00944F2A" w:rsidRPr="004D2A2D" w:rsidRDefault="00944F2A" w:rsidP="00D41723">
            <w:pPr>
              <w:adjustRightInd w:val="0"/>
              <w:snapToGrid w:val="0"/>
              <w:jc w:val="center"/>
              <w:rPr>
                <w:rFonts w:eastAsia="仿宋"/>
                <w:szCs w:val="21"/>
              </w:rPr>
            </w:pPr>
          </w:p>
        </w:tc>
        <w:tc>
          <w:tcPr>
            <w:tcW w:w="373" w:type="pct"/>
            <w:tcBorders>
              <w:top w:val="single" w:sz="4" w:space="0" w:color="000000"/>
              <w:left w:val="single" w:sz="4" w:space="0" w:color="000000"/>
              <w:bottom w:val="single" w:sz="4" w:space="0" w:color="000000"/>
              <w:right w:val="single" w:sz="4" w:space="0" w:color="000000"/>
            </w:tcBorders>
            <w:vAlign w:val="center"/>
          </w:tcPr>
          <w:p w14:paraId="77699F52" w14:textId="77777777" w:rsidR="00944F2A" w:rsidRPr="004D2A2D" w:rsidRDefault="00944F2A" w:rsidP="00D41723">
            <w:pPr>
              <w:tabs>
                <w:tab w:val="left" w:pos="576"/>
              </w:tabs>
              <w:adjustRightInd w:val="0"/>
              <w:snapToGrid w:val="0"/>
              <w:jc w:val="center"/>
              <w:rPr>
                <w:rFonts w:eastAsia="仿宋"/>
                <w:szCs w:val="21"/>
              </w:rPr>
            </w:pPr>
            <w:r w:rsidRPr="004D2A2D">
              <w:rPr>
                <w:rFonts w:eastAsia="仿宋"/>
                <w:szCs w:val="21"/>
              </w:rPr>
              <w:t>-1LRDNC</w:t>
            </w:r>
          </w:p>
        </w:tc>
        <w:tc>
          <w:tcPr>
            <w:tcW w:w="320" w:type="pct"/>
            <w:tcBorders>
              <w:top w:val="single" w:sz="4" w:space="0" w:color="000000"/>
              <w:left w:val="single" w:sz="4" w:space="0" w:color="000000"/>
              <w:bottom w:val="single" w:sz="4" w:space="0" w:color="000000"/>
              <w:right w:val="single" w:sz="4" w:space="0" w:color="000000"/>
            </w:tcBorders>
            <w:vAlign w:val="center"/>
          </w:tcPr>
          <w:p w14:paraId="2A120F2A" w14:textId="77777777" w:rsidR="00944F2A" w:rsidRPr="004D2A2D" w:rsidRDefault="00944F2A" w:rsidP="00D41723">
            <w:pPr>
              <w:adjustRightInd w:val="0"/>
              <w:snapToGrid w:val="0"/>
              <w:jc w:val="center"/>
              <w:rPr>
                <w:rFonts w:eastAsia="仿宋"/>
                <w:szCs w:val="21"/>
              </w:rPr>
            </w:pPr>
          </w:p>
        </w:tc>
        <w:tc>
          <w:tcPr>
            <w:tcW w:w="320" w:type="pct"/>
            <w:tcBorders>
              <w:top w:val="single" w:sz="4" w:space="0" w:color="000000"/>
              <w:left w:val="single" w:sz="4" w:space="0" w:color="000000"/>
              <w:bottom w:val="single" w:sz="4" w:space="0" w:color="000000"/>
              <w:right w:val="single" w:sz="4" w:space="0" w:color="000000"/>
            </w:tcBorders>
            <w:vAlign w:val="center"/>
          </w:tcPr>
          <w:p w14:paraId="11DC9A33" w14:textId="77777777" w:rsidR="00944F2A" w:rsidRPr="004D2A2D" w:rsidRDefault="00944F2A" w:rsidP="00D41723">
            <w:pPr>
              <w:adjustRightInd w:val="0"/>
              <w:snapToGrid w:val="0"/>
              <w:jc w:val="center"/>
              <w:rPr>
                <w:rFonts w:eastAsia="仿宋"/>
                <w:szCs w:val="21"/>
              </w:rPr>
            </w:pPr>
          </w:p>
        </w:tc>
        <w:tc>
          <w:tcPr>
            <w:tcW w:w="320" w:type="pct"/>
            <w:tcBorders>
              <w:top w:val="single" w:sz="4" w:space="0" w:color="000000"/>
              <w:left w:val="single" w:sz="4" w:space="0" w:color="000000"/>
              <w:bottom w:val="single" w:sz="4" w:space="0" w:color="000000"/>
              <w:right w:val="single" w:sz="4" w:space="0" w:color="000000"/>
            </w:tcBorders>
            <w:vAlign w:val="center"/>
          </w:tcPr>
          <w:p w14:paraId="57144522" w14:textId="77777777" w:rsidR="00944F2A" w:rsidRPr="004D2A2D" w:rsidRDefault="00944F2A" w:rsidP="00D41723">
            <w:pPr>
              <w:adjustRightInd w:val="0"/>
              <w:snapToGrid w:val="0"/>
              <w:jc w:val="center"/>
              <w:rPr>
                <w:rFonts w:eastAsia="仿宋"/>
                <w:szCs w:val="21"/>
              </w:rPr>
            </w:pPr>
          </w:p>
        </w:tc>
        <w:tc>
          <w:tcPr>
            <w:tcW w:w="373" w:type="pct"/>
            <w:tcBorders>
              <w:top w:val="single" w:sz="4" w:space="0" w:color="000000"/>
              <w:left w:val="single" w:sz="4" w:space="0" w:color="000000"/>
              <w:bottom w:val="single" w:sz="4" w:space="0" w:color="000000"/>
              <w:right w:val="single" w:sz="4" w:space="0" w:color="000000"/>
            </w:tcBorders>
            <w:vAlign w:val="center"/>
          </w:tcPr>
          <w:p w14:paraId="3FAD0271" w14:textId="77777777" w:rsidR="00944F2A" w:rsidRPr="004D2A2D" w:rsidRDefault="00944F2A" w:rsidP="00D41723">
            <w:pPr>
              <w:adjustRightInd w:val="0"/>
              <w:snapToGrid w:val="0"/>
              <w:jc w:val="center"/>
              <w:rPr>
                <w:rFonts w:eastAsia="仿宋"/>
                <w:szCs w:val="21"/>
              </w:rPr>
            </w:pPr>
          </w:p>
        </w:tc>
        <w:tc>
          <w:tcPr>
            <w:tcW w:w="373" w:type="pct"/>
            <w:tcBorders>
              <w:top w:val="single" w:sz="4" w:space="0" w:color="000000"/>
              <w:left w:val="single" w:sz="4" w:space="0" w:color="000000"/>
              <w:bottom w:val="single" w:sz="4" w:space="0" w:color="000000"/>
              <w:right w:val="single" w:sz="4" w:space="0" w:color="000000"/>
            </w:tcBorders>
            <w:vAlign w:val="center"/>
          </w:tcPr>
          <w:p w14:paraId="6B4381C3" w14:textId="77777777" w:rsidR="00944F2A" w:rsidRPr="004D2A2D" w:rsidRDefault="00944F2A" w:rsidP="00D41723">
            <w:pPr>
              <w:tabs>
                <w:tab w:val="left" w:pos="576"/>
              </w:tabs>
              <w:adjustRightInd w:val="0"/>
              <w:snapToGrid w:val="0"/>
              <w:jc w:val="center"/>
              <w:rPr>
                <w:rFonts w:eastAsia="仿宋"/>
                <w:szCs w:val="21"/>
              </w:rPr>
            </w:pPr>
            <w:r w:rsidRPr="004D2A2D">
              <w:rPr>
                <w:rFonts w:eastAsia="仿宋"/>
                <w:szCs w:val="21"/>
              </w:rPr>
              <w:t>-1LRDC</w:t>
            </w:r>
          </w:p>
        </w:tc>
        <w:tc>
          <w:tcPr>
            <w:tcW w:w="160" w:type="pct"/>
            <w:tcBorders>
              <w:top w:val="single" w:sz="4" w:space="0" w:color="000000"/>
              <w:left w:val="single" w:sz="4" w:space="0" w:color="000000"/>
              <w:bottom w:val="single" w:sz="4" w:space="0" w:color="000000"/>
              <w:right w:val="single" w:sz="4" w:space="0" w:color="000000"/>
            </w:tcBorders>
            <w:vAlign w:val="center"/>
          </w:tcPr>
          <w:p w14:paraId="17D61871" w14:textId="77777777" w:rsidR="00944F2A" w:rsidRPr="004D2A2D" w:rsidRDefault="00944F2A" w:rsidP="00D41723">
            <w:pPr>
              <w:adjustRightInd w:val="0"/>
              <w:snapToGrid w:val="0"/>
              <w:jc w:val="center"/>
              <w:rPr>
                <w:rFonts w:eastAsia="仿宋"/>
                <w:szCs w:val="21"/>
              </w:rPr>
            </w:pPr>
          </w:p>
        </w:tc>
        <w:tc>
          <w:tcPr>
            <w:tcW w:w="373" w:type="pct"/>
            <w:tcBorders>
              <w:top w:val="single" w:sz="4" w:space="0" w:color="000000"/>
              <w:left w:val="single" w:sz="4" w:space="0" w:color="000000"/>
              <w:bottom w:val="single" w:sz="4" w:space="0" w:color="000000"/>
              <w:right w:val="single" w:sz="4" w:space="0" w:color="000000"/>
            </w:tcBorders>
            <w:vAlign w:val="center"/>
          </w:tcPr>
          <w:p w14:paraId="0B74719C" w14:textId="77777777" w:rsidR="00944F2A" w:rsidRPr="004D2A2D" w:rsidRDefault="00944F2A" w:rsidP="00D41723">
            <w:pPr>
              <w:tabs>
                <w:tab w:val="left" w:pos="576"/>
              </w:tabs>
              <w:adjustRightInd w:val="0"/>
              <w:snapToGrid w:val="0"/>
              <w:jc w:val="center"/>
              <w:rPr>
                <w:rFonts w:eastAsia="仿宋"/>
                <w:szCs w:val="21"/>
              </w:rPr>
            </w:pPr>
            <w:r w:rsidRPr="004D2A2D">
              <w:rPr>
                <w:rFonts w:eastAsia="仿宋"/>
                <w:szCs w:val="21"/>
              </w:rPr>
              <w:t>-1LRDC</w:t>
            </w:r>
          </w:p>
        </w:tc>
        <w:tc>
          <w:tcPr>
            <w:tcW w:w="351" w:type="pct"/>
            <w:tcBorders>
              <w:top w:val="single" w:sz="4" w:space="0" w:color="000000"/>
              <w:left w:val="single" w:sz="4" w:space="0" w:color="000000"/>
              <w:bottom w:val="single" w:sz="4" w:space="0" w:color="000000"/>
              <w:right w:val="nil"/>
            </w:tcBorders>
            <w:vAlign w:val="center"/>
          </w:tcPr>
          <w:p w14:paraId="0D3716E3" w14:textId="77777777" w:rsidR="00944F2A" w:rsidRPr="004D2A2D" w:rsidRDefault="00944F2A" w:rsidP="00D41723">
            <w:pPr>
              <w:tabs>
                <w:tab w:val="left" w:pos="576"/>
              </w:tabs>
              <w:adjustRightInd w:val="0"/>
              <w:snapToGrid w:val="0"/>
              <w:jc w:val="center"/>
              <w:rPr>
                <w:rFonts w:eastAsia="仿宋"/>
                <w:szCs w:val="21"/>
              </w:rPr>
            </w:pPr>
          </w:p>
        </w:tc>
      </w:tr>
      <w:tr w:rsidR="004D2A2D" w:rsidRPr="004D2A2D" w14:paraId="4EE92CD5" w14:textId="77777777" w:rsidTr="00D41723">
        <w:trPr>
          <w:cantSplit/>
          <w:trHeight w:val="340"/>
          <w:jc w:val="center"/>
        </w:trPr>
        <w:tc>
          <w:tcPr>
            <w:tcW w:w="130" w:type="pct"/>
            <w:vMerge/>
            <w:tcBorders>
              <w:top w:val="single" w:sz="4" w:space="0" w:color="000000"/>
              <w:left w:val="nil"/>
              <w:bottom w:val="single" w:sz="12" w:space="0" w:color="000000"/>
              <w:right w:val="single" w:sz="4" w:space="0" w:color="000000"/>
            </w:tcBorders>
            <w:vAlign w:val="center"/>
          </w:tcPr>
          <w:p w14:paraId="5F41F6B0" w14:textId="77777777" w:rsidR="00944F2A" w:rsidRPr="004D2A2D" w:rsidRDefault="00944F2A" w:rsidP="00D41723">
            <w:pPr>
              <w:rPr>
                <w:rFonts w:eastAsia="仿宋"/>
                <w:szCs w:val="21"/>
              </w:rPr>
            </w:pPr>
          </w:p>
        </w:tc>
        <w:tc>
          <w:tcPr>
            <w:tcW w:w="467" w:type="pct"/>
            <w:tcBorders>
              <w:top w:val="single" w:sz="4" w:space="0" w:color="000000"/>
              <w:left w:val="single" w:sz="4" w:space="0" w:color="000000"/>
              <w:bottom w:val="single" w:sz="4" w:space="0" w:color="000000"/>
              <w:right w:val="single" w:sz="4" w:space="0" w:color="000000"/>
            </w:tcBorders>
            <w:vAlign w:val="center"/>
          </w:tcPr>
          <w:p w14:paraId="00A1A591" w14:textId="77777777" w:rsidR="00944F2A" w:rsidRPr="004D2A2D" w:rsidRDefault="00944F2A" w:rsidP="00D41723">
            <w:pPr>
              <w:tabs>
                <w:tab w:val="left" w:pos="576"/>
              </w:tabs>
              <w:adjustRightInd w:val="0"/>
              <w:snapToGrid w:val="0"/>
              <w:jc w:val="center"/>
              <w:rPr>
                <w:rFonts w:eastAsia="仿宋"/>
                <w:szCs w:val="21"/>
              </w:rPr>
            </w:pPr>
            <w:r w:rsidRPr="004D2A2D">
              <w:rPr>
                <w:rFonts w:eastAsia="仿宋" w:hAnsi="仿宋"/>
                <w:szCs w:val="21"/>
              </w:rPr>
              <w:t>固体废物</w:t>
            </w:r>
          </w:p>
        </w:tc>
        <w:tc>
          <w:tcPr>
            <w:tcW w:w="351" w:type="pct"/>
            <w:tcBorders>
              <w:top w:val="single" w:sz="4" w:space="0" w:color="000000"/>
              <w:left w:val="single" w:sz="4" w:space="0" w:color="000000"/>
              <w:bottom w:val="single" w:sz="4" w:space="0" w:color="000000"/>
              <w:right w:val="single" w:sz="4" w:space="0" w:color="000000"/>
            </w:tcBorders>
            <w:vAlign w:val="center"/>
          </w:tcPr>
          <w:p w14:paraId="5459672B" w14:textId="77777777" w:rsidR="00944F2A" w:rsidRPr="004D2A2D" w:rsidRDefault="00944F2A" w:rsidP="00D41723">
            <w:pPr>
              <w:adjustRightInd w:val="0"/>
              <w:snapToGrid w:val="0"/>
              <w:jc w:val="center"/>
              <w:rPr>
                <w:rFonts w:eastAsia="仿宋"/>
                <w:szCs w:val="21"/>
              </w:rPr>
            </w:pPr>
          </w:p>
        </w:tc>
        <w:tc>
          <w:tcPr>
            <w:tcW w:w="364" w:type="pct"/>
            <w:tcBorders>
              <w:top w:val="single" w:sz="4" w:space="0" w:color="000000"/>
              <w:left w:val="single" w:sz="4" w:space="0" w:color="000000"/>
              <w:bottom w:val="single" w:sz="4" w:space="0" w:color="000000"/>
              <w:right w:val="single" w:sz="4" w:space="0" w:color="000000"/>
            </w:tcBorders>
            <w:vAlign w:val="center"/>
          </w:tcPr>
          <w:p w14:paraId="04D7BF02" w14:textId="77777777" w:rsidR="00944F2A" w:rsidRPr="004D2A2D" w:rsidRDefault="00944F2A" w:rsidP="00D41723">
            <w:pPr>
              <w:adjustRightInd w:val="0"/>
              <w:snapToGrid w:val="0"/>
              <w:jc w:val="center"/>
              <w:rPr>
                <w:rFonts w:eastAsia="仿宋"/>
                <w:szCs w:val="21"/>
              </w:rPr>
            </w:pPr>
          </w:p>
        </w:tc>
        <w:tc>
          <w:tcPr>
            <w:tcW w:w="364" w:type="pct"/>
            <w:tcBorders>
              <w:top w:val="single" w:sz="4" w:space="0" w:color="000000"/>
              <w:left w:val="single" w:sz="4" w:space="0" w:color="000000"/>
              <w:bottom w:val="single" w:sz="4" w:space="0" w:color="000000"/>
              <w:right w:val="single" w:sz="4" w:space="0" w:color="000000"/>
            </w:tcBorders>
            <w:vAlign w:val="center"/>
          </w:tcPr>
          <w:p w14:paraId="63C75B42" w14:textId="77777777" w:rsidR="00944F2A" w:rsidRPr="004D2A2D" w:rsidRDefault="00944F2A" w:rsidP="00D41723">
            <w:pPr>
              <w:adjustRightInd w:val="0"/>
              <w:snapToGrid w:val="0"/>
              <w:jc w:val="center"/>
              <w:rPr>
                <w:rFonts w:eastAsia="仿宋"/>
                <w:szCs w:val="21"/>
              </w:rPr>
            </w:pPr>
            <w:r w:rsidRPr="004D2A2D">
              <w:rPr>
                <w:rFonts w:eastAsia="仿宋"/>
                <w:szCs w:val="21"/>
              </w:rPr>
              <w:t>-1LIRIDC</w:t>
            </w:r>
          </w:p>
        </w:tc>
        <w:tc>
          <w:tcPr>
            <w:tcW w:w="361" w:type="pct"/>
            <w:tcBorders>
              <w:top w:val="single" w:sz="4" w:space="0" w:color="000000"/>
              <w:left w:val="single" w:sz="4" w:space="0" w:color="000000"/>
              <w:bottom w:val="single" w:sz="4" w:space="0" w:color="000000"/>
              <w:right w:val="single" w:sz="4" w:space="0" w:color="000000"/>
            </w:tcBorders>
            <w:vAlign w:val="center"/>
          </w:tcPr>
          <w:p w14:paraId="7204E145" w14:textId="77777777" w:rsidR="00944F2A" w:rsidRPr="004D2A2D" w:rsidRDefault="00944F2A" w:rsidP="00D41723">
            <w:pPr>
              <w:adjustRightInd w:val="0"/>
              <w:snapToGrid w:val="0"/>
              <w:jc w:val="center"/>
              <w:rPr>
                <w:rFonts w:eastAsia="仿宋"/>
                <w:szCs w:val="21"/>
              </w:rPr>
            </w:pPr>
            <w:r w:rsidRPr="004D2A2D">
              <w:rPr>
                <w:rFonts w:eastAsia="仿宋"/>
                <w:szCs w:val="21"/>
              </w:rPr>
              <w:t>-1LIRIDC</w:t>
            </w:r>
          </w:p>
        </w:tc>
        <w:tc>
          <w:tcPr>
            <w:tcW w:w="373" w:type="pct"/>
            <w:tcBorders>
              <w:top w:val="single" w:sz="4" w:space="0" w:color="000000"/>
              <w:left w:val="single" w:sz="4" w:space="0" w:color="000000"/>
              <w:bottom w:val="single" w:sz="4" w:space="0" w:color="000000"/>
              <w:right w:val="single" w:sz="4" w:space="0" w:color="000000"/>
            </w:tcBorders>
            <w:vAlign w:val="center"/>
          </w:tcPr>
          <w:p w14:paraId="4042FC4B" w14:textId="77777777" w:rsidR="00944F2A" w:rsidRPr="004D2A2D" w:rsidRDefault="00944F2A" w:rsidP="00D41723">
            <w:pPr>
              <w:adjustRightInd w:val="0"/>
              <w:snapToGrid w:val="0"/>
              <w:jc w:val="center"/>
              <w:rPr>
                <w:rFonts w:eastAsia="仿宋"/>
                <w:szCs w:val="21"/>
              </w:rPr>
            </w:pPr>
          </w:p>
        </w:tc>
        <w:tc>
          <w:tcPr>
            <w:tcW w:w="320" w:type="pct"/>
            <w:tcBorders>
              <w:top w:val="single" w:sz="4" w:space="0" w:color="000000"/>
              <w:left w:val="single" w:sz="4" w:space="0" w:color="000000"/>
              <w:bottom w:val="single" w:sz="4" w:space="0" w:color="000000"/>
              <w:right w:val="single" w:sz="4" w:space="0" w:color="000000"/>
            </w:tcBorders>
            <w:vAlign w:val="center"/>
          </w:tcPr>
          <w:p w14:paraId="64D59632" w14:textId="77777777" w:rsidR="00944F2A" w:rsidRPr="004D2A2D" w:rsidRDefault="00944F2A" w:rsidP="00D41723">
            <w:pPr>
              <w:tabs>
                <w:tab w:val="left" w:pos="576"/>
              </w:tabs>
              <w:adjustRightInd w:val="0"/>
              <w:snapToGrid w:val="0"/>
              <w:jc w:val="center"/>
              <w:rPr>
                <w:rFonts w:eastAsia="仿宋"/>
                <w:szCs w:val="21"/>
              </w:rPr>
            </w:pPr>
            <w:r w:rsidRPr="004D2A2D">
              <w:rPr>
                <w:rFonts w:eastAsia="仿宋"/>
                <w:szCs w:val="21"/>
              </w:rPr>
              <w:t>-1LRDC</w:t>
            </w:r>
          </w:p>
        </w:tc>
        <w:tc>
          <w:tcPr>
            <w:tcW w:w="320" w:type="pct"/>
            <w:tcBorders>
              <w:top w:val="single" w:sz="4" w:space="0" w:color="000000"/>
              <w:left w:val="single" w:sz="4" w:space="0" w:color="000000"/>
              <w:bottom w:val="single" w:sz="4" w:space="0" w:color="000000"/>
              <w:right w:val="single" w:sz="4" w:space="0" w:color="000000"/>
            </w:tcBorders>
            <w:vAlign w:val="center"/>
          </w:tcPr>
          <w:p w14:paraId="70EFEAE8" w14:textId="77777777" w:rsidR="00944F2A" w:rsidRPr="004D2A2D" w:rsidRDefault="00944F2A" w:rsidP="00D41723">
            <w:pPr>
              <w:adjustRightInd w:val="0"/>
              <w:snapToGrid w:val="0"/>
              <w:jc w:val="center"/>
              <w:rPr>
                <w:rFonts w:eastAsia="仿宋"/>
                <w:szCs w:val="21"/>
              </w:rPr>
            </w:pPr>
          </w:p>
        </w:tc>
        <w:tc>
          <w:tcPr>
            <w:tcW w:w="320" w:type="pct"/>
            <w:tcBorders>
              <w:top w:val="single" w:sz="4" w:space="0" w:color="000000"/>
              <w:left w:val="single" w:sz="4" w:space="0" w:color="000000"/>
              <w:bottom w:val="single" w:sz="4" w:space="0" w:color="000000"/>
              <w:right w:val="single" w:sz="4" w:space="0" w:color="000000"/>
            </w:tcBorders>
            <w:vAlign w:val="center"/>
          </w:tcPr>
          <w:p w14:paraId="3F13B1F4" w14:textId="77777777" w:rsidR="00944F2A" w:rsidRPr="004D2A2D" w:rsidRDefault="00944F2A" w:rsidP="00D41723">
            <w:pPr>
              <w:adjustRightInd w:val="0"/>
              <w:snapToGrid w:val="0"/>
              <w:jc w:val="center"/>
              <w:rPr>
                <w:rFonts w:eastAsia="仿宋"/>
                <w:szCs w:val="21"/>
              </w:rPr>
            </w:pPr>
          </w:p>
        </w:tc>
        <w:tc>
          <w:tcPr>
            <w:tcW w:w="373" w:type="pct"/>
            <w:tcBorders>
              <w:top w:val="single" w:sz="4" w:space="0" w:color="000000"/>
              <w:left w:val="single" w:sz="4" w:space="0" w:color="000000"/>
              <w:bottom w:val="single" w:sz="4" w:space="0" w:color="000000"/>
              <w:right w:val="single" w:sz="4" w:space="0" w:color="000000"/>
            </w:tcBorders>
            <w:vAlign w:val="center"/>
          </w:tcPr>
          <w:p w14:paraId="719EB83A" w14:textId="77777777" w:rsidR="00944F2A" w:rsidRPr="004D2A2D" w:rsidRDefault="00944F2A" w:rsidP="00D41723">
            <w:pPr>
              <w:adjustRightInd w:val="0"/>
              <w:snapToGrid w:val="0"/>
              <w:jc w:val="center"/>
              <w:rPr>
                <w:rFonts w:eastAsia="仿宋"/>
                <w:szCs w:val="21"/>
              </w:rPr>
            </w:pPr>
          </w:p>
        </w:tc>
        <w:tc>
          <w:tcPr>
            <w:tcW w:w="373" w:type="pct"/>
            <w:tcBorders>
              <w:top w:val="single" w:sz="4" w:space="0" w:color="000000"/>
              <w:left w:val="single" w:sz="4" w:space="0" w:color="000000"/>
              <w:bottom w:val="single" w:sz="4" w:space="0" w:color="000000"/>
              <w:right w:val="single" w:sz="4" w:space="0" w:color="000000"/>
            </w:tcBorders>
            <w:vAlign w:val="center"/>
          </w:tcPr>
          <w:p w14:paraId="710E7A0F" w14:textId="77777777" w:rsidR="00944F2A" w:rsidRPr="004D2A2D" w:rsidRDefault="00944F2A" w:rsidP="00D41723">
            <w:pPr>
              <w:adjustRightInd w:val="0"/>
              <w:snapToGrid w:val="0"/>
              <w:jc w:val="center"/>
              <w:rPr>
                <w:rFonts w:eastAsia="仿宋"/>
                <w:szCs w:val="21"/>
              </w:rPr>
            </w:pPr>
          </w:p>
        </w:tc>
        <w:tc>
          <w:tcPr>
            <w:tcW w:w="160" w:type="pct"/>
            <w:tcBorders>
              <w:top w:val="single" w:sz="4" w:space="0" w:color="000000"/>
              <w:left w:val="single" w:sz="4" w:space="0" w:color="000000"/>
              <w:bottom w:val="single" w:sz="4" w:space="0" w:color="000000"/>
              <w:right w:val="single" w:sz="4" w:space="0" w:color="000000"/>
            </w:tcBorders>
            <w:vAlign w:val="center"/>
          </w:tcPr>
          <w:p w14:paraId="536D8E5B" w14:textId="77777777" w:rsidR="00944F2A" w:rsidRPr="004D2A2D" w:rsidRDefault="00944F2A" w:rsidP="00D41723">
            <w:pPr>
              <w:adjustRightInd w:val="0"/>
              <w:snapToGrid w:val="0"/>
              <w:jc w:val="center"/>
              <w:rPr>
                <w:rFonts w:eastAsia="仿宋"/>
                <w:szCs w:val="21"/>
              </w:rPr>
            </w:pPr>
          </w:p>
        </w:tc>
        <w:tc>
          <w:tcPr>
            <w:tcW w:w="373" w:type="pct"/>
            <w:tcBorders>
              <w:top w:val="single" w:sz="4" w:space="0" w:color="000000"/>
              <w:left w:val="single" w:sz="4" w:space="0" w:color="000000"/>
              <w:bottom w:val="single" w:sz="4" w:space="0" w:color="000000"/>
              <w:right w:val="single" w:sz="4" w:space="0" w:color="000000"/>
            </w:tcBorders>
            <w:vAlign w:val="center"/>
          </w:tcPr>
          <w:p w14:paraId="2CFB0B1B" w14:textId="77777777" w:rsidR="00944F2A" w:rsidRPr="004D2A2D" w:rsidRDefault="00944F2A" w:rsidP="00D41723">
            <w:pPr>
              <w:tabs>
                <w:tab w:val="left" w:pos="576"/>
              </w:tabs>
              <w:adjustRightInd w:val="0"/>
              <w:snapToGrid w:val="0"/>
              <w:jc w:val="center"/>
              <w:rPr>
                <w:rFonts w:eastAsia="仿宋"/>
                <w:szCs w:val="21"/>
              </w:rPr>
            </w:pPr>
            <w:r w:rsidRPr="004D2A2D">
              <w:rPr>
                <w:rFonts w:eastAsia="仿宋"/>
                <w:szCs w:val="21"/>
              </w:rPr>
              <w:t>-1LRDC</w:t>
            </w:r>
          </w:p>
        </w:tc>
        <w:tc>
          <w:tcPr>
            <w:tcW w:w="351" w:type="pct"/>
            <w:tcBorders>
              <w:top w:val="single" w:sz="4" w:space="0" w:color="000000"/>
              <w:left w:val="single" w:sz="4" w:space="0" w:color="000000"/>
              <w:bottom w:val="single" w:sz="4" w:space="0" w:color="000000"/>
              <w:right w:val="nil"/>
            </w:tcBorders>
            <w:vAlign w:val="center"/>
          </w:tcPr>
          <w:p w14:paraId="35E5E0AD" w14:textId="77777777" w:rsidR="00944F2A" w:rsidRPr="004D2A2D" w:rsidRDefault="00944F2A" w:rsidP="00D41723">
            <w:pPr>
              <w:tabs>
                <w:tab w:val="left" w:pos="576"/>
              </w:tabs>
              <w:adjustRightInd w:val="0"/>
              <w:snapToGrid w:val="0"/>
              <w:jc w:val="center"/>
              <w:rPr>
                <w:rFonts w:eastAsia="仿宋"/>
                <w:szCs w:val="21"/>
              </w:rPr>
            </w:pPr>
            <w:r w:rsidRPr="004D2A2D">
              <w:rPr>
                <w:rFonts w:eastAsia="仿宋"/>
                <w:szCs w:val="21"/>
              </w:rPr>
              <w:t>-1LRDC</w:t>
            </w:r>
          </w:p>
        </w:tc>
      </w:tr>
      <w:tr w:rsidR="004D2A2D" w:rsidRPr="004D2A2D" w14:paraId="7E886361" w14:textId="77777777" w:rsidTr="00D41723">
        <w:trPr>
          <w:cantSplit/>
          <w:trHeight w:val="340"/>
          <w:jc w:val="center"/>
        </w:trPr>
        <w:tc>
          <w:tcPr>
            <w:tcW w:w="130" w:type="pct"/>
            <w:vMerge/>
            <w:tcBorders>
              <w:top w:val="single" w:sz="4" w:space="0" w:color="000000"/>
              <w:left w:val="nil"/>
              <w:bottom w:val="single" w:sz="12" w:space="0" w:color="000000"/>
              <w:right w:val="single" w:sz="4" w:space="0" w:color="000000"/>
            </w:tcBorders>
            <w:vAlign w:val="center"/>
          </w:tcPr>
          <w:p w14:paraId="6269B501" w14:textId="77777777" w:rsidR="00944F2A" w:rsidRPr="004D2A2D" w:rsidRDefault="00944F2A" w:rsidP="00D41723">
            <w:pPr>
              <w:rPr>
                <w:rFonts w:eastAsia="仿宋"/>
                <w:szCs w:val="21"/>
              </w:rPr>
            </w:pPr>
          </w:p>
        </w:tc>
        <w:tc>
          <w:tcPr>
            <w:tcW w:w="467" w:type="pct"/>
            <w:tcBorders>
              <w:top w:val="single" w:sz="4" w:space="0" w:color="000000"/>
              <w:left w:val="single" w:sz="4" w:space="0" w:color="000000"/>
              <w:bottom w:val="single" w:sz="12" w:space="0" w:color="000000"/>
              <w:right w:val="single" w:sz="4" w:space="0" w:color="000000"/>
            </w:tcBorders>
            <w:vAlign w:val="center"/>
          </w:tcPr>
          <w:p w14:paraId="0C51C819" w14:textId="77777777" w:rsidR="00944F2A" w:rsidRPr="004D2A2D" w:rsidRDefault="00944F2A" w:rsidP="00D41723">
            <w:pPr>
              <w:tabs>
                <w:tab w:val="left" w:pos="576"/>
              </w:tabs>
              <w:adjustRightInd w:val="0"/>
              <w:snapToGrid w:val="0"/>
              <w:jc w:val="center"/>
              <w:rPr>
                <w:rFonts w:eastAsia="仿宋"/>
                <w:szCs w:val="21"/>
              </w:rPr>
            </w:pPr>
            <w:r w:rsidRPr="004D2A2D">
              <w:rPr>
                <w:rFonts w:eastAsia="仿宋" w:hAnsi="仿宋"/>
                <w:szCs w:val="21"/>
              </w:rPr>
              <w:t>事故风险</w:t>
            </w:r>
          </w:p>
        </w:tc>
        <w:tc>
          <w:tcPr>
            <w:tcW w:w="351" w:type="pct"/>
            <w:tcBorders>
              <w:top w:val="single" w:sz="4" w:space="0" w:color="000000"/>
              <w:left w:val="single" w:sz="4" w:space="0" w:color="000000"/>
              <w:bottom w:val="single" w:sz="12" w:space="0" w:color="000000"/>
              <w:right w:val="single" w:sz="4" w:space="0" w:color="000000"/>
            </w:tcBorders>
            <w:vAlign w:val="center"/>
          </w:tcPr>
          <w:p w14:paraId="38762DAA" w14:textId="77777777" w:rsidR="00944F2A" w:rsidRPr="004D2A2D" w:rsidRDefault="00944F2A" w:rsidP="00D41723">
            <w:pPr>
              <w:tabs>
                <w:tab w:val="left" w:pos="576"/>
              </w:tabs>
              <w:adjustRightInd w:val="0"/>
              <w:snapToGrid w:val="0"/>
              <w:jc w:val="center"/>
              <w:rPr>
                <w:rFonts w:eastAsia="仿宋"/>
                <w:szCs w:val="21"/>
              </w:rPr>
            </w:pPr>
            <w:r w:rsidRPr="004D2A2D">
              <w:rPr>
                <w:rFonts w:eastAsia="仿宋"/>
                <w:szCs w:val="21"/>
              </w:rPr>
              <w:t>-1SRDC</w:t>
            </w:r>
          </w:p>
        </w:tc>
        <w:tc>
          <w:tcPr>
            <w:tcW w:w="364" w:type="pct"/>
            <w:tcBorders>
              <w:top w:val="single" w:sz="4" w:space="0" w:color="000000"/>
              <w:left w:val="single" w:sz="4" w:space="0" w:color="000000"/>
              <w:bottom w:val="single" w:sz="12" w:space="0" w:color="000000"/>
              <w:right w:val="single" w:sz="4" w:space="0" w:color="000000"/>
            </w:tcBorders>
            <w:vAlign w:val="center"/>
          </w:tcPr>
          <w:p w14:paraId="28C2B0A5" w14:textId="77777777" w:rsidR="00944F2A" w:rsidRPr="004D2A2D" w:rsidRDefault="00944F2A" w:rsidP="00D41723">
            <w:pPr>
              <w:tabs>
                <w:tab w:val="left" w:pos="576"/>
              </w:tabs>
              <w:adjustRightInd w:val="0"/>
              <w:snapToGrid w:val="0"/>
              <w:jc w:val="center"/>
              <w:rPr>
                <w:rFonts w:eastAsia="仿宋"/>
                <w:szCs w:val="21"/>
              </w:rPr>
            </w:pPr>
            <w:r w:rsidRPr="004D2A2D">
              <w:rPr>
                <w:rFonts w:eastAsia="仿宋"/>
                <w:szCs w:val="21"/>
              </w:rPr>
              <w:t>-1SRDC</w:t>
            </w:r>
          </w:p>
        </w:tc>
        <w:tc>
          <w:tcPr>
            <w:tcW w:w="364" w:type="pct"/>
            <w:tcBorders>
              <w:top w:val="single" w:sz="4" w:space="0" w:color="000000"/>
              <w:left w:val="single" w:sz="4" w:space="0" w:color="000000"/>
              <w:bottom w:val="single" w:sz="12" w:space="0" w:color="000000"/>
              <w:right w:val="single" w:sz="4" w:space="0" w:color="000000"/>
            </w:tcBorders>
            <w:vAlign w:val="center"/>
          </w:tcPr>
          <w:p w14:paraId="4FFF7445" w14:textId="77777777" w:rsidR="00944F2A" w:rsidRPr="004D2A2D" w:rsidRDefault="00944F2A" w:rsidP="00D41723">
            <w:pPr>
              <w:adjustRightInd w:val="0"/>
              <w:snapToGrid w:val="0"/>
              <w:jc w:val="center"/>
              <w:rPr>
                <w:rFonts w:eastAsia="仿宋"/>
                <w:szCs w:val="21"/>
              </w:rPr>
            </w:pPr>
            <w:r w:rsidRPr="004D2A2D">
              <w:rPr>
                <w:rFonts w:eastAsia="仿宋"/>
                <w:szCs w:val="21"/>
              </w:rPr>
              <w:t>-1SIRDC</w:t>
            </w:r>
          </w:p>
        </w:tc>
        <w:tc>
          <w:tcPr>
            <w:tcW w:w="361" w:type="pct"/>
            <w:tcBorders>
              <w:top w:val="single" w:sz="4" w:space="0" w:color="000000"/>
              <w:left w:val="single" w:sz="4" w:space="0" w:color="000000"/>
              <w:bottom w:val="single" w:sz="12" w:space="0" w:color="000000"/>
              <w:right w:val="single" w:sz="4" w:space="0" w:color="000000"/>
            </w:tcBorders>
            <w:vAlign w:val="center"/>
          </w:tcPr>
          <w:p w14:paraId="161C5C1A" w14:textId="77777777" w:rsidR="00944F2A" w:rsidRPr="004D2A2D" w:rsidRDefault="00944F2A" w:rsidP="00D41723">
            <w:pPr>
              <w:adjustRightInd w:val="0"/>
              <w:snapToGrid w:val="0"/>
              <w:jc w:val="center"/>
              <w:rPr>
                <w:rFonts w:eastAsia="仿宋"/>
                <w:szCs w:val="21"/>
              </w:rPr>
            </w:pPr>
            <w:r w:rsidRPr="004D2A2D">
              <w:rPr>
                <w:rFonts w:eastAsia="仿宋"/>
                <w:szCs w:val="21"/>
              </w:rPr>
              <w:t>-1SIRDC</w:t>
            </w:r>
          </w:p>
        </w:tc>
        <w:tc>
          <w:tcPr>
            <w:tcW w:w="373" w:type="pct"/>
            <w:tcBorders>
              <w:top w:val="single" w:sz="4" w:space="0" w:color="000000"/>
              <w:left w:val="single" w:sz="4" w:space="0" w:color="000000"/>
              <w:bottom w:val="single" w:sz="12" w:space="0" w:color="000000"/>
              <w:right w:val="single" w:sz="4" w:space="0" w:color="000000"/>
            </w:tcBorders>
            <w:vAlign w:val="center"/>
          </w:tcPr>
          <w:p w14:paraId="59060D89" w14:textId="77777777" w:rsidR="00944F2A" w:rsidRPr="004D2A2D" w:rsidRDefault="00944F2A" w:rsidP="00D41723">
            <w:pPr>
              <w:adjustRightInd w:val="0"/>
              <w:snapToGrid w:val="0"/>
              <w:jc w:val="center"/>
              <w:rPr>
                <w:rFonts w:eastAsia="仿宋"/>
                <w:szCs w:val="21"/>
              </w:rPr>
            </w:pPr>
          </w:p>
        </w:tc>
        <w:tc>
          <w:tcPr>
            <w:tcW w:w="320" w:type="pct"/>
            <w:tcBorders>
              <w:top w:val="single" w:sz="4" w:space="0" w:color="000000"/>
              <w:left w:val="single" w:sz="4" w:space="0" w:color="000000"/>
              <w:bottom w:val="single" w:sz="12" w:space="0" w:color="000000"/>
              <w:right w:val="single" w:sz="4" w:space="0" w:color="000000"/>
            </w:tcBorders>
            <w:vAlign w:val="center"/>
          </w:tcPr>
          <w:p w14:paraId="58423488" w14:textId="77777777" w:rsidR="00944F2A" w:rsidRPr="004D2A2D" w:rsidRDefault="00944F2A" w:rsidP="00D41723">
            <w:pPr>
              <w:adjustRightInd w:val="0"/>
              <w:snapToGrid w:val="0"/>
              <w:jc w:val="center"/>
              <w:rPr>
                <w:rFonts w:eastAsia="仿宋"/>
                <w:szCs w:val="21"/>
              </w:rPr>
            </w:pPr>
          </w:p>
        </w:tc>
        <w:tc>
          <w:tcPr>
            <w:tcW w:w="320" w:type="pct"/>
            <w:tcBorders>
              <w:top w:val="single" w:sz="4" w:space="0" w:color="000000"/>
              <w:left w:val="single" w:sz="4" w:space="0" w:color="000000"/>
              <w:bottom w:val="single" w:sz="12" w:space="0" w:color="000000"/>
              <w:right w:val="single" w:sz="4" w:space="0" w:color="000000"/>
            </w:tcBorders>
            <w:vAlign w:val="center"/>
          </w:tcPr>
          <w:p w14:paraId="7EE63798" w14:textId="77777777" w:rsidR="00944F2A" w:rsidRPr="004D2A2D" w:rsidRDefault="00944F2A" w:rsidP="00D41723">
            <w:pPr>
              <w:adjustRightInd w:val="0"/>
              <w:snapToGrid w:val="0"/>
              <w:jc w:val="center"/>
              <w:rPr>
                <w:rFonts w:eastAsia="仿宋"/>
                <w:szCs w:val="21"/>
              </w:rPr>
            </w:pPr>
            <w:r w:rsidRPr="004D2A2D">
              <w:rPr>
                <w:rFonts w:eastAsia="仿宋"/>
                <w:szCs w:val="21"/>
              </w:rPr>
              <w:t>-1SIRDC</w:t>
            </w:r>
          </w:p>
        </w:tc>
        <w:tc>
          <w:tcPr>
            <w:tcW w:w="320" w:type="pct"/>
            <w:tcBorders>
              <w:top w:val="single" w:sz="4" w:space="0" w:color="000000"/>
              <w:left w:val="single" w:sz="4" w:space="0" w:color="000000"/>
              <w:bottom w:val="single" w:sz="12" w:space="0" w:color="000000"/>
              <w:right w:val="single" w:sz="4" w:space="0" w:color="000000"/>
            </w:tcBorders>
            <w:vAlign w:val="center"/>
          </w:tcPr>
          <w:p w14:paraId="60EFBB87" w14:textId="77777777" w:rsidR="00944F2A" w:rsidRPr="004D2A2D" w:rsidRDefault="00944F2A" w:rsidP="00D41723">
            <w:pPr>
              <w:adjustRightInd w:val="0"/>
              <w:snapToGrid w:val="0"/>
              <w:jc w:val="center"/>
              <w:rPr>
                <w:rFonts w:eastAsia="仿宋"/>
                <w:szCs w:val="21"/>
              </w:rPr>
            </w:pPr>
          </w:p>
        </w:tc>
        <w:tc>
          <w:tcPr>
            <w:tcW w:w="373" w:type="pct"/>
            <w:tcBorders>
              <w:top w:val="single" w:sz="4" w:space="0" w:color="000000"/>
              <w:left w:val="single" w:sz="4" w:space="0" w:color="000000"/>
              <w:bottom w:val="single" w:sz="12" w:space="0" w:color="000000"/>
              <w:right w:val="single" w:sz="4" w:space="0" w:color="000000"/>
            </w:tcBorders>
            <w:vAlign w:val="center"/>
          </w:tcPr>
          <w:p w14:paraId="67FA06E1" w14:textId="77777777" w:rsidR="00944F2A" w:rsidRPr="004D2A2D" w:rsidRDefault="00944F2A" w:rsidP="00D41723">
            <w:pPr>
              <w:adjustRightInd w:val="0"/>
              <w:snapToGrid w:val="0"/>
              <w:jc w:val="center"/>
              <w:rPr>
                <w:rFonts w:eastAsia="仿宋"/>
                <w:szCs w:val="21"/>
              </w:rPr>
            </w:pPr>
            <w:r w:rsidRPr="004D2A2D">
              <w:rPr>
                <w:rFonts w:eastAsia="仿宋"/>
                <w:szCs w:val="21"/>
              </w:rPr>
              <w:t>-1SRDNC</w:t>
            </w:r>
          </w:p>
        </w:tc>
        <w:tc>
          <w:tcPr>
            <w:tcW w:w="373" w:type="pct"/>
            <w:tcBorders>
              <w:top w:val="single" w:sz="4" w:space="0" w:color="000000"/>
              <w:left w:val="single" w:sz="4" w:space="0" w:color="000000"/>
              <w:bottom w:val="single" w:sz="12" w:space="0" w:color="000000"/>
              <w:right w:val="single" w:sz="4" w:space="0" w:color="000000"/>
            </w:tcBorders>
            <w:vAlign w:val="center"/>
          </w:tcPr>
          <w:p w14:paraId="7DE6C199" w14:textId="77777777" w:rsidR="00944F2A" w:rsidRPr="004D2A2D" w:rsidRDefault="00944F2A" w:rsidP="00D41723">
            <w:pPr>
              <w:tabs>
                <w:tab w:val="left" w:pos="576"/>
              </w:tabs>
              <w:adjustRightInd w:val="0"/>
              <w:snapToGrid w:val="0"/>
              <w:jc w:val="center"/>
              <w:rPr>
                <w:rFonts w:eastAsia="仿宋"/>
                <w:szCs w:val="21"/>
              </w:rPr>
            </w:pPr>
          </w:p>
        </w:tc>
        <w:tc>
          <w:tcPr>
            <w:tcW w:w="160" w:type="pct"/>
            <w:tcBorders>
              <w:top w:val="single" w:sz="4" w:space="0" w:color="000000"/>
              <w:left w:val="single" w:sz="4" w:space="0" w:color="000000"/>
              <w:bottom w:val="single" w:sz="12" w:space="0" w:color="000000"/>
              <w:right w:val="single" w:sz="4" w:space="0" w:color="000000"/>
            </w:tcBorders>
            <w:vAlign w:val="center"/>
          </w:tcPr>
          <w:p w14:paraId="189DFEF3" w14:textId="77777777" w:rsidR="00944F2A" w:rsidRPr="004D2A2D" w:rsidRDefault="00944F2A" w:rsidP="00D41723">
            <w:pPr>
              <w:adjustRightInd w:val="0"/>
              <w:snapToGrid w:val="0"/>
              <w:jc w:val="center"/>
              <w:rPr>
                <w:rFonts w:eastAsia="仿宋"/>
                <w:szCs w:val="21"/>
              </w:rPr>
            </w:pPr>
          </w:p>
        </w:tc>
        <w:tc>
          <w:tcPr>
            <w:tcW w:w="373" w:type="pct"/>
            <w:tcBorders>
              <w:top w:val="single" w:sz="4" w:space="0" w:color="000000"/>
              <w:left w:val="single" w:sz="4" w:space="0" w:color="000000"/>
              <w:bottom w:val="single" w:sz="12" w:space="0" w:color="000000"/>
              <w:right w:val="single" w:sz="4" w:space="0" w:color="000000"/>
            </w:tcBorders>
            <w:vAlign w:val="center"/>
          </w:tcPr>
          <w:p w14:paraId="004A6734" w14:textId="77777777" w:rsidR="00944F2A" w:rsidRPr="004D2A2D" w:rsidRDefault="00944F2A" w:rsidP="00D41723">
            <w:pPr>
              <w:tabs>
                <w:tab w:val="left" w:pos="576"/>
              </w:tabs>
              <w:adjustRightInd w:val="0"/>
              <w:snapToGrid w:val="0"/>
              <w:jc w:val="center"/>
              <w:rPr>
                <w:rFonts w:eastAsia="仿宋"/>
                <w:szCs w:val="21"/>
              </w:rPr>
            </w:pPr>
            <w:r w:rsidRPr="004D2A2D">
              <w:rPr>
                <w:rFonts w:eastAsia="仿宋"/>
                <w:szCs w:val="21"/>
              </w:rPr>
              <w:t>-1SRDNC</w:t>
            </w:r>
          </w:p>
        </w:tc>
        <w:tc>
          <w:tcPr>
            <w:tcW w:w="351" w:type="pct"/>
            <w:tcBorders>
              <w:top w:val="single" w:sz="4" w:space="0" w:color="000000"/>
              <w:left w:val="single" w:sz="4" w:space="0" w:color="000000"/>
              <w:bottom w:val="single" w:sz="12" w:space="0" w:color="000000"/>
              <w:right w:val="nil"/>
            </w:tcBorders>
            <w:vAlign w:val="center"/>
          </w:tcPr>
          <w:p w14:paraId="4165EED6" w14:textId="77777777" w:rsidR="00944F2A" w:rsidRPr="004D2A2D" w:rsidRDefault="00944F2A" w:rsidP="00D41723">
            <w:pPr>
              <w:adjustRightInd w:val="0"/>
              <w:snapToGrid w:val="0"/>
              <w:jc w:val="center"/>
              <w:rPr>
                <w:rFonts w:eastAsia="仿宋"/>
                <w:szCs w:val="21"/>
              </w:rPr>
            </w:pPr>
          </w:p>
        </w:tc>
      </w:tr>
    </w:tbl>
    <w:p w14:paraId="51596E15" w14:textId="77777777" w:rsidR="00944F2A" w:rsidRPr="004D2A2D" w:rsidRDefault="00944F2A" w:rsidP="00944F2A">
      <w:pPr>
        <w:spacing w:line="240" w:lineRule="exact"/>
        <w:rPr>
          <w:rFonts w:eastAsia="仿宋"/>
          <w:sz w:val="18"/>
          <w:szCs w:val="18"/>
        </w:rPr>
      </w:pPr>
      <w:r w:rsidRPr="004D2A2D">
        <w:rPr>
          <w:rFonts w:eastAsia="仿宋" w:hAnsi="仿宋"/>
          <w:sz w:val="18"/>
          <w:szCs w:val="18"/>
        </w:rPr>
        <w:t>说明：</w:t>
      </w:r>
      <w:r w:rsidRPr="004D2A2D">
        <w:rPr>
          <w:rFonts w:eastAsia="仿宋"/>
          <w:sz w:val="18"/>
          <w:szCs w:val="18"/>
        </w:rPr>
        <w:t>“+”</w:t>
      </w:r>
      <w:r w:rsidRPr="004D2A2D">
        <w:rPr>
          <w:rFonts w:eastAsia="仿宋" w:hAnsi="仿宋"/>
          <w:sz w:val="18"/>
          <w:szCs w:val="18"/>
        </w:rPr>
        <w:t>、</w:t>
      </w:r>
      <w:r w:rsidRPr="004D2A2D">
        <w:rPr>
          <w:rFonts w:eastAsia="仿宋"/>
          <w:sz w:val="18"/>
          <w:szCs w:val="18"/>
        </w:rPr>
        <w:t>“-”</w:t>
      </w:r>
      <w:r w:rsidRPr="004D2A2D">
        <w:rPr>
          <w:rFonts w:eastAsia="仿宋" w:hAnsi="仿宋"/>
          <w:sz w:val="18"/>
          <w:szCs w:val="18"/>
        </w:rPr>
        <w:t>分别表示有利、不利影响；</w:t>
      </w:r>
      <w:r w:rsidRPr="004D2A2D">
        <w:rPr>
          <w:rFonts w:eastAsia="仿宋"/>
          <w:sz w:val="18"/>
          <w:szCs w:val="18"/>
        </w:rPr>
        <w:t>“L”</w:t>
      </w:r>
      <w:r w:rsidRPr="004D2A2D">
        <w:rPr>
          <w:rFonts w:eastAsia="仿宋" w:hAnsi="仿宋"/>
          <w:sz w:val="18"/>
          <w:szCs w:val="18"/>
        </w:rPr>
        <w:t>、</w:t>
      </w:r>
      <w:r w:rsidRPr="004D2A2D">
        <w:rPr>
          <w:rFonts w:eastAsia="仿宋"/>
          <w:sz w:val="18"/>
          <w:szCs w:val="18"/>
        </w:rPr>
        <w:t>“S”</w:t>
      </w:r>
      <w:r w:rsidRPr="004D2A2D">
        <w:rPr>
          <w:rFonts w:eastAsia="仿宋" w:hAnsi="仿宋"/>
          <w:sz w:val="18"/>
          <w:szCs w:val="18"/>
        </w:rPr>
        <w:t>分别表示长期、短期影响；</w:t>
      </w:r>
      <w:r w:rsidRPr="004D2A2D">
        <w:rPr>
          <w:rFonts w:eastAsia="仿宋"/>
          <w:sz w:val="18"/>
          <w:szCs w:val="18"/>
        </w:rPr>
        <w:t>“0”</w:t>
      </w:r>
      <w:r w:rsidRPr="004D2A2D">
        <w:rPr>
          <w:rFonts w:eastAsia="仿宋" w:hAnsi="仿宋"/>
          <w:sz w:val="18"/>
          <w:szCs w:val="18"/>
        </w:rPr>
        <w:t>、</w:t>
      </w:r>
      <w:r w:rsidRPr="004D2A2D">
        <w:rPr>
          <w:rFonts w:eastAsia="仿宋"/>
          <w:sz w:val="18"/>
          <w:szCs w:val="18"/>
        </w:rPr>
        <w:t>“1”</w:t>
      </w:r>
      <w:r w:rsidRPr="004D2A2D">
        <w:rPr>
          <w:rFonts w:eastAsia="仿宋" w:hAnsi="仿宋"/>
          <w:sz w:val="18"/>
          <w:szCs w:val="18"/>
        </w:rPr>
        <w:t>、</w:t>
      </w:r>
      <w:r w:rsidRPr="004D2A2D">
        <w:rPr>
          <w:rFonts w:eastAsia="仿宋"/>
          <w:sz w:val="18"/>
          <w:szCs w:val="18"/>
        </w:rPr>
        <w:t>“2”</w:t>
      </w:r>
      <w:r w:rsidRPr="004D2A2D">
        <w:rPr>
          <w:rFonts w:eastAsia="仿宋" w:hAnsi="仿宋"/>
          <w:sz w:val="18"/>
          <w:szCs w:val="18"/>
        </w:rPr>
        <w:t>、</w:t>
      </w:r>
      <w:r w:rsidRPr="004D2A2D">
        <w:rPr>
          <w:rFonts w:eastAsia="仿宋"/>
          <w:sz w:val="18"/>
          <w:szCs w:val="18"/>
        </w:rPr>
        <w:t>“3”</w:t>
      </w:r>
      <w:r w:rsidRPr="004D2A2D">
        <w:rPr>
          <w:rFonts w:eastAsia="仿宋" w:hAnsi="仿宋"/>
          <w:sz w:val="18"/>
          <w:szCs w:val="18"/>
        </w:rPr>
        <w:t>数值分别表示无影响、轻微影响、中等影响和重大影响；</w:t>
      </w:r>
      <w:r w:rsidRPr="004D2A2D">
        <w:rPr>
          <w:rFonts w:eastAsia="仿宋"/>
          <w:sz w:val="18"/>
          <w:szCs w:val="18"/>
        </w:rPr>
        <w:t xml:space="preserve">“R” </w:t>
      </w:r>
      <w:r w:rsidRPr="004D2A2D">
        <w:rPr>
          <w:rFonts w:eastAsia="仿宋" w:hAnsi="仿宋"/>
          <w:sz w:val="18"/>
          <w:szCs w:val="18"/>
        </w:rPr>
        <w:t>、</w:t>
      </w:r>
      <w:r w:rsidRPr="004D2A2D">
        <w:rPr>
          <w:rFonts w:eastAsia="仿宋"/>
          <w:sz w:val="18"/>
          <w:szCs w:val="18"/>
        </w:rPr>
        <w:t>“IR”</w:t>
      </w:r>
      <w:r w:rsidRPr="004D2A2D">
        <w:rPr>
          <w:rFonts w:eastAsia="仿宋" w:hAnsi="仿宋"/>
          <w:sz w:val="18"/>
          <w:szCs w:val="18"/>
        </w:rPr>
        <w:t>分别表示可逆、不可逆影响；</w:t>
      </w:r>
      <w:r w:rsidRPr="004D2A2D">
        <w:rPr>
          <w:rFonts w:eastAsia="仿宋"/>
          <w:sz w:val="18"/>
          <w:szCs w:val="18"/>
        </w:rPr>
        <w:t>“D”</w:t>
      </w:r>
      <w:r w:rsidRPr="004D2A2D">
        <w:rPr>
          <w:rFonts w:eastAsia="仿宋" w:hAnsi="仿宋"/>
          <w:sz w:val="18"/>
          <w:szCs w:val="18"/>
        </w:rPr>
        <w:t>、</w:t>
      </w:r>
      <w:r w:rsidRPr="004D2A2D">
        <w:rPr>
          <w:rFonts w:eastAsia="仿宋"/>
          <w:sz w:val="18"/>
          <w:szCs w:val="18"/>
        </w:rPr>
        <w:t>“ID”</w:t>
      </w:r>
      <w:r w:rsidRPr="004D2A2D">
        <w:rPr>
          <w:rFonts w:eastAsia="仿宋" w:hAnsi="仿宋"/>
          <w:sz w:val="18"/>
          <w:szCs w:val="18"/>
        </w:rPr>
        <w:t>分别表示直接与间接影响；</w:t>
      </w:r>
      <w:r w:rsidRPr="004D2A2D">
        <w:rPr>
          <w:rFonts w:eastAsia="仿宋"/>
          <w:sz w:val="18"/>
          <w:szCs w:val="18"/>
        </w:rPr>
        <w:t>“C”</w:t>
      </w:r>
      <w:r w:rsidRPr="004D2A2D">
        <w:rPr>
          <w:rFonts w:eastAsia="仿宋" w:hAnsi="仿宋"/>
          <w:sz w:val="18"/>
          <w:szCs w:val="18"/>
        </w:rPr>
        <w:t>、</w:t>
      </w:r>
      <w:r w:rsidRPr="004D2A2D">
        <w:rPr>
          <w:rFonts w:eastAsia="仿宋"/>
          <w:sz w:val="18"/>
          <w:szCs w:val="18"/>
        </w:rPr>
        <w:t>“NC”</w:t>
      </w:r>
      <w:r w:rsidRPr="004D2A2D">
        <w:rPr>
          <w:rFonts w:eastAsia="仿宋" w:hAnsi="仿宋"/>
          <w:sz w:val="18"/>
          <w:szCs w:val="18"/>
        </w:rPr>
        <w:t>分别表示累积与非累积影响。</w:t>
      </w:r>
    </w:p>
    <w:bookmarkEnd w:id="12"/>
    <w:p w14:paraId="104EA2A9" w14:textId="77777777" w:rsidR="00944F2A" w:rsidRPr="004D2A2D" w:rsidRDefault="00944F2A" w:rsidP="00944F2A">
      <w:pPr>
        <w:spacing w:line="360" w:lineRule="auto"/>
        <w:rPr>
          <w:rFonts w:eastAsia="仿宋_GB2312"/>
          <w:sz w:val="28"/>
          <w:szCs w:val="28"/>
        </w:rPr>
        <w:sectPr w:rsidR="00944F2A" w:rsidRPr="004D2A2D" w:rsidSect="00944F2A">
          <w:pgSz w:w="16838" w:h="11906" w:orient="landscape"/>
          <w:pgMar w:top="1800" w:right="1440" w:bottom="1800" w:left="1440" w:header="851" w:footer="992" w:gutter="0"/>
          <w:cols w:space="425"/>
          <w:docGrid w:type="lines" w:linePitch="312"/>
        </w:sectPr>
      </w:pPr>
    </w:p>
    <w:p w14:paraId="1F561DA6" w14:textId="1D148731" w:rsidR="00944F2A" w:rsidRPr="004D2A2D" w:rsidRDefault="00944F2A" w:rsidP="00944F2A">
      <w:pPr>
        <w:spacing w:line="300" w:lineRule="auto"/>
        <w:jc w:val="center"/>
        <w:rPr>
          <w:rFonts w:eastAsia="仿宋" w:hAnsi="仿宋"/>
          <w:b/>
        </w:rPr>
      </w:pPr>
      <w:r w:rsidRPr="004D2A2D">
        <w:rPr>
          <w:rFonts w:eastAsia="仿宋" w:hAnsi="仿宋" w:hint="eastAsia"/>
          <w:b/>
        </w:rPr>
        <w:lastRenderedPageBreak/>
        <w:t>表</w:t>
      </w:r>
      <w:r w:rsidRPr="004D2A2D">
        <w:rPr>
          <w:rFonts w:eastAsia="仿宋" w:hAnsi="仿宋" w:hint="eastAsia"/>
          <w:b/>
        </w:rPr>
        <w:t>2.2-</w:t>
      </w:r>
      <w:r w:rsidR="00DE142F" w:rsidRPr="004D2A2D">
        <w:rPr>
          <w:rFonts w:eastAsia="仿宋" w:hAnsi="仿宋"/>
          <w:b/>
        </w:rPr>
        <w:t>2</w:t>
      </w:r>
      <w:r w:rsidRPr="004D2A2D">
        <w:rPr>
          <w:rFonts w:eastAsia="仿宋" w:hAnsi="仿宋" w:hint="eastAsia"/>
          <w:b/>
        </w:rPr>
        <w:t xml:space="preserve">  </w:t>
      </w:r>
      <w:r w:rsidRPr="004D2A2D">
        <w:rPr>
          <w:rFonts w:eastAsia="仿宋" w:hAnsi="仿宋" w:hint="eastAsia"/>
          <w:b/>
        </w:rPr>
        <w:t>运营期项目评价因子一览表</w:t>
      </w:r>
    </w:p>
    <w:tbl>
      <w:tblPr>
        <w:tblW w:w="8303" w:type="dxa"/>
        <w:jc w:val="center"/>
        <w:tblBorders>
          <w:top w:val="single" w:sz="12" w:space="0" w:color="000000"/>
          <w:bottom w:val="single" w:sz="12"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992"/>
        <w:gridCol w:w="2836"/>
        <w:gridCol w:w="2407"/>
        <w:gridCol w:w="2068"/>
      </w:tblGrid>
      <w:tr w:rsidR="004D2A2D" w:rsidRPr="004D2A2D" w14:paraId="4AB2E51D" w14:textId="77777777" w:rsidTr="009A0B49">
        <w:trPr>
          <w:trHeight w:val="242"/>
          <w:jc w:val="center"/>
        </w:trPr>
        <w:tc>
          <w:tcPr>
            <w:tcW w:w="992" w:type="dxa"/>
            <w:vAlign w:val="center"/>
          </w:tcPr>
          <w:p w14:paraId="45BC3DAD" w14:textId="77777777" w:rsidR="00944F2A" w:rsidRPr="004D2A2D" w:rsidRDefault="00944F2A" w:rsidP="00D41723">
            <w:pPr>
              <w:adjustRightInd w:val="0"/>
              <w:snapToGrid w:val="0"/>
              <w:jc w:val="center"/>
              <w:textAlignment w:val="baseline"/>
              <w:rPr>
                <w:rFonts w:eastAsia="仿宋"/>
                <w:b/>
                <w:szCs w:val="21"/>
              </w:rPr>
            </w:pPr>
            <w:r w:rsidRPr="004D2A2D">
              <w:rPr>
                <w:rFonts w:eastAsia="仿宋" w:hAnsi="仿宋"/>
                <w:b/>
                <w:szCs w:val="21"/>
              </w:rPr>
              <w:t>环境</w:t>
            </w:r>
          </w:p>
        </w:tc>
        <w:tc>
          <w:tcPr>
            <w:tcW w:w="2836" w:type="dxa"/>
            <w:vAlign w:val="center"/>
          </w:tcPr>
          <w:p w14:paraId="6196E90E" w14:textId="77777777" w:rsidR="00944F2A" w:rsidRPr="004D2A2D" w:rsidRDefault="00944F2A" w:rsidP="00D41723">
            <w:pPr>
              <w:adjustRightInd w:val="0"/>
              <w:snapToGrid w:val="0"/>
              <w:jc w:val="center"/>
              <w:textAlignment w:val="baseline"/>
              <w:rPr>
                <w:rFonts w:eastAsia="仿宋"/>
                <w:b/>
                <w:szCs w:val="21"/>
              </w:rPr>
            </w:pPr>
            <w:r w:rsidRPr="004D2A2D">
              <w:rPr>
                <w:rFonts w:eastAsia="仿宋" w:hAnsi="仿宋"/>
                <w:b/>
                <w:szCs w:val="21"/>
              </w:rPr>
              <w:t>现状评价因子</w:t>
            </w:r>
          </w:p>
        </w:tc>
        <w:tc>
          <w:tcPr>
            <w:tcW w:w="2407" w:type="dxa"/>
            <w:vAlign w:val="center"/>
          </w:tcPr>
          <w:p w14:paraId="7577A017" w14:textId="77777777" w:rsidR="00944F2A" w:rsidRPr="004D2A2D" w:rsidRDefault="00944F2A" w:rsidP="00D41723">
            <w:pPr>
              <w:adjustRightInd w:val="0"/>
              <w:snapToGrid w:val="0"/>
              <w:jc w:val="center"/>
              <w:textAlignment w:val="baseline"/>
              <w:rPr>
                <w:rFonts w:eastAsia="仿宋"/>
                <w:b/>
                <w:szCs w:val="21"/>
              </w:rPr>
            </w:pPr>
            <w:r w:rsidRPr="004D2A2D">
              <w:rPr>
                <w:rFonts w:eastAsia="仿宋" w:hAnsi="仿宋"/>
                <w:b/>
                <w:szCs w:val="21"/>
              </w:rPr>
              <w:t>影响评价因子</w:t>
            </w:r>
          </w:p>
        </w:tc>
        <w:tc>
          <w:tcPr>
            <w:tcW w:w="2068" w:type="dxa"/>
            <w:vAlign w:val="center"/>
          </w:tcPr>
          <w:p w14:paraId="094582AD" w14:textId="77777777" w:rsidR="00944F2A" w:rsidRPr="004D2A2D" w:rsidRDefault="00944F2A" w:rsidP="00D41723">
            <w:pPr>
              <w:adjustRightInd w:val="0"/>
              <w:snapToGrid w:val="0"/>
              <w:jc w:val="center"/>
              <w:textAlignment w:val="baseline"/>
              <w:rPr>
                <w:rFonts w:eastAsia="仿宋"/>
                <w:b/>
                <w:szCs w:val="21"/>
              </w:rPr>
            </w:pPr>
            <w:r w:rsidRPr="004D2A2D">
              <w:rPr>
                <w:rFonts w:eastAsia="仿宋" w:hAnsi="仿宋"/>
                <w:b/>
                <w:szCs w:val="21"/>
              </w:rPr>
              <w:t>总量控制因子</w:t>
            </w:r>
          </w:p>
        </w:tc>
      </w:tr>
      <w:tr w:rsidR="004D2A2D" w:rsidRPr="004D2A2D" w14:paraId="1578E099" w14:textId="77777777" w:rsidTr="009A0B49">
        <w:trPr>
          <w:trHeight w:val="1226"/>
          <w:jc w:val="center"/>
        </w:trPr>
        <w:tc>
          <w:tcPr>
            <w:tcW w:w="992" w:type="dxa"/>
            <w:vAlign w:val="center"/>
          </w:tcPr>
          <w:p w14:paraId="4C0C6133" w14:textId="77777777" w:rsidR="00944F2A" w:rsidRPr="004D2A2D" w:rsidRDefault="00944F2A" w:rsidP="00D41723">
            <w:pPr>
              <w:adjustRightInd w:val="0"/>
              <w:snapToGrid w:val="0"/>
              <w:jc w:val="center"/>
              <w:textAlignment w:val="baseline"/>
              <w:rPr>
                <w:rFonts w:eastAsia="仿宋"/>
                <w:szCs w:val="21"/>
              </w:rPr>
            </w:pPr>
            <w:r w:rsidRPr="004D2A2D">
              <w:rPr>
                <w:rFonts w:eastAsia="仿宋" w:hAnsi="仿宋"/>
                <w:szCs w:val="21"/>
              </w:rPr>
              <w:t>大气</w:t>
            </w:r>
          </w:p>
        </w:tc>
        <w:tc>
          <w:tcPr>
            <w:tcW w:w="2836" w:type="dxa"/>
            <w:vAlign w:val="center"/>
          </w:tcPr>
          <w:p w14:paraId="11F9CF4D" w14:textId="77777777" w:rsidR="00944F2A" w:rsidRPr="004D2A2D" w:rsidRDefault="00944F2A" w:rsidP="00D41723">
            <w:pPr>
              <w:adjustRightInd w:val="0"/>
              <w:snapToGrid w:val="0"/>
              <w:jc w:val="center"/>
              <w:textAlignment w:val="baseline"/>
              <w:rPr>
                <w:rFonts w:eastAsia="仿宋"/>
                <w:szCs w:val="21"/>
              </w:rPr>
            </w:pPr>
            <w:r w:rsidRPr="004D2A2D">
              <w:rPr>
                <w:rFonts w:eastAsia="仿宋"/>
                <w:szCs w:val="21"/>
              </w:rPr>
              <w:t>SO</w:t>
            </w:r>
            <w:r w:rsidRPr="004D2A2D">
              <w:rPr>
                <w:rFonts w:eastAsia="仿宋"/>
                <w:szCs w:val="21"/>
                <w:vertAlign w:val="subscript"/>
              </w:rPr>
              <w:t>2</w:t>
            </w:r>
            <w:r w:rsidRPr="004D2A2D">
              <w:rPr>
                <w:rFonts w:eastAsia="仿宋" w:hAnsi="仿宋"/>
                <w:szCs w:val="21"/>
              </w:rPr>
              <w:t>、</w:t>
            </w:r>
            <w:r w:rsidRPr="004D2A2D">
              <w:rPr>
                <w:rFonts w:eastAsia="仿宋"/>
                <w:szCs w:val="21"/>
              </w:rPr>
              <w:t>NO</w:t>
            </w:r>
            <w:r w:rsidRPr="004D2A2D">
              <w:rPr>
                <w:rFonts w:eastAsia="仿宋"/>
                <w:szCs w:val="21"/>
                <w:vertAlign w:val="subscript"/>
              </w:rPr>
              <w:t>2</w:t>
            </w:r>
            <w:r w:rsidRPr="004D2A2D">
              <w:rPr>
                <w:rFonts w:eastAsia="仿宋" w:hAnsi="仿宋"/>
                <w:szCs w:val="21"/>
              </w:rPr>
              <w:t>、</w:t>
            </w:r>
            <w:r w:rsidRPr="004D2A2D">
              <w:rPr>
                <w:rFonts w:eastAsia="仿宋"/>
                <w:szCs w:val="21"/>
              </w:rPr>
              <w:t>PM</w:t>
            </w:r>
            <w:r w:rsidRPr="004D2A2D">
              <w:rPr>
                <w:rFonts w:eastAsia="仿宋"/>
                <w:szCs w:val="21"/>
                <w:vertAlign w:val="subscript"/>
              </w:rPr>
              <w:t>10</w:t>
            </w:r>
            <w:r w:rsidRPr="004D2A2D">
              <w:rPr>
                <w:rFonts w:eastAsia="仿宋" w:hAnsi="仿宋"/>
                <w:szCs w:val="21"/>
              </w:rPr>
              <w:t>、</w:t>
            </w:r>
            <w:r w:rsidRPr="004D2A2D">
              <w:rPr>
                <w:rFonts w:eastAsia="仿宋"/>
                <w:szCs w:val="21"/>
              </w:rPr>
              <w:t>PM</w:t>
            </w:r>
            <w:r w:rsidRPr="004D2A2D">
              <w:rPr>
                <w:rFonts w:eastAsia="仿宋"/>
                <w:szCs w:val="21"/>
                <w:vertAlign w:val="subscript"/>
              </w:rPr>
              <w:t>2.5</w:t>
            </w:r>
            <w:r w:rsidRPr="004D2A2D">
              <w:rPr>
                <w:rFonts w:eastAsia="仿宋" w:hAnsi="仿宋"/>
                <w:szCs w:val="21"/>
              </w:rPr>
              <w:t>、</w:t>
            </w:r>
            <w:r w:rsidRPr="004D2A2D">
              <w:rPr>
                <w:rFonts w:eastAsia="仿宋"/>
                <w:szCs w:val="21"/>
              </w:rPr>
              <w:t>CO</w:t>
            </w:r>
            <w:r w:rsidRPr="004D2A2D">
              <w:rPr>
                <w:rFonts w:eastAsia="仿宋" w:hAnsi="仿宋"/>
                <w:szCs w:val="21"/>
              </w:rPr>
              <w:t>、</w:t>
            </w:r>
            <w:r w:rsidRPr="004D2A2D">
              <w:rPr>
                <w:rFonts w:eastAsia="仿宋"/>
                <w:szCs w:val="21"/>
              </w:rPr>
              <w:t>O</w:t>
            </w:r>
            <w:r w:rsidRPr="004D2A2D">
              <w:rPr>
                <w:rFonts w:eastAsia="仿宋"/>
                <w:szCs w:val="21"/>
                <w:vertAlign w:val="subscript"/>
              </w:rPr>
              <w:t>3</w:t>
            </w:r>
            <w:r w:rsidRPr="004D2A2D">
              <w:rPr>
                <w:rFonts w:eastAsia="仿宋" w:hAnsi="仿宋"/>
                <w:szCs w:val="21"/>
              </w:rPr>
              <w:t>、氨、</w:t>
            </w:r>
            <w:r w:rsidRPr="004D2A2D">
              <w:rPr>
                <w:rFonts w:eastAsia="仿宋" w:hAnsi="仿宋" w:hint="eastAsia"/>
                <w:szCs w:val="21"/>
              </w:rPr>
              <w:t>硫化氢、</w:t>
            </w:r>
            <w:r w:rsidRPr="004D2A2D">
              <w:rPr>
                <w:rFonts w:eastAsia="仿宋" w:hAnsi="仿宋"/>
                <w:szCs w:val="21"/>
              </w:rPr>
              <w:t>臭气浓度</w:t>
            </w:r>
            <w:r w:rsidRPr="004D2A2D">
              <w:rPr>
                <w:rFonts w:eastAsia="仿宋" w:hAnsi="仿宋" w:hint="eastAsia"/>
                <w:szCs w:val="21"/>
              </w:rPr>
              <w:t>、非甲烷总烃</w:t>
            </w:r>
          </w:p>
        </w:tc>
        <w:tc>
          <w:tcPr>
            <w:tcW w:w="2407" w:type="dxa"/>
            <w:vAlign w:val="center"/>
          </w:tcPr>
          <w:p w14:paraId="3792746C" w14:textId="77777777" w:rsidR="00944F2A" w:rsidRPr="004D2A2D" w:rsidRDefault="00944F2A" w:rsidP="00D41723">
            <w:pPr>
              <w:adjustRightInd w:val="0"/>
              <w:snapToGrid w:val="0"/>
              <w:jc w:val="center"/>
              <w:textAlignment w:val="baseline"/>
              <w:rPr>
                <w:rFonts w:eastAsia="仿宋"/>
              </w:rPr>
            </w:pPr>
            <w:r w:rsidRPr="004D2A2D">
              <w:rPr>
                <w:rFonts w:eastAsia="仿宋"/>
                <w:szCs w:val="21"/>
              </w:rPr>
              <w:t>SO</w:t>
            </w:r>
            <w:r w:rsidRPr="004D2A2D">
              <w:rPr>
                <w:rFonts w:eastAsia="仿宋"/>
                <w:szCs w:val="21"/>
                <w:vertAlign w:val="subscript"/>
              </w:rPr>
              <w:t>2</w:t>
            </w:r>
            <w:r w:rsidRPr="004D2A2D">
              <w:rPr>
                <w:rFonts w:eastAsia="仿宋" w:hAnsi="仿宋"/>
                <w:szCs w:val="21"/>
              </w:rPr>
              <w:t>、</w:t>
            </w:r>
            <w:r w:rsidRPr="004D2A2D">
              <w:rPr>
                <w:rFonts w:eastAsia="仿宋"/>
                <w:szCs w:val="21"/>
              </w:rPr>
              <w:t>NO</w:t>
            </w:r>
            <w:r w:rsidRPr="004D2A2D">
              <w:rPr>
                <w:rFonts w:eastAsia="仿宋" w:hint="eastAsia"/>
                <w:szCs w:val="21"/>
                <w:vertAlign w:val="subscript"/>
              </w:rPr>
              <w:t>x</w:t>
            </w:r>
            <w:r w:rsidRPr="004D2A2D">
              <w:rPr>
                <w:rFonts w:eastAsia="仿宋" w:hAnsi="仿宋" w:hint="eastAsia"/>
                <w:szCs w:val="21"/>
              </w:rPr>
              <w:t>、</w:t>
            </w:r>
            <w:r w:rsidRPr="004D2A2D">
              <w:rPr>
                <w:rFonts w:eastAsia="仿宋" w:hAnsi="仿宋"/>
                <w:szCs w:val="21"/>
              </w:rPr>
              <w:t>颗粒物、</w:t>
            </w:r>
            <w:r w:rsidRPr="004D2A2D">
              <w:rPr>
                <w:rFonts w:eastAsia="仿宋" w:hAnsi="仿宋" w:hint="eastAsia"/>
                <w:szCs w:val="21"/>
              </w:rPr>
              <w:t>非甲烷总烃、</w:t>
            </w:r>
            <w:r w:rsidRPr="004D2A2D">
              <w:rPr>
                <w:rFonts w:eastAsia="仿宋" w:hAnsi="仿宋"/>
                <w:szCs w:val="21"/>
              </w:rPr>
              <w:t>氨</w:t>
            </w:r>
            <w:r w:rsidRPr="004D2A2D">
              <w:rPr>
                <w:rFonts w:eastAsia="仿宋" w:hAnsi="仿宋"/>
                <w:bCs/>
                <w:szCs w:val="21"/>
              </w:rPr>
              <w:t>、</w:t>
            </w:r>
            <w:r w:rsidRPr="004D2A2D">
              <w:rPr>
                <w:rFonts w:eastAsia="仿宋" w:hAnsi="仿宋" w:hint="eastAsia"/>
                <w:bCs/>
                <w:szCs w:val="21"/>
              </w:rPr>
              <w:t>硫化氢、臭气浓度</w:t>
            </w:r>
          </w:p>
        </w:tc>
        <w:tc>
          <w:tcPr>
            <w:tcW w:w="2068" w:type="dxa"/>
            <w:vAlign w:val="center"/>
          </w:tcPr>
          <w:p w14:paraId="0E34AA60" w14:textId="2EEDF5DD" w:rsidR="00944F2A" w:rsidRPr="004D2A2D" w:rsidRDefault="00944F2A" w:rsidP="009A0B49">
            <w:pPr>
              <w:adjustRightInd w:val="0"/>
              <w:snapToGrid w:val="0"/>
              <w:jc w:val="center"/>
              <w:textAlignment w:val="baseline"/>
              <w:rPr>
                <w:rFonts w:eastAsia="仿宋" w:hAnsi="仿宋"/>
                <w:bCs/>
                <w:szCs w:val="21"/>
              </w:rPr>
            </w:pPr>
            <w:r w:rsidRPr="004D2A2D">
              <w:rPr>
                <w:rFonts w:eastAsia="仿宋" w:hAnsi="仿宋" w:hint="eastAsia"/>
                <w:bCs/>
                <w:szCs w:val="21"/>
              </w:rPr>
              <w:t>控制因子：</w:t>
            </w:r>
            <w:r w:rsidRPr="004D2A2D">
              <w:rPr>
                <w:rFonts w:eastAsia="仿宋" w:hAnsi="仿宋"/>
                <w:bCs/>
                <w:szCs w:val="21"/>
              </w:rPr>
              <w:t>SO</w:t>
            </w:r>
            <w:r w:rsidRPr="004D2A2D">
              <w:rPr>
                <w:rFonts w:eastAsia="仿宋" w:hAnsi="仿宋"/>
                <w:bCs/>
                <w:szCs w:val="21"/>
                <w:vertAlign w:val="subscript"/>
              </w:rPr>
              <w:t>2</w:t>
            </w:r>
            <w:r w:rsidRPr="004D2A2D">
              <w:rPr>
                <w:rFonts w:eastAsia="仿宋" w:hAnsi="仿宋"/>
                <w:bCs/>
                <w:szCs w:val="21"/>
              </w:rPr>
              <w:t>、</w:t>
            </w:r>
            <w:r w:rsidRPr="004D2A2D">
              <w:rPr>
                <w:rFonts w:eastAsia="仿宋" w:hAnsi="仿宋"/>
                <w:bCs/>
                <w:szCs w:val="21"/>
              </w:rPr>
              <w:t>NOx</w:t>
            </w:r>
            <w:r w:rsidRPr="004D2A2D">
              <w:rPr>
                <w:rFonts w:eastAsia="仿宋" w:hAnsi="仿宋"/>
                <w:bCs/>
                <w:szCs w:val="21"/>
              </w:rPr>
              <w:t>、颗粒物、</w:t>
            </w:r>
            <w:r w:rsidRPr="004D2A2D">
              <w:rPr>
                <w:rFonts w:eastAsia="仿宋" w:hAnsi="仿宋"/>
                <w:bCs/>
                <w:szCs w:val="21"/>
              </w:rPr>
              <w:t>VOCs</w:t>
            </w:r>
            <w:r w:rsidRPr="004D2A2D">
              <w:rPr>
                <w:rFonts w:eastAsia="仿宋" w:hAnsi="仿宋"/>
                <w:bCs/>
                <w:szCs w:val="21"/>
              </w:rPr>
              <w:t>；</w:t>
            </w:r>
            <w:r w:rsidRPr="004D2A2D">
              <w:rPr>
                <w:rFonts w:eastAsia="仿宋" w:hAnsi="仿宋" w:hint="eastAsia"/>
                <w:bCs/>
                <w:szCs w:val="21"/>
              </w:rPr>
              <w:t>考核因子：氨、硫化氢</w:t>
            </w:r>
          </w:p>
        </w:tc>
      </w:tr>
      <w:tr w:rsidR="004D2A2D" w:rsidRPr="004D2A2D" w14:paraId="52A2ADCE" w14:textId="77777777" w:rsidTr="009A0B49">
        <w:trPr>
          <w:trHeight w:val="1469"/>
          <w:jc w:val="center"/>
        </w:trPr>
        <w:tc>
          <w:tcPr>
            <w:tcW w:w="992" w:type="dxa"/>
            <w:vAlign w:val="center"/>
          </w:tcPr>
          <w:p w14:paraId="594CF824" w14:textId="77777777" w:rsidR="00944F2A" w:rsidRPr="004D2A2D" w:rsidRDefault="00944F2A" w:rsidP="00D41723">
            <w:pPr>
              <w:adjustRightInd w:val="0"/>
              <w:snapToGrid w:val="0"/>
              <w:jc w:val="center"/>
              <w:textAlignment w:val="baseline"/>
              <w:rPr>
                <w:rFonts w:eastAsia="仿宋"/>
                <w:szCs w:val="21"/>
              </w:rPr>
            </w:pPr>
            <w:r w:rsidRPr="004D2A2D">
              <w:rPr>
                <w:rFonts w:eastAsia="仿宋" w:hAnsi="仿宋"/>
                <w:szCs w:val="21"/>
              </w:rPr>
              <w:t>地表水</w:t>
            </w:r>
          </w:p>
        </w:tc>
        <w:tc>
          <w:tcPr>
            <w:tcW w:w="2836" w:type="dxa"/>
            <w:vAlign w:val="center"/>
          </w:tcPr>
          <w:p w14:paraId="78D85D82" w14:textId="77777777" w:rsidR="00944F2A" w:rsidRPr="004D2A2D" w:rsidRDefault="00944F2A" w:rsidP="00D41723">
            <w:pPr>
              <w:adjustRightInd w:val="0"/>
              <w:snapToGrid w:val="0"/>
              <w:jc w:val="center"/>
              <w:textAlignment w:val="baseline"/>
              <w:rPr>
                <w:rFonts w:eastAsia="仿宋"/>
                <w:szCs w:val="21"/>
              </w:rPr>
            </w:pPr>
            <w:r w:rsidRPr="004D2A2D">
              <w:rPr>
                <w:rFonts w:eastAsia="仿宋" w:hAnsi="仿宋"/>
                <w:szCs w:val="21"/>
              </w:rPr>
              <w:t>水温、</w:t>
            </w:r>
            <w:r w:rsidRPr="004D2A2D">
              <w:rPr>
                <w:rFonts w:eastAsia="仿宋"/>
                <w:szCs w:val="21"/>
              </w:rPr>
              <w:t>pH</w:t>
            </w:r>
            <w:r w:rsidRPr="004D2A2D">
              <w:rPr>
                <w:rFonts w:eastAsia="仿宋" w:hAnsi="仿宋"/>
                <w:szCs w:val="21"/>
              </w:rPr>
              <w:t>、</w:t>
            </w:r>
            <w:r w:rsidRPr="004D2A2D">
              <w:rPr>
                <w:rFonts w:eastAsia="仿宋"/>
                <w:szCs w:val="21"/>
              </w:rPr>
              <w:t>COD</w:t>
            </w:r>
            <w:r w:rsidRPr="004D2A2D">
              <w:rPr>
                <w:rFonts w:eastAsia="仿宋" w:hAnsi="仿宋"/>
                <w:szCs w:val="21"/>
              </w:rPr>
              <w:t>、</w:t>
            </w:r>
            <w:r w:rsidRPr="004D2A2D">
              <w:rPr>
                <w:rFonts w:eastAsia="仿宋" w:hAnsi="仿宋" w:hint="eastAsia"/>
                <w:szCs w:val="21"/>
              </w:rPr>
              <w:t>B</w:t>
            </w:r>
            <w:r w:rsidRPr="004D2A2D">
              <w:rPr>
                <w:rFonts w:eastAsia="仿宋" w:hAnsi="仿宋"/>
                <w:szCs w:val="21"/>
              </w:rPr>
              <w:t>OD</w:t>
            </w:r>
            <w:r w:rsidRPr="004D2A2D">
              <w:rPr>
                <w:rFonts w:eastAsia="仿宋" w:hAnsi="仿宋"/>
                <w:szCs w:val="21"/>
                <w:vertAlign w:val="subscript"/>
              </w:rPr>
              <w:t>5</w:t>
            </w:r>
            <w:r w:rsidRPr="004D2A2D">
              <w:rPr>
                <w:rFonts w:eastAsia="仿宋" w:hAnsi="仿宋" w:hint="eastAsia"/>
                <w:szCs w:val="21"/>
              </w:rPr>
              <w:t>、</w:t>
            </w:r>
            <w:r w:rsidRPr="004D2A2D">
              <w:rPr>
                <w:rFonts w:eastAsia="仿宋" w:hAnsi="仿宋" w:hint="eastAsia"/>
                <w:szCs w:val="21"/>
              </w:rPr>
              <w:t>S</w:t>
            </w:r>
            <w:r w:rsidRPr="004D2A2D">
              <w:rPr>
                <w:rFonts w:eastAsia="仿宋" w:hAnsi="仿宋"/>
                <w:szCs w:val="21"/>
              </w:rPr>
              <w:t>S</w:t>
            </w:r>
            <w:r w:rsidRPr="004D2A2D">
              <w:rPr>
                <w:rFonts w:eastAsia="仿宋" w:hAnsi="仿宋" w:hint="eastAsia"/>
                <w:szCs w:val="21"/>
              </w:rPr>
              <w:t>、</w:t>
            </w:r>
            <w:r w:rsidRPr="004D2A2D">
              <w:rPr>
                <w:rFonts w:eastAsia="仿宋"/>
                <w:szCs w:val="21"/>
              </w:rPr>
              <w:t>NH</w:t>
            </w:r>
            <w:r w:rsidRPr="004D2A2D">
              <w:rPr>
                <w:rFonts w:eastAsia="仿宋"/>
                <w:szCs w:val="21"/>
                <w:vertAlign w:val="subscript"/>
              </w:rPr>
              <w:t>3</w:t>
            </w:r>
            <w:r w:rsidRPr="004D2A2D">
              <w:rPr>
                <w:rFonts w:eastAsia="仿宋"/>
                <w:szCs w:val="21"/>
              </w:rPr>
              <w:t>-N</w:t>
            </w:r>
            <w:r w:rsidRPr="004D2A2D">
              <w:rPr>
                <w:rFonts w:eastAsia="仿宋" w:hAnsi="仿宋"/>
                <w:szCs w:val="21"/>
              </w:rPr>
              <w:t>、总磷、高锰酸盐指数、石油类</w:t>
            </w:r>
            <w:r w:rsidRPr="004D2A2D">
              <w:rPr>
                <w:rFonts w:eastAsia="仿宋" w:hAnsi="仿宋" w:hint="eastAsia"/>
                <w:szCs w:val="21"/>
              </w:rPr>
              <w:t>、阴离子表面活性剂、粪大肠菌群</w:t>
            </w:r>
          </w:p>
        </w:tc>
        <w:tc>
          <w:tcPr>
            <w:tcW w:w="2407" w:type="dxa"/>
            <w:vAlign w:val="center"/>
          </w:tcPr>
          <w:p w14:paraId="1F883BAA" w14:textId="77777777" w:rsidR="00944F2A" w:rsidRPr="004D2A2D" w:rsidRDefault="00944F2A" w:rsidP="00D41723">
            <w:pPr>
              <w:adjustRightInd w:val="0"/>
              <w:snapToGrid w:val="0"/>
              <w:jc w:val="center"/>
              <w:textAlignment w:val="baseline"/>
              <w:rPr>
                <w:rFonts w:eastAsia="仿宋"/>
                <w:szCs w:val="21"/>
              </w:rPr>
            </w:pPr>
            <w:r w:rsidRPr="004D2A2D">
              <w:rPr>
                <w:rFonts w:eastAsia="仿宋" w:hint="eastAsia"/>
                <w:szCs w:val="21"/>
              </w:rPr>
              <w:t>--</w:t>
            </w:r>
          </w:p>
        </w:tc>
        <w:tc>
          <w:tcPr>
            <w:tcW w:w="2068" w:type="dxa"/>
            <w:vAlign w:val="center"/>
          </w:tcPr>
          <w:p w14:paraId="4865B0EA" w14:textId="77777777" w:rsidR="00944F2A" w:rsidRPr="004D2A2D" w:rsidRDefault="00944F2A" w:rsidP="00D41723">
            <w:pPr>
              <w:adjustRightInd w:val="0"/>
              <w:snapToGrid w:val="0"/>
              <w:jc w:val="center"/>
              <w:rPr>
                <w:rFonts w:eastAsia="仿宋"/>
                <w:szCs w:val="21"/>
              </w:rPr>
            </w:pPr>
            <w:r w:rsidRPr="004D2A2D">
              <w:rPr>
                <w:rFonts w:eastAsia="仿宋" w:hAnsi="仿宋"/>
                <w:szCs w:val="21"/>
              </w:rPr>
              <w:t>控制因子：</w:t>
            </w:r>
            <w:r w:rsidRPr="004D2A2D">
              <w:rPr>
                <w:rFonts w:eastAsia="仿宋"/>
                <w:szCs w:val="21"/>
              </w:rPr>
              <w:t>COD</w:t>
            </w:r>
            <w:r w:rsidRPr="004D2A2D">
              <w:rPr>
                <w:rFonts w:eastAsia="仿宋" w:hAnsi="仿宋"/>
                <w:szCs w:val="21"/>
              </w:rPr>
              <w:t>、氨氮</w:t>
            </w:r>
            <w:r w:rsidRPr="004D2A2D">
              <w:rPr>
                <w:rFonts w:eastAsia="仿宋" w:hAnsi="仿宋" w:hint="eastAsia"/>
                <w:szCs w:val="21"/>
              </w:rPr>
              <w:t>、总磷、总氮</w:t>
            </w:r>
            <w:r w:rsidRPr="004D2A2D">
              <w:rPr>
                <w:rFonts w:eastAsia="仿宋" w:hAnsi="仿宋"/>
                <w:szCs w:val="21"/>
              </w:rPr>
              <w:t>；</w:t>
            </w:r>
          </w:p>
          <w:p w14:paraId="0040D7C7" w14:textId="77777777" w:rsidR="00944F2A" w:rsidRPr="004D2A2D" w:rsidRDefault="00944F2A" w:rsidP="00D41723">
            <w:pPr>
              <w:adjustRightInd w:val="0"/>
              <w:snapToGrid w:val="0"/>
              <w:jc w:val="center"/>
              <w:rPr>
                <w:rFonts w:eastAsia="仿宋"/>
                <w:szCs w:val="21"/>
              </w:rPr>
            </w:pPr>
            <w:r w:rsidRPr="004D2A2D">
              <w:rPr>
                <w:rFonts w:eastAsia="仿宋" w:hAnsi="仿宋"/>
                <w:szCs w:val="21"/>
              </w:rPr>
              <w:t>考核因子：废水排放总量、</w:t>
            </w:r>
            <w:r w:rsidRPr="004D2A2D">
              <w:rPr>
                <w:rFonts w:eastAsia="仿宋" w:hAnsi="仿宋" w:hint="eastAsia"/>
                <w:szCs w:val="21"/>
              </w:rPr>
              <w:t>BOD</w:t>
            </w:r>
            <w:r w:rsidRPr="004D2A2D">
              <w:rPr>
                <w:rFonts w:eastAsia="仿宋" w:hAnsi="仿宋" w:hint="eastAsia"/>
                <w:szCs w:val="21"/>
                <w:vertAlign w:val="subscript"/>
              </w:rPr>
              <w:t>5</w:t>
            </w:r>
            <w:r w:rsidRPr="004D2A2D">
              <w:rPr>
                <w:rFonts w:eastAsia="仿宋" w:hAnsi="仿宋" w:hint="eastAsia"/>
                <w:szCs w:val="21"/>
              </w:rPr>
              <w:t>、</w:t>
            </w:r>
            <w:r w:rsidRPr="004D2A2D">
              <w:rPr>
                <w:rFonts w:eastAsia="仿宋"/>
                <w:szCs w:val="21"/>
              </w:rPr>
              <w:t>SS</w:t>
            </w:r>
            <w:r w:rsidRPr="004D2A2D">
              <w:rPr>
                <w:rFonts w:eastAsia="仿宋" w:hint="eastAsia"/>
                <w:szCs w:val="21"/>
              </w:rPr>
              <w:t>、动植物油、</w:t>
            </w:r>
            <w:r w:rsidRPr="004D2A2D">
              <w:rPr>
                <w:rFonts w:eastAsia="仿宋" w:hAnsi="仿宋"/>
                <w:szCs w:val="21"/>
              </w:rPr>
              <w:t>石油类</w:t>
            </w:r>
            <w:r w:rsidRPr="004D2A2D">
              <w:rPr>
                <w:rFonts w:eastAsia="仿宋" w:hAnsi="仿宋" w:hint="eastAsia"/>
                <w:szCs w:val="21"/>
              </w:rPr>
              <w:t>、粪大肠菌群</w:t>
            </w:r>
          </w:p>
        </w:tc>
      </w:tr>
      <w:tr w:rsidR="004D2A2D" w:rsidRPr="004D2A2D" w14:paraId="459F181C" w14:textId="77777777" w:rsidTr="009A0B49">
        <w:trPr>
          <w:trHeight w:val="1469"/>
          <w:jc w:val="center"/>
        </w:trPr>
        <w:tc>
          <w:tcPr>
            <w:tcW w:w="992" w:type="dxa"/>
            <w:vAlign w:val="center"/>
          </w:tcPr>
          <w:p w14:paraId="45F2A0BD" w14:textId="77777777" w:rsidR="00944F2A" w:rsidRPr="004D2A2D" w:rsidRDefault="00944F2A" w:rsidP="00D41723">
            <w:pPr>
              <w:adjustRightInd w:val="0"/>
              <w:snapToGrid w:val="0"/>
              <w:jc w:val="center"/>
              <w:textAlignment w:val="baseline"/>
              <w:rPr>
                <w:rFonts w:eastAsia="仿宋"/>
                <w:szCs w:val="21"/>
              </w:rPr>
            </w:pPr>
            <w:r w:rsidRPr="004D2A2D">
              <w:rPr>
                <w:rFonts w:eastAsia="仿宋" w:hAnsi="仿宋"/>
                <w:szCs w:val="21"/>
              </w:rPr>
              <w:t>地下水</w:t>
            </w:r>
          </w:p>
        </w:tc>
        <w:tc>
          <w:tcPr>
            <w:tcW w:w="2836" w:type="dxa"/>
            <w:vAlign w:val="center"/>
          </w:tcPr>
          <w:p w14:paraId="080D3FEA" w14:textId="77777777" w:rsidR="00944F2A" w:rsidRPr="004D2A2D" w:rsidRDefault="00944F2A" w:rsidP="00D41723">
            <w:pPr>
              <w:adjustRightInd w:val="0"/>
              <w:snapToGrid w:val="0"/>
              <w:jc w:val="center"/>
              <w:textAlignment w:val="baseline"/>
              <w:rPr>
                <w:rFonts w:eastAsia="仿宋"/>
                <w:szCs w:val="21"/>
              </w:rPr>
            </w:pPr>
            <w:r w:rsidRPr="004D2A2D">
              <w:rPr>
                <w:rFonts w:eastAsia="仿宋"/>
                <w:szCs w:val="21"/>
              </w:rPr>
              <w:t>pH</w:t>
            </w:r>
            <w:r w:rsidRPr="004D2A2D">
              <w:rPr>
                <w:rFonts w:eastAsia="仿宋" w:hAnsi="仿宋"/>
                <w:szCs w:val="21"/>
              </w:rPr>
              <w:t>、氨氮、硝酸盐、亚硝酸盐、挥发性酚类、氰化物、砷、汞、铬</w:t>
            </w:r>
            <w:r w:rsidRPr="004D2A2D">
              <w:rPr>
                <w:rFonts w:eastAsia="仿宋"/>
                <w:szCs w:val="21"/>
              </w:rPr>
              <w:t>(</w:t>
            </w:r>
            <w:r w:rsidRPr="004D2A2D">
              <w:rPr>
                <w:rFonts w:eastAsia="仿宋" w:hAnsi="仿宋"/>
                <w:szCs w:val="21"/>
              </w:rPr>
              <w:t>六价</w:t>
            </w:r>
            <w:r w:rsidRPr="004D2A2D">
              <w:rPr>
                <w:rFonts w:eastAsia="仿宋"/>
                <w:szCs w:val="21"/>
              </w:rPr>
              <w:t>)</w:t>
            </w:r>
            <w:r w:rsidRPr="004D2A2D">
              <w:rPr>
                <w:rFonts w:eastAsia="仿宋" w:hAnsi="仿宋"/>
                <w:szCs w:val="21"/>
              </w:rPr>
              <w:t>、总硬度、铅、镉、铁、锰、氟化物、溶解性总固体、高锰酸盐指数、总大肠菌群、</w:t>
            </w:r>
            <w:r w:rsidRPr="004D2A2D">
              <w:rPr>
                <w:rFonts w:eastAsia="仿宋" w:hAnsi="仿宋" w:hint="eastAsia"/>
                <w:szCs w:val="21"/>
              </w:rPr>
              <w:t>菌落总数</w:t>
            </w:r>
            <w:r w:rsidRPr="004D2A2D">
              <w:rPr>
                <w:rFonts w:eastAsia="仿宋" w:hAnsi="仿宋"/>
                <w:szCs w:val="21"/>
              </w:rPr>
              <w:t>，以及</w:t>
            </w:r>
            <w:r w:rsidRPr="004D2A2D">
              <w:rPr>
                <w:rFonts w:eastAsia="仿宋"/>
                <w:szCs w:val="21"/>
              </w:rPr>
              <w:t>K</w:t>
            </w:r>
            <w:r w:rsidRPr="004D2A2D">
              <w:rPr>
                <w:rFonts w:eastAsia="仿宋"/>
                <w:szCs w:val="21"/>
                <w:vertAlign w:val="superscript"/>
              </w:rPr>
              <w:t>+</w:t>
            </w:r>
            <w:r w:rsidRPr="004D2A2D">
              <w:rPr>
                <w:rFonts w:eastAsia="仿宋" w:hAnsi="仿宋"/>
                <w:szCs w:val="21"/>
              </w:rPr>
              <w:t>、</w:t>
            </w:r>
            <w:r w:rsidRPr="004D2A2D">
              <w:rPr>
                <w:rFonts w:eastAsia="仿宋"/>
                <w:szCs w:val="21"/>
              </w:rPr>
              <w:t>Na</w:t>
            </w:r>
            <w:r w:rsidRPr="004D2A2D">
              <w:rPr>
                <w:rFonts w:eastAsia="仿宋"/>
                <w:szCs w:val="21"/>
                <w:vertAlign w:val="superscript"/>
              </w:rPr>
              <w:t>+</w:t>
            </w:r>
            <w:r w:rsidRPr="004D2A2D">
              <w:rPr>
                <w:rFonts w:eastAsia="仿宋" w:hAnsi="仿宋"/>
                <w:szCs w:val="21"/>
              </w:rPr>
              <w:t>、</w:t>
            </w:r>
            <w:r w:rsidRPr="004D2A2D">
              <w:rPr>
                <w:rFonts w:eastAsia="仿宋"/>
                <w:szCs w:val="21"/>
              </w:rPr>
              <w:t>Ca</w:t>
            </w:r>
            <w:r w:rsidRPr="004D2A2D">
              <w:rPr>
                <w:rFonts w:eastAsia="仿宋"/>
                <w:szCs w:val="21"/>
                <w:vertAlign w:val="superscript"/>
              </w:rPr>
              <w:t>2+</w:t>
            </w:r>
            <w:r w:rsidRPr="004D2A2D">
              <w:rPr>
                <w:rFonts w:eastAsia="仿宋" w:hAnsi="仿宋"/>
                <w:szCs w:val="21"/>
              </w:rPr>
              <w:t>、</w:t>
            </w:r>
            <w:r w:rsidRPr="004D2A2D">
              <w:rPr>
                <w:rFonts w:eastAsia="仿宋"/>
                <w:szCs w:val="21"/>
              </w:rPr>
              <w:t>Mg</w:t>
            </w:r>
            <w:r w:rsidRPr="004D2A2D">
              <w:rPr>
                <w:rFonts w:eastAsia="仿宋"/>
                <w:szCs w:val="21"/>
                <w:vertAlign w:val="superscript"/>
              </w:rPr>
              <w:t>2+</w:t>
            </w:r>
            <w:r w:rsidRPr="004D2A2D">
              <w:rPr>
                <w:rFonts w:eastAsia="仿宋" w:hAnsi="仿宋"/>
                <w:szCs w:val="21"/>
              </w:rPr>
              <w:t>、</w:t>
            </w:r>
            <w:r w:rsidRPr="004D2A2D">
              <w:rPr>
                <w:rFonts w:eastAsia="仿宋"/>
                <w:szCs w:val="21"/>
              </w:rPr>
              <w:t>CO</w:t>
            </w:r>
            <w:r w:rsidRPr="004D2A2D">
              <w:rPr>
                <w:rFonts w:eastAsia="仿宋"/>
                <w:szCs w:val="21"/>
                <w:vertAlign w:val="subscript"/>
              </w:rPr>
              <w:t>3</w:t>
            </w:r>
            <w:r w:rsidRPr="004D2A2D">
              <w:rPr>
                <w:rFonts w:eastAsia="仿宋"/>
                <w:szCs w:val="21"/>
                <w:vertAlign w:val="superscript"/>
              </w:rPr>
              <w:t>2-</w:t>
            </w:r>
            <w:r w:rsidRPr="004D2A2D">
              <w:rPr>
                <w:rFonts w:eastAsia="仿宋" w:hAnsi="仿宋"/>
                <w:szCs w:val="21"/>
              </w:rPr>
              <w:t>、</w:t>
            </w:r>
            <w:r w:rsidRPr="004D2A2D">
              <w:rPr>
                <w:rFonts w:eastAsia="仿宋"/>
                <w:szCs w:val="21"/>
              </w:rPr>
              <w:t>HCO</w:t>
            </w:r>
            <w:r w:rsidRPr="004D2A2D">
              <w:rPr>
                <w:rFonts w:eastAsia="仿宋"/>
                <w:szCs w:val="21"/>
                <w:vertAlign w:val="subscript"/>
              </w:rPr>
              <w:t>3</w:t>
            </w:r>
            <w:r w:rsidRPr="004D2A2D">
              <w:rPr>
                <w:rFonts w:eastAsia="仿宋"/>
                <w:szCs w:val="21"/>
                <w:vertAlign w:val="superscript"/>
              </w:rPr>
              <w:t>-</w:t>
            </w:r>
            <w:r w:rsidRPr="004D2A2D">
              <w:rPr>
                <w:rFonts w:eastAsia="仿宋" w:hAnsi="仿宋"/>
                <w:szCs w:val="21"/>
              </w:rPr>
              <w:t>、</w:t>
            </w:r>
            <w:r w:rsidRPr="004D2A2D">
              <w:rPr>
                <w:rFonts w:eastAsia="仿宋"/>
                <w:szCs w:val="21"/>
              </w:rPr>
              <w:t>Cl</w:t>
            </w:r>
            <w:r w:rsidRPr="004D2A2D">
              <w:rPr>
                <w:rFonts w:eastAsia="仿宋"/>
                <w:szCs w:val="21"/>
                <w:vertAlign w:val="superscript"/>
              </w:rPr>
              <w:t>-</w:t>
            </w:r>
            <w:r w:rsidRPr="004D2A2D">
              <w:rPr>
                <w:rFonts w:eastAsia="仿宋" w:hAnsi="仿宋"/>
                <w:szCs w:val="21"/>
              </w:rPr>
              <w:t>、</w:t>
            </w:r>
            <w:r w:rsidRPr="004D2A2D">
              <w:rPr>
                <w:rFonts w:eastAsia="仿宋"/>
                <w:szCs w:val="21"/>
              </w:rPr>
              <w:t>SO</w:t>
            </w:r>
            <w:r w:rsidRPr="004D2A2D">
              <w:rPr>
                <w:rFonts w:eastAsia="仿宋"/>
                <w:szCs w:val="21"/>
                <w:vertAlign w:val="subscript"/>
              </w:rPr>
              <w:t>4</w:t>
            </w:r>
            <w:r w:rsidRPr="004D2A2D">
              <w:rPr>
                <w:rFonts w:eastAsia="仿宋"/>
                <w:szCs w:val="21"/>
                <w:vertAlign w:val="superscript"/>
              </w:rPr>
              <w:t>2-</w:t>
            </w:r>
            <w:r w:rsidRPr="004D2A2D">
              <w:rPr>
                <w:rFonts w:eastAsia="仿宋" w:hAnsi="仿宋"/>
                <w:szCs w:val="21"/>
              </w:rPr>
              <w:t>等</w:t>
            </w:r>
          </w:p>
        </w:tc>
        <w:tc>
          <w:tcPr>
            <w:tcW w:w="2407" w:type="dxa"/>
            <w:vAlign w:val="center"/>
          </w:tcPr>
          <w:p w14:paraId="7F59B1E5" w14:textId="77777777" w:rsidR="00944F2A" w:rsidRPr="004D2A2D" w:rsidRDefault="00944F2A" w:rsidP="00D41723">
            <w:pPr>
              <w:adjustRightInd w:val="0"/>
              <w:snapToGrid w:val="0"/>
              <w:jc w:val="center"/>
              <w:rPr>
                <w:rFonts w:eastAsia="仿宋"/>
                <w:szCs w:val="21"/>
              </w:rPr>
            </w:pPr>
            <w:r w:rsidRPr="004D2A2D">
              <w:rPr>
                <w:rFonts w:eastAsia="仿宋" w:hint="eastAsia"/>
                <w:szCs w:val="21"/>
              </w:rPr>
              <w:t>--</w:t>
            </w:r>
          </w:p>
        </w:tc>
        <w:tc>
          <w:tcPr>
            <w:tcW w:w="2068" w:type="dxa"/>
            <w:vAlign w:val="center"/>
          </w:tcPr>
          <w:p w14:paraId="2F0A9FBE" w14:textId="77777777" w:rsidR="00944F2A" w:rsidRPr="004D2A2D" w:rsidRDefault="00944F2A" w:rsidP="00D41723">
            <w:pPr>
              <w:adjustRightInd w:val="0"/>
              <w:snapToGrid w:val="0"/>
              <w:jc w:val="center"/>
              <w:rPr>
                <w:rFonts w:eastAsia="仿宋"/>
                <w:szCs w:val="21"/>
              </w:rPr>
            </w:pPr>
            <w:r w:rsidRPr="004D2A2D">
              <w:rPr>
                <w:rFonts w:eastAsia="仿宋"/>
                <w:szCs w:val="21"/>
              </w:rPr>
              <w:t>--</w:t>
            </w:r>
          </w:p>
        </w:tc>
      </w:tr>
      <w:tr w:rsidR="004D2A2D" w:rsidRPr="004D2A2D" w14:paraId="1AE363A9" w14:textId="77777777" w:rsidTr="009A0B49">
        <w:trPr>
          <w:trHeight w:val="484"/>
          <w:jc w:val="center"/>
        </w:trPr>
        <w:tc>
          <w:tcPr>
            <w:tcW w:w="992" w:type="dxa"/>
            <w:vAlign w:val="center"/>
          </w:tcPr>
          <w:p w14:paraId="036CCD15" w14:textId="77777777" w:rsidR="00944F2A" w:rsidRPr="004D2A2D" w:rsidRDefault="00944F2A" w:rsidP="00D41723">
            <w:pPr>
              <w:adjustRightInd w:val="0"/>
              <w:snapToGrid w:val="0"/>
              <w:jc w:val="center"/>
              <w:textAlignment w:val="baseline"/>
              <w:rPr>
                <w:rFonts w:eastAsia="仿宋"/>
                <w:szCs w:val="21"/>
              </w:rPr>
            </w:pPr>
            <w:r w:rsidRPr="004D2A2D">
              <w:rPr>
                <w:rFonts w:eastAsia="仿宋" w:hAnsi="仿宋"/>
                <w:szCs w:val="21"/>
              </w:rPr>
              <w:t>土壤</w:t>
            </w:r>
          </w:p>
        </w:tc>
        <w:tc>
          <w:tcPr>
            <w:tcW w:w="2836" w:type="dxa"/>
            <w:vAlign w:val="center"/>
          </w:tcPr>
          <w:p w14:paraId="0004491E" w14:textId="77777777" w:rsidR="00944F2A" w:rsidRPr="004D2A2D" w:rsidRDefault="00944F2A" w:rsidP="00D41723">
            <w:pPr>
              <w:adjustRightInd w:val="0"/>
              <w:snapToGrid w:val="0"/>
              <w:jc w:val="center"/>
              <w:rPr>
                <w:rFonts w:eastAsia="仿宋"/>
                <w:szCs w:val="21"/>
              </w:rPr>
            </w:pPr>
            <w:r w:rsidRPr="004D2A2D">
              <w:rPr>
                <w:rFonts w:eastAsia="仿宋" w:hAnsi="仿宋"/>
                <w:szCs w:val="21"/>
              </w:rPr>
              <w:t>铜、铅、总铬、砷、汞、镉、镍等</w:t>
            </w:r>
            <w:r w:rsidRPr="004D2A2D">
              <w:rPr>
                <w:rFonts w:eastAsia="仿宋"/>
                <w:szCs w:val="21"/>
              </w:rPr>
              <w:t>45</w:t>
            </w:r>
            <w:r w:rsidRPr="004D2A2D">
              <w:rPr>
                <w:rFonts w:eastAsia="仿宋" w:hAnsi="仿宋"/>
                <w:szCs w:val="21"/>
              </w:rPr>
              <w:t>项基本项目</w:t>
            </w:r>
          </w:p>
        </w:tc>
        <w:tc>
          <w:tcPr>
            <w:tcW w:w="2407" w:type="dxa"/>
            <w:vAlign w:val="center"/>
          </w:tcPr>
          <w:p w14:paraId="3F75B700" w14:textId="77777777" w:rsidR="00944F2A" w:rsidRPr="004D2A2D" w:rsidRDefault="00944F2A" w:rsidP="00D41723">
            <w:pPr>
              <w:adjustRightInd w:val="0"/>
              <w:snapToGrid w:val="0"/>
              <w:jc w:val="center"/>
              <w:rPr>
                <w:rFonts w:eastAsia="仿宋"/>
                <w:szCs w:val="21"/>
              </w:rPr>
            </w:pPr>
            <w:r w:rsidRPr="004D2A2D">
              <w:rPr>
                <w:rFonts w:eastAsia="仿宋"/>
                <w:szCs w:val="21"/>
              </w:rPr>
              <w:t>--</w:t>
            </w:r>
          </w:p>
        </w:tc>
        <w:tc>
          <w:tcPr>
            <w:tcW w:w="2068" w:type="dxa"/>
            <w:vAlign w:val="center"/>
          </w:tcPr>
          <w:p w14:paraId="21FA5032" w14:textId="77777777" w:rsidR="00944F2A" w:rsidRPr="004D2A2D" w:rsidRDefault="00944F2A" w:rsidP="00D41723">
            <w:pPr>
              <w:adjustRightInd w:val="0"/>
              <w:snapToGrid w:val="0"/>
              <w:jc w:val="center"/>
              <w:rPr>
                <w:rFonts w:eastAsia="仿宋"/>
                <w:szCs w:val="21"/>
              </w:rPr>
            </w:pPr>
            <w:r w:rsidRPr="004D2A2D">
              <w:rPr>
                <w:rFonts w:eastAsia="仿宋"/>
                <w:szCs w:val="21"/>
              </w:rPr>
              <w:t>--</w:t>
            </w:r>
          </w:p>
        </w:tc>
      </w:tr>
      <w:tr w:rsidR="004D2A2D" w:rsidRPr="004D2A2D" w14:paraId="4CCC9119" w14:textId="77777777" w:rsidTr="009A0B49">
        <w:trPr>
          <w:trHeight w:val="484"/>
          <w:jc w:val="center"/>
        </w:trPr>
        <w:tc>
          <w:tcPr>
            <w:tcW w:w="992" w:type="dxa"/>
            <w:vAlign w:val="center"/>
          </w:tcPr>
          <w:p w14:paraId="2073078A" w14:textId="77777777" w:rsidR="00944F2A" w:rsidRPr="004D2A2D" w:rsidRDefault="00944F2A" w:rsidP="00D41723">
            <w:pPr>
              <w:adjustRightInd w:val="0"/>
              <w:snapToGrid w:val="0"/>
              <w:jc w:val="center"/>
              <w:textAlignment w:val="baseline"/>
              <w:rPr>
                <w:rFonts w:eastAsia="仿宋"/>
                <w:szCs w:val="21"/>
              </w:rPr>
            </w:pPr>
            <w:r w:rsidRPr="004D2A2D">
              <w:rPr>
                <w:rFonts w:eastAsia="仿宋" w:hAnsi="仿宋"/>
                <w:szCs w:val="21"/>
              </w:rPr>
              <w:t>声环境</w:t>
            </w:r>
          </w:p>
        </w:tc>
        <w:tc>
          <w:tcPr>
            <w:tcW w:w="2836" w:type="dxa"/>
            <w:vAlign w:val="center"/>
          </w:tcPr>
          <w:p w14:paraId="77F4F4FF" w14:textId="77777777" w:rsidR="00944F2A" w:rsidRPr="004D2A2D" w:rsidRDefault="00944F2A" w:rsidP="00D41723">
            <w:pPr>
              <w:adjustRightInd w:val="0"/>
              <w:snapToGrid w:val="0"/>
              <w:jc w:val="center"/>
              <w:rPr>
                <w:rFonts w:eastAsia="仿宋"/>
                <w:szCs w:val="21"/>
              </w:rPr>
            </w:pPr>
            <w:r w:rsidRPr="004D2A2D">
              <w:rPr>
                <w:rFonts w:eastAsia="仿宋" w:hAnsi="仿宋"/>
                <w:szCs w:val="21"/>
              </w:rPr>
              <w:t>等效连续</w:t>
            </w:r>
            <w:r w:rsidRPr="004D2A2D">
              <w:rPr>
                <w:rFonts w:eastAsia="仿宋"/>
                <w:szCs w:val="21"/>
              </w:rPr>
              <w:t>A</w:t>
            </w:r>
            <w:r w:rsidRPr="004D2A2D">
              <w:rPr>
                <w:rFonts w:eastAsia="仿宋" w:hAnsi="仿宋"/>
                <w:szCs w:val="21"/>
              </w:rPr>
              <w:t>声级（</w:t>
            </w:r>
            <w:r w:rsidRPr="004D2A2D">
              <w:rPr>
                <w:rFonts w:eastAsia="仿宋"/>
                <w:szCs w:val="21"/>
              </w:rPr>
              <w:t>Leq[dB(A)]</w:t>
            </w:r>
            <w:r w:rsidRPr="004D2A2D">
              <w:rPr>
                <w:rFonts w:eastAsia="仿宋" w:hAnsi="仿宋"/>
                <w:szCs w:val="21"/>
              </w:rPr>
              <w:t>）</w:t>
            </w:r>
          </w:p>
        </w:tc>
        <w:tc>
          <w:tcPr>
            <w:tcW w:w="2407" w:type="dxa"/>
            <w:vAlign w:val="center"/>
          </w:tcPr>
          <w:p w14:paraId="0B67DFDD" w14:textId="77777777" w:rsidR="00944F2A" w:rsidRPr="004D2A2D" w:rsidRDefault="00944F2A" w:rsidP="00D41723">
            <w:pPr>
              <w:adjustRightInd w:val="0"/>
              <w:snapToGrid w:val="0"/>
              <w:jc w:val="center"/>
              <w:rPr>
                <w:rFonts w:eastAsia="仿宋"/>
                <w:szCs w:val="21"/>
              </w:rPr>
            </w:pPr>
            <w:r w:rsidRPr="004D2A2D">
              <w:rPr>
                <w:rFonts w:eastAsia="仿宋" w:hAnsi="仿宋"/>
                <w:szCs w:val="21"/>
              </w:rPr>
              <w:t>等效连续</w:t>
            </w:r>
            <w:r w:rsidRPr="004D2A2D">
              <w:rPr>
                <w:rFonts w:eastAsia="仿宋"/>
                <w:szCs w:val="21"/>
              </w:rPr>
              <w:t>A</w:t>
            </w:r>
            <w:r w:rsidRPr="004D2A2D">
              <w:rPr>
                <w:rFonts w:eastAsia="仿宋" w:hAnsi="仿宋"/>
                <w:szCs w:val="21"/>
              </w:rPr>
              <w:t>声级（</w:t>
            </w:r>
            <w:r w:rsidRPr="004D2A2D">
              <w:rPr>
                <w:rFonts w:eastAsia="仿宋"/>
                <w:szCs w:val="21"/>
              </w:rPr>
              <w:t>Leq[dB(A)]</w:t>
            </w:r>
            <w:r w:rsidRPr="004D2A2D">
              <w:rPr>
                <w:rFonts w:eastAsia="仿宋" w:hAnsi="仿宋"/>
                <w:szCs w:val="21"/>
              </w:rPr>
              <w:t>）</w:t>
            </w:r>
          </w:p>
        </w:tc>
        <w:tc>
          <w:tcPr>
            <w:tcW w:w="2068" w:type="dxa"/>
            <w:vAlign w:val="center"/>
          </w:tcPr>
          <w:p w14:paraId="2B03D344" w14:textId="77777777" w:rsidR="00944F2A" w:rsidRPr="004D2A2D" w:rsidRDefault="00944F2A" w:rsidP="00D41723">
            <w:pPr>
              <w:adjustRightInd w:val="0"/>
              <w:snapToGrid w:val="0"/>
              <w:jc w:val="center"/>
              <w:rPr>
                <w:rFonts w:eastAsia="仿宋"/>
                <w:szCs w:val="21"/>
              </w:rPr>
            </w:pPr>
            <w:r w:rsidRPr="004D2A2D">
              <w:rPr>
                <w:rFonts w:eastAsia="仿宋"/>
                <w:szCs w:val="21"/>
              </w:rPr>
              <w:t>--</w:t>
            </w:r>
          </w:p>
        </w:tc>
      </w:tr>
      <w:tr w:rsidR="004D2A2D" w:rsidRPr="004D2A2D" w14:paraId="4BC13C33" w14:textId="77777777" w:rsidTr="009A0B49">
        <w:trPr>
          <w:trHeight w:val="741"/>
          <w:jc w:val="center"/>
        </w:trPr>
        <w:tc>
          <w:tcPr>
            <w:tcW w:w="992" w:type="dxa"/>
            <w:vAlign w:val="center"/>
          </w:tcPr>
          <w:p w14:paraId="5EE74B2A" w14:textId="77777777" w:rsidR="00944F2A" w:rsidRPr="004D2A2D" w:rsidRDefault="00944F2A" w:rsidP="00D41723">
            <w:pPr>
              <w:adjustRightInd w:val="0"/>
              <w:snapToGrid w:val="0"/>
              <w:jc w:val="center"/>
              <w:textAlignment w:val="baseline"/>
              <w:rPr>
                <w:rFonts w:eastAsia="仿宋"/>
                <w:szCs w:val="21"/>
              </w:rPr>
            </w:pPr>
            <w:r w:rsidRPr="004D2A2D">
              <w:rPr>
                <w:rFonts w:eastAsia="仿宋" w:hAnsi="仿宋"/>
                <w:szCs w:val="21"/>
              </w:rPr>
              <w:t>固体废物</w:t>
            </w:r>
          </w:p>
        </w:tc>
        <w:tc>
          <w:tcPr>
            <w:tcW w:w="2836" w:type="dxa"/>
            <w:vAlign w:val="center"/>
          </w:tcPr>
          <w:p w14:paraId="6A3B775A" w14:textId="77777777" w:rsidR="00944F2A" w:rsidRPr="004D2A2D" w:rsidRDefault="00944F2A" w:rsidP="00D41723">
            <w:pPr>
              <w:adjustRightInd w:val="0"/>
              <w:snapToGrid w:val="0"/>
              <w:jc w:val="center"/>
              <w:textAlignment w:val="baseline"/>
              <w:rPr>
                <w:rFonts w:eastAsia="仿宋"/>
                <w:szCs w:val="21"/>
              </w:rPr>
            </w:pPr>
            <w:r w:rsidRPr="004D2A2D">
              <w:rPr>
                <w:rFonts w:eastAsia="仿宋"/>
                <w:szCs w:val="21"/>
              </w:rPr>
              <w:t>--</w:t>
            </w:r>
          </w:p>
        </w:tc>
        <w:tc>
          <w:tcPr>
            <w:tcW w:w="2407" w:type="dxa"/>
            <w:vAlign w:val="center"/>
          </w:tcPr>
          <w:p w14:paraId="065EA385" w14:textId="77777777" w:rsidR="00944F2A" w:rsidRPr="004D2A2D" w:rsidRDefault="00944F2A" w:rsidP="00D41723">
            <w:pPr>
              <w:adjustRightInd w:val="0"/>
              <w:snapToGrid w:val="0"/>
              <w:jc w:val="center"/>
              <w:textAlignment w:val="baseline"/>
              <w:rPr>
                <w:rFonts w:eastAsia="仿宋"/>
                <w:szCs w:val="21"/>
              </w:rPr>
            </w:pPr>
            <w:r w:rsidRPr="004D2A2D">
              <w:rPr>
                <w:rFonts w:eastAsia="仿宋" w:hAnsi="仿宋" w:hint="eastAsia"/>
                <w:szCs w:val="21"/>
              </w:rPr>
              <w:t>一般固体废物、生活垃圾、危险固废</w:t>
            </w:r>
          </w:p>
        </w:tc>
        <w:tc>
          <w:tcPr>
            <w:tcW w:w="2068" w:type="dxa"/>
            <w:vAlign w:val="center"/>
          </w:tcPr>
          <w:p w14:paraId="77B3E766" w14:textId="77777777" w:rsidR="00944F2A" w:rsidRPr="004D2A2D" w:rsidRDefault="00944F2A" w:rsidP="00D41723">
            <w:pPr>
              <w:adjustRightInd w:val="0"/>
              <w:snapToGrid w:val="0"/>
              <w:jc w:val="center"/>
              <w:textAlignment w:val="baseline"/>
              <w:rPr>
                <w:rFonts w:eastAsia="仿宋"/>
                <w:szCs w:val="21"/>
              </w:rPr>
            </w:pPr>
            <w:r w:rsidRPr="004D2A2D">
              <w:rPr>
                <w:rFonts w:eastAsia="仿宋" w:hAnsi="仿宋"/>
                <w:szCs w:val="21"/>
              </w:rPr>
              <w:t>固废外排量</w:t>
            </w:r>
          </w:p>
        </w:tc>
      </w:tr>
    </w:tbl>
    <w:p w14:paraId="23095289" w14:textId="7BEB4B4C" w:rsidR="00944F2A" w:rsidRPr="004D2A2D" w:rsidRDefault="00944F2A" w:rsidP="00944F2A">
      <w:pPr>
        <w:pStyle w:val="21"/>
        <w:spacing w:beforeLines="50" w:before="156" w:afterLines="50" w:after="156" w:line="300" w:lineRule="auto"/>
        <w:rPr>
          <w:sz w:val="32"/>
        </w:rPr>
      </w:pPr>
      <w:bookmarkStart w:id="13" w:name="_Toc26741"/>
      <w:bookmarkStart w:id="14" w:name="_Toc114673311"/>
      <w:r w:rsidRPr="004D2A2D">
        <w:rPr>
          <w:sz w:val="32"/>
        </w:rPr>
        <w:t>2.</w:t>
      </w:r>
      <w:r w:rsidR="00B2449F" w:rsidRPr="004D2A2D">
        <w:rPr>
          <w:sz w:val="32"/>
        </w:rPr>
        <w:t>2</w:t>
      </w:r>
      <w:r w:rsidRPr="004D2A2D">
        <w:rPr>
          <w:rFonts w:hAnsi="仿宋"/>
          <w:sz w:val="32"/>
        </w:rPr>
        <w:t>评价标准</w:t>
      </w:r>
      <w:bookmarkEnd w:id="13"/>
      <w:bookmarkEnd w:id="14"/>
    </w:p>
    <w:p w14:paraId="37B01A13" w14:textId="0655D414" w:rsidR="00944F2A" w:rsidRPr="004D2A2D" w:rsidRDefault="00944F2A" w:rsidP="00944F2A">
      <w:pPr>
        <w:pStyle w:val="31"/>
        <w:rPr>
          <w:sz w:val="30"/>
        </w:rPr>
      </w:pPr>
      <w:bookmarkStart w:id="15" w:name="_Toc491001998"/>
      <w:bookmarkStart w:id="16" w:name="_Toc490996601"/>
      <w:bookmarkStart w:id="17" w:name="_Toc490468016"/>
      <w:r w:rsidRPr="004D2A2D">
        <w:rPr>
          <w:sz w:val="30"/>
        </w:rPr>
        <w:t>2.</w:t>
      </w:r>
      <w:r w:rsidR="00B2449F" w:rsidRPr="004D2A2D">
        <w:rPr>
          <w:sz w:val="30"/>
        </w:rPr>
        <w:t>2</w:t>
      </w:r>
      <w:r w:rsidRPr="004D2A2D">
        <w:rPr>
          <w:sz w:val="30"/>
        </w:rPr>
        <w:t>.1</w:t>
      </w:r>
      <w:r w:rsidRPr="004D2A2D">
        <w:rPr>
          <w:sz w:val="30"/>
        </w:rPr>
        <w:t>大气环境评价标准</w:t>
      </w:r>
      <w:bookmarkEnd w:id="15"/>
      <w:bookmarkEnd w:id="16"/>
      <w:bookmarkEnd w:id="17"/>
    </w:p>
    <w:p w14:paraId="79E52F9A" w14:textId="77777777" w:rsidR="00944F2A" w:rsidRPr="004D2A2D" w:rsidRDefault="00944F2A" w:rsidP="00944F2A">
      <w:pPr>
        <w:adjustRightInd w:val="0"/>
        <w:snapToGrid w:val="0"/>
        <w:spacing w:line="360" w:lineRule="auto"/>
        <w:ind w:firstLineChars="200" w:firstLine="560"/>
        <w:rPr>
          <w:rFonts w:eastAsia="仿宋"/>
          <w:sz w:val="28"/>
          <w:szCs w:val="20"/>
        </w:rPr>
      </w:pPr>
      <w:r w:rsidRPr="004D2A2D">
        <w:rPr>
          <w:rFonts w:eastAsia="仿宋" w:hint="eastAsia"/>
          <w:sz w:val="28"/>
          <w:szCs w:val="20"/>
        </w:rPr>
        <w:t>（</w:t>
      </w:r>
      <w:r w:rsidRPr="004D2A2D">
        <w:rPr>
          <w:rFonts w:eastAsia="仿宋" w:hint="eastAsia"/>
          <w:sz w:val="28"/>
          <w:szCs w:val="20"/>
        </w:rPr>
        <w:t>1</w:t>
      </w:r>
      <w:r w:rsidRPr="004D2A2D">
        <w:rPr>
          <w:rFonts w:eastAsia="仿宋" w:hint="eastAsia"/>
          <w:sz w:val="28"/>
          <w:szCs w:val="20"/>
        </w:rPr>
        <w:t>）</w:t>
      </w:r>
      <w:r w:rsidRPr="004D2A2D">
        <w:rPr>
          <w:rFonts w:eastAsia="仿宋"/>
          <w:sz w:val="28"/>
          <w:szCs w:val="20"/>
        </w:rPr>
        <w:t>质量标准</w:t>
      </w:r>
    </w:p>
    <w:p w14:paraId="68602BF1" w14:textId="10E6269B" w:rsidR="00944F2A" w:rsidRPr="004D2A2D" w:rsidRDefault="00944F2A" w:rsidP="00944F2A">
      <w:pPr>
        <w:adjustRightInd w:val="0"/>
        <w:snapToGrid w:val="0"/>
        <w:spacing w:line="360" w:lineRule="auto"/>
        <w:ind w:firstLineChars="200" w:firstLine="560"/>
        <w:rPr>
          <w:rFonts w:eastAsia="仿宋"/>
          <w:sz w:val="28"/>
          <w:szCs w:val="20"/>
        </w:rPr>
      </w:pPr>
      <w:r w:rsidRPr="004D2A2D">
        <w:rPr>
          <w:rFonts w:eastAsia="仿宋" w:hint="eastAsia"/>
          <w:sz w:val="28"/>
          <w:szCs w:val="20"/>
        </w:rPr>
        <w:t>根据《江苏省环境空气质量功能区划分》，拟建项目所在区域为环境空气质量功能二类区，</w:t>
      </w:r>
      <w:r w:rsidRPr="004D2A2D">
        <w:rPr>
          <w:rFonts w:eastAsia="仿宋"/>
          <w:sz w:val="28"/>
          <w:szCs w:val="20"/>
        </w:rPr>
        <w:t>SO</w:t>
      </w:r>
      <w:r w:rsidRPr="004D2A2D">
        <w:rPr>
          <w:rFonts w:eastAsia="仿宋"/>
          <w:sz w:val="28"/>
          <w:szCs w:val="20"/>
          <w:vertAlign w:val="subscript"/>
        </w:rPr>
        <w:t>2</w:t>
      </w:r>
      <w:r w:rsidRPr="004D2A2D">
        <w:rPr>
          <w:rFonts w:eastAsia="仿宋" w:hint="eastAsia"/>
          <w:sz w:val="28"/>
          <w:szCs w:val="20"/>
        </w:rPr>
        <w:t>、</w:t>
      </w:r>
      <w:r w:rsidRPr="004D2A2D">
        <w:rPr>
          <w:rFonts w:eastAsia="仿宋"/>
          <w:sz w:val="28"/>
          <w:szCs w:val="20"/>
        </w:rPr>
        <w:t>NO</w:t>
      </w:r>
      <w:r w:rsidRPr="004D2A2D">
        <w:rPr>
          <w:rFonts w:eastAsia="仿宋"/>
          <w:sz w:val="28"/>
          <w:szCs w:val="20"/>
          <w:vertAlign w:val="subscript"/>
        </w:rPr>
        <w:t>2</w:t>
      </w:r>
      <w:r w:rsidRPr="004D2A2D">
        <w:rPr>
          <w:rFonts w:eastAsia="仿宋" w:hint="eastAsia"/>
          <w:sz w:val="28"/>
          <w:szCs w:val="20"/>
        </w:rPr>
        <w:t>、</w:t>
      </w:r>
      <w:r w:rsidRPr="004D2A2D">
        <w:rPr>
          <w:rFonts w:eastAsia="仿宋"/>
          <w:sz w:val="28"/>
          <w:szCs w:val="20"/>
        </w:rPr>
        <w:t>PM</w:t>
      </w:r>
      <w:r w:rsidRPr="004D2A2D">
        <w:rPr>
          <w:rFonts w:eastAsia="仿宋"/>
          <w:sz w:val="28"/>
          <w:szCs w:val="20"/>
          <w:vertAlign w:val="subscript"/>
        </w:rPr>
        <w:t>10</w:t>
      </w:r>
      <w:r w:rsidRPr="004D2A2D">
        <w:rPr>
          <w:rFonts w:eastAsia="仿宋" w:hint="eastAsia"/>
          <w:sz w:val="28"/>
          <w:szCs w:val="20"/>
        </w:rPr>
        <w:t>、</w:t>
      </w:r>
      <w:r w:rsidRPr="004D2A2D">
        <w:rPr>
          <w:rFonts w:eastAsia="仿宋"/>
          <w:sz w:val="28"/>
          <w:szCs w:val="20"/>
        </w:rPr>
        <w:t>PM</w:t>
      </w:r>
      <w:r w:rsidRPr="004D2A2D">
        <w:rPr>
          <w:rFonts w:eastAsia="仿宋" w:hint="eastAsia"/>
          <w:sz w:val="28"/>
          <w:szCs w:val="20"/>
          <w:vertAlign w:val="subscript"/>
        </w:rPr>
        <w:t>2.5</w:t>
      </w:r>
      <w:r w:rsidRPr="004D2A2D">
        <w:rPr>
          <w:rFonts w:eastAsia="仿宋" w:hint="eastAsia"/>
          <w:sz w:val="28"/>
          <w:szCs w:val="20"/>
        </w:rPr>
        <w:t>、</w:t>
      </w:r>
      <w:r w:rsidRPr="004D2A2D">
        <w:rPr>
          <w:rFonts w:eastAsia="仿宋"/>
          <w:sz w:val="28"/>
          <w:szCs w:val="20"/>
        </w:rPr>
        <w:t>CO</w:t>
      </w:r>
      <w:r w:rsidRPr="004D2A2D">
        <w:rPr>
          <w:rFonts w:eastAsia="仿宋" w:hint="eastAsia"/>
          <w:sz w:val="28"/>
          <w:szCs w:val="20"/>
        </w:rPr>
        <w:t>、</w:t>
      </w:r>
      <w:r w:rsidRPr="004D2A2D">
        <w:rPr>
          <w:rFonts w:eastAsia="仿宋"/>
          <w:sz w:val="28"/>
          <w:szCs w:val="20"/>
        </w:rPr>
        <w:t>O</w:t>
      </w:r>
      <w:r w:rsidRPr="004D2A2D">
        <w:rPr>
          <w:rFonts w:eastAsia="仿宋"/>
          <w:sz w:val="28"/>
          <w:szCs w:val="20"/>
          <w:vertAlign w:val="subscript"/>
        </w:rPr>
        <w:t>3</w:t>
      </w:r>
      <w:r w:rsidRPr="004D2A2D">
        <w:rPr>
          <w:rFonts w:eastAsia="仿宋" w:hint="eastAsia"/>
          <w:sz w:val="28"/>
          <w:szCs w:val="20"/>
        </w:rPr>
        <w:t>执行《环境空气质量标准》（</w:t>
      </w:r>
      <w:r w:rsidRPr="004D2A2D">
        <w:rPr>
          <w:rFonts w:eastAsia="仿宋"/>
          <w:sz w:val="28"/>
          <w:szCs w:val="20"/>
        </w:rPr>
        <w:t>GB3095-2012</w:t>
      </w:r>
      <w:r w:rsidRPr="004D2A2D">
        <w:rPr>
          <w:rFonts w:eastAsia="仿宋" w:hint="eastAsia"/>
          <w:sz w:val="28"/>
          <w:szCs w:val="20"/>
        </w:rPr>
        <w:t>）中二级标准；</w:t>
      </w:r>
      <w:r w:rsidRPr="004D2A2D">
        <w:rPr>
          <w:rFonts w:eastAsia="仿宋"/>
          <w:sz w:val="28"/>
          <w:szCs w:val="20"/>
        </w:rPr>
        <w:t>H</w:t>
      </w:r>
      <w:r w:rsidRPr="004D2A2D">
        <w:rPr>
          <w:rFonts w:eastAsia="仿宋"/>
          <w:sz w:val="28"/>
          <w:szCs w:val="20"/>
          <w:vertAlign w:val="subscript"/>
        </w:rPr>
        <w:t>2</w:t>
      </w:r>
      <w:r w:rsidRPr="004D2A2D">
        <w:rPr>
          <w:rFonts w:eastAsia="仿宋"/>
          <w:sz w:val="28"/>
          <w:szCs w:val="20"/>
        </w:rPr>
        <w:t>S</w:t>
      </w:r>
      <w:r w:rsidRPr="004D2A2D">
        <w:rPr>
          <w:rFonts w:eastAsia="仿宋" w:hAnsi="仿宋"/>
          <w:sz w:val="28"/>
          <w:szCs w:val="20"/>
        </w:rPr>
        <w:t>、</w:t>
      </w:r>
      <w:r w:rsidRPr="004D2A2D">
        <w:rPr>
          <w:rFonts w:eastAsia="仿宋"/>
          <w:sz w:val="28"/>
          <w:szCs w:val="20"/>
        </w:rPr>
        <w:t>NH</w:t>
      </w:r>
      <w:r w:rsidRPr="004D2A2D">
        <w:rPr>
          <w:rFonts w:eastAsia="仿宋"/>
          <w:sz w:val="28"/>
          <w:szCs w:val="20"/>
          <w:vertAlign w:val="subscript"/>
        </w:rPr>
        <w:t>3</w:t>
      </w:r>
      <w:r w:rsidRPr="004D2A2D">
        <w:rPr>
          <w:rFonts w:eastAsia="仿宋" w:hAnsi="仿宋"/>
          <w:sz w:val="28"/>
          <w:szCs w:val="20"/>
        </w:rPr>
        <w:t>参照《环境影响评价技术导则大气环境》（</w:t>
      </w:r>
      <w:r w:rsidRPr="004D2A2D">
        <w:rPr>
          <w:rFonts w:eastAsia="仿宋" w:hint="eastAsia"/>
          <w:sz w:val="28"/>
          <w:szCs w:val="20"/>
        </w:rPr>
        <w:t>H</w:t>
      </w:r>
      <w:r w:rsidRPr="004D2A2D">
        <w:rPr>
          <w:rFonts w:eastAsia="仿宋"/>
          <w:sz w:val="28"/>
          <w:szCs w:val="20"/>
        </w:rPr>
        <w:t>J</w:t>
      </w:r>
      <w:r w:rsidRPr="004D2A2D">
        <w:rPr>
          <w:rFonts w:eastAsia="仿宋" w:hint="eastAsia"/>
          <w:sz w:val="28"/>
          <w:szCs w:val="20"/>
        </w:rPr>
        <w:t>2.2-2018</w:t>
      </w:r>
      <w:r w:rsidRPr="004D2A2D">
        <w:rPr>
          <w:rFonts w:eastAsia="仿宋" w:hAnsi="仿宋" w:hint="eastAsia"/>
          <w:sz w:val="28"/>
          <w:szCs w:val="20"/>
        </w:rPr>
        <w:t>）</w:t>
      </w:r>
      <w:r w:rsidRPr="004D2A2D">
        <w:rPr>
          <w:rFonts w:eastAsia="仿宋" w:hAnsi="仿宋"/>
          <w:sz w:val="28"/>
          <w:szCs w:val="20"/>
        </w:rPr>
        <w:t>中表</w:t>
      </w:r>
      <w:r w:rsidRPr="004D2A2D">
        <w:rPr>
          <w:rFonts w:eastAsia="仿宋" w:hAnsi="仿宋" w:hint="eastAsia"/>
          <w:sz w:val="28"/>
          <w:szCs w:val="20"/>
        </w:rPr>
        <w:t xml:space="preserve">D.1 </w:t>
      </w:r>
      <w:r w:rsidRPr="004D2A2D">
        <w:rPr>
          <w:rFonts w:eastAsia="仿宋" w:hAnsi="仿宋" w:hint="eastAsia"/>
          <w:sz w:val="28"/>
          <w:szCs w:val="20"/>
        </w:rPr>
        <w:t>其他污染物空气质量浓度参考限值中标</w:t>
      </w:r>
      <w:r w:rsidRPr="004D2A2D">
        <w:rPr>
          <w:rFonts w:eastAsia="仿宋" w:hint="eastAsia"/>
          <w:sz w:val="28"/>
          <w:szCs w:val="20"/>
        </w:rPr>
        <w:t>准值；厂界各种异味混合气体参照执行《恶臭污染物排放标准》（</w:t>
      </w:r>
      <w:r w:rsidRPr="004D2A2D">
        <w:rPr>
          <w:rFonts w:eastAsia="仿宋" w:hint="eastAsia"/>
          <w:sz w:val="28"/>
          <w:szCs w:val="20"/>
        </w:rPr>
        <w:t>GB14554-93</w:t>
      </w:r>
      <w:r w:rsidRPr="004D2A2D">
        <w:rPr>
          <w:rFonts w:eastAsia="仿宋" w:hint="eastAsia"/>
          <w:sz w:val="28"/>
          <w:szCs w:val="20"/>
        </w:rPr>
        <w:t>）中臭气浓度二级标准，即臭气浓度稀释倍数（新扩改建）为</w:t>
      </w:r>
      <w:r w:rsidRPr="004D2A2D">
        <w:rPr>
          <w:rFonts w:eastAsia="仿宋" w:hint="eastAsia"/>
          <w:sz w:val="28"/>
          <w:szCs w:val="20"/>
        </w:rPr>
        <w:t>20</w:t>
      </w:r>
      <w:r w:rsidRPr="004D2A2D">
        <w:rPr>
          <w:rFonts w:eastAsia="仿宋" w:hint="eastAsia"/>
          <w:sz w:val="28"/>
          <w:szCs w:val="20"/>
        </w:rPr>
        <w:t>倍</w:t>
      </w:r>
      <w:r w:rsidRPr="004D2A2D">
        <w:rPr>
          <w:rFonts w:eastAsia="仿宋"/>
          <w:sz w:val="28"/>
          <w:szCs w:val="20"/>
        </w:rPr>
        <w:t>。</w:t>
      </w:r>
      <w:r w:rsidRPr="004D2A2D">
        <w:rPr>
          <w:rFonts w:eastAsia="仿宋" w:hint="eastAsia"/>
          <w:sz w:val="28"/>
          <w:szCs w:val="20"/>
        </w:rPr>
        <w:t>非甲烷总烃参照《大气污染物综合排放标准详解》，</w:t>
      </w:r>
      <w:r w:rsidRPr="004D2A2D">
        <w:rPr>
          <w:rFonts w:eastAsia="仿宋"/>
          <w:sz w:val="28"/>
          <w:szCs w:val="20"/>
        </w:rPr>
        <w:t>具体标准限值见表</w:t>
      </w:r>
      <w:r w:rsidRPr="004D2A2D">
        <w:rPr>
          <w:rFonts w:eastAsia="仿宋"/>
          <w:sz w:val="28"/>
          <w:szCs w:val="20"/>
        </w:rPr>
        <w:t>2</w:t>
      </w:r>
      <w:r w:rsidRPr="004D2A2D">
        <w:rPr>
          <w:rFonts w:eastAsia="仿宋" w:hint="eastAsia"/>
          <w:sz w:val="28"/>
          <w:szCs w:val="20"/>
        </w:rPr>
        <w:t>.</w:t>
      </w:r>
      <w:r w:rsidR="00B2449F" w:rsidRPr="004D2A2D">
        <w:rPr>
          <w:rFonts w:eastAsia="仿宋"/>
          <w:sz w:val="28"/>
          <w:szCs w:val="20"/>
        </w:rPr>
        <w:t>2</w:t>
      </w:r>
      <w:r w:rsidRPr="004D2A2D">
        <w:rPr>
          <w:rFonts w:eastAsia="仿宋"/>
          <w:sz w:val="28"/>
          <w:szCs w:val="20"/>
        </w:rPr>
        <w:t>-</w:t>
      </w:r>
      <w:r w:rsidRPr="004D2A2D">
        <w:rPr>
          <w:rFonts w:eastAsia="仿宋" w:hint="eastAsia"/>
          <w:sz w:val="28"/>
          <w:szCs w:val="20"/>
        </w:rPr>
        <w:t>1</w:t>
      </w:r>
      <w:r w:rsidRPr="004D2A2D">
        <w:rPr>
          <w:rFonts w:eastAsia="仿宋"/>
          <w:sz w:val="28"/>
          <w:szCs w:val="20"/>
        </w:rPr>
        <w:t>。</w:t>
      </w:r>
    </w:p>
    <w:p w14:paraId="4C82A646" w14:textId="573E87A3" w:rsidR="00944F2A" w:rsidRPr="004D2A2D" w:rsidRDefault="00944F2A" w:rsidP="00944F2A">
      <w:pPr>
        <w:spacing w:line="300" w:lineRule="auto"/>
        <w:jc w:val="center"/>
        <w:rPr>
          <w:rFonts w:eastAsia="仿宋" w:hAnsi="仿宋"/>
          <w:b/>
        </w:rPr>
      </w:pPr>
      <w:r w:rsidRPr="004D2A2D">
        <w:rPr>
          <w:rFonts w:eastAsia="仿宋" w:hAnsi="仿宋"/>
          <w:b/>
        </w:rPr>
        <w:lastRenderedPageBreak/>
        <w:t>表</w:t>
      </w:r>
      <w:r w:rsidRPr="004D2A2D">
        <w:rPr>
          <w:rFonts w:eastAsia="仿宋" w:hAnsi="仿宋"/>
          <w:b/>
        </w:rPr>
        <w:t>2</w:t>
      </w:r>
      <w:r w:rsidRPr="004D2A2D">
        <w:rPr>
          <w:rFonts w:eastAsia="仿宋" w:hAnsi="仿宋" w:hint="eastAsia"/>
          <w:b/>
        </w:rPr>
        <w:t>.</w:t>
      </w:r>
      <w:r w:rsidR="00B2449F" w:rsidRPr="004D2A2D">
        <w:rPr>
          <w:rFonts w:eastAsia="仿宋" w:hAnsi="仿宋"/>
          <w:b/>
        </w:rPr>
        <w:t>2</w:t>
      </w:r>
      <w:r w:rsidRPr="004D2A2D">
        <w:rPr>
          <w:rFonts w:eastAsia="仿宋" w:hAnsi="仿宋"/>
          <w:b/>
        </w:rPr>
        <w:t>-</w:t>
      </w:r>
      <w:r w:rsidRPr="004D2A2D">
        <w:rPr>
          <w:rFonts w:eastAsia="仿宋" w:hAnsi="仿宋" w:hint="eastAsia"/>
          <w:b/>
        </w:rPr>
        <w:t xml:space="preserve">1  </w:t>
      </w:r>
      <w:r w:rsidRPr="004D2A2D">
        <w:rPr>
          <w:rFonts w:eastAsia="仿宋" w:hAnsi="仿宋"/>
          <w:b/>
        </w:rPr>
        <w:t>环境空气质量标准</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427"/>
        <w:gridCol w:w="1400"/>
        <w:gridCol w:w="2253"/>
        <w:gridCol w:w="3226"/>
      </w:tblGrid>
      <w:tr w:rsidR="004D2A2D" w:rsidRPr="004D2A2D" w14:paraId="295A07C0" w14:textId="77777777" w:rsidTr="00D41723">
        <w:trPr>
          <w:trHeight w:val="340"/>
          <w:jc w:val="center"/>
        </w:trPr>
        <w:tc>
          <w:tcPr>
            <w:tcW w:w="859" w:type="pct"/>
            <w:tcBorders>
              <w:top w:val="single" w:sz="12" w:space="0" w:color="auto"/>
              <w:left w:val="nil"/>
              <w:bottom w:val="single" w:sz="4" w:space="0" w:color="auto"/>
              <w:right w:val="single" w:sz="4" w:space="0" w:color="auto"/>
            </w:tcBorders>
            <w:vAlign w:val="center"/>
          </w:tcPr>
          <w:p w14:paraId="4B31B095" w14:textId="77777777" w:rsidR="00944F2A" w:rsidRPr="004D2A2D" w:rsidRDefault="00944F2A" w:rsidP="00D41723">
            <w:pPr>
              <w:jc w:val="center"/>
              <w:rPr>
                <w:rFonts w:eastAsia="仿宋"/>
                <w:b/>
                <w:bCs/>
                <w:szCs w:val="21"/>
              </w:rPr>
            </w:pPr>
            <w:r w:rsidRPr="004D2A2D">
              <w:rPr>
                <w:rFonts w:eastAsia="仿宋" w:hAnsi="仿宋"/>
                <w:b/>
                <w:bCs/>
                <w:szCs w:val="21"/>
              </w:rPr>
              <w:t>污染物</w:t>
            </w:r>
          </w:p>
        </w:tc>
        <w:tc>
          <w:tcPr>
            <w:tcW w:w="843" w:type="pct"/>
            <w:tcBorders>
              <w:top w:val="single" w:sz="12" w:space="0" w:color="auto"/>
              <w:left w:val="single" w:sz="4" w:space="0" w:color="auto"/>
              <w:bottom w:val="single" w:sz="4" w:space="0" w:color="auto"/>
              <w:right w:val="single" w:sz="4" w:space="0" w:color="auto"/>
            </w:tcBorders>
            <w:vAlign w:val="center"/>
          </w:tcPr>
          <w:p w14:paraId="4C502636" w14:textId="77777777" w:rsidR="00944F2A" w:rsidRPr="004D2A2D" w:rsidRDefault="00944F2A" w:rsidP="00D41723">
            <w:pPr>
              <w:jc w:val="center"/>
              <w:rPr>
                <w:rFonts w:eastAsia="仿宋"/>
                <w:b/>
                <w:bCs/>
                <w:szCs w:val="21"/>
              </w:rPr>
            </w:pPr>
            <w:r w:rsidRPr="004D2A2D">
              <w:rPr>
                <w:rFonts w:eastAsia="仿宋" w:hAnsi="仿宋"/>
                <w:b/>
                <w:bCs/>
                <w:szCs w:val="21"/>
              </w:rPr>
              <w:t>取值时间</w:t>
            </w:r>
          </w:p>
        </w:tc>
        <w:tc>
          <w:tcPr>
            <w:tcW w:w="1356" w:type="pct"/>
            <w:tcBorders>
              <w:top w:val="single" w:sz="12" w:space="0" w:color="auto"/>
              <w:left w:val="single" w:sz="4" w:space="0" w:color="auto"/>
              <w:bottom w:val="single" w:sz="4" w:space="0" w:color="auto"/>
              <w:right w:val="single" w:sz="4" w:space="0" w:color="auto"/>
            </w:tcBorders>
            <w:vAlign w:val="center"/>
          </w:tcPr>
          <w:p w14:paraId="39D6B68A" w14:textId="77777777" w:rsidR="00944F2A" w:rsidRPr="004D2A2D" w:rsidRDefault="00944F2A" w:rsidP="00D41723">
            <w:pPr>
              <w:jc w:val="center"/>
              <w:rPr>
                <w:rFonts w:eastAsia="仿宋"/>
                <w:b/>
                <w:bCs/>
                <w:szCs w:val="21"/>
              </w:rPr>
            </w:pPr>
            <w:r w:rsidRPr="004D2A2D">
              <w:rPr>
                <w:rFonts w:eastAsia="仿宋" w:hAnsi="仿宋"/>
                <w:b/>
                <w:bCs/>
                <w:szCs w:val="21"/>
              </w:rPr>
              <w:t>浓度限值（</w:t>
            </w:r>
            <w:r w:rsidRPr="004D2A2D">
              <w:rPr>
                <w:rFonts w:eastAsia="仿宋"/>
                <w:b/>
                <w:bCs/>
                <w:szCs w:val="21"/>
              </w:rPr>
              <w:t>mg/m</w:t>
            </w:r>
            <w:r w:rsidRPr="004D2A2D">
              <w:rPr>
                <w:rFonts w:eastAsia="仿宋"/>
                <w:b/>
                <w:bCs/>
                <w:szCs w:val="21"/>
                <w:vertAlign w:val="superscript"/>
              </w:rPr>
              <w:t>3</w:t>
            </w:r>
            <w:r w:rsidRPr="004D2A2D">
              <w:rPr>
                <w:rFonts w:eastAsia="仿宋" w:hAnsi="仿宋"/>
                <w:b/>
                <w:bCs/>
                <w:szCs w:val="21"/>
              </w:rPr>
              <w:t>）</w:t>
            </w:r>
          </w:p>
        </w:tc>
        <w:tc>
          <w:tcPr>
            <w:tcW w:w="1942" w:type="pct"/>
            <w:tcBorders>
              <w:top w:val="single" w:sz="12" w:space="0" w:color="auto"/>
              <w:left w:val="single" w:sz="4" w:space="0" w:color="auto"/>
              <w:bottom w:val="single" w:sz="4" w:space="0" w:color="auto"/>
              <w:right w:val="nil"/>
            </w:tcBorders>
            <w:vAlign w:val="center"/>
          </w:tcPr>
          <w:p w14:paraId="7D25AC90" w14:textId="77777777" w:rsidR="00944F2A" w:rsidRPr="004D2A2D" w:rsidRDefault="00944F2A" w:rsidP="00D41723">
            <w:pPr>
              <w:jc w:val="center"/>
              <w:rPr>
                <w:rFonts w:eastAsia="仿宋"/>
                <w:b/>
                <w:bCs/>
                <w:szCs w:val="21"/>
              </w:rPr>
            </w:pPr>
            <w:r w:rsidRPr="004D2A2D">
              <w:rPr>
                <w:rFonts w:eastAsia="仿宋" w:hAnsi="仿宋"/>
                <w:b/>
                <w:bCs/>
                <w:szCs w:val="21"/>
              </w:rPr>
              <w:t>标准来源</w:t>
            </w:r>
          </w:p>
        </w:tc>
      </w:tr>
      <w:tr w:rsidR="004D2A2D" w:rsidRPr="004D2A2D" w14:paraId="5AA81DAC" w14:textId="77777777" w:rsidTr="00D41723">
        <w:trPr>
          <w:trHeight w:val="340"/>
          <w:jc w:val="center"/>
        </w:trPr>
        <w:tc>
          <w:tcPr>
            <w:tcW w:w="859" w:type="pct"/>
            <w:vMerge w:val="restart"/>
            <w:tcBorders>
              <w:top w:val="single" w:sz="4" w:space="0" w:color="auto"/>
              <w:left w:val="nil"/>
              <w:bottom w:val="single" w:sz="4" w:space="0" w:color="auto"/>
              <w:right w:val="single" w:sz="4" w:space="0" w:color="auto"/>
            </w:tcBorders>
            <w:vAlign w:val="center"/>
          </w:tcPr>
          <w:p w14:paraId="7DE818E7" w14:textId="77777777" w:rsidR="00944F2A" w:rsidRPr="004D2A2D" w:rsidRDefault="00944F2A" w:rsidP="00D41723">
            <w:pPr>
              <w:jc w:val="center"/>
              <w:rPr>
                <w:rFonts w:eastAsia="仿宋"/>
                <w:bCs/>
                <w:szCs w:val="21"/>
              </w:rPr>
            </w:pPr>
            <w:r w:rsidRPr="004D2A2D">
              <w:rPr>
                <w:rFonts w:eastAsia="仿宋"/>
                <w:szCs w:val="21"/>
              </w:rPr>
              <w:t>PM</w:t>
            </w:r>
            <w:r w:rsidRPr="004D2A2D">
              <w:rPr>
                <w:rFonts w:eastAsia="仿宋"/>
                <w:szCs w:val="21"/>
                <w:vertAlign w:val="subscript"/>
              </w:rPr>
              <w:t>10</w:t>
            </w:r>
          </w:p>
        </w:tc>
        <w:tc>
          <w:tcPr>
            <w:tcW w:w="843" w:type="pct"/>
            <w:tcBorders>
              <w:top w:val="single" w:sz="4" w:space="0" w:color="auto"/>
              <w:left w:val="single" w:sz="4" w:space="0" w:color="auto"/>
              <w:bottom w:val="single" w:sz="4" w:space="0" w:color="auto"/>
              <w:right w:val="single" w:sz="4" w:space="0" w:color="auto"/>
            </w:tcBorders>
            <w:vAlign w:val="center"/>
          </w:tcPr>
          <w:p w14:paraId="4C10530C" w14:textId="77777777" w:rsidR="00944F2A" w:rsidRPr="004D2A2D" w:rsidRDefault="00944F2A" w:rsidP="00D41723">
            <w:pPr>
              <w:jc w:val="center"/>
              <w:rPr>
                <w:rFonts w:eastAsia="仿宋"/>
                <w:bCs/>
                <w:szCs w:val="21"/>
              </w:rPr>
            </w:pPr>
            <w:r w:rsidRPr="004D2A2D">
              <w:rPr>
                <w:rFonts w:eastAsia="仿宋" w:hAnsi="仿宋"/>
                <w:bCs/>
                <w:szCs w:val="21"/>
              </w:rPr>
              <w:t>年平均</w:t>
            </w:r>
          </w:p>
        </w:tc>
        <w:tc>
          <w:tcPr>
            <w:tcW w:w="1356" w:type="pct"/>
            <w:tcBorders>
              <w:top w:val="single" w:sz="4" w:space="0" w:color="auto"/>
              <w:left w:val="single" w:sz="4" w:space="0" w:color="auto"/>
              <w:bottom w:val="single" w:sz="4" w:space="0" w:color="auto"/>
              <w:right w:val="single" w:sz="4" w:space="0" w:color="auto"/>
            </w:tcBorders>
            <w:vAlign w:val="center"/>
          </w:tcPr>
          <w:p w14:paraId="294EDA63" w14:textId="77777777" w:rsidR="00944F2A" w:rsidRPr="004D2A2D" w:rsidRDefault="00944F2A" w:rsidP="00D41723">
            <w:pPr>
              <w:jc w:val="center"/>
              <w:rPr>
                <w:rFonts w:eastAsia="仿宋"/>
                <w:bCs/>
                <w:szCs w:val="21"/>
              </w:rPr>
            </w:pPr>
            <w:r w:rsidRPr="004D2A2D">
              <w:rPr>
                <w:rFonts w:eastAsia="仿宋"/>
                <w:bCs/>
                <w:szCs w:val="21"/>
              </w:rPr>
              <w:t>0.07</w:t>
            </w:r>
          </w:p>
        </w:tc>
        <w:tc>
          <w:tcPr>
            <w:tcW w:w="1942" w:type="pct"/>
            <w:vMerge w:val="restart"/>
            <w:tcBorders>
              <w:top w:val="single" w:sz="4" w:space="0" w:color="auto"/>
              <w:left w:val="single" w:sz="4" w:space="0" w:color="auto"/>
              <w:bottom w:val="single" w:sz="4" w:space="0" w:color="auto"/>
              <w:right w:val="nil"/>
            </w:tcBorders>
            <w:vAlign w:val="center"/>
          </w:tcPr>
          <w:p w14:paraId="511CD870" w14:textId="77777777" w:rsidR="00944F2A" w:rsidRPr="004D2A2D" w:rsidRDefault="00944F2A" w:rsidP="00D41723">
            <w:pPr>
              <w:jc w:val="center"/>
              <w:rPr>
                <w:rFonts w:eastAsia="仿宋"/>
                <w:bCs/>
                <w:szCs w:val="21"/>
              </w:rPr>
            </w:pPr>
            <w:r w:rsidRPr="004D2A2D">
              <w:rPr>
                <w:rFonts w:eastAsia="仿宋" w:hAnsi="仿宋"/>
                <w:szCs w:val="21"/>
              </w:rPr>
              <w:t>《环境空气质量标准》（</w:t>
            </w:r>
            <w:r w:rsidRPr="004D2A2D">
              <w:rPr>
                <w:rFonts w:eastAsia="仿宋"/>
                <w:szCs w:val="21"/>
              </w:rPr>
              <w:t>GB3095-2012</w:t>
            </w:r>
            <w:r w:rsidRPr="004D2A2D">
              <w:rPr>
                <w:rFonts w:eastAsia="仿宋" w:hAnsi="仿宋"/>
                <w:szCs w:val="21"/>
              </w:rPr>
              <w:t>）二级标准</w:t>
            </w:r>
          </w:p>
        </w:tc>
      </w:tr>
      <w:tr w:rsidR="004D2A2D" w:rsidRPr="004D2A2D" w14:paraId="5C470BF2" w14:textId="77777777" w:rsidTr="00D41723">
        <w:trPr>
          <w:trHeight w:val="340"/>
          <w:jc w:val="center"/>
        </w:trPr>
        <w:tc>
          <w:tcPr>
            <w:tcW w:w="859" w:type="pct"/>
            <w:vMerge/>
            <w:tcBorders>
              <w:top w:val="single" w:sz="4" w:space="0" w:color="auto"/>
              <w:left w:val="nil"/>
              <w:bottom w:val="single" w:sz="4" w:space="0" w:color="auto"/>
              <w:right w:val="single" w:sz="4" w:space="0" w:color="auto"/>
            </w:tcBorders>
            <w:vAlign w:val="center"/>
          </w:tcPr>
          <w:p w14:paraId="7E873948" w14:textId="77777777" w:rsidR="00944F2A" w:rsidRPr="004D2A2D" w:rsidRDefault="00944F2A" w:rsidP="00D41723">
            <w:pPr>
              <w:rPr>
                <w:rFonts w:eastAsia="仿宋"/>
                <w:bCs/>
                <w:szCs w:val="21"/>
              </w:rPr>
            </w:pPr>
          </w:p>
        </w:tc>
        <w:tc>
          <w:tcPr>
            <w:tcW w:w="843" w:type="pct"/>
            <w:tcBorders>
              <w:top w:val="single" w:sz="4" w:space="0" w:color="auto"/>
              <w:left w:val="single" w:sz="4" w:space="0" w:color="auto"/>
              <w:bottom w:val="single" w:sz="4" w:space="0" w:color="auto"/>
              <w:right w:val="single" w:sz="4" w:space="0" w:color="auto"/>
            </w:tcBorders>
            <w:vAlign w:val="center"/>
          </w:tcPr>
          <w:p w14:paraId="24AD6B48" w14:textId="77777777" w:rsidR="00944F2A" w:rsidRPr="004D2A2D" w:rsidRDefault="00944F2A" w:rsidP="00D41723">
            <w:pPr>
              <w:jc w:val="center"/>
              <w:rPr>
                <w:rFonts w:eastAsia="仿宋"/>
                <w:bCs/>
                <w:szCs w:val="21"/>
              </w:rPr>
            </w:pPr>
            <w:r w:rsidRPr="004D2A2D">
              <w:rPr>
                <w:rFonts w:eastAsia="仿宋" w:hAnsi="仿宋"/>
                <w:bCs/>
                <w:szCs w:val="21"/>
              </w:rPr>
              <w:t>日平均</w:t>
            </w:r>
          </w:p>
        </w:tc>
        <w:tc>
          <w:tcPr>
            <w:tcW w:w="1356" w:type="pct"/>
            <w:tcBorders>
              <w:top w:val="single" w:sz="4" w:space="0" w:color="auto"/>
              <w:left w:val="single" w:sz="4" w:space="0" w:color="auto"/>
              <w:bottom w:val="single" w:sz="4" w:space="0" w:color="auto"/>
              <w:right w:val="single" w:sz="4" w:space="0" w:color="auto"/>
            </w:tcBorders>
            <w:vAlign w:val="center"/>
          </w:tcPr>
          <w:p w14:paraId="2BF960D4" w14:textId="77777777" w:rsidR="00944F2A" w:rsidRPr="004D2A2D" w:rsidRDefault="00944F2A" w:rsidP="00D41723">
            <w:pPr>
              <w:jc w:val="center"/>
              <w:rPr>
                <w:rFonts w:eastAsia="仿宋"/>
                <w:bCs/>
                <w:szCs w:val="21"/>
              </w:rPr>
            </w:pPr>
            <w:r w:rsidRPr="004D2A2D">
              <w:rPr>
                <w:rFonts w:eastAsia="仿宋"/>
                <w:bCs/>
                <w:szCs w:val="21"/>
              </w:rPr>
              <w:t>0.15</w:t>
            </w:r>
          </w:p>
        </w:tc>
        <w:tc>
          <w:tcPr>
            <w:tcW w:w="1942" w:type="pct"/>
            <w:vMerge/>
            <w:tcBorders>
              <w:top w:val="single" w:sz="4" w:space="0" w:color="auto"/>
              <w:left w:val="single" w:sz="4" w:space="0" w:color="auto"/>
              <w:bottom w:val="single" w:sz="4" w:space="0" w:color="auto"/>
              <w:right w:val="nil"/>
            </w:tcBorders>
            <w:vAlign w:val="center"/>
          </w:tcPr>
          <w:p w14:paraId="19047D49" w14:textId="77777777" w:rsidR="00944F2A" w:rsidRPr="004D2A2D" w:rsidRDefault="00944F2A" w:rsidP="00D41723">
            <w:pPr>
              <w:rPr>
                <w:rFonts w:eastAsia="仿宋"/>
                <w:bCs/>
                <w:szCs w:val="21"/>
              </w:rPr>
            </w:pPr>
          </w:p>
        </w:tc>
      </w:tr>
      <w:tr w:rsidR="004D2A2D" w:rsidRPr="004D2A2D" w14:paraId="17689864" w14:textId="77777777" w:rsidTr="00D41723">
        <w:trPr>
          <w:trHeight w:val="340"/>
          <w:jc w:val="center"/>
        </w:trPr>
        <w:tc>
          <w:tcPr>
            <w:tcW w:w="859" w:type="pct"/>
            <w:vMerge w:val="restart"/>
            <w:tcBorders>
              <w:top w:val="single" w:sz="4" w:space="0" w:color="auto"/>
              <w:left w:val="nil"/>
              <w:bottom w:val="single" w:sz="4" w:space="0" w:color="auto"/>
              <w:right w:val="single" w:sz="4" w:space="0" w:color="auto"/>
            </w:tcBorders>
            <w:vAlign w:val="center"/>
          </w:tcPr>
          <w:p w14:paraId="2CA2261F" w14:textId="77777777" w:rsidR="00944F2A" w:rsidRPr="004D2A2D" w:rsidRDefault="00944F2A" w:rsidP="00D41723">
            <w:pPr>
              <w:jc w:val="center"/>
              <w:rPr>
                <w:rFonts w:eastAsia="仿宋"/>
                <w:bCs/>
                <w:szCs w:val="21"/>
              </w:rPr>
            </w:pPr>
            <w:r w:rsidRPr="004D2A2D">
              <w:rPr>
                <w:rFonts w:eastAsia="仿宋"/>
                <w:szCs w:val="21"/>
              </w:rPr>
              <w:t>SO</w:t>
            </w:r>
            <w:r w:rsidRPr="004D2A2D">
              <w:rPr>
                <w:rFonts w:eastAsia="仿宋"/>
                <w:szCs w:val="21"/>
                <w:vertAlign w:val="subscript"/>
              </w:rPr>
              <w:t>2</w:t>
            </w:r>
          </w:p>
        </w:tc>
        <w:tc>
          <w:tcPr>
            <w:tcW w:w="843" w:type="pct"/>
            <w:tcBorders>
              <w:top w:val="single" w:sz="4" w:space="0" w:color="auto"/>
              <w:left w:val="single" w:sz="4" w:space="0" w:color="auto"/>
              <w:bottom w:val="single" w:sz="4" w:space="0" w:color="auto"/>
              <w:right w:val="single" w:sz="4" w:space="0" w:color="auto"/>
            </w:tcBorders>
            <w:vAlign w:val="center"/>
          </w:tcPr>
          <w:p w14:paraId="639D399E" w14:textId="77777777" w:rsidR="00944F2A" w:rsidRPr="004D2A2D" w:rsidRDefault="00944F2A" w:rsidP="00D41723">
            <w:pPr>
              <w:jc w:val="center"/>
              <w:rPr>
                <w:rFonts w:eastAsia="仿宋"/>
                <w:bCs/>
                <w:szCs w:val="21"/>
              </w:rPr>
            </w:pPr>
            <w:r w:rsidRPr="004D2A2D">
              <w:rPr>
                <w:rFonts w:eastAsia="仿宋" w:hAnsi="仿宋"/>
                <w:bCs/>
                <w:szCs w:val="21"/>
              </w:rPr>
              <w:t>年平均</w:t>
            </w:r>
          </w:p>
        </w:tc>
        <w:tc>
          <w:tcPr>
            <w:tcW w:w="1356" w:type="pct"/>
            <w:tcBorders>
              <w:top w:val="single" w:sz="4" w:space="0" w:color="auto"/>
              <w:left w:val="single" w:sz="4" w:space="0" w:color="auto"/>
              <w:bottom w:val="single" w:sz="4" w:space="0" w:color="auto"/>
              <w:right w:val="single" w:sz="4" w:space="0" w:color="auto"/>
            </w:tcBorders>
            <w:vAlign w:val="center"/>
          </w:tcPr>
          <w:p w14:paraId="21B851BE" w14:textId="77777777" w:rsidR="00944F2A" w:rsidRPr="004D2A2D" w:rsidRDefault="00944F2A" w:rsidP="00D41723">
            <w:pPr>
              <w:jc w:val="center"/>
              <w:rPr>
                <w:rFonts w:eastAsia="仿宋"/>
                <w:bCs/>
                <w:szCs w:val="21"/>
              </w:rPr>
            </w:pPr>
            <w:r w:rsidRPr="004D2A2D">
              <w:rPr>
                <w:rFonts w:eastAsia="仿宋"/>
                <w:bCs/>
                <w:szCs w:val="21"/>
              </w:rPr>
              <w:t>0.06</w:t>
            </w:r>
          </w:p>
        </w:tc>
        <w:tc>
          <w:tcPr>
            <w:tcW w:w="1942" w:type="pct"/>
            <w:vMerge/>
            <w:tcBorders>
              <w:top w:val="single" w:sz="4" w:space="0" w:color="auto"/>
              <w:left w:val="single" w:sz="4" w:space="0" w:color="auto"/>
              <w:bottom w:val="single" w:sz="4" w:space="0" w:color="auto"/>
              <w:right w:val="nil"/>
            </w:tcBorders>
            <w:vAlign w:val="center"/>
          </w:tcPr>
          <w:p w14:paraId="3724BCB7" w14:textId="77777777" w:rsidR="00944F2A" w:rsidRPr="004D2A2D" w:rsidRDefault="00944F2A" w:rsidP="00D41723">
            <w:pPr>
              <w:rPr>
                <w:rFonts w:eastAsia="仿宋"/>
                <w:bCs/>
                <w:szCs w:val="21"/>
              </w:rPr>
            </w:pPr>
          </w:p>
        </w:tc>
      </w:tr>
      <w:tr w:rsidR="004D2A2D" w:rsidRPr="004D2A2D" w14:paraId="02B6CE58" w14:textId="77777777" w:rsidTr="00D41723">
        <w:trPr>
          <w:trHeight w:val="340"/>
          <w:jc w:val="center"/>
        </w:trPr>
        <w:tc>
          <w:tcPr>
            <w:tcW w:w="859" w:type="pct"/>
            <w:vMerge/>
            <w:tcBorders>
              <w:top w:val="single" w:sz="4" w:space="0" w:color="auto"/>
              <w:left w:val="nil"/>
              <w:bottom w:val="single" w:sz="4" w:space="0" w:color="auto"/>
              <w:right w:val="single" w:sz="4" w:space="0" w:color="auto"/>
            </w:tcBorders>
            <w:vAlign w:val="center"/>
          </w:tcPr>
          <w:p w14:paraId="22AAFAFD" w14:textId="77777777" w:rsidR="00944F2A" w:rsidRPr="004D2A2D" w:rsidRDefault="00944F2A" w:rsidP="00D41723">
            <w:pPr>
              <w:rPr>
                <w:rFonts w:eastAsia="仿宋"/>
                <w:bCs/>
                <w:szCs w:val="21"/>
              </w:rPr>
            </w:pPr>
          </w:p>
        </w:tc>
        <w:tc>
          <w:tcPr>
            <w:tcW w:w="843" w:type="pct"/>
            <w:tcBorders>
              <w:top w:val="single" w:sz="4" w:space="0" w:color="auto"/>
              <w:left w:val="single" w:sz="4" w:space="0" w:color="auto"/>
              <w:bottom w:val="single" w:sz="4" w:space="0" w:color="auto"/>
              <w:right w:val="single" w:sz="4" w:space="0" w:color="auto"/>
            </w:tcBorders>
            <w:vAlign w:val="center"/>
          </w:tcPr>
          <w:p w14:paraId="146B7A67" w14:textId="77777777" w:rsidR="00944F2A" w:rsidRPr="004D2A2D" w:rsidRDefault="00944F2A" w:rsidP="00D41723">
            <w:pPr>
              <w:jc w:val="center"/>
              <w:rPr>
                <w:rFonts w:eastAsia="仿宋"/>
                <w:bCs/>
                <w:szCs w:val="21"/>
              </w:rPr>
            </w:pPr>
            <w:r w:rsidRPr="004D2A2D">
              <w:rPr>
                <w:rFonts w:eastAsia="仿宋" w:hAnsi="仿宋"/>
                <w:bCs/>
                <w:szCs w:val="21"/>
              </w:rPr>
              <w:t>日平均</w:t>
            </w:r>
          </w:p>
        </w:tc>
        <w:tc>
          <w:tcPr>
            <w:tcW w:w="1356" w:type="pct"/>
            <w:tcBorders>
              <w:top w:val="single" w:sz="4" w:space="0" w:color="auto"/>
              <w:left w:val="single" w:sz="4" w:space="0" w:color="auto"/>
              <w:bottom w:val="single" w:sz="4" w:space="0" w:color="auto"/>
              <w:right w:val="single" w:sz="4" w:space="0" w:color="auto"/>
            </w:tcBorders>
            <w:vAlign w:val="center"/>
          </w:tcPr>
          <w:p w14:paraId="7A43879F" w14:textId="77777777" w:rsidR="00944F2A" w:rsidRPr="004D2A2D" w:rsidRDefault="00944F2A" w:rsidP="00D41723">
            <w:pPr>
              <w:jc w:val="center"/>
              <w:rPr>
                <w:rFonts w:eastAsia="仿宋"/>
                <w:bCs/>
                <w:szCs w:val="21"/>
              </w:rPr>
            </w:pPr>
            <w:r w:rsidRPr="004D2A2D">
              <w:rPr>
                <w:rFonts w:eastAsia="仿宋"/>
                <w:bCs/>
                <w:szCs w:val="21"/>
              </w:rPr>
              <w:t>0.15</w:t>
            </w:r>
          </w:p>
        </w:tc>
        <w:tc>
          <w:tcPr>
            <w:tcW w:w="1942" w:type="pct"/>
            <w:vMerge/>
            <w:tcBorders>
              <w:top w:val="single" w:sz="4" w:space="0" w:color="auto"/>
              <w:left w:val="single" w:sz="4" w:space="0" w:color="auto"/>
              <w:bottom w:val="single" w:sz="4" w:space="0" w:color="auto"/>
              <w:right w:val="nil"/>
            </w:tcBorders>
            <w:vAlign w:val="center"/>
          </w:tcPr>
          <w:p w14:paraId="0BB6E689" w14:textId="77777777" w:rsidR="00944F2A" w:rsidRPr="004D2A2D" w:rsidRDefault="00944F2A" w:rsidP="00D41723">
            <w:pPr>
              <w:rPr>
                <w:rFonts w:eastAsia="仿宋"/>
                <w:bCs/>
                <w:szCs w:val="21"/>
              </w:rPr>
            </w:pPr>
          </w:p>
        </w:tc>
      </w:tr>
      <w:tr w:rsidR="004D2A2D" w:rsidRPr="004D2A2D" w14:paraId="5DCB4A66" w14:textId="77777777" w:rsidTr="00D41723">
        <w:trPr>
          <w:trHeight w:val="340"/>
          <w:jc w:val="center"/>
        </w:trPr>
        <w:tc>
          <w:tcPr>
            <w:tcW w:w="859" w:type="pct"/>
            <w:vMerge/>
            <w:tcBorders>
              <w:top w:val="single" w:sz="4" w:space="0" w:color="auto"/>
              <w:left w:val="nil"/>
              <w:bottom w:val="single" w:sz="4" w:space="0" w:color="auto"/>
              <w:right w:val="single" w:sz="4" w:space="0" w:color="auto"/>
            </w:tcBorders>
            <w:vAlign w:val="center"/>
          </w:tcPr>
          <w:p w14:paraId="3A16BEC4" w14:textId="77777777" w:rsidR="00944F2A" w:rsidRPr="004D2A2D" w:rsidRDefault="00944F2A" w:rsidP="00D41723">
            <w:pPr>
              <w:rPr>
                <w:rFonts w:eastAsia="仿宋"/>
                <w:bCs/>
                <w:szCs w:val="21"/>
              </w:rPr>
            </w:pPr>
          </w:p>
        </w:tc>
        <w:tc>
          <w:tcPr>
            <w:tcW w:w="843" w:type="pct"/>
            <w:tcBorders>
              <w:top w:val="single" w:sz="4" w:space="0" w:color="auto"/>
              <w:left w:val="single" w:sz="4" w:space="0" w:color="auto"/>
              <w:bottom w:val="single" w:sz="4" w:space="0" w:color="auto"/>
              <w:right w:val="single" w:sz="4" w:space="0" w:color="auto"/>
            </w:tcBorders>
            <w:vAlign w:val="center"/>
          </w:tcPr>
          <w:p w14:paraId="15A132E9" w14:textId="77777777" w:rsidR="00944F2A" w:rsidRPr="004D2A2D" w:rsidRDefault="00944F2A" w:rsidP="00D41723">
            <w:pPr>
              <w:jc w:val="center"/>
              <w:rPr>
                <w:rFonts w:eastAsia="仿宋"/>
                <w:bCs/>
                <w:szCs w:val="21"/>
              </w:rPr>
            </w:pPr>
            <w:r w:rsidRPr="004D2A2D">
              <w:rPr>
                <w:rFonts w:eastAsia="仿宋" w:hAnsi="仿宋"/>
                <w:bCs/>
                <w:szCs w:val="21"/>
              </w:rPr>
              <w:t>小时平均</w:t>
            </w:r>
          </w:p>
        </w:tc>
        <w:tc>
          <w:tcPr>
            <w:tcW w:w="1356" w:type="pct"/>
            <w:tcBorders>
              <w:top w:val="single" w:sz="4" w:space="0" w:color="auto"/>
              <w:left w:val="single" w:sz="4" w:space="0" w:color="auto"/>
              <w:bottom w:val="single" w:sz="4" w:space="0" w:color="auto"/>
              <w:right w:val="single" w:sz="4" w:space="0" w:color="auto"/>
            </w:tcBorders>
            <w:vAlign w:val="center"/>
          </w:tcPr>
          <w:p w14:paraId="642AC69F" w14:textId="77777777" w:rsidR="00944F2A" w:rsidRPr="004D2A2D" w:rsidRDefault="00944F2A" w:rsidP="00D41723">
            <w:pPr>
              <w:jc w:val="center"/>
              <w:rPr>
                <w:rFonts w:eastAsia="仿宋"/>
                <w:bCs/>
                <w:szCs w:val="21"/>
              </w:rPr>
            </w:pPr>
            <w:r w:rsidRPr="004D2A2D">
              <w:rPr>
                <w:rFonts w:eastAsia="仿宋"/>
                <w:bCs/>
                <w:szCs w:val="21"/>
              </w:rPr>
              <w:t>0.50</w:t>
            </w:r>
          </w:p>
        </w:tc>
        <w:tc>
          <w:tcPr>
            <w:tcW w:w="1942" w:type="pct"/>
            <w:vMerge/>
            <w:tcBorders>
              <w:top w:val="single" w:sz="4" w:space="0" w:color="auto"/>
              <w:left w:val="single" w:sz="4" w:space="0" w:color="auto"/>
              <w:bottom w:val="single" w:sz="4" w:space="0" w:color="auto"/>
              <w:right w:val="nil"/>
            </w:tcBorders>
            <w:vAlign w:val="center"/>
          </w:tcPr>
          <w:p w14:paraId="5812A185" w14:textId="77777777" w:rsidR="00944F2A" w:rsidRPr="004D2A2D" w:rsidRDefault="00944F2A" w:rsidP="00D41723">
            <w:pPr>
              <w:rPr>
                <w:rFonts w:eastAsia="仿宋"/>
                <w:bCs/>
                <w:szCs w:val="21"/>
              </w:rPr>
            </w:pPr>
          </w:p>
        </w:tc>
      </w:tr>
      <w:tr w:rsidR="004D2A2D" w:rsidRPr="004D2A2D" w14:paraId="6E7AA67C" w14:textId="77777777" w:rsidTr="00D41723">
        <w:trPr>
          <w:trHeight w:val="340"/>
          <w:jc w:val="center"/>
        </w:trPr>
        <w:tc>
          <w:tcPr>
            <w:tcW w:w="859" w:type="pct"/>
            <w:vMerge w:val="restart"/>
            <w:tcBorders>
              <w:top w:val="single" w:sz="4" w:space="0" w:color="auto"/>
              <w:left w:val="nil"/>
              <w:bottom w:val="single" w:sz="4" w:space="0" w:color="auto"/>
              <w:right w:val="single" w:sz="4" w:space="0" w:color="auto"/>
            </w:tcBorders>
            <w:vAlign w:val="center"/>
          </w:tcPr>
          <w:p w14:paraId="5AF21826" w14:textId="77777777" w:rsidR="00944F2A" w:rsidRPr="004D2A2D" w:rsidRDefault="00944F2A" w:rsidP="00D41723">
            <w:pPr>
              <w:jc w:val="center"/>
              <w:rPr>
                <w:rFonts w:eastAsia="仿宋"/>
                <w:bCs/>
                <w:szCs w:val="21"/>
              </w:rPr>
            </w:pPr>
            <w:r w:rsidRPr="004D2A2D">
              <w:rPr>
                <w:rFonts w:eastAsia="仿宋"/>
                <w:szCs w:val="21"/>
              </w:rPr>
              <w:t>NO</w:t>
            </w:r>
            <w:r w:rsidRPr="004D2A2D">
              <w:rPr>
                <w:rFonts w:eastAsia="仿宋"/>
                <w:szCs w:val="21"/>
                <w:vertAlign w:val="subscript"/>
              </w:rPr>
              <w:t>2</w:t>
            </w:r>
          </w:p>
        </w:tc>
        <w:tc>
          <w:tcPr>
            <w:tcW w:w="843" w:type="pct"/>
            <w:tcBorders>
              <w:top w:val="single" w:sz="4" w:space="0" w:color="auto"/>
              <w:left w:val="single" w:sz="4" w:space="0" w:color="auto"/>
              <w:bottom w:val="single" w:sz="4" w:space="0" w:color="auto"/>
              <w:right w:val="single" w:sz="4" w:space="0" w:color="auto"/>
            </w:tcBorders>
            <w:vAlign w:val="center"/>
          </w:tcPr>
          <w:p w14:paraId="149555A1" w14:textId="77777777" w:rsidR="00944F2A" w:rsidRPr="004D2A2D" w:rsidRDefault="00944F2A" w:rsidP="00D41723">
            <w:pPr>
              <w:jc w:val="center"/>
              <w:rPr>
                <w:rFonts w:eastAsia="仿宋"/>
                <w:bCs/>
                <w:szCs w:val="21"/>
              </w:rPr>
            </w:pPr>
            <w:r w:rsidRPr="004D2A2D">
              <w:rPr>
                <w:rFonts w:eastAsia="仿宋" w:hAnsi="仿宋"/>
                <w:bCs/>
                <w:szCs w:val="21"/>
              </w:rPr>
              <w:t>年平均</w:t>
            </w:r>
          </w:p>
        </w:tc>
        <w:tc>
          <w:tcPr>
            <w:tcW w:w="1356" w:type="pct"/>
            <w:tcBorders>
              <w:top w:val="single" w:sz="4" w:space="0" w:color="auto"/>
              <w:left w:val="single" w:sz="4" w:space="0" w:color="auto"/>
              <w:bottom w:val="single" w:sz="4" w:space="0" w:color="auto"/>
              <w:right w:val="single" w:sz="4" w:space="0" w:color="auto"/>
            </w:tcBorders>
            <w:vAlign w:val="center"/>
          </w:tcPr>
          <w:p w14:paraId="4002C393" w14:textId="77777777" w:rsidR="00944F2A" w:rsidRPr="004D2A2D" w:rsidRDefault="00944F2A" w:rsidP="00D41723">
            <w:pPr>
              <w:jc w:val="center"/>
              <w:rPr>
                <w:rFonts w:eastAsia="仿宋"/>
                <w:bCs/>
                <w:szCs w:val="21"/>
              </w:rPr>
            </w:pPr>
            <w:r w:rsidRPr="004D2A2D">
              <w:rPr>
                <w:rFonts w:eastAsia="仿宋"/>
                <w:bCs/>
                <w:szCs w:val="21"/>
              </w:rPr>
              <w:t>0.04</w:t>
            </w:r>
          </w:p>
        </w:tc>
        <w:tc>
          <w:tcPr>
            <w:tcW w:w="1942" w:type="pct"/>
            <w:vMerge/>
            <w:tcBorders>
              <w:top w:val="single" w:sz="4" w:space="0" w:color="auto"/>
              <w:left w:val="single" w:sz="4" w:space="0" w:color="auto"/>
              <w:bottom w:val="single" w:sz="4" w:space="0" w:color="auto"/>
              <w:right w:val="nil"/>
            </w:tcBorders>
            <w:vAlign w:val="center"/>
          </w:tcPr>
          <w:p w14:paraId="4515C02F" w14:textId="77777777" w:rsidR="00944F2A" w:rsidRPr="004D2A2D" w:rsidRDefault="00944F2A" w:rsidP="00D41723">
            <w:pPr>
              <w:rPr>
                <w:rFonts w:eastAsia="仿宋"/>
                <w:bCs/>
                <w:szCs w:val="21"/>
              </w:rPr>
            </w:pPr>
          </w:p>
        </w:tc>
      </w:tr>
      <w:tr w:rsidR="004D2A2D" w:rsidRPr="004D2A2D" w14:paraId="1904B0EB" w14:textId="77777777" w:rsidTr="00D41723">
        <w:trPr>
          <w:trHeight w:val="340"/>
          <w:jc w:val="center"/>
        </w:trPr>
        <w:tc>
          <w:tcPr>
            <w:tcW w:w="859" w:type="pct"/>
            <w:vMerge/>
            <w:tcBorders>
              <w:top w:val="single" w:sz="4" w:space="0" w:color="auto"/>
              <w:left w:val="nil"/>
              <w:bottom w:val="single" w:sz="4" w:space="0" w:color="auto"/>
              <w:right w:val="single" w:sz="4" w:space="0" w:color="auto"/>
            </w:tcBorders>
            <w:vAlign w:val="center"/>
          </w:tcPr>
          <w:p w14:paraId="7251D3F6" w14:textId="77777777" w:rsidR="00944F2A" w:rsidRPr="004D2A2D" w:rsidRDefault="00944F2A" w:rsidP="00D41723">
            <w:pPr>
              <w:rPr>
                <w:rFonts w:eastAsia="仿宋"/>
                <w:bCs/>
                <w:szCs w:val="21"/>
              </w:rPr>
            </w:pPr>
          </w:p>
        </w:tc>
        <w:tc>
          <w:tcPr>
            <w:tcW w:w="843" w:type="pct"/>
            <w:tcBorders>
              <w:top w:val="single" w:sz="4" w:space="0" w:color="auto"/>
              <w:left w:val="single" w:sz="4" w:space="0" w:color="auto"/>
              <w:bottom w:val="single" w:sz="4" w:space="0" w:color="auto"/>
              <w:right w:val="single" w:sz="4" w:space="0" w:color="auto"/>
            </w:tcBorders>
            <w:vAlign w:val="center"/>
          </w:tcPr>
          <w:p w14:paraId="483D7A61" w14:textId="77777777" w:rsidR="00944F2A" w:rsidRPr="004D2A2D" w:rsidRDefault="00944F2A" w:rsidP="00D41723">
            <w:pPr>
              <w:jc w:val="center"/>
              <w:rPr>
                <w:rFonts w:eastAsia="仿宋"/>
                <w:bCs/>
                <w:szCs w:val="21"/>
              </w:rPr>
            </w:pPr>
            <w:r w:rsidRPr="004D2A2D">
              <w:rPr>
                <w:rFonts w:eastAsia="仿宋" w:hAnsi="仿宋"/>
                <w:bCs/>
                <w:szCs w:val="21"/>
              </w:rPr>
              <w:t>日平均</w:t>
            </w:r>
          </w:p>
        </w:tc>
        <w:tc>
          <w:tcPr>
            <w:tcW w:w="1356" w:type="pct"/>
            <w:tcBorders>
              <w:top w:val="single" w:sz="4" w:space="0" w:color="auto"/>
              <w:left w:val="single" w:sz="4" w:space="0" w:color="auto"/>
              <w:bottom w:val="single" w:sz="4" w:space="0" w:color="auto"/>
              <w:right w:val="single" w:sz="4" w:space="0" w:color="auto"/>
            </w:tcBorders>
            <w:vAlign w:val="center"/>
          </w:tcPr>
          <w:p w14:paraId="798CB85F" w14:textId="77777777" w:rsidR="00944F2A" w:rsidRPr="004D2A2D" w:rsidRDefault="00944F2A" w:rsidP="00D41723">
            <w:pPr>
              <w:jc w:val="center"/>
              <w:rPr>
                <w:rFonts w:eastAsia="仿宋"/>
                <w:bCs/>
                <w:szCs w:val="21"/>
              </w:rPr>
            </w:pPr>
            <w:r w:rsidRPr="004D2A2D">
              <w:rPr>
                <w:rFonts w:eastAsia="仿宋"/>
                <w:bCs/>
                <w:szCs w:val="21"/>
              </w:rPr>
              <w:t>0.08</w:t>
            </w:r>
          </w:p>
        </w:tc>
        <w:tc>
          <w:tcPr>
            <w:tcW w:w="1942" w:type="pct"/>
            <w:vMerge/>
            <w:tcBorders>
              <w:top w:val="single" w:sz="4" w:space="0" w:color="auto"/>
              <w:left w:val="single" w:sz="4" w:space="0" w:color="auto"/>
              <w:bottom w:val="single" w:sz="4" w:space="0" w:color="auto"/>
              <w:right w:val="nil"/>
            </w:tcBorders>
            <w:vAlign w:val="center"/>
          </w:tcPr>
          <w:p w14:paraId="268A0C40" w14:textId="77777777" w:rsidR="00944F2A" w:rsidRPr="004D2A2D" w:rsidRDefault="00944F2A" w:rsidP="00D41723">
            <w:pPr>
              <w:rPr>
                <w:rFonts w:eastAsia="仿宋"/>
                <w:bCs/>
                <w:szCs w:val="21"/>
              </w:rPr>
            </w:pPr>
          </w:p>
        </w:tc>
      </w:tr>
      <w:tr w:rsidR="004D2A2D" w:rsidRPr="004D2A2D" w14:paraId="73DA7279" w14:textId="77777777" w:rsidTr="00D41723">
        <w:trPr>
          <w:trHeight w:val="340"/>
          <w:jc w:val="center"/>
        </w:trPr>
        <w:tc>
          <w:tcPr>
            <w:tcW w:w="859" w:type="pct"/>
            <w:vMerge/>
            <w:tcBorders>
              <w:top w:val="single" w:sz="4" w:space="0" w:color="auto"/>
              <w:left w:val="nil"/>
              <w:bottom w:val="single" w:sz="4" w:space="0" w:color="auto"/>
              <w:right w:val="single" w:sz="4" w:space="0" w:color="auto"/>
            </w:tcBorders>
            <w:vAlign w:val="center"/>
          </w:tcPr>
          <w:p w14:paraId="6403EDA7" w14:textId="77777777" w:rsidR="00944F2A" w:rsidRPr="004D2A2D" w:rsidRDefault="00944F2A" w:rsidP="00D41723">
            <w:pPr>
              <w:rPr>
                <w:rFonts w:eastAsia="仿宋"/>
                <w:bCs/>
                <w:szCs w:val="21"/>
              </w:rPr>
            </w:pPr>
          </w:p>
        </w:tc>
        <w:tc>
          <w:tcPr>
            <w:tcW w:w="843" w:type="pct"/>
            <w:tcBorders>
              <w:top w:val="single" w:sz="4" w:space="0" w:color="auto"/>
              <w:left w:val="single" w:sz="4" w:space="0" w:color="auto"/>
              <w:bottom w:val="single" w:sz="4" w:space="0" w:color="auto"/>
              <w:right w:val="single" w:sz="4" w:space="0" w:color="auto"/>
            </w:tcBorders>
            <w:vAlign w:val="center"/>
          </w:tcPr>
          <w:p w14:paraId="05C1080C" w14:textId="77777777" w:rsidR="00944F2A" w:rsidRPr="004D2A2D" w:rsidRDefault="00944F2A" w:rsidP="00D41723">
            <w:pPr>
              <w:jc w:val="center"/>
              <w:rPr>
                <w:rFonts w:eastAsia="仿宋"/>
                <w:bCs/>
                <w:szCs w:val="21"/>
              </w:rPr>
            </w:pPr>
            <w:r w:rsidRPr="004D2A2D">
              <w:rPr>
                <w:rFonts w:eastAsia="仿宋" w:hAnsi="仿宋"/>
                <w:bCs/>
                <w:szCs w:val="21"/>
              </w:rPr>
              <w:t>小时平均</w:t>
            </w:r>
          </w:p>
        </w:tc>
        <w:tc>
          <w:tcPr>
            <w:tcW w:w="1356" w:type="pct"/>
            <w:tcBorders>
              <w:top w:val="single" w:sz="4" w:space="0" w:color="auto"/>
              <w:left w:val="single" w:sz="4" w:space="0" w:color="auto"/>
              <w:bottom w:val="single" w:sz="4" w:space="0" w:color="auto"/>
              <w:right w:val="single" w:sz="4" w:space="0" w:color="auto"/>
            </w:tcBorders>
            <w:vAlign w:val="center"/>
          </w:tcPr>
          <w:p w14:paraId="595E68CF" w14:textId="77777777" w:rsidR="00944F2A" w:rsidRPr="004D2A2D" w:rsidRDefault="00944F2A" w:rsidP="00D41723">
            <w:pPr>
              <w:jc w:val="center"/>
              <w:rPr>
                <w:rFonts w:eastAsia="仿宋"/>
                <w:bCs/>
                <w:szCs w:val="21"/>
              </w:rPr>
            </w:pPr>
            <w:r w:rsidRPr="004D2A2D">
              <w:rPr>
                <w:rFonts w:eastAsia="仿宋"/>
                <w:bCs/>
                <w:szCs w:val="21"/>
              </w:rPr>
              <w:t>0.20</w:t>
            </w:r>
          </w:p>
        </w:tc>
        <w:tc>
          <w:tcPr>
            <w:tcW w:w="1942" w:type="pct"/>
            <w:vMerge/>
            <w:tcBorders>
              <w:top w:val="single" w:sz="4" w:space="0" w:color="auto"/>
              <w:left w:val="single" w:sz="4" w:space="0" w:color="auto"/>
              <w:bottom w:val="single" w:sz="4" w:space="0" w:color="auto"/>
              <w:right w:val="nil"/>
            </w:tcBorders>
            <w:vAlign w:val="center"/>
          </w:tcPr>
          <w:p w14:paraId="15E7ACBC" w14:textId="77777777" w:rsidR="00944F2A" w:rsidRPr="004D2A2D" w:rsidRDefault="00944F2A" w:rsidP="00D41723">
            <w:pPr>
              <w:rPr>
                <w:rFonts w:eastAsia="仿宋"/>
                <w:bCs/>
                <w:szCs w:val="21"/>
              </w:rPr>
            </w:pPr>
          </w:p>
        </w:tc>
      </w:tr>
      <w:tr w:rsidR="004D2A2D" w:rsidRPr="004D2A2D" w14:paraId="54D1D42A" w14:textId="77777777" w:rsidTr="00D41723">
        <w:trPr>
          <w:trHeight w:val="340"/>
          <w:jc w:val="center"/>
        </w:trPr>
        <w:tc>
          <w:tcPr>
            <w:tcW w:w="859" w:type="pct"/>
            <w:vMerge w:val="restart"/>
            <w:tcBorders>
              <w:top w:val="single" w:sz="4" w:space="0" w:color="auto"/>
              <w:left w:val="nil"/>
              <w:bottom w:val="single" w:sz="4" w:space="0" w:color="auto"/>
              <w:right w:val="single" w:sz="4" w:space="0" w:color="auto"/>
            </w:tcBorders>
            <w:vAlign w:val="center"/>
          </w:tcPr>
          <w:p w14:paraId="1E66856B" w14:textId="77777777" w:rsidR="00944F2A" w:rsidRPr="004D2A2D" w:rsidRDefault="00944F2A" w:rsidP="00D41723">
            <w:pPr>
              <w:jc w:val="center"/>
              <w:rPr>
                <w:rFonts w:eastAsia="仿宋"/>
                <w:bCs/>
                <w:szCs w:val="21"/>
              </w:rPr>
            </w:pPr>
            <w:r w:rsidRPr="004D2A2D">
              <w:rPr>
                <w:rFonts w:eastAsia="仿宋"/>
                <w:szCs w:val="21"/>
              </w:rPr>
              <w:t>PM</w:t>
            </w:r>
            <w:r w:rsidRPr="004D2A2D">
              <w:rPr>
                <w:rFonts w:eastAsia="仿宋"/>
                <w:szCs w:val="21"/>
                <w:vertAlign w:val="subscript"/>
              </w:rPr>
              <w:t>2.5</w:t>
            </w:r>
          </w:p>
        </w:tc>
        <w:tc>
          <w:tcPr>
            <w:tcW w:w="843" w:type="pct"/>
            <w:tcBorders>
              <w:top w:val="single" w:sz="4" w:space="0" w:color="auto"/>
              <w:left w:val="single" w:sz="4" w:space="0" w:color="auto"/>
              <w:bottom w:val="single" w:sz="4" w:space="0" w:color="auto"/>
              <w:right w:val="single" w:sz="4" w:space="0" w:color="auto"/>
            </w:tcBorders>
            <w:vAlign w:val="center"/>
          </w:tcPr>
          <w:p w14:paraId="5E191E47" w14:textId="77777777" w:rsidR="00944F2A" w:rsidRPr="004D2A2D" w:rsidRDefault="00944F2A" w:rsidP="00D41723">
            <w:pPr>
              <w:jc w:val="center"/>
              <w:rPr>
                <w:rFonts w:eastAsia="仿宋"/>
                <w:bCs/>
                <w:szCs w:val="21"/>
              </w:rPr>
            </w:pPr>
            <w:r w:rsidRPr="004D2A2D">
              <w:rPr>
                <w:rFonts w:eastAsia="仿宋" w:hAnsi="仿宋"/>
                <w:bCs/>
                <w:szCs w:val="21"/>
              </w:rPr>
              <w:t>年平均</w:t>
            </w:r>
          </w:p>
        </w:tc>
        <w:tc>
          <w:tcPr>
            <w:tcW w:w="1356" w:type="pct"/>
            <w:tcBorders>
              <w:top w:val="single" w:sz="4" w:space="0" w:color="auto"/>
              <w:left w:val="single" w:sz="4" w:space="0" w:color="auto"/>
              <w:bottom w:val="single" w:sz="4" w:space="0" w:color="auto"/>
              <w:right w:val="single" w:sz="4" w:space="0" w:color="auto"/>
            </w:tcBorders>
            <w:vAlign w:val="center"/>
          </w:tcPr>
          <w:p w14:paraId="04AB83C8" w14:textId="77777777" w:rsidR="00944F2A" w:rsidRPr="004D2A2D" w:rsidRDefault="00944F2A" w:rsidP="00D41723">
            <w:pPr>
              <w:jc w:val="center"/>
              <w:rPr>
                <w:rFonts w:eastAsia="仿宋"/>
                <w:bCs/>
                <w:szCs w:val="21"/>
              </w:rPr>
            </w:pPr>
            <w:r w:rsidRPr="004D2A2D">
              <w:rPr>
                <w:rFonts w:eastAsia="仿宋"/>
                <w:bCs/>
                <w:szCs w:val="21"/>
              </w:rPr>
              <w:t>0.035</w:t>
            </w:r>
          </w:p>
        </w:tc>
        <w:tc>
          <w:tcPr>
            <w:tcW w:w="1942" w:type="pct"/>
            <w:vMerge/>
            <w:tcBorders>
              <w:top w:val="single" w:sz="4" w:space="0" w:color="auto"/>
              <w:left w:val="single" w:sz="4" w:space="0" w:color="auto"/>
              <w:bottom w:val="single" w:sz="4" w:space="0" w:color="auto"/>
              <w:right w:val="nil"/>
            </w:tcBorders>
            <w:vAlign w:val="center"/>
          </w:tcPr>
          <w:p w14:paraId="42EB380B" w14:textId="77777777" w:rsidR="00944F2A" w:rsidRPr="004D2A2D" w:rsidRDefault="00944F2A" w:rsidP="00D41723">
            <w:pPr>
              <w:rPr>
                <w:rFonts w:eastAsia="仿宋"/>
                <w:bCs/>
                <w:szCs w:val="21"/>
              </w:rPr>
            </w:pPr>
          </w:p>
        </w:tc>
      </w:tr>
      <w:tr w:rsidR="004D2A2D" w:rsidRPr="004D2A2D" w14:paraId="2C05FF94" w14:textId="77777777" w:rsidTr="00D41723">
        <w:trPr>
          <w:trHeight w:val="340"/>
          <w:jc w:val="center"/>
        </w:trPr>
        <w:tc>
          <w:tcPr>
            <w:tcW w:w="859" w:type="pct"/>
            <w:vMerge/>
            <w:tcBorders>
              <w:top w:val="single" w:sz="4" w:space="0" w:color="auto"/>
              <w:left w:val="nil"/>
              <w:bottom w:val="single" w:sz="4" w:space="0" w:color="auto"/>
              <w:right w:val="single" w:sz="4" w:space="0" w:color="auto"/>
            </w:tcBorders>
            <w:vAlign w:val="center"/>
          </w:tcPr>
          <w:p w14:paraId="10C524C1" w14:textId="77777777" w:rsidR="00944F2A" w:rsidRPr="004D2A2D" w:rsidRDefault="00944F2A" w:rsidP="00D41723">
            <w:pPr>
              <w:rPr>
                <w:rFonts w:eastAsia="仿宋"/>
                <w:bCs/>
                <w:szCs w:val="21"/>
              </w:rPr>
            </w:pPr>
          </w:p>
        </w:tc>
        <w:tc>
          <w:tcPr>
            <w:tcW w:w="843" w:type="pct"/>
            <w:tcBorders>
              <w:top w:val="single" w:sz="4" w:space="0" w:color="auto"/>
              <w:left w:val="single" w:sz="4" w:space="0" w:color="auto"/>
              <w:bottom w:val="single" w:sz="4" w:space="0" w:color="auto"/>
              <w:right w:val="single" w:sz="4" w:space="0" w:color="auto"/>
            </w:tcBorders>
            <w:vAlign w:val="center"/>
          </w:tcPr>
          <w:p w14:paraId="761FBD40" w14:textId="77777777" w:rsidR="00944F2A" w:rsidRPr="004D2A2D" w:rsidRDefault="00944F2A" w:rsidP="00D41723">
            <w:pPr>
              <w:jc w:val="center"/>
              <w:rPr>
                <w:rFonts w:eastAsia="仿宋"/>
                <w:bCs/>
                <w:szCs w:val="21"/>
              </w:rPr>
            </w:pPr>
            <w:r w:rsidRPr="004D2A2D">
              <w:rPr>
                <w:rFonts w:eastAsia="仿宋" w:hAnsi="仿宋"/>
                <w:bCs/>
                <w:szCs w:val="21"/>
              </w:rPr>
              <w:t>日平均</w:t>
            </w:r>
          </w:p>
        </w:tc>
        <w:tc>
          <w:tcPr>
            <w:tcW w:w="1356" w:type="pct"/>
            <w:tcBorders>
              <w:top w:val="single" w:sz="4" w:space="0" w:color="auto"/>
              <w:left w:val="single" w:sz="4" w:space="0" w:color="auto"/>
              <w:bottom w:val="single" w:sz="4" w:space="0" w:color="auto"/>
              <w:right w:val="single" w:sz="4" w:space="0" w:color="auto"/>
            </w:tcBorders>
            <w:vAlign w:val="center"/>
          </w:tcPr>
          <w:p w14:paraId="3AAC48D8" w14:textId="77777777" w:rsidR="00944F2A" w:rsidRPr="004D2A2D" w:rsidRDefault="00944F2A" w:rsidP="00D41723">
            <w:pPr>
              <w:jc w:val="center"/>
              <w:rPr>
                <w:rFonts w:eastAsia="仿宋"/>
                <w:bCs/>
                <w:szCs w:val="21"/>
              </w:rPr>
            </w:pPr>
            <w:r w:rsidRPr="004D2A2D">
              <w:rPr>
                <w:rFonts w:eastAsia="仿宋"/>
                <w:bCs/>
                <w:szCs w:val="21"/>
              </w:rPr>
              <w:t>0.075</w:t>
            </w:r>
          </w:p>
        </w:tc>
        <w:tc>
          <w:tcPr>
            <w:tcW w:w="1942" w:type="pct"/>
            <w:vMerge/>
            <w:tcBorders>
              <w:top w:val="single" w:sz="4" w:space="0" w:color="auto"/>
              <w:left w:val="single" w:sz="4" w:space="0" w:color="auto"/>
              <w:bottom w:val="single" w:sz="4" w:space="0" w:color="auto"/>
              <w:right w:val="nil"/>
            </w:tcBorders>
            <w:vAlign w:val="center"/>
          </w:tcPr>
          <w:p w14:paraId="7E736566" w14:textId="77777777" w:rsidR="00944F2A" w:rsidRPr="004D2A2D" w:rsidRDefault="00944F2A" w:rsidP="00D41723">
            <w:pPr>
              <w:rPr>
                <w:rFonts w:eastAsia="仿宋"/>
                <w:bCs/>
                <w:szCs w:val="21"/>
              </w:rPr>
            </w:pPr>
          </w:p>
        </w:tc>
      </w:tr>
      <w:tr w:rsidR="004D2A2D" w:rsidRPr="004D2A2D" w14:paraId="5BB42CFC" w14:textId="77777777" w:rsidTr="00D41723">
        <w:trPr>
          <w:trHeight w:val="340"/>
          <w:jc w:val="center"/>
        </w:trPr>
        <w:tc>
          <w:tcPr>
            <w:tcW w:w="859" w:type="pct"/>
            <w:vMerge w:val="restart"/>
            <w:tcBorders>
              <w:top w:val="single" w:sz="4" w:space="0" w:color="auto"/>
              <w:left w:val="nil"/>
              <w:bottom w:val="single" w:sz="4" w:space="0" w:color="auto"/>
              <w:right w:val="single" w:sz="4" w:space="0" w:color="auto"/>
            </w:tcBorders>
            <w:vAlign w:val="center"/>
          </w:tcPr>
          <w:p w14:paraId="7D2A9E9D" w14:textId="77777777" w:rsidR="00944F2A" w:rsidRPr="004D2A2D" w:rsidRDefault="00944F2A" w:rsidP="00D41723">
            <w:pPr>
              <w:jc w:val="center"/>
              <w:rPr>
                <w:rFonts w:eastAsia="仿宋"/>
                <w:bCs/>
                <w:szCs w:val="21"/>
              </w:rPr>
            </w:pPr>
            <w:r w:rsidRPr="004D2A2D">
              <w:rPr>
                <w:rFonts w:eastAsia="仿宋"/>
                <w:szCs w:val="21"/>
              </w:rPr>
              <w:t>O</w:t>
            </w:r>
            <w:r w:rsidRPr="004D2A2D">
              <w:rPr>
                <w:rFonts w:eastAsia="仿宋"/>
                <w:szCs w:val="21"/>
                <w:vertAlign w:val="subscript"/>
              </w:rPr>
              <w:t>3</w:t>
            </w:r>
          </w:p>
        </w:tc>
        <w:tc>
          <w:tcPr>
            <w:tcW w:w="843" w:type="pct"/>
            <w:tcBorders>
              <w:top w:val="single" w:sz="4" w:space="0" w:color="auto"/>
              <w:left w:val="single" w:sz="4" w:space="0" w:color="auto"/>
              <w:bottom w:val="single" w:sz="4" w:space="0" w:color="auto"/>
              <w:right w:val="single" w:sz="4" w:space="0" w:color="auto"/>
            </w:tcBorders>
            <w:vAlign w:val="center"/>
          </w:tcPr>
          <w:p w14:paraId="6713E2AC" w14:textId="77777777" w:rsidR="00944F2A" w:rsidRPr="004D2A2D" w:rsidRDefault="00944F2A" w:rsidP="00D41723">
            <w:pPr>
              <w:jc w:val="center"/>
              <w:rPr>
                <w:rFonts w:eastAsia="仿宋"/>
                <w:bCs/>
                <w:szCs w:val="21"/>
              </w:rPr>
            </w:pPr>
            <w:r w:rsidRPr="004D2A2D">
              <w:rPr>
                <w:rFonts w:eastAsia="仿宋" w:hAnsi="仿宋"/>
                <w:bCs/>
                <w:szCs w:val="21"/>
              </w:rPr>
              <w:t>日平均</w:t>
            </w:r>
          </w:p>
        </w:tc>
        <w:tc>
          <w:tcPr>
            <w:tcW w:w="1356" w:type="pct"/>
            <w:tcBorders>
              <w:top w:val="single" w:sz="4" w:space="0" w:color="auto"/>
              <w:left w:val="single" w:sz="4" w:space="0" w:color="auto"/>
              <w:bottom w:val="single" w:sz="4" w:space="0" w:color="auto"/>
              <w:right w:val="single" w:sz="4" w:space="0" w:color="auto"/>
            </w:tcBorders>
            <w:vAlign w:val="center"/>
          </w:tcPr>
          <w:p w14:paraId="00EBC139" w14:textId="77777777" w:rsidR="00944F2A" w:rsidRPr="004D2A2D" w:rsidRDefault="00944F2A" w:rsidP="00D41723">
            <w:pPr>
              <w:jc w:val="center"/>
              <w:rPr>
                <w:rFonts w:eastAsia="仿宋"/>
                <w:bCs/>
                <w:szCs w:val="21"/>
              </w:rPr>
            </w:pPr>
            <w:r w:rsidRPr="004D2A2D">
              <w:rPr>
                <w:rFonts w:eastAsia="仿宋"/>
                <w:bCs/>
                <w:szCs w:val="21"/>
              </w:rPr>
              <w:t>0.16</w:t>
            </w:r>
          </w:p>
        </w:tc>
        <w:tc>
          <w:tcPr>
            <w:tcW w:w="1942" w:type="pct"/>
            <w:vMerge/>
            <w:tcBorders>
              <w:top w:val="single" w:sz="4" w:space="0" w:color="auto"/>
              <w:left w:val="single" w:sz="4" w:space="0" w:color="auto"/>
              <w:bottom w:val="single" w:sz="4" w:space="0" w:color="auto"/>
              <w:right w:val="nil"/>
            </w:tcBorders>
            <w:vAlign w:val="center"/>
          </w:tcPr>
          <w:p w14:paraId="6F6047EC" w14:textId="77777777" w:rsidR="00944F2A" w:rsidRPr="004D2A2D" w:rsidRDefault="00944F2A" w:rsidP="00D41723">
            <w:pPr>
              <w:rPr>
                <w:rFonts w:eastAsia="仿宋"/>
                <w:bCs/>
                <w:szCs w:val="21"/>
              </w:rPr>
            </w:pPr>
          </w:p>
        </w:tc>
      </w:tr>
      <w:tr w:rsidR="004D2A2D" w:rsidRPr="004D2A2D" w14:paraId="1D4A9E56" w14:textId="77777777" w:rsidTr="00D41723">
        <w:trPr>
          <w:trHeight w:val="340"/>
          <w:jc w:val="center"/>
        </w:trPr>
        <w:tc>
          <w:tcPr>
            <w:tcW w:w="859" w:type="pct"/>
            <w:vMerge/>
            <w:tcBorders>
              <w:top w:val="single" w:sz="4" w:space="0" w:color="auto"/>
              <w:left w:val="nil"/>
              <w:bottom w:val="single" w:sz="4" w:space="0" w:color="auto"/>
              <w:right w:val="single" w:sz="4" w:space="0" w:color="auto"/>
            </w:tcBorders>
            <w:vAlign w:val="center"/>
          </w:tcPr>
          <w:p w14:paraId="2A2E957E" w14:textId="77777777" w:rsidR="00944F2A" w:rsidRPr="004D2A2D" w:rsidRDefault="00944F2A" w:rsidP="00D41723">
            <w:pPr>
              <w:rPr>
                <w:rFonts w:eastAsia="仿宋"/>
                <w:bCs/>
                <w:szCs w:val="21"/>
              </w:rPr>
            </w:pPr>
          </w:p>
        </w:tc>
        <w:tc>
          <w:tcPr>
            <w:tcW w:w="843" w:type="pct"/>
            <w:tcBorders>
              <w:top w:val="single" w:sz="4" w:space="0" w:color="auto"/>
              <w:left w:val="single" w:sz="4" w:space="0" w:color="auto"/>
              <w:bottom w:val="single" w:sz="4" w:space="0" w:color="auto"/>
              <w:right w:val="single" w:sz="4" w:space="0" w:color="auto"/>
            </w:tcBorders>
            <w:vAlign w:val="center"/>
          </w:tcPr>
          <w:p w14:paraId="5829C35C" w14:textId="77777777" w:rsidR="00944F2A" w:rsidRPr="004D2A2D" w:rsidRDefault="00944F2A" w:rsidP="00D41723">
            <w:pPr>
              <w:jc w:val="center"/>
              <w:rPr>
                <w:rFonts w:eastAsia="仿宋"/>
                <w:bCs/>
                <w:szCs w:val="21"/>
              </w:rPr>
            </w:pPr>
            <w:r w:rsidRPr="004D2A2D">
              <w:rPr>
                <w:rFonts w:eastAsia="仿宋" w:hAnsi="仿宋"/>
                <w:bCs/>
                <w:szCs w:val="21"/>
              </w:rPr>
              <w:t>小时平均</w:t>
            </w:r>
          </w:p>
        </w:tc>
        <w:tc>
          <w:tcPr>
            <w:tcW w:w="1356" w:type="pct"/>
            <w:tcBorders>
              <w:top w:val="single" w:sz="4" w:space="0" w:color="auto"/>
              <w:left w:val="single" w:sz="4" w:space="0" w:color="auto"/>
              <w:bottom w:val="single" w:sz="4" w:space="0" w:color="auto"/>
              <w:right w:val="single" w:sz="4" w:space="0" w:color="auto"/>
            </w:tcBorders>
            <w:vAlign w:val="center"/>
          </w:tcPr>
          <w:p w14:paraId="5538904A" w14:textId="77777777" w:rsidR="00944F2A" w:rsidRPr="004D2A2D" w:rsidRDefault="00944F2A" w:rsidP="00D41723">
            <w:pPr>
              <w:jc w:val="center"/>
              <w:rPr>
                <w:rFonts w:eastAsia="仿宋"/>
                <w:bCs/>
                <w:szCs w:val="21"/>
              </w:rPr>
            </w:pPr>
            <w:r w:rsidRPr="004D2A2D">
              <w:rPr>
                <w:rFonts w:eastAsia="仿宋"/>
                <w:bCs/>
                <w:szCs w:val="21"/>
              </w:rPr>
              <w:t>0.2</w:t>
            </w:r>
          </w:p>
        </w:tc>
        <w:tc>
          <w:tcPr>
            <w:tcW w:w="1942" w:type="pct"/>
            <w:vMerge/>
            <w:tcBorders>
              <w:top w:val="single" w:sz="4" w:space="0" w:color="auto"/>
              <w:left w:val="single" w:sz="4" w:space="0" w:color="auto"/>
              <w:bottom w:val="single" w:sz="4" w:space="0" w:color="auto"/>
              <w:right w:val="nil"/>
            </w:tcBorders>
            <w:vAlign w:val="center"/>
          </w:tcPr>
          <w:p w14:paraId="760447FD" w14:textId="77777777" w:rsidR="00944F2A" w:rsidRPr="004D2A2D" w:rsidRDefault="00944F2A" w:rsidP="00D41723">
            <w:pPr>
              <w:rPr>
                <w:rFonts w:eastAsia="仿宋"/>
                <w:bCs/>
                <w:szCs w:val="21"/>
              </w:rPr>
            </w:pPr>
          </w:p>
        </w:tc>
      </w:tr>
      <w:tr w:rsidR="004D2A2D" w:rsidRPr="004D2A2D" w14:paraId="5C6E50A9" w14:textId="77777777" w:rsidTr="00D41723">
        <w:trPr>
          <w:trHeight w:val="340"/>
          <w:jc w:val="center"/>
        </w:trPr>
        <w:tc>
          <w:tcPr>
            <w:tcW w:w="859" w:type="pct"/>
            <w:vMerge w:val="restart"/>
            <w:tcBorders>
              <w:top w:val="single" w:sz="4" w:space="0" w:color="auto"/>
              <w:left w:val="nil"/>
              <w:bottom w:val="single" w:sz="4" w:space="0" w:color="auto"/>
              <w:right w:val="single" w:sz="4" w:space="0" w:color="auto"/>
            </w:tcBorders>
            <w:vAlign w:val="center"/>
          </w:tcPr>
          <w:p w14:paraId="52A91299" w14:textId="77777777" w:rsidR="00944F2A" w:rsidRPr="004D2A2D" w:rsidRDefault="00944F2A" w:rsidP="00D41723">
            <w:pPr>
              <w:jc w:val="center"/>
              <w:rPr>
                <w:rFonts w:eastAsia="仿宋"/>
                <w:bCs/>
                <w:szCs w:val="21"/>
              </w:rPr>
            </w:pPr>
            <w:r w:rsidRPr="004D2A2D">
              <w:rPr>
                <w:rFonts w:eastAsia="仿宋"/>
                <w:szCs w:val="21"/>
              </w:rPr>
              <w:t>CO</w:t>
            </w:r>
          </w:p>
        </w:tc>
        <w:tc>
          <w:tcPr>
            <w:tcW w:w="843" w:type="pct"/>
            <w:tcBorders>
              <w:top w:val="single" w:sz="4" w:space="0" w:color="auto"/>
              <w:left w:val="single" w:sz="4" w:space="0" w:color="auto"/>
              <w:bottom w:val="single" w:sz="4" w:space="0" w:color="auto"/>
              <w:right w:val="single" w:sz="4" w:space="0" w:color="auto"/>
            </w:tcBorders>
            <w:vAlign w:val="center"/>
          </w:tcPr>
          <w:p w14:paraId="3B3B4AC1" w14:textId="77777777" w:rsidR="00944F2A" w:rsidRPr="004D2A2D" w:rsidRDefault="00944F2A" w:rsidP="00D41723">
            <w:pPr>
              <w:jc w:val="center"/>
              <w:rPr>
                <w:rFonts w:eastAsia="仿宋"/>
                <w:bCs/>
                <w:szCs w:val="21"/>
              </w:rPr>
            </w:pPr>
            <w:r w:rsidRPr="004D2A2D">
              <w:rPr>
                <w:rFonts w:eastAsia="仿宋" w:hAnsi="仿宋"/>
                <w:bCs/>
                <w:szCs w:val="21"/>
              </w:rPr>
              <w:t>日平均</w:t>
            </w:r>
          </w:p>
        </w:tc>
        <w:tc>
          <w:tcPr>
            <w:tcW w:w="1356" w:type="pct"/>
            <w:tcBorders>
              <w:top w:val="single" w:sz="4" w:space="0" w:color="auto"/>
              <w:left w:val="single" w:sz="4" w:space="0" w:color="auto"/>
              <w:bottom w:val="single" w:sz="4" w:space="0" w:color="auto"/>
              <w:right w:val="single" w:sz="4" w:space="0" w:color="auto"/>
            </w:tcBorders>
            <w:vAlign w:val="center"/>
          </w:tcPr>
          <w:p w14:paraId="6CAF996A" w14:textId="77777777" w:rsidR="00944F2A" w:rsidRPr="004D2A2D" w:rsidRDefault="00944F2A" w:rsidP="00D41723">
            <w:pPr>
              <w:jc w:val="center"/>
              <w:rPr>
                <w:rFonts w:eastAsia="仿宋"/>
                <w:bCs/>
                <w:szCs w:val="21"/>
              </w:rPr>
            </w:pPr>
            <w:r w:rsidRPr="004D2A2D">
              <w:rPr>
                <w:rFonts w:eastAsia="仿宋"/>
                <w:bCs/>
                <w:szCs w:val="21"/>
              </w:rPr>
              <w:t>4</w:t>
            </w:r>
          </w:p>
        </w:tc>
        <w:tc>
          <w:tcPr>
            <w:tcW w:w="1942" w:type="pct"/>
            <w:vMerge/>
            <w:tcBorders>
              <w:top w:val="single" w:sz="4" w:space="0" w:color="auto"/>
              <w:left w:val="single" w:sz="4" w:space="0" w:color="auto"/>
              <w:bottom w:val="single" w:sz="4" w:space="0" w:color="auto"/>
              <w:right w:val="nil"/>
            </w:tcBorders>
            <w:vAlign w:val="center"/>
          </w:tcPr>
          <w:p w14:paraId="279D6667" w14:textId="77777777" w:rsidR="00944F2A" w:rsidRPr="004D2A2D" w:rsidRDefault="00944F2A" w:rsidP="00D41723">
            <w:pPr>
              <w:rPr>
                <w:rFonts w:eastAsia="仿宋"/>
                <w:bCs/>
                <w:szCs w:val="21"/>
              </w:rPr>
            </w:pPr>
          </w:p>
        </w:tc>
      </w:tr>
      <w:tr w:rsidR="004D2A2D" w:rsidRPr="004D2A2D" w14:paraId="254C3557" w14:textId="77777777" w:rsidTr="00D41723">
        <w:trPr>
          <w:trHeight w:val="340"/>
          <w:jc w:val="center"/>
        </w:trPr>
        <w:tc>
          <w:tcPr>
            <w:tcW w:w="859" w:type="pct"/>
            <w:vMerge/>
            <w:tcBorders>
              <w:top w:val="single" w:sz="4" w:space="0" w:color="auto"/>
              <w:left w:val="nil"/>
              <w:bottom w:val="single" w:sz="4" w:space="0" w:color="auto"/>
              <w:right w:val="single" w:sz="4" w:space="0" w:color="auto"/>
            </w:tcBorders>
            <w:vAlign w:val="center"/>
          </w:tcPr>
          <w:p w14:paraId="0F195C08" w14:textId="77777777" w:rsidR="00944F2A" w:rsidRPr="004D2A2D" w:rsidRDefault="00944F2A" w:rsidP="00D41723">
            <w:pPr>
              <w:rPr>
                <w:rFonts w:eastAsia="仿宋"/>
                <w:bCs/>
                <w:szCs w:val="21"/>
              </w:rPr>
            </w:pPr>
          </w:p>
        </w:tc>
        <w:tc>
          <w:tcPr>
            <w:tcW w:w="843" w:type="pct"/>
            <w:tcBorders>
              <w:top w:val="single" w:sz="4" w:space="0" w:color="auto"/>
              <w:left w:val="single" w:sz="4" w:space="0" w:color="auto"/>
              <w:bottom w:val="single" w:sz="4" w:space="0" w:color="auto"/>
              <w:right w:val="single" w:sz="4" w:space="0" w:color="auto"/>
            </w:tcBorders>
            <w:vAlign w:val="center"/>
          </w:tcPr>
          <w:p w14:paraId="5AEC6351" w14:textId="77777777" w:rsidR="00944F2A" w:rsidRPr="004D2A2D" w:rsidRDefault="00944F2A" w:rsidP="00D41723">
            <w:pPr>
              <w:jc w:val="center"/>
              <w:rPr>
                <w:rFonts w:eastAsia="仿宋"/>
                <w:bCs/>
                <w:szCs w:val="21"/>
              </w:rPr>
            </w:pPr>
            <w:r w:rsidRPr="004D2A2D">
              <w:rPr>
                <w:rFonts w:eastAsia="仿宋" w:hAnsi="仿宋"/>
                <w:bCs/>
                <w:szCs w:val="21"/>
              </w:rPr>
              <w:t>小时平均</w:t>
            </w:r>
          </w:p>
        </w:tc>
        <w:tc>
          <w:tcPr>
            <w:tcW w:w="1356" w:type="pct"/>
            <w:tcBorders>
              <w:top w:val="single" w:sz="4" w:space="0" w:color="auto"/>
              <w:left w:val="single" w:sz="4" w:space="0" w:color="auto"/>
              <w:bottom w:val="single" w:sz="4" w:space="0" w:color="auto"/>
              <w:right w:val="single" w:sz="4" w:space="0" w:color="auto"/>
            </w:tcBorders>
            <w:vAlign w:val="center"/>
          </w:tcPr>
          <w:p w14:paraId="39AAEE0C" w14:textId="77777777" w:rsidR="00944F2A" w:rsidRPr="004D2A2D" w:rsidRDefault="00944F2A" w:rsidP="00D41723">
            <w:pPr>
              <w:jc w:val="center"/>
              <w:rPr>
                <w:rFonts w:eastAsia="仿宋"/>
                <w:bCs/>
                <w:szCs w:val="21"/>
              </w:rPr>
            </w:pPr>
            <w:r w:rsidRPr="004D2A2D">
              <w:rPr>
                <w:rFonts w:eastAsia="仿宋"/>
                <w:bCs/>
                <w:szCs w:val="21"/>
              </w:rPr>
              <w:t>10</w:t>
            </w:r>
          </w:p>
        </w:tc>
        <w:tc>
          <w:tcPr>
            <w:tcW w:w="1942" w:type="pct"/>
            <w:vMerge/>
            <w:tcBorders>
              <w:top w:val="single" w:sz="4" w:space="0" w:color="auto"/>
              <w:left w:val="single" w:sz="4" w:space="0" w:color="auto"/>
              <w:bottom w:val="single" w:sz="4" w:space="0" w:color="auto"/>
              <w:right w:val="nil"/>
            </w:tcBorders>
            <w:vAlign w:val="center"/>
          </w:tcPr>
          <w:p w14:paraId="6D7B111B" w14:textId="77777777" w:rsidR="00944F2A" w:rsidRPr="004D2A2D" w:rsidRDefault="00944F2A" w:rsidP="00D41723">
            <w:pPr>
              <w:rPr>
                <w:rFonts w:eastAsia="仿宋"/>
                <w:bCs/>
                <w:szCs w:val="21"/>
              </w:rPr>
            </w:pPr>
          </w:p>
        </w:tc>
      </w:tr>
      <w:tr w:rsidR="004D2A2D" w:rsidRPr="004D2A2D" w14:paraId="7010A508" w14:textId="77777777" w:rsidTr="00D41723">
        <w:trPr>
          <w:trHeight w:val="207"/>
          <w:jc w:val="center"/>
        </w:trPr>
        <w:tc>
          <w:tcPr>
            <w:tcW w:w="859" w:type="pct"/>
            <w:tcBorders>
              <w:top w:val="single" w:sz="4" w:space="0" w:color="auto"/>
              <w:left w:val="nil"/>
              <w:bottom w:val="single" w:sz="4" w:space="0" w:color="auto"/>
              <w:right w:val="single" w:sz="4" w:space="0" w:color="auto"/>
            </w:tcBorders>
            <w:vAlign w:val="center"/>
          </w:tcPr>
          <w:p w14:paraId="77A7203F" w14:textId="77777777" w:rsidR="00944F2A" w:rsidRPr="004D2A2D" w:rsidRDefault="00944F2A" w:rsidP="00D41723">
            <w:pPr>
              <w:pStyle w:val="affffd"/>
              <w:widowControl w:val="0"/>
              <w:adjustRightInd w:val="0"/>
              <w:snapToGrid w:val="0"/>
              <w:spacing w:before="0" w:beforeAutospacing="0" w:after="0" w:afterAutospacing="0"/>
              <w:jc w:val="center"/>
              <w:rPr>
                <w:rFonts w:ascii="Times New Roman" w:eastAsia="仿宋" w:hAnsi="Times New Roman"/>
                <w:sz w:val="21"/>
                <w:szCs w:val="21"/>
              </w:rPr>
            </w:pPr>
            <w:r w:rsidRPr="004D2A2D">
              <w:rPr>
                <w:rFonts w:ascii="Times New Roman" w:eastAsia="仿宋" w:hAnsi="Times New Roman"/>
                <w:kern w:val="2"/>
                <w:sz w:val="21"/>
                <w:szCs w:val="21"/>
              </w:rPr>
              <w:t>H</w:t>
            </w:r>
            <w:r w:rsidRPr="004D2A2D">
              <w:rPr>
                <w:rFonts w:ascii="Times New Roman" w:eastAsia="仿宋" w:hAnsi="Times New Roman"/>
                <w:kern w:val="2"/>
                <w:sz w:val="21"/>
                <w:szCs w:val="21"/>
                <w:vertAlign w:val="subscript"/>
              </w:rPr>
              <w:t>2</w:t>
            </w:r>
            <w:r w:rsidRPr="004D2A2D">
              <w:rPr>
                <w:rFonts w:ascii="Times New Roman" w:eastAsia="仿宋" w:hAnsi="Times New Roman"/>
                <w:kern w:val="2"/>
                <w:sz w:val="21"/>
                <w:szCs w:val="21"/>
              </w:rPr>
              <w:t>S</w:t>
            </w:r>
          </w:p>
        </w:tc>
        <w:tc>
          <w:tcPr>
            <w:tcW w:w="843" w:type="pct"/>
            <w:tcBorders>
              <w:top w:val="single" w:sz="4" w:space="0" w:color="auto"/>
              <w:left w:val="single" w:sz="4" w:space="0" w:color="auto"/>
              <w:bottom w:val="single" w:sz="4" w:space="0" w:color="auto"/>
              <w:right w:val="single" w:sz="4" w:space="0" w:color="auto"/>
            </w:tcBorders>
            <w:vAlign w:val="center"/>
          </w:tcPr>
          <w:p w14:paraId="618D0254" w14:textId="77777777" w:rsidR="00944F2A" w:rsidRPr="004D2A2D" w:rsidRDefault="00944F2A" w:rsidP="00D41723">
            <w:pPr>
              <w:jc w:val="center"/>
              <w:rPr>
                <w:rFonts w:eastAsia="仿宋" w:hAnsi="仿宋"/>
                <w:bCs/>
                <w:szCs w:val="21"/>
              </w:rPr>
            </w:pPr>
            <w:r w:rsidRPr="004D2A2D">
              <w:rPr>
                <w:rFonts w:eastAsia="仿宋" w:hAnsi="仿宋"/>
                <w:bCs/>
                <w:szCs w:val="21"/>
              </w:rPr>
              <w:t>小时平均</w:t>
            </w:r>
          </w:p>
        </w:tc>
        <w:tc>
          <w:tcPr>
            <w:tcW w:w="1356" w:type="pct"/>
            <w:tcBorders>
              <w:top w:val="single" w:sz="4" w:space="0" w:color="auto"/>
              <w:left w:val="single" w:sz="4" w:space="0" w:color="auto"/>
              <w:bottom w:val="single" w:sz="4" w:space="0" w:color="auto"/>
              <w:right w:val="single" w:sz="4" w:space="0" w:color="auto"/>
            </w:tcBorders>
            <w:vAlign w:val="center"/>
          </w:tcPr>
          <w:p w14:paraId="799F2AA7" w14:textId="77777777" w:rsidR="00944F2A" w:rsidRPr="004D2A2D" w:rsidRDefault="00944F2A" w:rsidP="00D41723">
            <w:pPr>
              <w:jc w:val="center"/>
              <w:rPr>
                <w:rFonts w:eastAsia="仿宋"/>
                <w:bCs/>
                <w:szCs w:val="21"/>
              </w:rPr>
            </w:pPr>
            <w:r w:rsidRPr="004D2A2D">
              <w:rPr>
                <w:rFonts w:eastAsia="仿宋" w:hint="eastAsia"/>
                <w:bCs/>
                <w:szCs w:val="21"/>
              </w:rPr>
              <w:t>0.01</w:t>
            </w:r>
          </w:p>
        </w:tc>
        <w:tc>
          <w:tcPr>
            <w:tcW w:w="1942" w:type="pct"/>
            <w:vMerge w:val="restart"/>
            <w:tcBorders>
              <w:top w:val="single" w:sz="4" w:space="0" w:color="auto"/>
              <w:left w:val="single" w:sz="4" w:space="0" w:color="auto"/>
              <w:right w:val="nil"/>
            </w:tcBorders>
            <w:vAlign w:val="center"/>
          </w:tcPr>
          <w:p w14:paraId="6A343636" w14:textId="77777777" w:rsidR="00944F2A" w:rsidRPr="004D2A2D" w:rsidRDefault="00944F2A" w:rsidP="00D41723">
            <w:pPr>
              <w:jc w:val="center"/>
              <w:rPr>
                <w:rFonts w:eastAsia="仿宋" w:hAnsi="仿宋"/>
                <w:szCs w:val="21"/>
              </w:rPr>
            </w:pPr>
            <w:r w:rsidRPr="004D2A2D">
              <w:rPr>
                <w:rFonts w:eastAsia="仿宋" w:hAnsi="仿宋"/>
                <w:szCs w:val="21"/>
              </w:rPr>
              <w:t>《环境影响评价技术导则</w:t>
            </w:r>
            <w:r w:rsidRPr="004D2A2D">
              <w:rPr>
                <w:rFonts w:eastAsia="仿宋" w:hAnsi="仿宋" w:hint="eastAsia"/>
                <w:szCs w:val="21"/>
              </w:rPr>
              <w:t xml:space="preserve"> </w:t>
            </w:r>
            <w:r w:rsidRPr="004D2A2D">
              <w:rPr>
                <w:rFonts w:eastAsia="仿宋" w:hAnsi="仿宋" w:hint="eastAsia"/>
                <w:szCs w:val="21"/>
              </w:rPr>
              <w:t>大气环境</w:t>
            </w:r>
            <w:r w:rsidRPr="004D2A2D">
              <w:rPr>
                <w:rFonts w:eastAsia="仿宋" w:hAnsi="仿宋"/>
                <w:szCs w:val="21"/>
              </w:rPr>
              <w:t>》（</w:t>
            </w:r>
            <w:r w:rsidRPr="004D2A2D">
              <w:rPr>
                <w:rFonts w:eastAsia="仿宋" w:hint="eastAsia"/>
                <w:szCs w:val="21"/>
              </w:rPr>
              <w:t>HJ2.2-2018</w:t>
            </w:r>
            <w:r w:rsidRPr="004D2A2D">
              <w:rPr>
                <w:rFonts w:eastAsia="仿宋" w:hAnsi="仿宋"/>
                <w:szCs w:val="21"/>
              </w:rPr>
              <w:t>）表</w:t>
            </w:r>
            <w:r w:rsidRPr="004D2A2D">
              <w:rPr>
                <w:rFonts w:eastAsia="仿宋" w:hAnsi="仿宋" w:hint="eastAsia"/>
                <w:szCs w:val="21"/>
              </w:rPr>
              <w:t>D.1.</w:t>
            </w:r>
            <w:r w:rsidRPr="004D2A2D">
              <w:rPr>
                <w:rFonts w:eastAsia="仿宋" w:hAnsi="仿宋" w:hint="eastAsia"/>
                <w:szCs w:val="21"/>
              </w:rPr>
              <w:t>其他污染物空气质量浓度参考限值</w:t>
            </w:r>
          </w:p>
        </w:tc>
      </w:tr>
      <w:tr w:rsidR="004D2A2D" w:rsidRPr="004D2A2D" w14:paraId="763A5585" w14:textId="77777777" w:rsidTr="00D41723">
        <w:trPr>
          <w:trHeight w:val="340"/>
          <w:jc w:val="center"/>
        </w:trPr>
        <w:tc>
          <w:tcPr>
            <w:tcW w:w="859" w:type="pct"/>
            <w:tcBorders>
              <w:top w:val="single" w:sz="4" w:space="0" w:color="auto"/>
              <w:left w:val="nil"/>
              <w:bottom w:val="single" w:sz="4" w:space="0" w:color="auto"/>
              <w:right w:val="single" w:sz="4" w:space="0" w:color="auto"/>
            </w:tcBorders>
            <w:vAlign w:val="center"/>
          </w:tcPr>
          <w:p w14:paraId="499827EE" w14:textId="77777777" w:rsidR="00944F2A" w:rsidRPr="004D2A2D" w:rsidRDefault="00944F2A" w:rsidP="00D41723">
            <w:pPr>
              <w:pStyle w:val="affffd"/>
              <w:widowControl w:val="0"/>
              <w:adjustRightInd w:val="0"/>
              <w:snapToGrid w:val="0"/>
              <w:spacing w:before="0" w:beforeAutospacing="0" w:after="0" w:afterAutospacing="0"/>
              <w:jc w:val="center"/>
              <w:rPr>
                <w:rFonts w:ascii="Times New Roman" w:eastAsia="仿宋" w:hAnsi="Times New Roman"/>
                <w:sz w:val="21"/>
                <w:szCs w:val="21"/>
              </w:rPr>
            </w:pPr>
            <w:r w:rsidRPr="004D2A2D">
              <w:rPr>
                <w:rFonts w:ascii="Times New Roman" w:eastAsia="仿宋" w:hAnsi="Times New Roman"/>
                <w:kern w:val="2"/>
                <w:sz w:val="21"/>
                <w:szCs w:val="21"/>
              </w:rPr>
              <w:t>NH</w:t>
            </w:r>
            <w:r w:rsidRPr="004D2A2D">
              <w:rPr>
                <w:rFonts w:ascii="Times New Roman" w:eastAsia="仿宋" w:hAnsi="Times New Roman"/>
                <w:kern w:val="2"/>
                <w:sz w:val="21"/>
                <w:szCs w:val="21"/>
                <w:vertAlign w:val="subscript"/>
              </w:rPr>
              <w:t>3</w:t>
            </w:r>
          </w:p>
        </w:tc>
        <w:tc>
          <w:tcPr>
            <w:tcW w:w="843" w:type="pct"/>
            <w:tcBorders>
              <w:top w:val="single" w:sz="4" w:space="0" w:color="auto"/>
              <w:left w:val="single" w:sz="4" w:space="0" w:color="auto"/>
              <w:bottom w:val="single" w:sz="4" w:space="0" w:color="auto"/>
              <w:right w:val="single" w:sz="4" w:space="0" w:color="auto"/>
            </w:tcBorders>
            <w:vAlign w:val="center"/>
          </w:tcPr>
          <w:p w14:paraId="6D40B165" w14:textId="77777777" w:rsidR="00944F2A" w:rsidRPr="004D2A2D" w:rsidRDefault="00944F2A" w:rsidP="00D41723">
            <w:pPr>
              <w:jc w:val="center"/>
              <w:rPr>
                <w:rFonts w:eastAsia="仿宋" w:hAnsi="仿宋"/>
                <w:bCs/>
                <w:szCs w:val="21"/>
              </w:rPr>
            </w:pPr>
            <w:r w:rsidRPr="004D2A2D">
              <w:rPr>
                <w:rFonts w:eastAsia="仿宋" w:hAnsi="仿宋"/>
                <w:bCs/>
                <w:szCs w:val="21"/>
              </w:rPr>
              <w:t>小时平均</w:t>
            </w:r>
          </w:p>
        </w:tc>
        <w:tc>
          <w:tcPr>
            <w:tcW w:w="1356" w:type="pct"/>
            <w:tcBorders>
              <w:top w:val="single" w:sz="4" w:space="0" w:color="auto"/>
              <w:left w:val="single" w:sz="4" w:space="0" w:color="auto"/>
              <w:bottom w:val="single" w:sz="4" w:space="0" w:color="auto"/>
              <w:right w:val="single" w:sz="4" w:space="0" w:color="auto"/>
            </w:tcBorders>
            <w:vAlign w:val="center"/>
          </w:tcPr>
          <w:p w14:paraId="65E26B05" w14:textId="77777777" w:rsidR="00944F2A" w:rsidRPr="004D2A2D" w:rsidRDefault="00944F2A" w:rsidP="00D41723">
            <w:pPr>
              <w:jc w:val="center"/>
              <w:rPr>
                <w:rFonts w:eastAsia="仿宋"/>
                <w:bCs/>
                <w:szCs w:val="21"/>
              </w:rPr>
            </w:pPr>
            <w:r w:rsidRPr="004D2A2D">
              <w:rPr>
                <w:rFonts w:eastAsia="仿宋" w:hint="eastAsia"/>
                <w:bCs/>
                <w:szCs w:val="21"/>
              </w:rPr>
              <w:t>0.2</w:t>
            </w:r>
          </w:p>
        </w:tc>
        <w:tc>
          <w:tcPr>
            <w:tcW w:w="1942" w:type="pct"/>
            <w:vMerge/>
            <w:tcBorders>
              <w:top w:val="single" w:sz="4" w:space="0" w:color="auto"/>
              <w:left w:val="single" w:sz="4" w:space="0" w:color="auto"/>
              <w:right w:val="nil"/>
            </w:tcBorders>
            <w:vAlign w:val="center"/>
          </w:tcPr>
          <w:p w14:paraId="3A309E6C" w14:textId="77777777" w:rsidR="00944F2A" w:rsidRPr="004D2A2D" w:rsidRDefault="00944F2A" w:rsidP="00D41723">
            <w:pPr>
              <w:jc w:val="center"/>
              <w:rPr>
                <w:rFonts w:eastAsia="仿宋" w:hAnsi="仿宋"/>
                <w:szCs w:val="21"/>
              </w:rPr>
            </w:pPr>
          </w:p>
        </w:tc>
      </w:tr>
      <w:tr w:rsidR="004D2A2D" w:rsidRPr="004D2A2D" w14:paraId="2005EEB4" w14:textId="77777777" w:rsidTr="00D41723">
        <w:trPr>
          <w:trHeight w:val="340"/>
          <w:jc w:val="center"/>
        </w:trPr>
        <w:tc>
          <w:tcPr>
            <w:tcW w:w="859" w:type="pct"/>
            <w:tcBorders>
              <w:top w:val="single" w:sz="4" w:space="0" w:color="auto"/>
              <w:left w:val="nil"/>
              <w:bottom w:val="single" w:sz="4" w:space="0" w:color="auto"/>
              <w:right w:val="single" w:sz="4" w:space="0" w:color="auto"/>
            </w:tcBorders>
            <w:vAlign w:val="center"/>
          </w:tcPr>
          <w:p w14:paraId="36EFC9AD" w14:textId="77777777" w:rsidR="00944F2A" w:rsidRPr="004D2A2D" w:rsidRDefault="00944F2A" w:rsidP="00D41723">
            <w:pPr>
              <w:jc w:val="center"/>
              <w:rPr>
                <w:rFonts w:eastAsia="仿宋" w:hAnsi="仿宋"/>
                <w:bCs/>
                <w:szCs w:val="21"/>
              </w:rPr>
            </w:pPr>
            <w:r w:rsidRPr="004D2A2D">
              <w:rPr>
                <w:rFonts w:eastAsia="仿宋" w:hAnsi="仿宋" w:hint="eastAsia"/>
                <w:bCs/>
                <w:szCs w:val="21"/>
              </w:rPr>
              <w:t>臭气浓度</w:t>
            </w:r>
          </w:p>
        </w:tc>
        <w:tc>
          <w:tcPr>
            <w:tcW w:w="843" w:type="pct"/>
            <w:tcBorders>
              <w:top w:val="single" w:sz="4" w:space="0" w:color="auto"/>
              <w:left w:val="single" w:sz="4" w:space="0" w:color="auto"/>
              <w:bottom w:val="single" w:sz="4" w:space="0" w:color="auto"/>
              <w:right w:val="single" w:sz="4" w:space="0" w:color="auto"/>
            </w:tcBorders>
            <w:vAlign w:val="center"/>
          </w:tcPr>
          <w:p w14:paraId="2818BD27" w14:textId="77777777" w:rsidR="00944F2A" w:rsidRPr="004D2A2D" w:rsidRDefault="00944F2A" w:rsidP="00D41723">
            <w:pPr>
              <w:jc w:val="center"/>
              <w:rPr>
                <w:rFonts w:eastAsia="仿宋" w:hAnsi="仿宋"/>
                <w:bCs/>
                <w:szCs w:val="21"/>
              </w:rPr>
            </w:pPr>
            <w:r w:rsidRPr="004D2A2D">
              <w:rPr>
                <w:rFonts w:eastAsia="仿宋" w:hAnsi="仿宋" w:hint="eastAsia"/>
                <w:bCs/>
                <w:szCs w:val="21"/>
              </w:rPr>
              <w:t>小时平均</w:t>
            </w:r>
          </w:p>
        </w:tc>
        <w:tc>
          <w:tcPr>
            <w:tcW w:w="1356" w:type="pct"/>
            <w:tcBorders>
              <w:top w:val="single" w:sz="4" w:space="0" w:color="auto"/>
              <w:left w:val="single" w:sz="4" w:space="0" w:color="auto"/>
              <w:bottom w:val="single" w:sz="4" w:space="0" w:color="auto"/>
              <w:right w:val="single" w:sz="4" w:space="0" w:color="auto"/>
            </w:tcBorders>
            <w:vAlign w:val="center"/>
          </w:tcPr>
          <w:p w14:paraId="581D49B3" w14:textId="77777777" w:rsidR="00944F2A" w:rsidRPr="004D2A2D" w:rsidRDefault="00944F2A" w:rsidP="00D41723">
            <w:pPr>
              <w:jc w:val="center"/>
              <w:rPr>
                <w:rFonts w:eastAsia="仿宋" w:hAnsi="仿宋"/>
                <w:szCs w:val="21"/>
              </w:rPr>
            </w:pPr>
            <w:r w:rsidRPr="004D2A2D">
              <w:rPr>
                <w:rFonts w:eastAsia="仿宋" w:hAnsi="仿宋" w:hint="eastAsia"/>
                <w:szCs w:val="21"/>
              </w:rPr>
              <w:t>20</w:t>
            </w:r>
            <w:r w:rsidRPr="004D2A2D">
              <w:rPr>
                <w:rFonts w:eastAsia="仿宋" w:hAnsi="仿宋" w:hint="eastAsia"/>
                <w:szCs w:val="21"/>
              </w:rPr>
              <w:t>（无量纲）</w:t>
            </w:r>
          </w:p>
        </w:tc>
        <w:tc>
          <w:tcPr>
            <w:tcW w:w="1942" w:type="pct"/>
            <w:tcBorders>
              <w:top w:val="single" w:sz="4" w:space="0" w:color="auto"/>
              <w:left w:val="single" w:sz="4" w:space="0" w:color="auto"/>
              <w:bottom w:val="single" w:sz="4" w:space="0" w:color="auto"/>
              <w:right w:val="nil"/>
            </w:tcBorders>
            <w:vAlign w:val="center"/>
          </w:tcPr>
          <w:p w14:paraId="76A12B45" w14:textId="77777777" w:rsidR="00944F2A" w:rsidRPr="004D2A2D" w:rsidRDefault="00944F2A" w:rsidP="00D41723">
            <w:pPr>
              <w:jc w:val="center"/>
              <w:rPr>
                <w:rFonts w:eastAsia="仿宋" w:hAnsi="仿宋"/>
                <w:szCs w:val="21"/>
              </w:rPr>
            </w:pPr>
            <w:r w:rsidRPr="004D2A2D">
              <w:rPr>
                <w:rFonts w:eastAsia="仿宋" w:hAnsi="仿宋" w:hint="eastAsia"/>
                <w:szCs w:val="21"/>
              </w:rPr>
              <w:t>《恶臭污染物排放标准》（</w:t>
            </w:r>
            <w:r w:rsidRPr="004D2A2D">
              <w:rPr>
                <w:rFonts w:eastAsia="仿宋" w:hAnsi="仿宋"/>
                <w:szCs w:val="21"/>
              </w:rPr>
              <w:t>GB14554-93</w:t>
            </w:r>
            <w:r w:rsidRPr="004D2A2D">
              <w:rPr>
                <w:rFonts w:eastAsia="仿宋" w:hAnsi="仿宋" w:hint="eastAsia"/>
                <w:szCs w:val="21"/>
              </w:rPr>
              <w:t>）</w:t>
            </w:r>
          </w:p>
        </w:tc>
      </w:tr>
      <w:tr w:rsidR="004D2A2D" w:rsidRPr="004D2A2D" w14:paraId="488DC7F1" w14:textId="77777777" w:rsidTr="00D41723">
        <w:trPr>
          <w:trHeight w:val="340"/>
          <w:jc w:val="center"/>
        </w:trPr>
        <w:tc>
          <w:tcPr>
            <w:tcW w:w="859" w:type="pct"/>
            <w:tcBorders>
              <w:top w:val="single" w:sz="4" w:space="0" w:color="auto"/>
              <w:left w:val="nil"/>
              <w:bottom w:val="single" w:sz="12" w:space="0" w:color="auto"/>
              <w:right w:val="single" w:sz="4" w:space="0" w:color="auto"/>
            </w:tcBorders>
            <w:vAlign w:val="center"/>
          </w:tcPr>
          <w:p w14:paraId="1EA333F4" w14:textId="77777777" w:rsidR="00944F2A" w:rsidRPr="004D2A2D" w:rsidRDefault="00944F2A" w:rsidP="00D41723">
            <w:pPr>
              <w:jc w:val="center"/>
              <w:rPr>
                <w:rFonts w:eastAsia="仿宋" w:hAnsi="仿宋"/>
                <w:bCs/>
                <w:szCs w:val="21"/>
              </w:rPr>
            </w:pPr>
            <w:r w:rsidRPr="004D2A2D">
              <w:rPr>
                <w:rFonts w:eastAsia="仿宋" w:hAnsi="仿宋" w:hint="eastAsia"/>
                <w:bCs/>
                <w:szCs w:val="21"/>
              </w:rPr>
              <w:t>非甲烷总烃</w:t>
            </w:r>
          </w:p>
        </w:tc>
        <w:tc>
          <w:tcPr>
            <w:tcW w:w="843" w:type="pct"/>
            <w:tcBorders>
              <w:top w:val="single" w:sz="4" w:space="0" w:color="auto"/>
              <w:left w:val="single" w:sz="4" w:space="0" w:color="auto"/>
              <w:bottom w:val="single" w:sz="12" w:space="0" w:color="auto"/>
              <w:right w:val="single" w:sz="4" w:space="0" w:color="auto"/>
            </w:tcBorders>
            <w:vAlign w:val="center"/>
          </w:tcPr>
          <w:p w14:paraId="760CD2D5" w14:textId="77777777" w:rsidR="00944F2A" w:rsidRPr="004D2A2D" w:rsidRDefault="00944F2A" w:rsidP="00D41723">
            <w:pPr>
              <w:jc w:val="center"/>
              <w:rPr>
                <w:rFonts w:eastAsia="仿宋" w:hAnsi="仿宋"/>
                <w:bCs/>
                <w:szCs w:val="21"/>
              </w:rPr>
            </w:pPr>
            <w:r w:rsidRPr="004D2A2D">
              <w:rPr>
                <w:rFonts w:eastAsia="仿宋" w:hAnsi="仿宋" w:hint="eastAsia"/>
                <w:bCs/>
                <w:szCs w:val="21"/>
              </w:rPr>
              <w:t>小时平均</w:t>
            </w:r>
          </w:p>
        </w:tc>
        <w:tc>
          <w:tcPr>
            <w:tcW w:w="1356" w:type="pct"/>
            <w:tcBorders>
              <w:top w:val="single" w:sz="4" w:space="0" w:color="auto"/>
              <w:left w:val="single" w:sz="4" w:space="0" w:color="auto"/>
              <w:bottom w:val="single" w:sz="12" w:space="0" w:color="auto"/>
              <w:right w:val="single" w:sz="4" w:space="0" w:color="auto"/>
            </w:tcBorders>
            <w:vAlign w:val="center"/>
          </w:tcPr>
          <w:p w14:paraId="6501223F" w14:textId="77777777" w:rsidR="00944F2A" w:rsidRPr="004D2A2D" w:rsidRDefault="00944F2A" w:rsidP="00D41723">
            <w:pPr>
              <w:jc w:val="center"/>
              <w:rPr>
                <w:rFonts w:eastAsia="仿宋" w:hAnsi="仿宋"/>
                <w:szCs w:val="21"/>
              </w:rPr>
            </w:pPr>
            <w:r w:rsidRPr="004D2A2D">
              <w:rPr>
                <w:rFonts w:eastAsia="仿宋" w:hAnsi="仿宋" w:hint="eastAsia"/>
                <w:szCs w:val="21"/>
              </w:rPr>
              <w:t>2</w:t>
            </w:r>
          </w:p>
        </w:tc>
        <w:tc>
          <w:tcPr>
            <w:tcW w:w="1942" w:type="pct"/>
            <w:tcBorders>
              <w:top w:val="single" w:sz="4" w:space="0" w:color="auto"/>
              <w:left w:val="single" w:sz="4" w:space="0" w:color="auto"/>
              <w:bottom w:val="single" w:sz="12" w:space="0" w:color="auto"/>
              <w:right w:val="nil"/>
            </w:tcBorders>
            <w:vAlign w:val="center"/>
          </w:tcPr>
          <w:p w14:paraId="778BC83D" w14:textId="77777777" w:rsidR="00944F2A" w:rsidRPr="004D2A2D" w:rsidRDefault="00944F2A" w:rsidP="00D41723">
            <w:pPr>
              <w:jc w:val="center"/>
              <w:rPr>
                <w:rFonts w:eastAsia="仿宋" w:hAnsi="仿宋"/>
                <w:szCs w:val="21"/>
              </w:rPr>
            </w:pPr>
            <w:r w:rsidRPr="004D2A2D">
              <w:rPr>
                <w:rFonts w:eastAsia="仿宋" w:hAnsi="仿宋" w:hint="eastAsia"/>
                <w:szCs w:val="21"/>
              </w:rPr>
              <w:t>《大气污染物综合排放标准详解》</w:t>
            </w:r>
          </w:p>
        </w:tc>
      </w:tr>
    </w:tbl>
    <w:p w14:paraId="023C4517" w14:textId="77777777" w:rsidR="00944F2A" w:rsidRPr="004D2A2D" w:rsidRDefault="00944F2A" w:rsidP="00944F2A">
      <w:pPr>
        <w:adjustRightInd w:val="0"/>
        <w:snapToGrid w:val="0"/>
        <w:spacing w:beforeLines="50" w:before="156" w:line="360" w:lineRule="auto"/>
        <w:ind w:firstLineChars="200" w:firstLine="560"/>
        <w:rPr>
          <w:rFonts w:eastAsia="仿宋"/>
          <w:sz w:val="28"/>
          <w:szCs w:val="20"/>
        </w:rPr>
      </w:pPr>
      <w:r w:rsidRPr="004D2A2D">
        <w:rPr>
          <w:rFonts w:eastAsia="仿宋" w:hint="eastAsia"/>
          <w:sz w:val="28"/>
          <w:szCs w:val="20"/>
        </w:rPr>
        <w:t>（</w:t>
      </w:r>
      <w:r w:rsidRPr="004D2A2D">
        <w:rPr>
          <w:rFonts w:eastAsia="仿宋" w:hint="eastAsia"/>
          <w:sz w:val="28"/>
          <w:szCs w:val="20"/>
        </w:rPr>
        <w:t>2</w:t>
      </w:r>
      <w:r w:rsidRPr="004D2A2D">
        <w:rPr>
          <w:rFonts w:eastAsia="仿宋" w:hint="eastAsia"/>
          <w:sz w:val="28"/>
          <w:szCs w:val="20"/>
        </w:rPr>
        <w:t>）排放标准</w:t>
      </w:r>
    </w:p>
    <w:p w14:paraId="5D334358" w14:textId="058306B0" w:rsidR="00944F2A" w:rsidRPr="004D2A2D" w:rsidRDefault="00944F2A" w:rsidP="00944F2A">
      <w:pPr>
        <w:adjustRightInd w:val="0"/>
        <w:snapToGrid w:val="0"/>
        <w:spacing w:line="360" w:lineRule="auto"/>
        <w:ind w:firstLineChars="200" w:firstLine="560"/>
        <w:rPr>
          <w:rFonts w:eastAsia="仿宋"/>
          <w:sz w:val="28"/>
          <w:szCs w:val="20"/>
        </w:rPr>
      </w:pPr>
      <w:r w:rsidRPr="004D2A2D">
        <w:rPr>
          <w:rFonts w:eastAsia="仿宋" w:hint="eastAsia"/>
          <w:sz w:val="28"/>
          <w:szCs w:val="20"/>
        </w:rPr>
        <w:t>污水处理站周边硫化氢、氨执行《医疗机构水污染物排放标准》（</w:t>
      </w:r>
      <w:r w:rsidRPr="004D2A2D">
        <w:rPr>
          <w:rFonts w:eastAsia="仿宋" w:hint="eastAsia"/>
          <w:sz w:val="28"/>
          <w:szCs w:val="20"/>
        </w:rPr>
        <w:t>GB18466-2005</w:t>
      </w:r>
      <w:r w:rsidRPr="004D2A2D">
        <w:rPr>
          <w:rFonts w:eastAsia="仿宋" w:hint="eastAsia"/>
          <w:sz w:val="28"/>
          <w:szCs w:val="20"/>
        </w:rPr>
        <w:t>）中相关标准，具体见表</w:t>
      </w:r>
      <w:r w:rsidRPr="004D2A2D">
        <w:rPr>
          <w:rFonts w:eastAsia="仿宋" w:hint="eastAsia"/>
          <w:sz w:val="28"/>
          <w:szCs w:val="20"/>
        </w:rPr>
        <w:t>2.</w:t>
      </w:r>
      <w:r w:rsidR="00B2449F" w:rsidRPr="004D2A2D">
        <w:rPr>
          <w:rFonts w:eastAsia="仿宋"/>
          <w:sz w:val="28"/>
          <w:szCs w:val="20"/>
        </w:rPr>
        <w:t>2</w:t>
      </w:r>
      <w:r w:rsidRPr="004D2A2D">
        <w:rPr>
          <w:rFonts w:eastAsia="仿宋" w:hint="eastAsia"/>
          <w:sz w:val="28"/>
          <w:szCs w:val="20"/>
        </w:rPr>
        <w:t>-2</w:t>
      </w:r>
      <w:r w:rsidRPr="004D2A2D">
        <w:rPr>
          <w:rFonts w:eastAsia="仿宋" w:hint="eastAsia"/>
          <w:sz w:val="28"/>
          <w:szCs w:val="20"/>
        </w:rPr>
        <w:t>。恶臭污染物有组织排放及厂界无组织排放浓度执行《恶臭污染物排放标准》（</w:t>
      </w:r>
      <w:r w:rsidRPr="004D2A2D">
        <w:rPr>
          <w:rFonts w:eastAsia="仿宋" w:hint="eastAsia"/>
          <w:sz w:val="28"/>
          <w:szCs w:val="20"/>
        </w:rPr>
        <w:t>GB14554-93</w:t>
      </w:r>
      <w:r w:rsidRPr="004D2A2D">
        <w:rPr>
          <w:rFonts w:eastAsia="仿宋" w:hint="eastAsia"/>
          <w:sz w:val="28"/>
          <w:szCs w:val="20"/>
        </w:rPr>
        <w:t>）中相关标准，</w:t>
      </w:r>
      <w:r w:rsidRPr="004D2A2D">
        <w:rPr>
          <w:rFonts w:eastAsia="仿宋" w:hAnsi="仿宋"/>
          <w:sz w:val="28"/>
          <w:szCs w:val="20"/>
        </w:rPr>
        <w:t>具体限值见表</w:t>
      </w:r>
      <w:r w:rsidRPr="004D2A2D">
        <w:rPr>
          <w:rFonts w:eastAsia="仿宋"/>
          <w:sz w:val="28"/>
          <w:szCs w:val="20"/>
        </w:rPr>
        <w:t>2</w:t>
      </w:r>
      <w:r w:rsidRPr="004D2A2D">
        <w:rPr>
          <w:rFonts w:eastAsia="仿宋" w:hint="eastAsia"/>
          <w:sz w:val="28"/>
          <w:szCs w:val="20"/>
        </w:rPr>
        <w:t>.</w:t>
      </w:r>
      <w:r w:rsidR="00B2449F" w:rsidRPr="004D2A2D">
        <w:rPr>
          <w:rFonts w:eastAsia="仿宋"/>
          <w:sz w:val="28"/>
          <w:szCs w:val="20"/>
        </w:rPr>
        <w:t>2</w:t>
      </w:r>
      <w:r w:rsidRPr="004D2A2D">
        <w:rPr>
          <w:rFonts w:eastAsia="仿宋"/>
          <w:sz w:val="28"/>
          <w:szCs w:val="20"/>
        </w:rPr>
        <w:t>-</w:t>
      </w:r>
      <w:r w:rsidRPr="004D2A2D">
        <w:rPr>
          <w:rFonts w:eastAsia="仿宋" w:hint="eastAsia"/>
          <w:sz w:val="28"/>
          <w:szCs w:val="20"/>
        </w:rPr>
        <w:t>3</w:t>
      </w:r>
      <w:r w:rsidRPr="004D2A2D">
        <w:rPr>
          <w:rFonts w:eastAsia="仿宋" w:hAnsi="仿宋" w:hint="eastAsia"/>
          <w:sz w:val="28"/>
          <w:szCs w:val="20"/>
        </w:rPr>
        <w:t>。</w:t>
      </w:r>
      <w:r w:rsidRPr="004D2A2D">
        <w:rPr>
          <w:rFonts w:eastAsia="仿宋" w:hAnsi="仿宋"/>
          <w:b/>
        </w:rPr>
        <w:br w:type="page"/>
      </w:r>
    </w:p>
    <w:p w14:paraId="12AB6575" w14:textId="4FF54B16" w:rsidR="00944F2A" w:rsidRPr="004D2A2D" w:rsidRDefault="00944F2A" w:rsidP="00944F2A">
      <w:pPr>
        <w:adjustRightInd w:val="0"/>
        <w:snapToGrid w:val="0"/>
        <w:spacing w:line="300" w:lineRule="auto"/>
        <w:jc w:val="center"/>
        <w:rPr>
          <w:rFonts w:eastAsia="仿宋" w:hAnsi="仿宋"/>
          <w:b/>
        </w:rPr>
      </w:pPr>
      <w:r w:rsidRPr="004D2A2D">
        <w:rPr>
          <w:rFonts w:eastAsia="仿宋" w:hAnsi="仿宋" w:hint="eastAsia"/>
          <w:b/>
        </w:rPr>
        <w:lastRenderedPageBreak/>
        <w:t>表</w:t>
      </w:r>
      <w:r w:rsidRPr="004D2A2D">
        <w:rPr>
          <w:rFonts w:eastAsia="仿宋" w:hAnsi="仿宋" w:hint="eastAsia"/>
          <w:b/>
        </w:rPr>
        <w:t>2.</w:t>
      </w:r>
      <w:r w:rsidR="00B2449F" w:rsidRPr="004D2A2D">
        <w:rPr>
          <w:rFonts w:eastAsia="仿宋" w:hAnsi="仿宋"/>
          <w:b/>
        </w:rPr>
        <w:t>2</w:t>
      </w:r>
      <w:r w:rsidRPr="004D2A2D">
        <w:rPr>
          <w:rFonts w:eastAsia="仿宋" w:hAnsi="仿宋" w:hint="eastAsia"/>
          <w:b/>
        </w:rPr>
        <w:t xml:space="preserve">-2  </w:t>
      </w:r>
      <w:r w:rsidRPr="004D2A2D">
        <w:rPr>
          <w:rFonts w:eastAsia="仿宋" w:hAnsi="仿宋" w:hint="eastAsia"/>
          <w:b/>
        </w:rPr>
        <w:t>污水处理站周边大气污染物最高允许浓度</w:t>
      </w:r>
    </w:p>
    <w:tbl>
      <w:tblPr>
        <w:tblW w:w="5000" w:type="pct"/>
        <w:jc w:val="center"/>
        <w:tblBorders>
          <w:top w:val="single" w:sz="12" w:space="0" w:color="000000"/>
          <w:bottom w:val="single" w:sz="12" w:space="0" w:color="000000"/>
          <w:insideH w:val="single" w:sz="4" w:space="0" w:color="000000"/>
          <w:insideV w:val="single" w:sz="4" w:space="0" w:color="000000"/>
        </w:tblBorders>
        <w:tblLook w:val="04A0" w:firstRow="1" w:lastRow="0" w:firstColumn="1" w:lastColumn="0" w:noHBand="0" w:noVBand="1"/>
      </w:tblPr>
      <w:tblGrid>
        <w:gridCol w:w="710"/>
        <w:gridCol w:w="2232"/>
        <w:gridCol w:w="2563"/>
        <w:gridCol w:w="2801"/>
      </w:tblGrid>
      <w:tr w:rsidR="004D2A2D" w:rsidRPr="004D2A2D" w14:paraId="58752A20" w14:textId="77777777" w:rsidTr="00D41723">
        <w:trPr>
          <w:trHeight w:val="561"/>
          <w:jc w:val="center"/>
        </w:trPr>
        <w:tc>
          <w:tcPr>
            <w:tcW w:w="427" w:type="pct"/>
            <w:vAlign w:val="center"/>
          </w:tcPr>
          <w:p w14:paraId="546005DB" w14:textId="77777777" w:rsidR="00944F2A" w:rsidRPr="004D2A2D" w:rsidRDefault="00944F2A" w:rsidP="00D41723">
            <w:pPr>
              <w:pStyle w:val="affffd"/>
              <w:widowControl w:val="0"/>
              <w:adjustRightInd w:val="0"/>
              <w:snapToGrid w:val="0"/>
              <w:spacing w:before="0" w:beforeAutospacing="0" w:after="0" w:afterAutospacing="0"/>
              <w:jc w:val="center"/>
              <w:rPr>
                <w:rFonts w:ascii="Times New Roman" w:eastAsia="仿宋" w:hAnsi="Times New Roman"/>
                <w:b/>
                <w:kern w:val="2"/>
                <w:sz w:val="21"/>
                <w:szCs w:val="21"/>
              </w:rPr>
            </w:pPr>
            <w:r w:rsidRPr="004D2A2D">
              <w:rPr>
                <w:rFonts w:ascii="Times New Roman" w:eastAsia="仿宋" w:hAnsi="仿宋"/>
                <w:b/>
                <w:kern w:val="2"/>
                <w:sz w:val="21"/>
                <w:szCs w:val="21"/>
              </w:rPr>
              <w:t>序号</w:t>
            </w:r>
          </w:p>
        </w:tc>
        <w:tc>
          <w:tcPr>
            <w:tcW w:w="1343" w:type="pct"/>
            <w:tcBorders>
              <w:right w:val="single" w:sz="4" w:space="0" w:color="auto"/>
            </w:tcBorders>
            <w:vAlign w:val="center"/>
          </w:tcPr>
          <w:p w14:paraId="02CD7FEC" w14:textId="77777777" w:rsidR="00944F2A" w:rsidRPr="004D2A2D" w:rsidRDefault="00944F2A" w:rsidP="00D41723">
            <w:pPr>
              <w:pStyle w:val="affffd"/>
              <w:widowControl w:val="0"/>
              <w:adjustRightInd w:val="0"/>
              <w:snapToGrid w:val="0"/>
              <w:spacing w:before="0" w:beforeAutospacing="0" w:after="0" w:afterAutospacing="0"/>
              <w:jc w:val="center"/>
              <w:rPr>
                <w:rFonts w:ascii="Times New Roman" w:eastAsia="仿宋" w:hAnsi="Times New Roman"/>
                <w:b/>
                <w:kern w:val="2"/>
                <w:sz w:val="21"/>
                <w:szCs w:val="21"/>
              </w:rPr>
            </w:pPr>
            <w:r w:rsidRPr="004D2A2D">
              <w:rPr>
                <w:rFonts w:ascii="Times New Roman" w:eastAsia="仿宋" w:hAnsi="仿宋"/>
                <w:b/>
                <w:kern w:val="2"/>
                <w:sz w:val="21"/>
                <w:szCs w:val="21"/>
              </w:rPr>
              <w:t>污染物</w:t>
            </w:r>
          </w:p>
        </w:tc>
        <w:tc>
          <w:tcPr>
            <w:tcW w:w="1543" w:type="pct"/>
            <w:tcBorders>
              <w:left w:val="single" w:sz="4" w:space="0" w:color="auto"/>
            </w:tcBorders>
            <w:vAlign w:val="center"/>
          </w:tcPr>
          <w:p w14:paraId="20B140A7" w14:textId="77777777" w:rsidR="00944F2A" w:rsidRPr="004D2A2D" w:rsidRDefault="00944F2A" w:rsidP="00D41723">
            <w:pPr>
              <w:pStyle w:val="affffd"/>
              <w:widowControl w:val="0"/>
              <w:adjustRightInd w:val="0"/>
              <w:snapToGrid w:val="0"/>
              <w:spacing w:before="0" w:beforeAutospacing="0" w:after="0" w:afterAutospacing="0"/>
              <w:jc w:val="center"/>
              <w:rPr>
                <w:rFonts w:ascii="Times New Roman" w:eastAsia="仿宋" w:hAnsi="Times New Roman"/>
                <w:b/>
                <w:kern w:val="2"/>
                <w:sz w:val="21"/>
                <w:szCs w:val="21"/>
              </w:rPr>
            </w:pPr>
            <w:r w:rsidRPr="004D2A2D">
              <w:rPr>
                <w:rFonts w:ascii="Times New Roman" w:eastAsia="仿宋" w:hAnsi="仿宋"/>
                <w:b/>
                <w:kern w:val="2"/>
                <w:sz w:val="21"/>
                <w:szCs w:val="21"/>
              </w:rPr>
              <w:t>污染物排放标准（</w:t>
            </w:r>
            <w:r w:rsidRPr="004D2A2D">
              <w:rPr>
                <w:rFonts w:ascii="Times New Roman" w:eastAsia="仿宋" w:hAnsi="Times New Roman"/>
                <w:b/>
                <w:kern w:val="2"/>
                <w:sz w:val="21"/>
                <w:szCs w:val="21"/>
              </w:rPr>
              <w:t>mg/m</w:t>
            </w:r>
            <w:r w:rsidRPr="004D2A2D">
              <w:rPr>
                <w:rFonts w:ascii="Times New Roman" w:eastAsia="仿宋" w:hAnsi="Times New Roman"/>
                <w:b/>
                <w:kern w:val="2"/>
                <w:sz w:val="21"/>
                <w:szCs w:val="21"/>
                <w:vertAlign w:val="superscript"/>
              </w:rPr>
              <w:t>3</w:t>
            </w:r>
            <w:r w:rsidRPr="004D2A2D">
              <w:rPr>
                <w:rFonts w:ascii="Times New Roman" w:eastAsia="仿宋" w:hAnsi="仿宋"/>
                <w:b/>
                <w:kern w:val="2"/>
                <w:sz w:val="21"/>
                <w:szCs w:val="21"/>
              </w:rPr>
              <w:t>）</w:t>
            </w:r>
          </w:p>
        </w:tc>
        <w:tc>
          <w:tcPr>
            <w:tcW w:w="1686" w:type="pct"/>
            <w:vAlign w:val="center"/>
          </w:tcPr>
          <w:p w14:paraId="4B09F7D3" w14:textId="77777777" w:rsidR="00944F2A" w:rsidRPr="004D2A2D" w:rsidRDefault="00944F2A" w:rsidP="00D41723">
            <w:pPr>
              <w:pStyle w:val="affffd"/>
              <w:widowControl w:val="0"/>
              <w:adjustRightInd w:val="0"/>
              <w:snapToGrid w:val="0"/>
              <w:spacing w:before="0" w:beforeAutospacing="0" w:after="0" w:afterAutospacing="0"/>
              <w:jc w:val="center"/>
              <w:rPr>
                <w:rFonts w:ascii="Times New Roman" w:eastAsia="仿宋" w:hAnsi="Times New Roman"/>
                <w:b/>
                <w:kern w:val="2"/>
                <w:sz w:val="21"/>
                <w:szCs w:val="21"/>
              </w:rPr>
            </w:pPr>
            <w:r w:rsidRPr="004D2A2D">
              <w:rPr>
                <w:rFonts w:ascii="Times New Roman" w:eastAsia="仿宋" w:hAnsi="仿宋"/>
                <w:b/>
                <w:kern w:val="2"/>
                <w:sz w:val="21"/>
                <w:szCs w:val="21"/>
              </w:rPr>
              <w:t>标准来源</w:t>
            </w:r>
          </w:p>
        </w:tc>
      </w:tr>
      <w:tr w:rsidR="004D2A2D" w:rsidRPr="004D2A2D" w14:paraId="77627D58" w14:textId="77777777" w:rsidTr="00D41723">
        <w:trPr>
          <w:trHeight w:val="340"/>
          <w:jc w:val="center"/>
        </w:trPr>
        <w:tc>
          <w:tcPr>
            <w:tcW w:w="427" w:type="pct"/>
            <w:vAlign w:val="center"/>
          </w:tcPr>
          <w:p w14:paraId="21DDEA9D" w14:textId="77777777" w:rsidR="00944F2A" w:rsidRPr="004D2A2D" w:rsidRDefault="00944F2A" w:rsidP="00D41723">
            <w:pPr>
              <w:jc w:val="center"/>
              <w:rPr>
                <w:rFonts w:eastAsia="仿宋"/>
                <w:szCs w:val="21"/>
              </w:rPr>
            </w:pPr>
            <w:r w:rsidRPr="004D2A2D">
              <w:rPr>
                <w:rFonts w:eastAsia="仿宋"/>
                <w:szCs w:val="21"/>
              </w:rPr>
              <w:t>1</w:t>
            </w:r>
          </w:p>
        </w:tc>
        <w:tc>
          <w:tcPr>
            <w:tcW w:w="1343" w:type="pct"/>
            <w:tcBorders>
              <w:right w:val="single" w:sz="4" w:space="0" w:color="auto"/>
            </w:tcBorders>
            <w:vAlign w:val="center"/>
          </w:tcPr>
          <w:p w14:paraId="597E4C78" w14:textId="77777777" w:rsidR="00944F2A" w:rsidRPr="004D2A2D" w:rsidRDefault="00944F2A" w:rsidP="00D41723">
            <w:pPr>
              <w:jc w:val="center"/>
              <w:rPr>
                <w:rFonts w:eastAsia="仿宋"/>
                <w:szCs w:val="21"/>
              </w:rPr>
            </w:pPr>
            <w:r w:rsidRPr="004D2A2D">
              <w:rPr>
                <w:rFonts w:eastAsia="仿宋"/>
                <w:szCs w:val="21"/>
              </w:rPr>
              <w:t>NH</w:t>
            </w:r>
            <w:r w:rsidRPr="004D2A2D">
              <w:rPr>
                <w:rFonts w:eastAsia="仿宋"/>
                <w:szCs w:val="21"/>
                <w:vertAlign w:val="subscript"/>
              </w:rPr>
              <w:t>3</w:t>
            </w:r>
          </w:p>
        </w:tc>
        <w:tc>
          <w:tcPr>
            <w:tcW w:w="1543" w:type="pct"/>
            <w:tcBorders>
              <w:left w:val="single" w:sz="4" w:space="0" w:color="auto"/>
            </w:tcBorders>
            <w:vAlign w:val="center"/>
          </w:tcPr>
          <w:p w14:paraId="5D4883B7" w14:textId="77777777" w:rsidR="00944F2A" w:rsidRPr="004D2A2D" w:rsidRDefault="00944F2A" w:rsidP="00D41723">
            <w:pPr>
              <w:jc w:val="center"/>
              <w:rPr>
                <w:rFonts w:eastAsia="仿宋"/>
                <w:szCs w:val="21"/>
              </w:rPr>
            </w:pPr>
            <w:r w:rsidRPr="004D2A2D">
              <w:rPr>
                <w:rFonts w:eastAsia="仿宋" w:hint="eastAsia"/>
                <w:szCs w:val="21"/>
              </w:rPr>
              <w:t>1.0</w:t>
            </w:r>
          </w:p>
        </w:tc>
        <w:tc>
          <w:tcPr>
            <w:tcW w:w="1686" w:type="pct"/>
            <w:vMerge w:val="restart"/>
            <w:vAlign w:val="center"/>
          </w:tcPr>
          <w:p w14:paraId="41F1E171" w14:textId="77777777" w:rsidR="00944F2A" w:rsidRPr="004D2A2D" w:rsidRDefault="00944F2A" w:rsidP="00D41723">
            <w:pPr>
              <w:pStyle w:val="affffd"/>
              <w:widowControl w:val="0"/>
              <w:adjustRightInd w:val="0"/>
              <w:snapToGrid w:val="0"/>
              <w:spacing w:before="0" w:beforeAutospacing="0" w:after="0" w:afterAutospacing="0"/>
              <w:jc w:val="center"/>
              <w:rPr>
                <w:rFonts w:ascii="Times New Roman" w:eastAsia="仿宋" w:hAnsi="Times New Roman"/>
                <w:sz w:val="21"/>
                <w:szCs w:val="21"/>
              </w:rPr>
            </w:pPr>
            <w:r w:rsidRPr="004D2A2D">
              <w:rPr>
                <w:rFonts w:ascii="Times New Roman" w:eastAsia="仿宋" w:hAnsi="Times New Roman" w:hint="eastAsia"/>
                <w:sz w:val="21"/>
                <w:szCs w:val="21"/>
              </w:rPr>
              <w:t>《医疗机构水污染物排放标准》（</w:t>
            </w:r>
            <w:r w:rsidRPr="004D2A2D">
              <w:rPr>
                <w:rFonts w:ascii="Times New Roman" w:eastAsia="仿宋" w:hAnsi="Times New Roman" w:hint="eastAsia"/>
                <w:sz w:val="21"/>
                <w:szCs w:val="21"/>
              </w:rPr>
              <w:t>GB18466-2005</w:t>
            </w:r>
            <w:r w:rsidRPr="004D2A2D">
              <w:rPr>
                <w:rFonts w:ascii="Times New Roman" w:eastAsia="仿宋" w:hAnsi="Times New Roman" w:hint="eastAsia"/>
                <w:sz w:val="21"/>
                <w:szCs w:val="21"/>
              </w:rPr>
              <w:t>）</w:t>
            </w:r>
          </w:p>
        </w:tc>
      </w:tr>
      <w:tr w:rsidR="004D2A2D" w:rsidRPr="004D2A2D" w14:paraId="65538DBF" w14:textId="77777777" w:rsidTr="00D41723">
        <w:trPr>
          <w:trHeight w:val="340"/>
          <w:jc w:val="center"/>
        </w:trPr>
        <w:tc>
          <w:tcPr>
            <w:tcW w:w="427" w:type="pct"/>
            <w:vAlign w:val="center"/>
          </w:tcPr>
          <w:p w14:paraId="186F9C3F" w14:textId="77777777" w:rsidR="00944F2A" w:rsidRPr="004D2A2D" w:rsidRDefault="00944F2A" w:rsidP="00D41723">
            <w:pPr>
              <w:jc w:val="center"/>
              <w:rPr>
                <w:rFonts w:eastAsia="仿宋"/>
                <w:szCs w:val="21"/>
              </w:rPr>
            </w:pPr>
            <w:r w:rsidRPr="004D2A2D">
              <w:rPr>
                <w:rFonts w:eastAsia="仿宋"/>
                <w:szCs w:val="21"/>
              </w:rPr>
              <w:t>2</w:t>
            </w:r>
          </w:p>
        </w:tc>
        <w:tc>
          <w:tcPr>
            <w:tcW w:w="1343" w:type="pct"/>
            <w:tcBorders>
              <w:right w:val="single" w:sz="4" w:space="0" w:color="auto"/>
            </w:tcBorders>
            <w:vAlign w:val="center"/>
          </w:tcPr>
          <w:p w14:paraId="0CC9D95B" w14:textId="77777777" w:rsidR="00944F2A" w:rsidRPr="004D2A2D" w:rsidRDefault="00944F2A" w:rsidP="00D41723">
            <w:pPr>
              <w:jc w:val="center"/>
              <w:rPr>
                <w:rFonts w:eastAsia="仿宋"/>
                <w:szCs w:val="21"/>
              </w:rPr>
            </w:pPr>
            <w:r w:rsidRPr="004D2A2D">
              <w:rPr>
                <w:rFonts w:eastAsia="仿宋"/>
                <w:szCs w:val="21"/>
              </w:rPr>
              <w:t>H</w:t>
            </w:r>
            <w:r w:rsidRPr="004D2A2D">
              <w:rPr>
                <w:rFonts w:eastAsia="仿宋"/>
                <w:szCs w:val="21"/>
                <w:vertAlign w:val="subscript"/>
              </w:rPr>
              <w:t>2</w:t>
            </w:r>
            <w:r w:rsidRPr="004D2A2D">
              <w:rPr>
                <w:rFonts w:eastAsia="仿宋"/>
                <w:szCs w:val="21"/>
              </w:rPr>
              <w:t>S</w:t>
            </w:r>
          </w:p>
        </w:tc>
        <w:tc>
          <w:tcPr>
            <w:tcW w:w="1543" w:type="pct"/>
            <w:tcBorders>
              <w:left w:val="single" w:sz="4" w:space="0" w:color="auto"/>
            </w:tcBorders>
            <w:vAlign w:val="center"/>
          </w:tcPr>
          <w:p w14:paraId="36A441F0" w14:textId="77777777" w:rsidR="00944F2A" w:rsidRPr="004D2A2D" w:rsidRDefault="00944F2A" w:rsidP="00D41723">
            <w:pPr>
              <w:jc w:val="center"/>
              <w:rPr>
                <w:rFonts w:eastAsia="仿宋"/>
                <w:szCs w:val="21"/>
              </w:rPr>
            </w:pPr>
            <w:r w:rsidRPr="004D2A2D">
              <w:rPr>
                <w:rFonts w:eastAsia="仿宋" w:hint="eastAsia"/>
                <w:szCs w:val="21"/>
              </w:rPr>
              <w:t>0.03</w:t>
            </w:r>
          </w:p>
        </w:tc>
        <w:tc>
          <w:tcPr>
            <w:tcW w:w="1686" w:type="pct"/>
            <w:vMerge/>
            <w:vAlign w:val="center"/>
          </w:tcPr>
          <w:p w14:paraId="568271C6" w14:textId="77777777" w:rsidR="00944F2A" w:rsidRPr="004D2A2D" w:rsidRDefault="00944F2A" w:rsidP="00D41723">
            <w:pPr>
              <w:jc w:val="center"/>
              <w:rPr>
                <w:rFonts w:eastAsia="仿宋"/>
              </w:rPr>
            </w:pPr>
          </w:p>
        </w:tc>
      </w:tr>
      <w:tr w:rsidR="004D2A2D" w:rsidRPr="004D2A2D" w14:paraId="5FA5FEA7" w14:textId="77777777" w:rsidTr="00D41723">
        <w:trPr>
          <w:trHeight w:val="340"/>
          <w:jc w:val="center"/>
        </w:trPr>
        <w:tc>
          <w:tcPr>
            <w:tcW w:w="427" w:type="pct"/>
            <w:vAlign w:val="center"/>
          </w:tcPr>
          <w:p w14:paraId="5171C9E7" w14:textId="77777777" w:rsidR="00944F2A" w:rsidRPr="004D2A2D" w:rsidRDefault="00944F2A" w:rsidP="00D41723">
            <w:pPr>
              <w:jc w:val="center"/>
              <w:rPr>
                <w:rFonts w:eastAsia="仿宋"/>
                <w:szCs w:val="21"/>
              </w:rPr>
            </w:pPr>
            <w:r w:rsidRPr="004D2A2D">
              <w:rPr>
                <w:rFonts w:eastAsia="仿宋"/>
                <w:szCs w:val="21"/>
              </w:rPr>
              <w:t>3</w:t>
            </w:r>
          </w:p>
        </w:tc>
        <w:tc>
          <w:tcPr>
            <w:tcW w:w="1343" w:type="pct"/>
            <w:tcBorders>
              <w:right w:val="single" w:sz="4" w:space="0" w:color="auto"/>
            </w:tcBorders>
            <w:vAlign w:val="center"/>
          </w:tcPr>
          <w:p w14:paraId="155B83E1" w14:textId="77777777" w:rsidR="00944F2A" w:rsidRPr="004D2A2D" w:rsidRDefault="00944F2A" w:rsidP="00D41723">
            <w:pPr>
              <w:jc w:val="center"/>
              <w:rPr>
                <w:rFonts w:eastAsia="仿宋"/>
                <w:szCs w:val="21"/>
              </w:rPr>
            </w:pPr>
            <w:r w:rsidRPr="004D2A2D">
              <w:rPr>
                <w:rFonts w:eastAsia="仿宋" w:hAnsi="仿宋"/>
                <w:szCs w:val="21"/>
              </w:rPr>
              <w:t>臭气浓度</w:t>
            </w:r>
            <w:r w:rsidRPr="004D2A2D">
              <w:rPr>
                <w:rFonts w:eastAsia="仿宋" w:hAnsi="仿宋" w:hint="eastAsia"/>
                <w:szCs w:val="21"/>
              </w:rPr>
              <w:t>（无量纲）</w:t>
            </w:r>
          </w:p>
        </w:tc>
        <w:tc>
          <w:tcPr>
            <w:tcW w:w="1543" w:type="pct"/>
            <w:tcBorders>
              <w:left w:val="single" w:sz="4" w:space="0" w:color="auto"/>
            </w:tcBorders>
            <w:vAlign w:val="center"/>
          </w:tcPr>
          <w:p w14:paraId="72DF03DC" w14:textId="77777777" w:rsidR="00944F2A" w:rsidRPr="004D2A2D" w:rsidRDefault="00944F2A" w:rsidP="00D41723">
            <w:pPr>
              <w:jc w:val="center"/>
              <w:rPr>
                <w:rFonts w:eastAsia="仿宋"/>
                <w:szCs w:val="21"/>
              </w:rPr>
            </w:pPr>
            <w:r w:rsidRPr="004D2A2D">
              <w:rPr>
                <w:rFonts w:eastAsia="仿宋" w:hint="eastAsia"/>
                <w:szCs w:val="21"/>
              </w:rPr>
              <w:t>10</w:t>
            </w:r>
          </w:p>
        </w:tc>
        <w:tc>
          <w:tcPr>
            <w:tcW w:w="1686" w:type="pct"/>
            <w:vMerge/>
            <w:vAlign w:val="center"/>
          </w:tcPr>
          <w:p w14:paraId="70A406CE" w14:textId="77777777" w:rsidR="00944F2A" w:rsidRPr="004D2A2D" w:rsidRDefault="00944F2A" w:rsidP="00D41723">
            <w:pPr>
              <w:jc w:val="center"/>
              <w:rPr>
                <w:rFonts w:eastAsia="仿宋"/>
              </w:rPr>
            </w:pPr>
          </w:p>
        </w:tc>
      </w:tr>
      <w:tr w:rsidR="004D2A2D" w:rsidRPr="004D2A2D" w14:paraId="58F0DC60" w14:textId="77777777" w:rsidTr="00D41723">
        <w:trPr>
          <w:trHeight w:val="340"/>
          <w:jc w:val="center"/>
        </w:trPr>
        <w:tc>
          <w:tcPr>
            <w:tcW w:w="427" w:type="pct"/>
            <w:vAlign w:val="center"/>
          </w:tcPr>
          <w:p w14:paraId="7E272335" w14:textId="77777777" w:rsidR="00944F2A" w:rsidRPr="004D2A2D" w:rsidRDefault="00944F2A" w:rsidP="00D41723">
            <w:pPr>
              <w:jc w:val="center"/>
              <w:rPr>
                <w:rFonts w:eastAsia="仿宋"/>
                <w:szCs w:val="21"/>
              </w:rPr>
            </w:pPr>
            <w:r w:rsidRPr="004D2A2D">
              <w:rPr>
                <w:rFonts w:eastAsia="仿宋" w:hint="eastAsia"/>
                <w:szCs w:val="21"/>
              </w:rPr>
              <w:t>4</w:t>
            </w:r>
          </w:p>
        </w:tc>
        <w:tc>
          <w:tcPr>
            <w:tcW w:w="1343" w:type="pct"/>
            <w:tcBorders>
              <w:right w:val="single" w:sz="4" w:space="0" w:color="auto"/>
            </w:tcBorders>
            <w:vAlign w:val="center"/>
          </w:tcPr>
          <w:p w14:paraId="3E7EA097" w14:textId="77777777" w:rsidR="00944F2A" w:rsidRPr="004D2A2D" w:rsidRDefault="00944F2A" w:rsidP="00D41723">
            <w:pPr>
              <w:jc w:val="center"/>
              <w:rPr>
                <w:rFonts w:eastAsia="仿宋"/>
                <w:szCs w:val="21"/>
              </w:rPr>
            </w:pPr>
            <w:r w:rsidRPr="004D2A2D">
              <w:rPr>
                <w:rFonts w:eastAsia="仿宋" w:hint="eastAsia"/>
                <w:szCs w:val="21"/>
              </w:rPr>
              <w:t>氯气</w:t>
            </w:r>
          </w:p>
        </w:tc>
        <w:tc>
          <w:tcPr>
            <w:tcW w:w="1543" w:type="pct"/>
            <w:tcBorders>
              <w:left w:val="single" w:sz="4" w:space="0" w:color="auto"/>
            </w:tcBorders>
            <w:vAlign w:val="center"/>
          </w:tcPr>
          <w:p w14:paraId="1AE38FE8" w14:textId="77777777" w:rsidR="00944F2A" w:rsidRPr="004D2A2D" w:rsidRDefault="00944F2A" w:rsidP="00D41723">
            <w:pPr>
              <w:jc w:val="center"/>
              <w:rPr>
                <w:rFonts w:eastAsia="仿宋"/>
                <w:szCs w:val="21"/>
              </w:rPr>
            </w:pPr>
            <w:r w:rsidRPr="004D2A2D">
              <w:rPr>
                <w:rFonts w:eastAsia="仿宋" w:hint="eastAsia"/>
                <w:szCs w:val="21"/>
              </w:rPr>
              <w:t>0.1</w:t>
            </w:r>
          </w:p>
        </w:tc>
        <w:tc>
          <w:tcPr>
            <w:tcW w:w="1686" w:type="pct"/>
            <w:vMerge/>
            <w:vAlign w:val="center"/>
          </w:tcPr>
          <w:p w14:paraId="271482F6" w14:textId="77777777" w:rsidR="00944F2A" w:rsidRPr="004D2A2D" w:rsidRDefault="00944F2A" w:rsidP="00D41723">
            <w:pPr>
              <w:jc w:val="center"/>
              <w:rPr>
                <w:rFonts w:eastAsia="仿宋"/>
              </w:rPr>
            </w:pPr>
          </w:p>
        </w:tc>
      </w:tr>
      <w:tr w:rsidR="004D2A2D" w:rsidRPr="004D2A2D" w14:paraId="6D878714" w14:textId="77777777" w:rsidTr="00D41723">
        <w:trPr>
          <w:trHeight w:val="340"/>
          <w:jc w:val="center"/>
        </w:trPr>
        <w:tc>
          <w:tcPr>
            <w:tcW w:w="427" w:type="pct"/>
            <w:vAlign w:val="center"/>
          </w:tcPr>
          <w:p w14:paraId="2B4333E1" w14:textId="77777777" w:rsidR="00944F2A" w:rsidRPr="004D2A2D" w:rsidRDefault="00944F2A" w:rsidP="00D41723">
            <w:pPr>
              <w:jc w:val="center"/>
              <w:rPr>
                <w:rFonts w:eastAsia="仿宋"/>
                <w:szCs w:val="21"/>
              </w:rPr>
            </w:pPr>
            <w:r w:rsidRPr="004D2A2D">
              <w:rPr>
                <w:rFonts w:eastAsia="仿宋" w:hint="eastAsia"/>
                <w:szCs w:val="21"/>
              </w:rPr>
              <w:t>5</w:t>
            </w:r>
          </w:p>
        </w:tc>
        <w:tc>
          <w:tcPr>
            <w:tcW w:w="1343" w:type="pct"/>
            <w:tcBorders>
              <w:right w:val="single" w:sz="4" w:space="0" w:color="auto"/>
            </w:tcBorders>
            <w:vAlign w:val="center"/>
          </w:tcPr>
          <w:p w14:paraId="4C2A12E2" w14:textId="77777777" w:rsidR="00944F2A" w:rsidRPr="004D2A2D" w:rsidRDefault="00944F2A" w:rsidP="00D41723">
            <w:pPr>
              <w:jc w:val="center"/>
              <w:rPr>
                <w:rFonts w:eastAsia="仿宋"/>
                <w:szCs w:val="21"/>
              </w:rPr>
            </w:pPr>
            <w:r w:rsidRPr="004D2A2D">
              <w:rPr>
                <w:rFonts w:eastAsia="仿宋" w:hint="eastAsia"/>
                <w:szCs w:val="21"/>
              </w:rPr>
              <w:t>甲烷（指处理站内最高体积百分数</w:t>
            </w:r>
            <w:r w:rsidRPr="004D2A2D">
              <w:rPr>
                <w:rFonts w:eastAsia="仿宋" w:hint="eastAsia"/>
                <w:szCs w:val="21"/>
              </w:rPr>
              <w:t>%</w:t>
            </w:r>
            <w:r w:rsidRPr="004D2A2D">
              <w:rPr>
                <w:rFonts w:eastAsia="仿宋" w:hint="eastAsia"/>
                <w:szCs w:val="21"/>
              </w:rPr>
              <w:t>）</w:t>
            </w:r>
          </w:p>
        </w:tc>
        <w:tc>
          <w:tcPr>
            <w:tcW w:w="1543" w:type="pct"/>
            <w:tcBorders>
              <w:left w:val="single" w:sz="4" w:space="0" w:color="auto"/>
            </w:tcBorders>
            <w:vAlign w:val="center"/>
          </w:tcPr>
          <w:p w14:paraId="05234145" w14:textId="77777777" w:rsidR="00944F2A" w:rsidRPr="004D2A2D" w:rsidRDefault="00944F2A" w:rsidP="00D41723">
            <w:pPr>
              <w:jc w:val="center"/>
              <w:rPr>
                <w:rFonts w:eastAsia="仿宋"/>
                <w:szCs w:val="21"/>
              </w:rPr>
            </w:pPr>
            <w:r w:rsidRPr="004D2A2D">
              <w:rPr>
                <w:rFonts w:eastAsia="仿宋" w:hint="eastAsia"/>
                <w:szCs w:val="21"/>
              </w:rPr>
              <w:t>1</w:t>
            </w:r>
          </w:p>
        </w:tc>
        <w:tc>
          <w:tcPr>
            <w:tcW w:w="1686" w:type="pct"/>
            <w:vMerge/>
            <w:vAlign w:val="center"/>
          </w:tcPr>
          <w:p w14:paraId="348BAD63" w14:textId="77777777" w:rsidR="00944F2A" w:rsidRPr="004D2A2D" w:rsidRDefault="00944F2A" w:rsidP="00D41723">
            <w:pPr>
              <w:jc w:val="center"/>
              <w:rPr>
                <w:rFonts w:eastAsia="仿宋"/>
              </w:rPr>
            </w:pPr>
          </w:p>
        </w:tc>
      </w:tr>
    </w:tbl>
    <w:p w14:paraId="0355FB7C" w14:textId="2DBA33DB" w:rsidR="00944F2A" w:rsidRPr="004D2A2D" w:rsidRDefault="00944F2A" w:rsidP="00944F2A">
      <w:pPr>
        <w:adjustRightInd w:val="0"/>
        <w:snapToGrid w:val="0"/>
        <w:spacing w:line="300" w:lineRule="auto"/>
        <w:jc w:val="center"/>
        <w:rPr>
          <w:rFonts w:eastAsia="仿宋" w:hAnsi="仿宋"/>
          <w:b/>
        </w:rPr>
      </w:pPr>
      <w:r w:rsidRPr="004D2A2D">
        <w:rPr>
          <w:rFonts w:eastAsia="仿宋" w:hAnsi="仿宋" w:hint="eastAsia"/>
          <w:b/>
        </w:rPr>
        <w:t>表</w:t>
      </w:r>
      <w:r w:rsidRPr="004D2A2D">
        <w:rPr>
          <w:rFonts w:eastAsia="仿宋" w:hAnsi="仿宋" w:hint="eastAsia"/>
          <w:b/>
        </w:rPr>
        <w:t>2.</w:t>
      </w:r>
      <w:r w:rsidR="00B2449F" w:rsidRPr="004D2A2D">
        <w:rPr>
          <w:rFonts w:eastAsia="仿宋" w:hAnsi="仿宋"/>
          <w:b/>
        </w:rPr>
        <w:t>2</w:t>
      </w:r>
      <w:r w:rsidRPr="004D2A2D">
        <w:rPr>
          <w:rFonts w:eastAsia="仿宋" w:hAnsi="仿宋" w:hint="eastAsia"/>
          <w:b/>
        </w:rPr>
        <w:t xml:space="preserve">-3  </w:t>
      </w:r>
      <w:r w:rsidRPr="004D2A2D">
        <w:rPr>
          <w:rFonts w:eastAsia="仿宋" w:hAnsi="仿宋" w:hint="eastAsia"/>
          <w:b/>
        </w:rPr>
        <w:t>污水处理站废气排放标准</w:t>
      </w:r>
    </w:p>
    <w:tbl>
      <w:tblPr>
        <w:tblW w:w="5000" w:type="pct"/>
        <w:jc w:val="center"/>
        <w:tblBorders>
          <w:top w:val="single" w:sz="12" w:space="0" w:color="000000"/>
          <w:bottom w:val="single" w:sz="12" w:space="0" w:color="000000"/>
          <w:insideH w:val="single" w:sz="4" w:space="0" w:color="000000"/>
          <w:insideV w:val="single" w:sz="4" w:space="0" w:color="000000"/>
        </w:tblBorders>
        <w:tblLook w:val="04A0" w:firstRow="1" w:lastRow="0" w:firstColumn="1" w:lastColumn="0" w:noHBand="0" w:noVBand="1"/>
      </w:tblPr>
      <w:tblGrid>
        <w:gridCol w:w="427"/>
        <w:gridCol w:w="1062"/>
        <w:gridCol w:w="840"/>
        <w:gridCol w:w="1449"/>
        <w:gridCol w:w="1517"/>
        <w:gridCol w:w="1356"/>
        <w:gridCol w:w="1655"/>
      </w:tblGrid>
      <w:tr w:rsidR="004D2A2D" w:rsidRPr="004D2A2D" w14:paraId="3003380D" w14:textId="77777777" w:rsidTr="00D41723">
        <w:trPr>
          <w:trHeight w:val="340"/>
          <w:jc w:val="center"/>
        </w:trPr>
        <w:tc>
          <w:tcPr>
            <w:tcW w:w="254" w:type="pct"/>
            <w:vMerge w:val="restart"/>
            <w:vAlign w:val="center"/>
          </w:tcPr>
          <w:p w14:paraId="149D8935" w14:textId="77777777" w:rsidR="00944F2A" w:rsidRPr="004D2A2D" w:rsidRDefault="00944F2A" w:rsidP="00D41723">
            <w:pPr>
              <w:pStyle w:val="affffd"/>
              <w:widowControl w:val="0"/>
              <w:adjustRightInd w:val="0"/>
              <w:snapToGrid w:val="0"/>
              <w:spacing w:before="0" w:beforeAutospacing="0" w:after="0" w:afterAutospacing="0"/>
              <w:jc w:val="center"/>
              <w:rPr>
                <w:rFonts w:ascii="Times New Roman" w:eastAsia="仿宋" w:hAnsi="Times New Roman"/>
                <w:b/>
                <w:kern w:val="2"/>
                <w:sz w:val="21"/>
                <w:szCs w:val="21"/>
              </w:rPr>
            </w:pPr>
            <w:r w:rsidRPr="004D2A2D">
              <w:rPr>
                <w:rFonts w:ascii="Times New Roman" w:eastAsia="仿宋" w:hAnsi="仿宋"/>
                <w:b/>
                <w:kern w:val="2"/>
                <w:sz w:val="21"/>
                <w:szCs w:val="21"/>
              </w:rPr>
              <w:t>序号</w:t>
            </w:r>
          </w:p>
        </w:tc>
        <w:tc>
          <w:tcPr>
            <w:tcW w:w="640" w:type="pct"/>
            <w:vMerge w:val="restart"/>
            <w:tcBorders>
              <w:right w:val="single" w:sz="4" w:space="0" w:color="auto"/>
            </w:tcBorders>
            <w:vAlign w:val="center"/>
          </w:tcPr>
          <w:p w14:paraId="7AA582D4" w14:textId="77777777" w:rsidR="00944F2A" w:rsidRPr="004D2A2D" w:rsidRDefault="00944F2A" w:rsidP="00D41723">
            <w:pPr>
              <w:pStyle w:val="affffd"/>
              <w:widowControl w:val="0"/>
              <w:adjustRightInd w:val="0"/>
              <w:snapToGrid w:val="0"/>
              <w:spacing w:before="0" w:beforeAutospacing="0" w:after="0" w:afterAutospacing="0"/>
              <w:jc w:val="center"/>
              <w:rPr>
                <w:rFonts w:ascii="Times New Roman" w:eastAsia="仿宋" w:hAnsi="Times New Roman"/>
                <w:b/>
                <w:kern w:val="2"/>
                <w:sz w:val="21"/>
                <w:szCs w:val="21"/>
              </w:rPr>
            </w:pPr>
            <w:r w:rsidRPr="004D2A2D">
              <w:rPr>
                <w:rFonts w:ascii="Times New Roman" w:eastAsia="仿宋" w:hAnsi="仿宋"/>
                <w:b/>
                <w:kern w:val="2"/>
                <w:sz w:val="21"/>
                <w:szCs w:val="21"/>
              </w:rPr>
              <w:t>污染物</w:t>
            </w:r>
          </w:p>
        </w:tc>
        <w:tc>
          <w:tcPr>
            <w:tcW w:w="3109" w:type="pct"/>
            <w:gridSpan w:val="4"/>
            <w:tcBorders>
              <w:left w:val="single" w:sz="4" w:space="0" w:color="auto"/>
            </w:tcBorders>
            <w:vAlign w:val="center"/>
          </w:tcPr>
          <w:p w14:paraId="3A98F148" w14:textId="77777777" w:rsidR="00944F2A" w:rsidRPr="004D2A2D" w:rsidRDefault="00944F2A" w:rsidP="00D41723">
            <w:pPr>
              <w:pStyle w:val="affffd"/>
              <w:widowControl w:val="0"/>
              <w:adjustRightInd w:val="0"/>
              <w:snapToGrid w:val="0"/>
              <w:spacing w:before="0" w:beforeAutospacing="0" w:after="0" w:afterAutospacing="0"/>
              <w:jc w:val="center"/>
              <w:rPr>
                <w:rFonts w:ascii="Times New Roman" w:eastAsia="仿宋" w:hAnsi="Times New Roman"/>
                <w:b/>
                <w:kern w:val="2"/>
                <w:sz w:val="21"/>
                <w:szCs w:val="21"/>
              </w:rPr>
            </w:pPr>
            <w:r w:rsidRPr="004D2A2D">
              <w:rPr>
                <w:rFonts w:ascii="Times New Roman" w:eastAsia="仿宋" w:hAnsi="仿宋"/>
                <w:b/>
                <w:kern w:val="2"/>
                <w:sz w:val="21"/>
                <w:szCs w:val="21"/>
              </w:rPr>
              <w:t>污染物排放标准</w:t>
            </w:r>
          </w:p>
        </w:tc>
        <w:tc>
          <w:tcPr>
            <w:tcW w:w="996" w:type="pct"/>
            <w:vMerge w:val="restart"/>
            <w:vAlign w:val="center"/>
          </w:tcPr>
          <w:p w14:paraId="186D3126" w14:textId="77777777" w:rsidR="00944F2A" w:rsidRPr="004D2A2D" w:rsidRDefault="00944F2A" w:rsidP="00D41723">
            <w:pPr>
              <w:pStyle w:val="affffd"/>
              <w:widowControl w:val="0"/>
              <w:adjustRightInd w:val="0"/>
              <w:snapToGrid w:val="0"/>
              <w:spacing w:before="0" w:beforeAutospacing="0" w:after="0" w:afterAutospacing="0"/>
              <w:jc w:val="center"/>
              <w:rPr>
                <w:rFonts w:ascii="Times New Roman" w:eastAsia="仿宋" w:hAnsi="Times New Roman"/>
                <w:b/>
                <w:kern w:val="2"/>
                <w:sz w:val="21"/>
                <w:szCs w:val="21"/>
              </w:rPr>
            </w:pPr>
            <w:r w:rsidRPr="004D2A2D">
              <w:rPr>
                <w:rFonts w:ascii="Times New Roman" w:eastAsia="仿宋" w:hAnsi="仿宋"/>
                <w:b/>
                <w:kern w:val="2"/>
                <w:sz w:val="21"/>
                <w:szCs w:val="21"/>
              </w:rPr>
              <w:t>标准来源</w:t>
            </w:r>
          </w:p>
        </w:tc>
      </w:tr>
      <w:tr w:rsidR="004D2A2D" w:rsidRPr="004D2A2D" w14:paraId="60141981" w14:textId="77777777" w:rsidTr="00D41723">
        <w:trPr>
          <w:trHeight w:val="90"/>
          <w:jc w:val="center"/>
        </w:trPr>
        <w:tc>
          <w:tcPr>
            <w:tcW w:w="254" w:type="pct"/>
            <w:vMerge/>
            <w:vAlign w:val="center"/>
          </w:tcPr>
          <w:p w14:paraId="068A1BE0" w14:textId="77777777" w:rsidR="00944F2A" w:rsidRPr="004D2A2D" w:rsidRDefault="00944F2A" w:rsidP="00D41723">
            <w:pPr>
              <w:pStyle w:val="affffd"/>
              <w:widowControl w:val="0"/>
              <w:adjustRightInd w:val="0"/>
              <w:snapToGrid w:val="0"/>
              <w:spacing w:before="0" w:beforeAutospacing="0" w:after="0" w:afterAutospacing="0"/>
              <w:jc w:val="center"/>
              <w:rPr>
                <w:rFonts w:ascii="Times New Roman" w:eastAsia="仿宋" w:hAnsi="Times New Roman"/>
                <w:b/>
                <w:kern w:val="2"/>
                <w:sz w:val="21"/>
                <w:szCs w:val="21"/>
              </w:rPr>
            </w:pPr>
          </w:p>
        </w:tc>
        <w:tc>
          <w:tcPr>
            <w:tcW w:w="640" w:type="pct"/>
            <w:vMerge/>
            <w:tcBorders>
              <w:right w:val="single" w:sz="4" w:space="0" w:color="auto"/>
            </w:tcBorders>
            <w:vAlign w:val="center"/>
          </w:tcPr>
          <w:p w14:paraId="7B5C08FC" w14:textId="77777777" w:rsidR="00944F2A" w:rsidRPr="004D2A2D" w:rsidRDefault="00944F2A" w:rsidP="00D41723">
            <w:pPr>
              <w:pStyle w:val="affffd"/>
              <w:widowControl w:val="0"/>
              <w:adjustRightInd w:val="0"/>
              <w:snapToGrid w:val="0"/>
              <w:spacing w:before="0" w:beforeAutospacing="0" w:after="0" w:afterAutospacing="0"/>
              <w:jc w:val="center"/>
              <w:rPr>
                <w:rFonts w:ascii="Times New Roman" w:eastAsia="仿宋" w:hAnsi="Times New Roman"/>
                <w:b/>
                <w:kern w:val="2"/>
                <w:sz w:val="21"/>
                <w:szCs w:val="21"/>
              </w:rPr>
            </w:pPr>
          </w:p>
        </w:tc>
        <w:tc>
          <w:tcPr>
            <w:tcW w:w="506" w:type="pct"/>
            <w:tcBorders>
              <w:left w:val="single" w:sz="4" w:space="0" w:color="auto"/>
            </w:tcBorders>
            <w:vAlign w:val="center"/>
          </w:tcPr>
          <w:p w14:paraId="14D1969F" w14:textId="77777777" w:rsidR="00944F2A" w:rsidRPr="004D2A2D" w:rsidRDefault="00944F2A" w:rsidP="00D41723">
            <w:pPr>
              <w:pStyle w:val="affffd"/>
              <w:widowControl w:val="0"/>
              <w:adjustRightInd w:val="0"/>
              <w:snapToGrid w:val="0"/>
              <w:spacing w:before="0" w:beforeAutospacing="0" w:after="0" w:afterAutospacing="0"/>
              <w:jc w:val="center"/>
              <w:rPr>
                <w:rFonts w:ascii="Times New Roman" w:eastAsia="仿宋" w:hAnsi="Times New Roman"/>
                <w:b/>
                <w:kern w:val="2"/>
                <w:sz w:val="21"/>
                <w:szCs w:val="21"/>
              </w:rPr>
            </w:pPr>
            <w:r w:rsidRPr="004D2A2D">
              <w:rPr>
                <w:rFonts w:ascii="Times New Roman" w:eastAsia="仿宋" w:hAnsi="Times New Roman" w:hint="eastAsia"/>
                <w:b/>
                <w:kern w:val="2"/>
                <w:sz w:val="21"/>
                <w:szCs w:val="21"/>
              </w:rPr>
              <w:t>排气筒（</w:t>
            </w:r>
            <w:r w:rsidRPr="004D2A2D">
              <w:rPr>
                <w:rFonts w:ascii="Times New Roman" w:eastAsia="仿宋" w:hAnsi="Times New Roman" w:hint="eastAsia"/>
                <w:b/>
                <w:kern w:val="2"/>
                <w:sz w:val="21"/>
                <w:szCs w:val="21"/>
              </w:rPr>
              <w:t>m</w:t>
            </w:r>
            <w:r w:rsidRPr="004D2A2D">
              <w:rPr>
                <w:rFonts w:ascii="Times New Roman" w:eastAsia="仿宋" w:hAnsi="Times New Roman" w:hint="eastAsia"/>
                <w:b/>
                <w:kern w:val="2"/>
                <w:sz w:val="21"/>
                <w:szCs w:val="21"/>
              </w:rPr>
              <w:t>）</w:t>
            </w:r>
          </w:p>
        </w:tc>
        <w:tc>
          <w:tcPr>
            <w:tcW w:w="873" w:type="pct"/>
            <w:tcBorders>
              <w:right w:val="single" w:sz="4" w:space="0" w:color="auto"/>
            </w:tcBorders>
            <w:vAlign w:val="center"/>
          </w:tcPr>
          <w:p w14:paraId="478C1AF7" w14:textId="77777777" w:rsidR="00944F2A" w:rsidRPr="004D2A2D" w:rsidRDefault="00944F2A" w:rsidP="00D41723">
            <w:pPr>
              <w:pStyle w:val="affffd"/>
              <w:widowControl w:val="0"/>
              <w:adjustRightInd w:val="0"/>
              <w:snapToGrid w:val="0"/>
              <w:spacing w:before="0" w:beforeAutospacing="0" w:after="0" w:afterAutospacing="0"/>
              <w:jc w:val="center"/>
              <w:rPr>
                <w:rFonts w:ascii="Times New Roman" w:eastAsia="仿宋" w:hAnsi="Times New Roman"/>
                <w:b/>
                <w:kern w:val="2"/>
                <w:sz w:val="21"/>
                <w:szCs w:val="21"/>
              </w:rPr>
            </w:pPr>
            <w:r w:rsidRPr="004D2A2D">
              <w:rPr>
                <w:rFonts w:ascii="Times New Roman" w:eastAsia="仿宋" w:hAnsi="仿宋"/>
                <w:b/>
                <w:kern w:val="2"/>
                <w:sz w:val="21"/>
                <w:szCs w:val="21"/>
              </w:rPr>
              <w:t>浓度限值（</w:t>
            </w:r>
            <w:r w:rsidRPr="004D2A2D">
              <w:rPr>
                <w:rFonts w:ascii="Times New Roman" w:eastAsia="仿宋" w:hAnsi="Times New Roman"/>
                <w:b/>
                <w:kern w:val="2"/>
                <w:sz w:val="21"/>
                <w:szCs w:val="21"/>
              </w:rPr>
              <w:t>mg/m</w:t>
            </w:r>
            <w:r w:rsidRPr="004D2A2D">
              <w:rPr>
                <w:rFonts w:ascii="Times New Roman" w:eastAsia="仿宋" w:hAnsi="Times New Roman"/>
                <w:b/>
                <w:kern w:val="2"/>
                <w:sz w:val="21"/>
                <w:szCs w:val="21"/>
                <w:vertAlign w:val="superscript"/>
              </w:rPr>
              <w:t>3</w:t>
            </w:r>
            <w:r w:rsidRPr="004D2A2D">
              <w:rPr>
                <w:rFonts w:ascii="Times New Roman" w:eastAsia="仿宋" w:hAnsi="仿宋"/>
                <w:b/>
                <w:kern w:val="2"/>
                <w:sz w:val="21"/>
                <w:szCs w:val="21"/>
              </w:rPr>
              <w:t>）</w:t>
            </w:r>
          </w:p>
        </w:tc>
        <w:tc>
          <w:tcPr>
            <w:tcW w:w="914" w:type="pct"/>
            <w:tcBorders>
              <w:right w:val="single" w:sz="4" w:space="0" w:color="auto"/>
            </w:tcBorders>
            <w:vAlign w:val="center"/>
          </w:tcPr>
          <w:p w14:paraId="64F36153" w14:textId="77777777" w:rsidR="00944F2A" w:rsidRPr="004D2A2D" w:rsidRDefault="00944F2A" w:rsidP="00D41723">
            <w:pPr>
              <w:pStyle w:val="affffd"/>
              <w:widowControl w:val="0"/>
              <w:adjustRightInd w:val="0"/>
              <w:snapToGrid w:val="0"/>
              <w:spacing w:before="0" w:beforeAutospacing="0" w:after="0" w:afterAutospacing="0"/>
              <w:jc w:val="center"/>
              <w:rPr>
                <w:rFonts w:ascii="Times New Roman" w:eastAsia="仿宋" w:hAnsi="仿宋"/>
                <w:b/>
                <w:kern w:val="2"/>
                <w:sz w:val="21"/>
                <w:szCs w:val="21"/>
              </w:rPr>
            </w:pPr>
            <w:r w:rsidRPr="004D2A2D">
              <w:rPr>
                <w:rFonts w:ascii="Times New Roman" w:eastAsia="仿宋" w:hAnsi="仿宋" w:hint="eastAsia"/>
                <w:b/>
                <w:kern w:val="2"/>
                <w:sz w:val="21"/>
                <w:szCs w:val="21"/>
              </w:rPr>
              <w:t>监控点</w:t>
            </w:r>
          </w:p>
        </w:tc>
        <w:tc>
          <w:tcPr>
            <w:tcW w:w="816" w:type="pct"/>
            <w:tcBorders>
              <w:left w:val="single" w:sz="4" w:space="0" w:color="auto"/>
            </w:tcBorders>
            <w:vAlign w:val="center"/>
          </w:tcPr>
          <w:p w14:paraId="67E9A70F" w14:textId="77777777" w:rsidR="00944F2A" w:rsidRPr="004D2A2D" w:rsidRDefault="00944F2A" w:rsidP="00D41723">
            <w:pPr>
              <w:pStyle w:val="affffd"/>
              <w:widowControl w:val="0"/>
              <w:adjustRightInd w:val="0"/>
              <w:snapToGrid w:val="0"/>
              <w:spacing w:before="0" w:beforeAutospacing="0" w:after="0" w:afterAutospacing="0"/>
              <w:jc w:val="center"/>
              <w:rPr>
                <w:rFonts w:ascii="Times New Roman" w:eastAsia="仿宋" w:hAnsi="Times New Roman"/>
                <w:b/>
                <w:kern w:val="2"/>
                <w:sz w:val="21"/>
                <w:szCs w:val="21"/>
              </w:rPr>
            </w:pPr>
            <w:r w:rsidRPr="004D2A2D">
              <w:rPr>
                <w:rFonts w:ascii="Times New Roman" w:eastAsia="仿宋" w:hAnsi="仿宋"/>
                <w:b/>
                <w:kern w:val="2"/>
                <w:sz w:val="21"/>
                <w:szCs w:val="21"/>
              </w:rPr>
              <w:t>排放速率（</w:t>
            </w:r>
            <w:r w:rsidRPr="004D2A2D">
              <w:rPr>
                <w:rFonts w:ascii="Times New Roman" w:eastAsia="仿宋" w:hAnsi="Times New Roman"/>
                <w:b/>
                <w:kern w:val="2"/>
                <w:sz w:val="21"/>
                <w:szCs w:val="21"/>
              </w:rPr>
              <w:t>kg/h</w:t>
            </w:r>
            <w:r w:rsidRPr="004D2A2D">
              <w:rPr>
                <w:rFonts w:ascii="Times New Roman" w:eastAsia="仿宋" w:hAnsi="仿宋"/>
                <w:b/>
                <w:kern w:val="2"/>
                <w:sz w:val="21"/>
                <w:szCs w:val="21"/>
              </w:rPr>
              <w:t>）</w:t>
            </w:r>
          </w:p>
        </w:tc>
        <w:tc>
          <w:tcPr>
            <w:tcW w:w="996" w:type="pct"/>
            <w:vMerge/>
            <w:vAlign w:val="center"/>
          </w:tcPr>
          <w:p w14:paraId="09BAD899" w14:textId="77777777" w:rsidR="00944F2A" w:rsidRPr="004D2A2D" w:rsidRDefault="00944F2A" w:rsidP="00D41723">
            <w:pPr>
              <w:pStyle w:val="affffd"/>
              <w:widowControl w:val="0"/>
              <w:adjustRightInd w:val="0"/>
              <w:snapToGrid w:val="0"/>
              <w:spacing w:before="0" w:beforeAutospacing="0" w:after="0" w:afterAutospacing="0"/>
              <w:jc w:val="center"/>
              <w:rPr>
                <w:rFonts w:ascii="Times New Roman" w:eastAsia="仿宋" w:hAnsi="Times New Roman"/>
                <w:b/>
                <w:kern w:val="2"/>
                <w:sz w:val="21"/>
                <w:szCs w:val="21"/>
              </w:rPr>
            </w:pPr>
          </w:p>
        </w:tc>
      </w:tr>
      <w:tr w:rsidR="004D2A2D" w:rsidRPr="004D2A2D" w14:paraId="319DD48D" w14:textId="77777777" w:rsidTr="00D41723">
        <w:trPr>
          <w:trHeight w:val="340"/>
          <w:jc w:val="center"/>
        </w:trPr>
        <w:tc>
          <w:tcPr>
            <w:tcW w:w="254" w:type="pct"/>
            <w:vAlign w:val="center"/>
          </w:tcPr>
          <w:p w14:paraId="7E236557" w14:textId="77777777" w:rsidR="00944F2A" w:rsidRPr="004D2A2D" w:rsidRDefault="00944F2A" w:rsidP="00D41723">
            <w:pPr>
              <w:jc w:val="center"/>
              <w:rPr>
                <w:rFonts w:eastAsia="仿宋"/>
                <w:szCs w:val="21"/>
              </w:rPr>
            </w:pPr>
            <w:r w:rsidRPr="004D2A2D">
              <w:rPr>
                <w:rFonts w:eastAsia="仿宋"/>
                <w:szCs w:val="21"/>
              </w:rPr>
              <w:t>1</w:t>
            </w:r>
          </w:p>
        </w:tc>
        <w:tc>
          <w:tcPr>
            <w:tcW w:w="640" w:type="pct"/>
            <w:tcBorders>
              <w:right w:val="single" w:sz="4" w:space="0" w:color="auto"/>
            </w:tcBorders>
            <w:vAlign w:val="center"/>
          </w:tcPr>
          <w:p w14:paraId="2EF3C7FF" w14:textId="77777777" w:rsidR="00944F2A" w:rsidRPr="004D2A2D" w:rsidRDefault="00944F2A" w:rsidP="00D41723">
            <w:pPr>
              <w:jc w:val="center"/>
              <w:rPr>
                <w:rFonts w:eastAsia="仿宋"/>
                <w:szCs w:val="21"/>
              </w:rPr>
            </w:pPr>
            <w:r w:rsidRPr="004D2A2D">
              <w:rPr>
                <w:rFonts w:eastAsia="仿宋"/>
                <w:szCs w:val="21"/>
              </w:rPr>
              <w:t>H</w:t>
            </w:r>
            <w:r w:rsidRPr="004D2A2D">
              <w:rPr>
                <w:rFonts w:eastAsia="仿宋"/>
                <w:szCs w:val="21"/>
                <w:vertAlign w:val="subscript"/>
              </w:rPr>
              <w:t>2</w:t>
            </w:r>
            <w:r w:rsidRPr="004D2A2D">
              <w:rPr>
                <w:rFonts w:eastAsia="仿宋"/>
                <w:szCs w:val="21"/>
              </w:rPr>
              <w:t>S</w:t>
            </w:r>
          </w:p>
        </w:tc>
        <w:tc>
          <w:tcPr>
            <w:tcW w:w="506" w:type="pct"/>
            <w:tcBorders>
              <w:left w:val="single" w:sz="4" w:space="0" w:color="auto"/>
            </w:tcBorders>
            <w:vAlign w:val="center"/>
          </w:tcPr>
          <w:p w14:paraId="594C522F" w14:textId="77777777" w:rsidR="00944F2A" w:rsidRPr="004D2A2D" w:rsidRDefault="00944F2A" w:rsidP="00D41723">
            <w:pPr>
              <w:jc w:val="center"/>
              <w:rPr>
                <w:rFonts w:eastAsia="仿宋"/>
                <w:szCs w:val="21"/>
              </w:rPr>
            </w:pPr>
            <w:r w:rsidRPr="004D2A2D">
              <w:rPr>
                <w:rFonts w:eastAsia="仿宋" w:hint="eastAsia"/>
                <w:szCs w:val="21"/>
              </w:rPr>
              <w:t>15</w:t>
            </w:r>
          </w:p>
        </w:tc>
        <w:tc>
          <w:tcPr>
            <w:tcW w:w="873" w:type="pct"/>
            <w:tcBorders>
              <w:right w:val="single" w:sz="4" w:space="0" w:color="auto"/>
            </w:tcBorders>
            <w:vAlign w:val="center"/>
          </w:tcPr>
          <w:p w14:paraId="5FF9B907" w14:textId="77777777" w:rsidR="00944F2A" w:rsidRPr="004D2A2D" w:rsidRDefault="00944F2A" w:rsidP="00D41723">
            <w:pPr>
              <w:jc w:val="center"/>
              <w:rPr>
                <w:rFonts w:eastAsia="仿宋"/>
                <w:szCs w:val="21"/>
              </w:rPr>
            </w:pPr>
            <w:r w:rsidRPr="004D2A2D">
              <w:rPr>
                <w:rFonts w:eastAsia="仿宋" w:hint="eastAsia"/>
                <w:szCs w:val="21"/>
              </w:rPr>
              <w:t>0.06</w:t>
            </w:r>
          </w:p>
        </w:tc>
        <w:tc>
          <w:tcPr>
            <w:tcW w:w="914" w:type="pct"/>
            <w:vMerge w:val="restart"/>
            <w:tcBorders>
              <w:right w:val="single" w:sz="4" w:space="0" w:color="auto"/>
            </w:tcBorders>
            <w:vAlign w:val="center"/>
          </w:tcPr>
          <w:p w14:paraId="0A3C2739" w14:textId="77777777" w:rsidR="00944F2A" w:rsidRPr="004D2A2D" w:rsidRDefault="00944F2A" w:rsidP="00D41723">
            <w:pPr>
              <w:jc w:val="center"/>
              <w:rPr>
                <w:rFonts w:eastAsia="仿宋"/>
                <w:szCs w:val="21"/>
              </w:rPr>
            </w:pPr>
            <w:r w:rsidRPr="004D2A2D">
              <w:rPr>
                <w:rFonts w:eastAsia="仿宋" w:hint="eastAsia"/>
                <w:szCs w:val="21"/>
              </w:rPr>
              <w:t>厂界下风向侧，或由臭气方位的边界上</w:t>
            </w:r>
          </w:p>
        </w:tc>
        <w:tc>
          <w:tcPr>
            <w:tcW w:w="816" w:type="pct"/>
            <w:tcBorders>
              <w:left w:val="single" w:sz="4" w:space="0" w:color="auto"/>
            </w:tcBorders>
            <w:vAlign w:val="center"/>
          </w:tcPr>
          <w:p w14:paraId="40B97BD7" w14:textId="77777777" w:rsidR="00944F2A" w:rsidRPr="004D2A2D" w:rsidRDefault="00944F2A" w:rsidP="00D41723">
            <w:pPr>
              <w:jc w:val="center"/>
              <w:rPr>
                <w:rFonts w:eastAsia="仿宋"/>
                <w:szCs w:val="21"/>
              </w:rPr>
            </w:pPr>
            <w:r w:rsidRPr="004D2A2D">
              <w:rPr>
                <w:rFonts w:eastAsia="仿宋" w:hint="eastAsia"/>
                <w:szCs w:val="21"/>
              </w:rPr>
              <w:t>0.33</w:t>
            </w:r>
          </w:p>
        </w:tc>
        <w:tc>
          <w:tcPr>
            <w:tcW w:w="996" w:type="pct"/>
            <w:vMerge w:val="restart"/>
            <w:vAlign w:val="center"/>
          </w:tcPr>
          <w:p w14:paraId="26D0C18C" w14:textId="77777777" w:rsidR="00944F2A" w:rsidRPr="004D2A2D" w:rsidRDefault="00944F2A" w:rsidP="00D41723">
            <w:pPr>
              <w:pStyle w:val="affffd"/>
              <w:widowControl w:val="0"/>
              <w:adjustRightInd w:val="0"/>
              <w:snapToGrid w:val="0"/>
              <w:spacing w:before="0" w:beforeAutospacing="0" w:after="0" w:afterAutospacing="0"/>
              <w:jc w:val="center"/>
              <w:rPr>
                <w:rFonts w:ascii="Times New Roman" w:eastAsia="仿宋" w:hAnsi="Times New Roman"/>
                <w:sz w:val="21"/>
                <w:szCs w:val="21"/>
              </w:rPr>
            </w:pPr>
            <w:r w:rsidRPr="004D2A2D">
              <w:rPr>
                <w:rFonts w:ascii="Times New Roman" w:eastAsia="仿宋" w:hAnsi="Times New Roman" w:hint="eastAsia"/>
                <w:sz w:val="21"/>
                <w:szCs w:val="21"/>
              </w:rPr>
              <w:t>《恶臭污染物排放标准》（</w:t>
            </w:r>
            <w:r w:rsidRPr="004D2A2D">
              <w:rPr>
                <w:rFonts w:ascii="Times New Roman" w:eastAsia="仿宋" w:hAnsi="Times New Roman" w:hint="eastAsia"/>
                <w:sz w:val="21"/>
                <w:szCs w:val="21"/>
              </w:rPr>
              <w:t>GB14554-93</w:t>
            </w:r>
            <w:r w:rsidRPr="004D2A2D">
              <w:rPr>
                <w:rFonts w:ascii="Times New Roman" w:eastAsia="仿宋" w:hAnsi="Times New Roman" w:hint="eastAsia"/>
                <w:sz w:val="21"/>
                <w:szCs w:val="21"/>
              </w:rPr>
              <w:t>）</w:t>
            </w:r>
          </w:p>
        </w:tc>
      </w:tr>
      <w:tr w:rsidR="004D2A2D" w:rsidRPr="004D2A2D" w14:paraId="03A7140A" w14:textId="77777777" w:rsidTr="00D41723">
        <w:trPr>
          <w:trHeight w:val="340"/>
          <w:jc w:val="center"/>
        </w:trPr>
        <w:tc>
          <w:tcPr>
            <w:tcW w:w="254" w:type="pct"/>
            <w:vAlign w:val="center"/>
          </w:tcPr>
          <w:p w14:paraId="0EF00403" w14:textId="77777777" w:rsidR="00944F2A" w:rsidRPr="004D2A2D" w:rsidRDefault="00944F2A" w:rsidP="00D41723">
            <w:pPr>
              <w:jc w:val="center"/>
              <w:rPr>
                <w:rFonts w:eastAsia="仿宋"/>
                <w:szCs w:val="21"/>
              </w:rPr>
            </w:pPr>
            <w:r w:rsidRPr="004D2A2D">
              <w:rPr>
                <w:rFonts w:eastAsia="仿宋"/>
                <w:szCs w:val="21"/>
              </w:rPr>
              <w:t>2</w:t>
            </w:r>
          </w:p>
        </w:tc>
        <w:tc>
          <w:tcPr>
            <w:tcW w:w="640" w:type="pct"/>
            <w:tcBorders>
              <w:right w:val="single" w:sz="4" w:space="0" w:color="auto"/>
            </w:tcBorders>
            <w:vAlign w:val="center"/>
          </w:tcPr>
          <w:p w14:paraId="28D691F3" w14:textId="77777777" w:rsidR="00944F2A" w:rsidRPr="004D2A2D" w:rsidRDefault="00944F2A" w:rsidP="00D41723">
            <w:pPr>
              <w:jc w:val="center"/>
              <w:rPr>
                <w:rFonts w:eastAsia="仿宋"/>
                <w:szCs w:val="21"/>
              </w:rPr>
            </w:pPr>
            <w:r w:rsidRPr="004D2A2D">
              <w:rPr>
                <w:rFonts w:eastAsia="仿宋"/>
                <w:szCs w:val="21"/>
              </w:rPr>
              <w:t>NH</w:t>
            </w:r>
            <w:r w:rsidRPr="004D2A2D">
              <w:rPr>
                <w:rFonts w:eastAsia="仿宋"/>
                <w:szCs w:val="21"/>
                <w:vertAlign w:val="subscript"/>
              </w:rPr>
              <w:t>3</w:t>
            </w:r>
          </w:p>
        </w:tc>
        <w:tc>
          <w:tcPr>
            <w:tcW w:w="506" w:type="pct"/>
            <w:tcBorders>
              <w:left w:val="single" w:sz="4" w:space="0" w:color="auto"/>
            </w:tcBorders>
            <w:vAlign w:val="center"/>
          </w:tcPr>
          <w:p w14:paraId="4AA9ED38" w14:textId="77777777" w:rsidR="00944F2A" w:rsidRPr="004D2A2D" w:rsidRDefault="00944F2A" w:rsidP="00D41723">
            <w:pPr>
              <w:jc w:val="center"/>
              <w:rPr>
                <w:rFonts w:eastAsia="仿宋"/>
                <w:szCs w:val="21"/>
              </w:rPr>
            </w:pPr>
            <w:r w:rsidRPr="004D2A2D">
              <w:rPr>
                <w:rFonts w:eastAsia="仿宋" w:hint="eastAsia"/>
                <w:szCs w:val="21"/>
              </w:rPr>
              <w:t>15</w:t>
            </w:r>
          </w:p>
        </w:tc>
        <w:tc>
          <w:tcPr>
            <w:tcW w:w="873" w:type="pct"/>
            <w:tcBorders>
              <w:right w:val="single" w:sz="4" w:space="0" w:color="auto"/>
            </w:tcBorders>
            <w:vAlign w:val="center"/>
          </w:tcPr>
          <w:p w14:paraId="73FE644B" w14:textId="77777777" w:rsidR="00944F2A" w:rsidRPr="004D2A2D" w:rsidRDefault="00944F2A" w:rsidP="00D41723">
            <w:pPr>
              <w:jc w:val="center"/>
              <w:rPr>
                <w:rFonts w:eastAsia="仿宋"/>
                <w:szCs w:val="21"/>
              </w:rPr>
            </w:pPr>
            <w:r w:rsidRPr="004D2A2D">
              <w:rPr>
                <w:rFonts w:eastAsia="仿宋" w:hint="eastAsia"/>
                <w:szCs w:val="21"/>
              </w:rPr>
              <w:t>1.5</w:t>
            </w:r>
          </w:p>
        </w:tc>
        <w:tc>
          <w:tcPr>
            <w:tcW w:w="914" w:type="pct"/>
            <w:vMerge/>
            <w:tcBorders>
              <w:right w:val="single" w:sz="4" w:space="0" w:color="auto"/>
            </w:tcBorders>
            <w:vAlign w:val="center"/>
          </w:tcPr>
          <w:p w14:paraId="015A811E" w14:textId="77777777" w:rsidR="00944F2A" w:rsidRPr="004D2A2D" w:rsidRDefault="00944F2A" w:rsidP="00D41723">
            <w:pPr>
              <w:jc w:val="center"/>
              <w:rPr>
                <w:rFonts w:eastAsia="仿宋"/>
                <w:szCs w:val="21"/>
              </w:rPr>
            </w:pPr>
          </w:p>
        </w:tc>
        <w:tc>
          <w:tcPr>
            <w:tcW w:w="816" w:type="pct"/>
            <w:tcBorders>
              <w:left w:val="single" w:sz="4" w:space="0" w:color="auto"/>
            </w:tcBorders>
            <w:vAlign w:val="center"/>
          </w:tcPr>
          <w:p w14:paraId="081816B9" w14:textId="77777777" w:rsidR="00944F2A" w:rsidRPr="004D2A2D" w:rsidRDefault="00944F2A" w:rsidP="00D41723">
            <w:pPr>
              <w:jc w:val="center"/>
              <w:rPr>
                <w:rFonts w:eastAsia="仿宋"/>
                <w:szCs w:val="21"/>
              </w:rPr>
            </w:pPr>
            <w:r w:rsidRPr="004D2A2D">
              <w:rPr>
                <w:rFonts w:eastAsia="仿宋" w:hint="eastAsia"/>
                <w:szCs w:val="21"/>
              </w:rPr>
              <w:t>4.9</w:t>
            </w:r>
          </w:p>
        </w:tc>
        <w:tc>
          <w:tcPr>
            <w:tcW w:w="996" w:type="pct"/>
            <w:vMerge/>
            <w:vAlign w:val="center"/>
          </w:tcPr>
          <w:p w14:paraId="1F2C5AE0" w14:textId="77777777" w:rsidR="00944F2A" w:rsidRPr="004D2A2D" w:rsidRDefault="00944F2A" w:rsidP="00D41723">
            <w:pPr>
              <w:jc w:val="center"/>
              <w:rPr>
                <w:rFonts w:eastAsia="仿宋"/>
              </w:rPr>
            </w:pPr>
          </w:p>
        </w:tc>
      </w:tr>
      <w:tr w:rsidR="004D2A2D" w:rsidRPr="004D2A2D" w14:paraId="07A8B73D" w14:textId="77777777" w:rsidTr="00D41723">
        <w:trPr>
          <w:trHeight w:val="340"/>
          <w:jc w:val="center"/>
        </w:trPr>
        <w:tc>
          <w:tcPr>
            <w:tcW w:w="254" w:type="pct"/>
            <w:vAlign w:val="center"/>
          </w:tcPr>
          <w:p w14:paraId="3BB8787F" w14:textId="77777777" w:rsidR="00944F2A" w:rsidRPr="004D2A2D" w:rsidRDefault="00944F2A" w:rsidP="00D41723">
            <w:pPr>
              <w:jc w:val="center"/>
              <w:rPr>
                <w:rFonts w:eastAsia="仿宋"/>
                <w:szCs w:val="21"/>
              </w:rPr>
            </w:pPr>
            <w:r w:rsidRPr="004D2A2D">
              <w:rPr>
                <w:rFonts w:eastAsia="仿宋"/>
                <w:szCs w:val="21"/>
              </w:rPr>
              <w:t>3</w:t>
            </w:r>
          </w:p>
        </w:tc>
        <w:tc>
          <w:tcPr>
            <w:tcW w:w="640" w:type="pct"/>
            <w:tcBorders>
              <w:right w:val="single" w:sz="4" w:space="0" w:color="auto"/>
            </w:tcBorders>
            <w:vAlign w:val="center"/>
          </w:tcPr>
          <w:p w14:paraId="2EF36C74" w14:textId="77777777" w:rsidR="00944F2A" w:rsidRPr="004D2A2D" w:rsidRDefault="00944F2A" w:rsidP="00D41723">
            <w:pPr>
              <w:jc w:val="center"/>
              <w:rPr>
                <w:rFonts w:eastAsia="仿宋"/>
                <w:szCs w:val="21"/>
              </w:rPr>
            </w:pPr>
            <w:r w:rsidRPr="004D2A2D">
              <w:rPr>
                <w:rFonts w:eastAsia="仿宋" w:hAnsi="仿宋"/>
                <w:szCs w:val="21"/>
              </w:rPr>
              <w:t>臭气浓度</w:t>
            </w:r>
          </w:p>
        </w:tc>
        <w:tc>
          <w:tcPr>
            <w:tcW w:w="506" w:type="pct"/>
            <w:tcBorders>
              <w:left w:val="single" w:sz="4" w:space="0" w:color="auto"/>
            </w:tcBorders>
            <w:vAlign w:val="center"/>
          </w:tcPr>
          <w:p w14:paraId="4B9464DF" w14:textId="77777777" w:rsidR="00944F2A" w:rsidRPr="004D2A2D" w:rsidRDefault="00944F2A" w:rsidP="00D41723">
            <w:pPr>
              <w:jc w:val="center"/>
              <w:rPr>
                <w:rFonts w:eastAsia="仿宋"/>
                <w:szCs w:val="21"/>
              </w:rPr>
            </w:pPr>
            <w:r w:rsidRPr="004D2A2D">
              <w:rPr>
                <w:rFonts w:eastAsia="仿宋" w:hint="eastAsia"/>
                <w:szCs w:val="21"/>
              </w:rPr>
              <w:t>15</w:t>
            </w:r>
          </w:p>
        </w:tc>
        <w:tc>
          <w:tcPr>
            <w:tcW w:w="873" w:type="pct"/>
            <w:tcBorders>
              <w:right w:val="single" w:sz="4" w:space="0" w:color="auto"/>
            </w:tcBorders>
            <w:vAlign w:val="center"/>
          </w:tcPr>
          <w:p w14:paraId="16EEAAD6" w14:textId="77777777" w:rsidR="00944F2A" w:rsidRPr="004D2A2D" w:rsidRDefault="00944F2A" w:rsidP="00D41723">
            <w:pPr>
              <w:jc w:val="center"/>
              <w:rPr>
                <w:rFonts w:eastAsia="仿宋"/>
                <w:szCs w:val="21"/>
              </w:rPr>
            </w:pPr>
            <w:r w:rsidRPr="004D2A2D">
              <w:rPr>
                <w:rFonts w:eastAsia="仿宋" w:hint="eastAsia"/>
                <w:szCs w:val="21"/>
              </w:rPr>
              <w:t>20</w:t>
            </w:r>
            <w:r w:rsidRPr="004D2A2D">
              <w:rPr>
                <w:rFonts w:eastAsia="仿宋" w:hint="eastAsia"/>
                <w:szCs w:val="21"/>
              </w:rPr>
              <w:t>（无量纲）</w:t>
            </w:r>
          </w:p>
        </w:tc>
        <w:tc>
          <w:tcPr>
            <w:tcW w:w="914" w:type="pct"/>
            <w:vMerge/>
            <w:tcBorders>
              <w:right w:val="single" w:sz="4" w:space="0" w:color="auto"/>
            </w:tcBorders>
            <w:vAlign w:val="center"/>
          </w:tcPr>
          <w:p w14:paraId="5D1C95D4" w14:textId="77777777" w:rsidR="00944F2A" w:rsidRPr="004D2A2D" w:rsidRDefault="00944F2A" w:rsidP="00D41723">
            <w:pPr>
              <w:jc w:val="center"/>
              <w:rPr>
                <w:rFonts w:eastAsia="仿宋"/>
                <w:szCs w:val="21"/>
              </w:rPr>
            </w:pPr>
          </w:p>
        </w:tc>
        <w:tc>
          <w:tcPr>
            <w:tcW w:w="816" w:type="pct"/>
            <w:tcBorders>
              <w:left w:val="single" w:sz="4" w:space="0" w:color="auto"/>
            </w:tcBorders>
            <w:vAlign w:val="center"/>
          </w:tcPr>
          <w:p w14:paraId="2CACC7CC" w14:textId="77777777" w:rsidR="00944F2A" w:rsidRPr="004D2A2D" w:rsidRDefault="00944F2A" w:rsidP="00D41723">
            <w:pPr>
              <w:jc w:val="center"/>
              <w:rPr>
                <w:rFonts w:eastAsia="仿宋"/>
                <w:szCs w:val="21"/>
              </w:rPr>
            </w:pPr>
            <w:r w:rsidRPr="004D2A2D">
              <w:rPr>
                <w:rFonts w:eastAsia="仿宋" w:hint="eastAsia"/>
                <w:szCs w:val="21"/>
              </w:rPr>
              <w:t>2000</w:t>
            </w:r>
          </w:p>
        </w:tc>
        <w:tc>
          <w:tcPr>
            <w:tcW w:w="996" w:type="pct"/>
            <w:vMerge/>
            <w:vAlign w:val="center"/>
          </w:tcPr>
          <w:p w14:paraId="7B79B885" w14:textId="77777777" w:rsidR="00944F2A" w:rsidRPr="004D2A2D" w:rsidRDefault="00944F2A" w:rsidP="00D41723">
            <w:pPr>
              <w:jc w:val="center"/>
              <w:rPr>
                <w:rFonts w:eastAsia="仿宋"/>
              </w:rPr>
            </w:pPr>
          </w:p>
        </w:tc>
      </w:tr>
    </w:tbl>
    <w:p w14:paraId="6E8A4871" w14:textId="2EA35C95" w:rsidR="00944F2A" w:rsidRPr="004D2A2D" w:rsidRDefault="00944F2A" w:rsidP="00944F2A">
      <w:pPr>
        <w:adjustRightInd w:val="0"/>
        <w:snapToGrid w:val="0"/>
        <w:spacing w:beforeLines="50" w:before="156" w:line="360" w:lineRule="auto"/>
        <w:ind w:firstLineChars="200" w:firstLine="560"/>
        <w:rPr>
          <w:rFonts w:eastAsia="仿宋"/>
          <w:sz w:val="28"/>
          <w:szCs w:val="20"/>
        </w:rPr>
      </w:pPr>
      <w:r w:rsidRPr="004D2A2D">
        <w:rPr>
          <w:rFonts w:eastAsia="仿宋" w:hint="eastAsia"/>
          <w:sz w:val="28"/>
          <w:szCs w:val="20"/>
        </w:rPr>
        <w:t>本项目食堂油烟通过油烟净化设施收集处理后通过专用油烟管道排放，执行《饮食业油烟排放标准》（试行）（</w:t>
      </w:r>
      <w:r w:rsidRPr="004D2A2D">
        <w:rPr>
          <w:rFonts w:eastAsia="仿宋"/>
          <w:sz w:val="28"/>
          <w:szCs w:val="20"/>
        </w:rPr>
        <w:t>GB18483-2001</w:t>
      </w:r>
      <w:r w:rsidRPr="004D2A2D">
        <w:rPr>
          <w:rFonts w:eastAsia="仿宋" w:hint="eastAsia"/>
          <w:sz w:val="28"/>
          <w:szCs w:val="20"/>
        </w:rPr>
        <w:t>）中“中型规模”的标准，具体见表</w:t>
      </w:r>
      <w:r w:rsidRPr="004D2A2D">
        <w:rPr>
          <w:rFonts w:eastAsia="仿宋" w:hint="eastAsia"/>
          <w:sz w:val="28"/>
          <w:szCs w:val="20"/>
        </w:rPr>
        <w:t>2.</w:t>
      </w:r>
      <w:r w:rsidR="00B2449F" w:rsidRPr="004D2A2D">
        <w:rPr>
          <w:rFonts w:eastAsia="仿宋"/>
          <w:sz w:val="28"/>
          <w:szCs w:val="20"/>
        </w:rPr>
        <w:t>2</w:t>
      </w:r>
      <w:r w:rsidRPr="004D2A2D">
        <w:rPr>
          <w:rFonts w:eastAsia="仿宋" w:hint="eastAsia"/>
          <w:sz w:val="28"/>
          <w:szCs w:val="20"/>
        </w:rPr>
        <w:t>-4</w:t>
      </w:r>
      <w:r w:rsidRPr="004D2A2D">
        <w:rPr>
          <w:rFonts w:eastAsia="仿宋" w:hint="eastAsia"/>
          <w:sz w:val="28"/>
          <w:szCs w:val="20"/>
        </w:rPr>
        <w:t>。</w:t>
      </w:r>
    </w:p>
    <w:p w14:paraId="4A0A1A7A" w14:textId="085BA45F" w:rsidR="00944F2A" w:rsidRPr="004D2A2D" w:rsidRDefault="00944F2A" w:rsidP="00944F2A">
      <w:pPr>
        <w:adjustRightInd w:val="0"/>
        <w:snapToGrid w:val="0"/>
        <w:spacing w:line="300" w:lineRule="auto"/>
        <w:jc w:val="center"/>
        <w:rPr>
          <w:rFonts w:eastAsia="仿宋" w:hAnsi="仿宋"/>
          <w:b/>
        </w:rPr>
      </w:pPr>
      <w:r w:rsidRPr="004D2A2D">
        <w:rPr>
          <w:rFonts w:eastAsia="仿宋" w:hAnsi="仿宋" w:hint="eastAsia"/>
          <w:b/>
        </w:rPr>
        <w:t>表</w:t>
      </w:r>
      <w:r w:rsidRPr="004D2A2D">
        <w:rPr>
          <w:rFonts w:eastAsia="仿宋" w:hAnsi="仿宋" w:hint="eastAsia"/>
          <w:b/>
        </w:rPr>
        <w:t>2.</w:t>
      </w:r>
      <w:r w:rsidR="00B2449F" w:rsidRPr="004D2A2D">
        <w:rPr>
          <w:rFonts w:eastAsia="仿宋" w:hAnsi="仿宋"/>
          <w:b/>
        </w:rPr>
        <w:t>2</w:t>
      </w:r>
      <w:r w:rsidRPr="004D2A2D">
        <w:rPr>
          <w:rFonts w:eastAsia="仿宋" w:hAnsi="仿宋" w:hint="eastAsia"/>
          <w:b/>
        </w:rPr>
        <w:t xml:space="preserve">-4  </w:t>
      </w:r>
      <w:r w:rsidRPr="004D2A2D">
        <w:rPr>
          <w:rFonts w:eastAsia="仿宋" w:hAnsi="仿宋" w:hint="eastAsia"/>
          <w:b/>
        </w:rPr>
        <w:t>饮食业油烟排放标准</w:t>
      </w:r>
    </w:p>
    <w:tbl>
      <w:tblPr>
        <w:tblW w:w="5000" w:type="pct"/>
        <w:jc w:val="center"/>
        <w:tblBorders>
          <w:top w:val="single" w:sz="12" w:space="0" w:color="auto"/>
          <w:bottom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9"/>
        <w:gridCol w:w="1502"/>
        <w:gridCol w:w="958"/>
        <w:gridCol w:w="1814"/>
        <w:gridCol w:w="1773"/>
        <w:gridCol w:w="1640"/>
      </w:tblGrid>
      <w:tr w:rsidR="004D2A2D" w:rsidRPr="004D2A2D" w14:paraId="1A8729F8" w14:textId="77777777" w:rsidTr="00D41723">
        <w:trPr>
          <w:trHeight w:val="340"/>
          <w:jc w:val="center"/>
        </w:trPr>
        <w:tc>
          <w:tcPr>
            <w:tcW w:w="373" w:type="pct"/>
            <w:tcBorders>
              <w:top w:val="single" w:sz="12" w:space="0" w:color="auto"/>
              <w:left w:val="nil"/>
              <w:bottom w:val="single" w:sz="4" w:space="0" w:color="auto"/>
              <w:right w:val="single" w:sz="4" w:space="0" w:color="auto"/>
            </w:tcBorders>
            <w:vAlign w:val="center"/>
          </w:tcPr>
          <w:p w14:paraId="00A684E1" w14:textId="77777777" w:rsidR="00944F2A" w:rsidRPr="004D2A2D" w:rsidRDefault="00944F2A" w:rsidP="00D41723">
            <w:pPr>
              <w:pStyle w:val="afffffff0"/>
              <w:adjustRightInd w:val="0"/>
              <w:snapToGrid w:val="0"/>
              <w:spacing w:line="240" w:lineRule="auto"/>
              <w:rPr>
                <w:rFonts w:eastAsia="仿宋"/>
                <w:b/>
                <w:bCs/>
                <w:sz w:val="21"/>
                <w:szCs w:val="21"/>
                <w:lang w:val="zh-CN"/>
              </w:rPr>
            </w:pPr>
            <w:r w:rsidRPr="004D2A2D">
              <w:rPr>
                <w:rFonts w:eastAsia="仿宋" w:hint="eastAsia"/>
                <w:b/>
                <w:bCs/>
                <w:sz w:val="21"/>
                <w:szCs w:val="21"/>
                <w:lang w:val="zh-CN"/>
              </w:rPr>
              <w:t>项目</w:t>
            </w:r>
          </w:p>
          <w:p w14:paraId="0F4454F4" w14:textId="77777777" w:rsidR="00944F2A" w:rsidRPr="004D2A2D" w:rsidRDefault="00944F2A" w:rsidP="00D41723">
            <w:pPr>
              <w:pStyle w:val="afffffff0"/>
              <w:adjustRightInd w:val="0"/>
              <w:snapToGrid w:val="0"/>
              <w:spacing w:line="240" w:lineRule="auto"/>
              <w:rPr>
                <w:rFonts w:eastAsia="仿宋"/>
                <w:b/>
                <w:bCs/>
                <w:sz w:val="21"/>
                <w:szCs w:val="21"/>
                <w:lang w:val="zh-CN"/>
              </w:rPr>
            </w:pPr>
            <w:r w:rsidRPr="004D2A2D">
              <w:rPr>
                <w:rFonts w:eastAsia="仿宋" w:hint="eastAsia"/>
                <w:b/>
                <w:bCs/>
                <w:sz w:val="21"/>
                <w:szCs w:val="21"/>
                <w:lang w:val="zh-CN"/>
              </w:rPr>
              <w:t>名称</w:t>
            </w:r>
          </w:p>
        </w:tc>
        <w:tc>
          <w:tcPr>
            <w:tcW w:w="904" w:type="pct"/>
            <w:tcBorders>
              <w:top w:val="single" w:sz="12" w:space="0" w:color="auto"/>
              <w:left w:val="single" w:sz="4" w:space="0" w:color="auto"/>
              <w:bottom w:val="single" w:sz="4" w:space="0" w:color="auto"/>
              <w:right w:val="single" w:sz="4" w:space="0" w:color="auto"/>
            </w:tcBorders>
            <w:vAlign w:val="center"/>
          </w:tcPr>
          <w:p w14:paraId="4B7BC45F" w14:textId="77777777" w:rsidR="00944F2A" w:rsidRPr="004D2A2D" w:rsidRDefault="00944F2A" w:rsidP="00D41723">
            <w:pPr>
              <w:pStyle w:val="afffffff0"/>
              <w:adjustRightInd w:val="0"/>
              <w:snapToGrid w:val="0"/>
              <w:spacing w:line="240" w:lineRule="auto"/>
              <w:rPr>
                <w:rFonts w:eastAsia="仿宋"/>
                <w:b/>
                <w:bCs/>
                <w:sz w:val="21"/>
                <w:szCs w:val="21"/>
                <w:lang w:val="zh-CN"/>
              </w:rPr>
            </w:pPr>
            <w:r w:rsidRPr="004D2A2D">
              <w:rPr>
                <w:rFonts w:eastAsia="仿宋" w:hint="eastAsia"/>
                <w:b/>
                <w:bCs/>
                <w:sz w:val="21"/>
                <w:szCs w:val="21"/>
                <w:lang w:val="zh-CN"/>
              </w:rPr>
              <w:t>项目灶头数（个）</w:t>
            </w:r>
          </w:p>
        </w:tc>
        <w:tc>
          <w:tcPr>
            <w:tcW w:w="577" w:type="pct"/>
            <w:tcBorders>
              <w:top w:val="single" w:sz="12" w:space="0" w:color="auto"/>
              <w:left w:val="single" w:sz="4" w:space="0" w:color="auto"/>
              <w:bottom w:val="single" w:sz="4" w:space="0" w:color="auto"/>
              <w:right w:val="single" w:sz="4" w:space="0" w:color="auto"/>
            </w:tcBorders>
            <w:vAlign w:val="center"/>
          </w:tcPr>
          <w:p w14:paraId="66294A89" w14:textId="77777777" w:rsidR="00944F2A" w:rsidRPr="004D2A2D" w:rsidRDefault="00944F2A" w:rsidP="00D41723">
            <w:pPr>
              <w:pStyle w:val="afffffff0"/>
              <w:adjustRightInd w:val="0"/>
              <w:snapToGrid w:val="0"/>
              <w:spacing w:line="240" w:lineRule="auto"/>
              <w:rPr>
                <w:rFonts w:eastAsia="仿宋"/>
                <w:b/>
                <w:bCs/>
                <w:sz w:val="21"/>
                <w:szCs w:val="21"/>
                <w:lang w:val="zh-CN"/>
              </w:rPr>
            </w:pPr>
            <w:r w:rsidRPr="004D2A2D">
              <w:rPr>
                <w:rFonts w:eastAsia="仿宋" w:hint="eastAsia"/>
                <w:b/>
                <w:bCs/>
                <w:sz w:val="21"/>
                <w:szCs w:val="21"/>
                <w:lang w:val="zh-CN"/>
              </w:rPr>
              <w:t>划分规模</w:t>
            </w:r>
          </w:p>
        </w:tc>
        <w:tc>
          <w:tcPr>
            <w:tcW w:w="1091" w:type="pct"/>
            <w:tcBorders>
              <w:top w:val="single" w:sz="12" w:space="0" w:color="auto"/>
              <w:left w:val="single" w:sz="4" w:space="0" w:color="auto"/>
              <w:bottom w:val="single" w:sz="4" w:space="0" w:color="auto"/>
              <w:right w:val="single" w:sz="4" w:space="0" w:color="auto"/>
            </w:tcBorders>
            <w:vAlign w:val="center"/>
          </w:tcPr>
          <w:p w14:paraId="591D6001" w14:textId="77777777" w:rsidR="00944F2A" w:rsidRPr="004D2A2D" w:rsidRDefault="00944F2A" w:rsidP="00D41723">
            <w:pPr>
              <w:pStyle w:val="afffffff0"/>
              <w:adjustRightInd w:val="0"/>
              <w:snapToGrid w:val="0"/>
              <w:spacing w:line="240" w:lineRule="auto"/>
              <w:rPr>
                <w:rFonts w:eastAsia="仿宋"/>
                <w:b/>
                <w:bCs/>
                <w:sz w:val="21"/>
                <w:szCs w:val="21"/>
                <w:lang w:val="zh-CN"/>
              </w:rPr>
            </w:pPr>
            <w:r w:rsidRPr="004D2A2D">
              <w:rPr>
                <w:rFonts w:eastAsia="仿宋" w:hint="eastAsia"/>
                <w:b/>
                <w:bCs/>
                <w:sz w:val="21"/>
                <w:szCs w:val="21"/>
                <w:lang w:val="zh-CN"/>
              </w:rPr>
              <w:t>对应排气罩灶面</w:t>
            </w:r>
          </w:p>
          <w:p w14:paraId="56F8F854" w14:textId="77777777" w:rsidR="00944F2A" w:rsidRPr="004D2A2D" w:rsidRDefault="00944F2A" w:rsidP="00D41723">
            <w:pPr>
              <w:pStyle w:val="afffffff0"/>
              <w:adjustRightInd w:val="0"/>
              <w:snapToGrid w:val="0"/>
              <w:spacing w:line="240" w:lineRule="auto"/>
              <w:rPr>
                <w:rFonts w:eastAsia="仿宋"/>
                <w:b/>
                <w:bCs/>
                <w:sz w:val="21"/>
                <w:szCs w:val="21"/>
                <w:lang w:val="zh-CN"/>
              </w:rPr>
            </w:pPr>
            <w:r w:rsidRPr="004D2A2D">
              <w:rPr>
                <w:rFonts w:eastAsia="仿宋" w:hint="eastAsia"/>
                <w:b/>
                <w:bCs/>
                <w:sz w:val="21"/>
                <w:szCs w:val="21"/>
                <w:lang w:val="zh-CN"/>
              </w:rPr>
              <w:t>总投影面积</w:t>
            </w:r>
            <w:r w:rsidRPr="004D2A2D">
              <w:rPr>
                <w:rFonts w:eastAsia="仿宋"/>
                <w:b/>
                <w:bCs/>
                <w:sz w:val="21"/>
                <w:szCs w:val="21"/>
                <w:lang w:val="zh-CN"/>
              </w:rPr>
              <w:t>(m</w:t>
            </w:r>
            <w:r w:rsidRPr="004D2A2D">
              <w:rPr>
                <w:rFonts w:eastAsia="仿宋"/>
                <w:b/>
                <w:bCs/>
                <w:sz w:val="21"/>
                <w:szCs w:val="21"/>
                <w:vertAlign w:val="superscript"/>
                <w:lang w:val="zh-CN"/>
              </w:rPr>
              <w:t>2</w:t>
            </w:r>
            <w:r w:rsidRPr="004D2A2D">
              <w:rPr>
                <w:rFonts w:eastAsia="仿宋"/>
                <w:b/>
                <w:bCs/>
                <w:sz w:val="21"/>
                <w:szCs w:val="21"/>
                <w:lang w:val="zh-CN"/>
              </w:rPr>
              <w:t>)</w:t>
            </w:r>
          </w:p>
        </w:tc>
        <w:tc>
          <w:tcPr>
            <w:tcW w:w="1066" w:type="pct"/>
            <w:tcBorders>
              <w:top w:val="single" w:sz="12" w:space="0" w:color="auto"/>
              <w:left w:val="single" w:sz="4" w:space="0" w:color="auto"/>
              <w:bottom w:val="single" w:sz="4" w:space="0" w:color="auto"/>
              <w:right w:val="single" w:sz="4" w:space="0" w:color="auto"/>
            </w:tcBorders>
            <w:vAlign w:val="center"/>
          </w:tcPr>
          <w:p w14:paraId="285B92EC" w14:textId="77777777" w:rsidR="00944F2A" w:rsidRPr="004D2A2D" w:rsidRDefault="00944F2A" w:rsidP="00D41723">
            <w:pPr>
              <w:pStyle w:val="afffffff0"/>
              <w:adjustRightInd w:val="0"/>
              <w:snapToGrid w:val="0"/>
              <w:spacing w:line="240" w:lineRule="auto"/>
              <w:rPr>
                <w:rFonts w:eastAsia="仿宋"/>
                <w:b/>
                <w:bCs/>
                <w:sz w:val="21"/>
                <w:szCs w:val="21"/>
                <w:lang w:val="zh-CN"/>
              </w:rPr>
            </w:pPr>
            <w:r w:rsidRPr="004D2A2D">
              <w:rPr>
                <w:rFonts w:eastAsia="仿宋" w:hint="eastAsia"/>
                <w:b/>
                <w:bCs/>
                <w:sz w:val="21"/>
                <w:szCs w:val="21"/>
                <w:lang w:val="zh-CN"/>
              </w:rPr>
              <w:t>最高允许排放浓度（</w:t>
            </w:r>
            <w:r w:rsidRPr="004D2A2D">
              <w:rPr>
                <w:rFonts w:eastAsia="仿宋"/>
                <w:b/>
                <w:bCs/>
                <w:sz w:val="21"/>
                <w:szCs w:val="21"/>
                <w:lang w:val="zh-CN"/>
              </w:rPr>
              <w:t>mg/m</w:t>
            </w:r>
            <w:r w:rsidRPr="004D2A2D">
              <w:rPr>
                <w:rFonts w:eastAsia="仿宋"/>
                <w:b/>
                <w:bCs/>
                <w:sz w:val="21"/>
                <w:szCs w:val="21"/>
                <w:vertAlign w:val="superscript"/>
                <w:lang w:val="zh-CN"/>
              </w:rPr>
              <w:t>3</w:t>
            </w:r>
            <w:r w:rsidRPr="004D2A2D">
              <w:rPr>
                <w:rFonts w:eastAsia="仿宋" w:hint="eastAsia"/>
                <w:b/>
                <w:bCs/>
                <w:sz w:val="21"/>
                <w:szCs w:val="21"/>
                <w:lang w:val="zh-CN"/>
              </w:rPr>
              <w:t>）</w:t>
            </w:r>
          </w:p>
        </w:tc>
        <w:tc>
          <w:tcPr>
            <w:tcW w:w="986" w:type="pct"/>
            <w:tcBorders>
              <w:top w:val="single" w:sz="12" w:space="0" w:color="auto"/>
              <w:left w:val="single" w:sz="4" w:space="0" w:color="auto"/>
              <w:bottom w:val="single" w:sz="4" w:space="0" w:color="auto"/>
              <w:right w:val="nil"/>
            </w:tcBorders>
            <w:vAlign w:val="center"/>
          </w:tcPr>
          <w:p w14:paraId="5C202A7E" w14:textId="77777777" w:rsidR="00944F2A" w:rsidRPr="004D2A2D" w:rsidRDefault="00944F2A" w:rsidP="00D41723">
            <w:pPr>
              <w:pStyle w:val="afffffff0"/>
              <w:adjustRightInd w:val="0"/>
              <w:snapToGrid w:val="0"/>
              <w:spacing w:line="240" w:lineRule="auto"/>
              <w:rPr>
                <w:rFonts w:eastAsia="仿宋"/>
                <w:b/>
                <w:bCs/>
                <w:sz w:val="21"/>
                <w:szCs w:val="21"/>
                <w:lang w:val="zh-CN"/>
              </w:rPr>
            </w:pPr>
            <w:r w:rsidRPr="004D2A2D">
              <w:rPr>
                <w:rFonts w:eastAsia="仿宋" w:hint="eastAsia"/>
                <w:b/>
                <w:bCs/>
                <w:sz w:val="21"/>
                <w:szCs w:val="21"/>
                <w:lang w:val="zh-CN"/>
              </w:rPr>
              <w:t>净化设施</w:t>
            </w:r>
          </w:p>
          <w:p w14:paraId="590B1DE8" w14:textId="77777777" w:rsidR="00944F2A" w:rsidRPr="004D2A2D" w:rsidRDefault="00944F2A" w:rsidP="00D41723">
            <w:pPr>
              <w:pStyle w:val="afffffff0"/>
              <w:adjustRightInd w:val="0"/>
              <w:snapToGrid w:val="0"/>
              <w:spacing w:line="240" w:lineRule="auto"/>
              <w:rPr>
                <w:rFonts w:eastAsia="仿宋"/>
                <w:b/>
                <w:bCs/>
                <w:sz w:val="21"/>
                <w:szCs w:val="21"/>
                <w:lang w:val="zh-CN"/>
              </w:rPr>
            </w:pPr>
            <w:r w:rsidRPr="004D2A2D">
              <w:rPr>
                <w:rFonts w:eastAsia="仿宋" w:hint="eastAsia"/>
                <w:b/>
                <w:bCs/>
                <w:sz w:val="21"/>
                <w:szCs w:val="21"/>
                <w:lang w:val="zh-CN"/>
              </w:rPr>
              <w:t>最低去除效率（</w:t>
            </w:r>
            <w:r w:rsidRPr="004D2A2D">
              <w:rPr>
                <w:rFonts w:eastAsia="仿宋"/>
                <w:b/>
                <w:bCs/>
                <w:sz w:val="21"/>
                <w:szCs w:val="21"/>
                <w:lang w:val="zh-CN"/>
              </w:rPr>
              <w:t>%</w:t>
            </w:r>
            <w:r w:rsidRPr="004D2A2D">
              <w:rPr>
                <w:rFonts w:eastAsia="仿宋" w:hint="eastAsia"/>
                <w:b/>
                <w:bCs/>
                <w:sz w:val="21"/>
                <w:szCs w:val="21"/>
                <w:lang w:val="zh-CN"/>
              </w:rPr>
              <w:t>）</w:t>
            </w:r>
          </w:p>
        </w:tc>
      </w:tr>
      <w:tr w:rsidR="004D2A2D" w:rsidRPr="004D2A2D" w14:paraId="66ECAA7D" w14:textId="77777777" w:rsidTr="00D41723">
        <w:trPr>
          <w:trHeight w:val="340"/>
          <w:jc w:val="center"/>
        </w:trPr>
        <w:tc>
          <w:tcPr>
            <w:tcW w:w="373" w:type="pct"/>
            <w:tcBorders>
              <w:top w:val="single" w:sz="4" w:space="0" w:color="auto"/>
              <w:left w:val="nil"/>
              <w:bottom w:val="single" w:sz="12" w:space="0" w:color="auto"/>
              <w:right w:val="single" w:sz="4" w:space="0" w:color="auto"/>
            </w:tcBorders>
            <w:vAlign w:val="center"/>
          </w:tcPr>
          <w:p w14:paraId="4E61DD05" w14:textId="77777777" w:rsidR="00944F2A" w:rsidRPr="004D2A2D" w:rsidRDefault="00944F2A" w:rsidP="00D41723">
            <w:pPr>
              <w:pStyle w:val="afffffff0"/>
              <w:adjustRightInd w:val="0"/>
              <w:snapToGrid w:val="0"/>
              <w:spacing w:line="240" w:lineRule="auto"/>
              <w:rPr>
                <w:rFonts w:eastAsia="仿宋"/>
                <w:bCs/>
                <w:sz w:val="21"/>
                <w:szCs w:val="21"/>
                <w:lang w:val="zh-CN"/>
              </w:rPr>
            </w:pPr>
            <w:r w:rsidRPr="004D2A2D">
              <w:rPr>
                <w:rFonts w:eastAsia="仿宋" w:hint="eastAsia"/>
                <w:bCs/>
                <w:sz w:val="21"/>
                <w:szCs w:val="21"/>
                <w:lang w:val="zh-CN"/>
              </w:rPr>
              <w:t>食堂</w:t>
            </w:r>
          </w:p>
        </w:tc>
        <w:tc>
          <w:tcPr>
            <w:tcW w:w="904" w:type="pct"/>
            <w:tcBorders>
              <w:top w:val="single" w:sz="4" w:space="0" w:color="auto"/>
              <w:left w:val="single" w:sz="4" w:space="0" w:color="auto"/>
              <w:bottom w:val="single" w:sz="12" w:space="0" w:color="auto"/>
              <w:right w:val="single" w:sz="4" w:space="0" w:color="auto"/>
            </w:tcBorders>
            <w:vAlign w:val="center"/>
          </w:tcPr>
          <w:p w14:paraId="1B68DF10" w14:textId="77777777" w:rsidR="00944F2A" w:rsidRPr="004D2A2D" w:rsidRDefault="00944F2A" w:rsidP="00D41723">
            <w:pPr>
              <w:pStyle w:val="afffffff0"/>
              <w:adjustRightInd w:val="0"/>
              <w:snapToGrid w:val="0"/>
              <w:spacing w:line="240" w:lineRule="auto"/>
              <w:rPr>
                <w:rFonts w:eastAsia="仿宋"/>
                <w:bCs/>
                <w:sz w:val="21"/>
                <w:szCs w:val="21"/>
                <w:lang w:val="zh-CN"/>
              </w:rPr>
            </w:pPr>
            <w:r w:rsidRPr="004D2A2D">
              <w:rPr>
                <w:rFonts w:eastAsia="仿宋" w:hint="eastAsia"/>
                <w:bCs/>
                <w:sz w:val="21"/>
                <w:szCs w:val="21"/>
                <w:lang w:val="zh-CN"/>
              </w:rPr>
              <w:t>≥</w:t>
            </w:r>
            <w:r w:rsidRPr="004D2A2D">
              <w:rPr>
                <w:rFonts w:eastAsia="仿宋" w:hint="eastAsia"/>
                <w:bCs/>
                <w:sz w:val="21"/>
                <w:szCs w:val="21"/>
              </w:rPr>
              <w:t>3</w:t>
            </w:r>
            <w:r w:rsidRPr="004D2A2D">
              <w:rPr>
                <w:rFonts w:eastAsia="仿宋" w:hint="eastAsia"/>
                <w:bCs/>
                <w:sz w:val="21"/>
                <w:szCs w:val="21"/>
              </w:rPr>
              <w:t>，＜</w:t>
            </w:r>
            <w:r w:rsidRPr="004D2A2D">
              <w:rPr>
                <w:rFonts w:eastAsia="仿宋" w:hint="eastAsia"/>
                <w:bCs/>
                <w:sz w:val="21"/>
                <w:szCs w:val="21"/>
              </w:rPr>
              <w:t>6</w:t>
            </w:r>
          </w:p>
        </w:tc>
        <w:tc>
          <w:tcPr>
            <w:tcW w:w="577" w:type="pct"/>
            <w:tcBorders>
              <w:top w:val="single" w:sz="4" w:space="0" w:color="auto"/>
              <w:left w:val="single" w:sz="4" w:space="0" w:color="auto"/>
              <w:bottom w:val="single" w:sz="12" w:space="0" w:color="auto"/>
              <w:right w:val="single" w:sz="4" w:space="0" w:color="auto"/>
            </w:tcBorders>
            <w:vAlign w:val="center"/>
          </w:tcPr>
          <w:p w14:paraId="21421EEA" w14:textId="77777777" w:rsidR="00944F2A" w:rsidRPr="004D2A2D" w:rsidRDefault="00944F2A" w:rsidP="00D41723">
            <w:pPr>
              <w:pStyle w:val="afffffff0"/>
              <w:adjustRightInd w:val="0"/>
              <w:snapToGrid w:val="0"/>
              <w:spacing w:line="240" w:lineRule="auto"/>
              <w:rPr>
                <w:rFonts w:eastAsia="仿宋"/>
                <w:bCs/>
                <w:sz w:val="21"/>
                <w:szCs w:val="21"/>
                <w:lang w:val="zh-CN"/>
              </w:rPr>
            </w:pPr>
            <w:r w:rsidRPr="004D2A2D">
              <w:rPr>
                <w:rFonts w:eastAsia="仿宋" w:hint="eastAsia"/>
                <w:bCs/>
                <w:sz w:val="21"/>
                <w:szCs w:val="21"/>
              </w:rPr>
              <w:t>中</w:t>
            </w:r>
            <w:r w:rsidRPr="004D2A2D">
              <w:rPr>
                <w:rFonts w:eastAsia="仿宋" w:hint="eastAsia"/>
                <w:bCs/>
                <w:sz w:val="21"/>
                <w:szCs w:val="21"/>
                <w:lang w:val="zh-CN"/>
              </w:rPr>
              <w:t>型</w:t>
            </w:r>
          </w:p>
        </w:tc>
        <w:tc>
          <w:tcPr>
            <w:tcW w:w="1091" w:type="pct"/>
            <w:tcBorders>
              <w:top w:val="single" w:sz="4" w:space="0" w:color="auto"/>
              <w:left w:val="single" w:sz="4" w:space="0" w:color="auto"/>
              <w:bottom w:val="single" w:sz="12" w:space="0" w:color="auto"/>
              <w:right w:val="single" w:sz="4" w:space="0" w:color="auto"/>
            </w:tcBorders>
            <w:vAlign w:val="center"/>
          </w:tcPr>
          <w:p w14:paraId="00A8B008" w14:textId="77777777" w:rsidR="00944F2A" w:rsidRPr="004D2A2D" w:rsidRDefault="00944F2A" w:rsidP="00D41723">
            <w:pPr>
              <w:pStyle w:val="afffffff0"/>
              <w:adjustRightInd w:val="0"/>
              <w:snapToGrid w:val="0"/>
              <w:spacing w:line="240" w:lineRule="auto"/>
              <w:rPr>
                <w:rFonts w:eastAsia="仿宋"/>
                <w:bCs/>
                <w:sz w:val="21"/>
                <w:szCs w:val="21"/>
                <w:lang w:val="zh-CN"/>
              </w:rPr>
            </w:pPr>
            <w:r w:rsidRPr="004D2A2D">
              <w:rPr>
                <w:rFonts w:eastAsia="仿宋" w:hint="eastAsia"/>
                <w:bCs/>
                <w:sz w:val="21"/>
                <w:szCs w:val="21"/>
                <w:lang w:val="zh-CN"/>
              </w:rPr>
              <w:t>≥</w:t>
            </w:r>
            <w:r w:rsidRPr="004D2A2D">
              <w:rPr>
                <w:rFonts w:eastAsia="仿宋" w:hint="eastAsia"/>
                <w:bCs/>
                <w:sz w:val="21"/>
                <w:szCs w:val="21"/>
              </w:rPr>
              <w:t>3.3</w:t>
            </w:r>
            <w:r w:rsidRPr="004D2A2D">
              <w:rPr>
                <w:rFonts w:eastAsia="仿宋" w:hint="eastAsia"/>
                <w:bCs/>
                <w:sz w:val="21"/>
                <w:szCs w:val="21"/>
              </w:rPr>
              <w:t>，＜</w:t>
            </w:r>
            <w:r w:rsidRPr="004D2A2D">
              <w:rPr>
                <w:rFonts w:eastAsia="仿宋" w:hint="eastAsia"/>
                <w:bCs/>
                <w:sz w:val="21"/>
                <w:szCs w:val="21"/>
              </w:rPr>
              <w:t>6.6</w:t>
            </w:r>
          </w:p>
        </w:tc>
        <w:tc>
          <w:tcPr>
            <w:tcW w:w="1066" w:type="pct"/>
            <w:tcBorders>
              <w:top w:val="single" w:sz="4" w:space="0" w:color="auto"/>
              <w:left w:val="single" w:sz="4" w:space="0" w:color="auto"/>
              <w:bottom w:val="single" w:sz="12" w:space="0" w:color="auto"/>
              <w:right w:val="single" w:sz="4" w:space="0" w:color="auto"/>
            </w:tcBorders>
            <w:vAlign w:val="center"/>
          </w:tcPr>
          <w:p w14:paraId="6275DF26" w14:textId="77777777" w:rsidR="00944F2A" w:rsidRPr="004D2A2D" w:rsidRDefault="00944F2A" w:rsidP="00D41723">
            <w:pPr>
              <w:pStyle w:val="afffffff0"/>
              <w:adjustRightInd w:val="0"/>
              <w:snapToGrid w:val="0"/>
              <w:spacing w:line="240" w:lineRule="auto"/>
              <w:rPr>
                <w:rFonts w:eastAsia="仿宋"/>
                <w:bCs/>
                <w:sz w:val="21"/>
                <w:szCs w:val="21"/>
                <w:lang w:val="zh-CN"/>
              </w:rPr>
            </w:pPr>
            <w:r w:rsidRPr="004D2A2D">
              <w:rPr>
                <w:rFonts w:eastAsia="仿宋"/>
                <w:bCs/>
                <w:sz w:val="21"/>
                <w:szCs w:val="21"/>
                <w:lang w:val="zh-CN"/>
              </w:rPr>
              <w:t>2.0</w:t>
            </w:r>
          </w:p>
        </w:tc>
        <w:tc>
          <w:tcPr>
            <w:tcW w:w="986" w:type="pct"/>
            <w:tcBorders>
              <w:top w:val="single" w:sz="4" w:space="0" w:color="auto"/>
              <w:left w:val="single" w:sz="4" w:space="0" w:color="auto"/>
              <w:bottom w:val="single" w:sz="12" w:space="0" w:color="auto"/>
              <w:right w:val="nil"/>
            </w:tcBorders>
            <w:vAlign w:val="center"/>
          </w:tcPr>
          <w:p w14:paraId="5EFE9024" w14:textId="77777777" w:rsidR="00944F2A" w:rsidRPr="004D2A2D" w:rsidRDefault="00944F2A" w:rsidP="00D41723">
            <w:pPr>
              <w:pStyle w:val="afffffff0"/>
              <w:adjustRightInd w:val="0"/>
              <w:snapToGrid w:val="0"/>
              <w:spacing w:line="240" w:lineRule="auto"/>
              <w:rPr>
                <w:rFonts w:eastAsia="仿宋"/>
                <w:bCs/>
                <w:sz w:val="21"/>
                <w:szCs w:val="21"/>
                <w:lang w:val="zh-CN"/>
              </w:rPr>
            </w:pPr>
            <w:r w:rsidRPr="004D2A2D">
              <w:rPr>
                <w:rFonts w:eastAsia="仿宋" w:hint="eastAsia"/>
                <w:bCs/>
                <w:sz w:val="21"/>
                <w:szCs w:val="21"/>
              </w:rPr>
              <w:t>75</w:t>
            </w:r>
          </w:p>
        </w:tc>
      </w:tr>
    </w:tbl>
    <w:p w14:paraId="20556F74" w14:textId="069FFC8B" w:rsidR="00944F2A" w:rsidRPr="004D2A2D" w:rsidRDefault="00944F2A" w:rsidP="00944F2A">
      <w:pPr>
        <w:adjustRightInd w:val="0"/>
        <w:snapToGrid w:val="0"/>
        <w:spacing w:beforeLines="50" w:before="156" w:line="360" w:lineRule="auto"/>
        <w:ind w:firstLineChars="200" w:firstLine="560"/>
        <w:rPr>
          <w:rFonts w:eastAsia="仿宋"/>
          <w:sz w:val="28"/>
          <w:szCs w:val="20"/>
        </w:rPr>
      </w:pPr>
      <w:r w:rsidRPr="004D2A2D">
        <w:rPr>
          <w:rFonts w:eastAsia="仿宋" w:hint="eastAsia"/>
          <w:sz w:val="28"/>
          <w:szCs w:val="20"/>
        </w:rPr>
        <w:t>营运期拟建项目地下</w:t>
      </w:r>
      <w:r w:rsidRPr="004D2A2D">
        <w:rPr>
          <w:rFonts w:eastAsia="仿宋"/>
          <w:sz w:val="28"/>
          <w:szCs w:val="20"/>
        </w:rPr>
        <w:t>停车场汽车尾气排放执行《大气污染物综合排放标准》</w:t>
      </w:r>
      <w:r w:rsidRPr="004D2A2D">
        <w:rPr>
          <w:rFonts w:eastAsia="仿宋" w:hint="eastAsia"/>
          <w:sz w:val="28"/>
          <w:szCs w:val="20"/>
        </w:rPr>
        <w:t>（</w:t>
      </w:r>
      <w:r w:rsidRPr="004D2A2D">
        <w:rPr>
          <w:rFonts w:eastAsia="仿宋" w:hint="eastAsia"/>
          <w:sz w:val="28"/>
          <w:szCs w:val="20"/>
        </w:rPr>
        <w:t>D</w:t>
      </w:r>
      <w:r w:rsidRPr="004D2A2D">
        <w:rPr>
          <w:rFonts w:eastAsia="仿宋"/>
          <w:sz w:val="28"/>
          <w:szCs w:val="20"/>
        </w:rPr>
        <w:t>B</w:t>
      </w:r>
      <w:r w:rsidRPr="004D2A2D">
        <w:rPr>
          <w:rFonts w:eastAsia="仿宋" w:hint="eastAsia"/>
          <w:sz w:val="28"/>
          <w:szCs w:val="20"/>
        </w:rPr>
        <w:t>32/4041</w:t>
      </w:r>
      <w:r w:rsidRPr="004D2A2D">
        <w:rPr>
          <w:rFonts w:eastAsia="仿宋"/>
          <w:sz w:val="28"/>
          <w:szCs w:val="20"/>
        </w:rPr>
        <w:t>-</w:t>
      </w:r>
      <w:r w:rsidRPr="004D2A2D">
        <w:rPr>
          <w:rFonts w:eastAsia="仿宋" w:hint="eastAsia"/>
          <w:sz w:val="28"/>
          <w:szCs w:val="20"/>
        </w:rPr>
        <w:t>2021</w:t>
      </w:r>
      <w:r w:rsidRPr="004D2A2D">
        <w:rPr>
          <w:rFonts w:eastAsia="仿宋" w:hint="eastAsia"/>
          <w:sz w:val="28"/>
          <w:szCs w:val="20"/>
        </w:rPr>
        <w:t>）</w:t>
      </w:r>
      <w:r w:rsidRPr="004D2A2D">
        <w:rPr>
          <w:rFonts w:eastAsia="仿宋"/>
          <w:sz w:val="28"/>
          <w:szCs w:val="20"/>
        </w:rPr>
        <w:t>中无组织排放浓度标准，</w:t>
      </w:r>
      <w:r w:rsidRPr="004D2A2D">
        <w:rPr>
          <w:rFonts w:eastAsia="仿宋" w:hint="eastAsia"/>
          <w:sz w:val="28"/>
          <w:szCs w:val="20"/>
        </w:rPr>
        <w:t>具体</w:t>
      </w:r>
      <w:r w:rsidRPr="004D2A2D">
        <w:rPr>
          <w:rFonts w:eastAsia="仿宋"/>
          <w:sz w:val="28"/>
          <w:szCs w:val="20"/>
        </w:rPr>
        <w:t>见表</w:t>
      </w:r>
      <w:r w:rsidRPr="004D2A2D">
        <w:rPr>
          <w:rFonts w:eastAsia="仿宋"/>
          <w:sz w:val="28"/>
          <w:szCs w:val="20"/>
        </w:rPr>
        <w:t>2</w:t>
      </w:r>
      <w:r w:rsidRPr="004D2A2D">
        <w:rPr>
          <w:rFonts w:eastAsia="仿宋" w:hint="eastAsia"/>
          <w:sz w:val="28"/>
          <w:szCs w:val="20"/>
        </w:rPr>
        <w:t>.</w:t>
      </w:r>
      <w:r w:rsidR="00B2449F" w:rsidRPr="004D2A2D">
        <w:rPr>
          <w:rFonts w:eastAsia="仿宋"/>
          <w:sz w:val="28"/>
          <w:szCs w:val="20"/>
        </w:rPr>
        <w:t>2</w:t>
      </w:r>
      <w:r w:rsidRPr="004D2A2D">
        <w:rPr>
          <w:rFonts w:eastAsia="仿宋"/>
          <w:sz w:val="28"/>
          <w:szCs w:val="20"/>
        </w:rPr>
        <w:t>-</w:t>
      </w:r>
      <w:r w:rsidRPr="004D2A2D">
        <w:rPr>
          <w:rFonts w:eastAsia="仿宋" w:hint="eastAsia"/>
          <w:sz w:val="28"/>
          <w:szCs w:val="20"/>
        </w:rPr>
        <w:t>5</w:t>
      </w:r>
      <w:r w:rsidRPr="004D2A2D">
        <w:rPr>
          <w:rFonts w:eastAsia="仿宋" w:hint="eastAsia"/>
          <w:sz w:val="28"/>
          <w:szCs w:val="20"/>
        </w:rPr>
        <w:t>。</w:t>
      </w:r>
    </w:p>
    <w:p w14:paraId="08A17A27" w14:textId="469157EE" w:rsidR="00944F2A" w:rsidRPr="004D2A2D" w:rsidRDefault="00944F2A" w:rsidP="00944F2A">
      <w:pPr>
        <w:adjustRightInd w:val="0"/>
        <w:snapToGrid w:val="0"/>
        <w:spacing w:line="300" w:lineRule="auto"/>
        <w:jc w:val="center"/>
        <w:rPr>
          <w:rFonts w:eastAsia="仿宋" w:hAnsi="仿宋"/>
          <w:b/>
        </w:rPr>
      </w:pPr>
      <w:r w:rsidRPr="004D2A2D">
        <w:rPr>
          <w:rFonts w:eastAsia="仿宋" w:hAnsi="仿宋"/>
          <w:b/>
        </w:rPr>
        <w:t>表</w:t>
      </w:r>
      <w:r w:rsidRPr="004D2A2D">
        <w:rPr>
          <w:rFonts w:eastAsia="仿宋" w:hAnsi="仿宋"/>
          <w:b/>
        </w:rPr>
        <w:t>2</w:t>
      </w:r>
      <w:r w:rsidRPr="004D2A2D">
        <w:rPr>
          <w:rFonts w:eastAsia="仿宋" w:hAnsi="仿宋" w:hint="eastAsia"/>
          <w:b/>
        </w:rPr>
        <w:t>.</w:t>
      </w:r>
      <w:r w:rsidR="00B2449F" w:rsidRPr="004D2A2D">
        <w:rPr>
          <w:rFonts w:eastAsia="仿宋" w:hAnsi="仿宋"/>
          <w:b/>
        </w:rPr>
        <w:t>2</w:t>
      </w:r>
      <w:r w:rsidRPr="004D2A2D">
        <w:rPr>
          <w:rFonts w:eastAsia="仿宋" w:hAnsi="仿宋" w:hint="eastAsia"/>
          <w:b/>
        </w:rPr>
        <w:t>-5</w:t>
      </w:r>
      <w:r w:rsidRPr="004D2A2D">
        <w:rPr>
          <w:rFonts w:eastAsia="仿宋" w:hAnsi="仿宋"/>
          <w:b/>
        </w:rPr>
        <w:t xml:space="preserve">  </w:t>
      </w:r>
      <w:r w:rsidRPr="004D2A2D">
        <w:rPr>
          <w:rFonts w:eastAsia="仿宋" w:hAnsi="仿宋"/>
          <w:b/>
        </w:rPr>
        <w:t>汽车尾气排放标准</w:t>
      </w:r>
    </w:p>
    <w:tbl>
      <w:tblPr>
        <w:tblW w:w="5000" w:type="pct"/>
        <w:jc w:val="center"/>
        <w:tblBorders>
          <w:top w:val="single" w:sz="12" w:space="0" w:color="000000"/>
          <w:bottom w:val="single" w:sz="12" w:space="0" w:color="000000"/>
          <w:insideH w:val="single" w:sz="4" w:space="0" w:color="000000"/>
          <w:insideV w:val="single" w:sz="4" w:space="0" w:color="000000"/>
        </w:tblBorders>
        <w:tblLook w:val="04A0" w:firstRow="1" w:lastRow="0" w:firstColumn="1" w:lastColumn="0" w:noHBand="0" w:noVBand="1"/>
      </w:tblPr>
      <w:tblGrid>
        <w:gridCol w:w="1710"/>
        <w:gridCol w:w="1156"/>
        <w:gridCol w:w="2493"/>
        <w:gridCol w:w="2947"/>
      </w:tblGrid>
      <w:tr w:rsidR="004D2A2D" w:rsidRPr="004D2A2D" w14:paraId="5EF72609" w14:textId="77777777" w:rsidTr="00D41723">
        <w:trPr>
          <w:trHeight w:val="340"/>
          <w:jc w:val="center"/>
        </w:trPr>
        <w:tc>
          <w:tcPr>
            <w:tcW w:w="1029" w:type="pct"/>
            <w:vMerge w:val="restart"/>
            <w:vAlign w:val="center"/>
          </w:tcPr>
          <w:p w14:paraId="35D7E8CF" w14:textId="77777777" w:rsidR="00944F2A" w:rsidRPr="004D2A2D" w:rsidRDefault="00944F2A" w:rsidP="00D41723">
            <w:pPr>
              <w:pStyle w:val="affffd"/>
              <w:widowControl w:val="0"/>
              <w:adjustRightInd w:val="0"/>
              <w:snapToGrid w:val="0"/>
              <w:spacing w:before="0" w:beforeAutospacing="0" w:after="0" w:afterAutospacing="0"/>
              <w:jc w:val="center"/>
              <w:rPr>
                <w:rFonts w:ascii="Times New Roman" w:eastAsia="仿宋" w:hAnsi="Times New Roman"/>
                <w:b/>
                <w:kern w:val="2"/>
                <w:sz w:val="21"/>
                <w:szCs w:val="21"/>
              </w:rPr>
            </w:pPr>
            <w:r w:rsidRPr="004D2A2D">
              <w:rPr>
                <w:rFonts w:ascii="Times New Roman" w:eastAsia="仿宋" w:hAnsi="仿宋"/>
                <w:b/>
                <w:kern w:val="2"/>
                <w:sz w:val="21"/>
                <w:szCs w:val="21"/>
              </w:rPr>
              <w:t>污染物</w:t>
            </w:r>
          </w:p>
        </w:tc>
        <w:tc>
          <w:tcPr>
            <w:tcW w:w="2196" w:type="pct"/>
            <w:gridSpan w:val="2"/>
            <w:vAlign w:val="center"/>
          </w:tcPr>
          <w:p w14:paraId="370B2158" w14:textId="77777777" w:rsidR="00944F2A" w:rsidRPr="004D2A2D" w:rsidRDefault="00944F2A" w:rsidP="00D41723">
            <w:pPr>
              <w:pStyle w:val="affffd"/>
              <w:widowControl w:val="0"/>
              <w:adjustRightInd w:val="0"/>
              <w:snapToGrid w:val="0"/>
              <w:spacing w:before="0" w:beforeAutospacing="0" w:after="0" w:afterAutospacing="0"/>
              <w:jc w:val="center"/>
              <w:rPr>
                <w:rFonts w:ascii="Times New Roman" w:eastAsia="仿宋" w:hAnsi="Times New Roman"/>
                <w:b/>
                <w:kern w:val="2"/>
                <w:sz w:val="21"/>
                <w:szCs w:val="21"/>
              </w:rPr>
            </w:pPr>
            <w:r w:rsidRPr="004D2A2D">
              <w:rPr>
                <w:rFonts w:ascii="Times New Roman" w:eastAsia="仿宋" w:hAnsi="仿宋"/>
                <w:b/>
                <w:kern w:val="2"/>
                <w:sz w:val="21"/>
                <w:szCs w:val="21"/>
              </w:rPr>
              <w:t>排放标准</w:t>
            </w:r>
          </w:p>
        </w:tc>
        <w:tc>
          <w:tcPr>
            <w:tcW w:w="1774" w:type="pct"/>
            <w:vMerge w:val="restart"/>
            <w:vAlign w:val="center"/>
          </w:tcPr>
          <w:p w14:paraId="410B0622" w14:textId="77777777" w:rsidR="00944F2A" w:rsidRPr="004D2A2D" w:rsidRDefault="00944F2A" w:rsidP="00D41723">
            <w:pPr>
              <w:pStyle w:val="affffd"/>
              <w:widowControl w:val="0"/>
              <w:adjustRightInd w:val="0"/>
              <w:snapToGrid w:val="0"/>
              <w:spacing w:before="0" w:beforeAutospacing="0" w:after="0" w:afterAutospacing="0"/>
              <w:jc w:val="center"/>
              <w:rPr>
                <w:rFonts w:ascii="Times New Roman" w:eastAsia="仿宋" w:hAnsi="Times New Roman"/>
                <w:b/>
                <w:kern w:val="2"/>
                <w:sz w:val="21"/>
                <w:szCs w:val="21"/>
              </w:rPr>
            </w:pPr>
            <w:r w:rsidRPr="004D2A2D">
              <w:rPr>
                <w:rFonts w:eastAsia="仿宋" w:hAnsi="仿宋"/>
                <w:b/>
                <w:sz w:val="21"/>
                <w:szCs w:val="21"/>
                <w:lang w:val="zh-CN"/>
              </w:rPr>
              <w:t>标准来源</w:t>
            </w:r>
          </w:p>
        </w:tc>
      </w:tr>
      <w:tr w:rsidR="004D2A2D" w:rsidRPr="004D2A2D" w14:paraId="2544E0D0" w14:textId="77777777" w:rsidTr="00D41723">
        <w:trPr>
          <w:trHeight w:val="340"/>
          <w:jc w:val="center"/>
        </w:trPr>
        <w:tc>
          <w:tcPr>
            <w:tcW w:w="1029" w:type="pct"/>
            <w:vMerge/>
            <w:vAlign w:val="center"/>
          </w:tcPr>
          <w:p w14:paraId="4A7AFF63" w14:textId="77777777" w:rsidR="00944F2A" w:rsidRPr="004D2A2D" w:rsidRDefault="00944F2A" w:rsidP="00D41723">
            <w:pPr>
              <w:pStyle w:val="affffd"/>
              <w:widowControl w:val="0"/>
              <w:adjustRightInd w:val="0"/>
              <w:snapToGrid w:val="0"/>
              <w:spacing w:before="0" w:beforeAutospacing="0" w:after="0" w:afterAutospacing="0"/>
              <w:jc w:val="center"/>
              <w:rPr>
                <w:rFonts w:ascii="Times New Roman" w:eastAsia="仿宋" w:hAnsi="Times New Roman"/>
                <w:b/>
                <w:kern w:val="2"/>
                <w:sz w:val="21"/>
                <w:szCs w:val="21"/>
              </w:rPr>
            </w:pPr>
          </w:p>
        </w:tc>
        <w:tc>
          <w:tcPr>
            <w:tcW w:w="695" w:type="pct"/>
            <w:vAlign w:val="center"/>
          </w:tcPr>
          <w:p w14:paraId="6BA443D1" w14:textId="77777777" w:rsidR="00944F2A" w:rsidRPr="004D2A2D" w:rsidRDefault="00944F2A" w:rsidP="00D41723">
            <w:pPr>
              <w:pStyle w:val="affffd"/>
              <w:widowControl w:val="0"/>
              <w:adjustRightInd w:val="0"/>
              <w:snapToGrid w:val="0"/>
              <w:spacing w:before="0" w:beforeAutospacing="0" w:after="0" w:afterAutospacing="0"/>
              <w:jc w:val="center"/>
              <w:rPr>
                <w:rFonts w:ascii="Times New Roman" w:eastAsia="仿宋" w:hAnsi="Times New Roman"/>
                <w:b/>
                <w:kern w:val="2"/>
                <w:sz w:val="21"/>
                <w:szCs w:val="21"/>
              </w:rPr>
            </w:pPr>
            <w:r w:rsidRPr="004D2A2D">
              <w:rPr>
                <w:rFonts w:ascii="Times New Roman" w:eastAsia="仿宋" w:hAnsi="仿宋"/>
                <w:b/>
                <w:kern w:val="2"/>
                <w:sz w:val="21"/>
                <w:szCs w:val="21"/>
              </w:rPr>
              <w:t>监控点</w:t>
            </w:r>
          </w:p>
        </w:tc>
        <w:tc>
          <w:tcPr>
            <w:tcW w:w="1500" w:type="pct"/>
            <w:vAlign w:val="center"/>
          </w:tcPr>
          <w:p w14:paraId="17CA9460" w14:textId="77777777" w:rsidR="00944F2A" w:rsidRPr="004D2A2D" w:rsidRDefault="00944F2A" w:rsidP="00D41723">
            <w:pPr>
              <w:pStyle w:val="affffd"/>
              <w:widowControl w:val="0"/>
              <w:adjustRightInd w:val="0"/>
              <w:snapToGrid w:val="0"/>
              <w:spacing w:before="0" w:beforeAutospacing="0" w:after="0" w:afterAutospacing="0"/>
              <w:jc w:val="center"/>
              <w:rPr>
                <w:rFonts w:ascii="Times New Roman" w:eastAsia="仿宋" w:hAnsi="Times New Roman"/>
                <w:b/>
                <w:kern w:val="2"/>
                <w:sz w:val="21"/>
                <w:szCs w:val="21"/>
              </w:rPr>
            </w:pPr>
            <w:r w:rsidRPr="004D2A2D">
              <w:rPr>
                <w:rFonts w:ascii="Times New Roman" w:eastAsia="仿宋" w:hAnsi="仿宋"/>
                <w:b/>
                <w:kern w:val="2"/>
                <w:sz w:val="21"/>
                <w:szCs w:val="21"/>
              </w:rPr>
              <w:t>无组织排放监控浓度限制（</w:t>
            </w:r>
            <w:r w:rsidRPr="004D2A2D">
              <w:rPr>
                <w:rFonts w:ascii="Times New Roman" w:eastAsia="仿宋" w:hAnsi="Times New Roman"/>
                <w:b/>
                <w:kern w:val="2"/>
                <w:sz w:val="21"/>
                <w:szCs w:val="21"/>
              </w:rPr>
              <w:t>mg/m</w:t>
            </w:r>
            <w:r w:rsidRPr="004D2A2D">
              <w:rPr>
                <w:rFonts w:ascii="Times New Roman" w:eastAsia="仿宋" w:hAnsi="Times New Roman"/>
                <w:b/>
                <w:kern w:val="2"/>
                <w:sz w:val="21"/>
                <w:szCs w:val="21"/>
                <w:vertAlign w:val="superscript"/>
              </w:rPr>
              <w:t>3</w:t>
            </w:r>
            <w:r w:rsidRPr="004D2A2D">
              <w:rPr>
                <w:rFonts w:ascii="Times New Roman" w:eastAsia="仿宋" w:hAnsi="仿宋"/>
                <w:b/>
                <w:kern w:val="2"/>
                <w:sz w:val="21"/>
                <w:szCs w:val="21"/>
              </w:rPr>
              <w:t>）</w:t>
            </w:r>
          </w:p>
        </w:tc>
        <w:tc>
          <w:tcPr>
            <w:tcW w:w="1774" w:type="pct"/>
            <w:vMerge/>
            <w:vAlign w:val="center"/>
          </w:tcPr>
          <w:p w14:paraId="51AAECA2" w14:textId="77777777" w:rsidR="00944F2A" w:rsidRPr="004D2A2D" w:rsidRDefault="00944F2A" w:rsidP="00D41723">
            <w:pPr>
              <w:pStyle w:val="affffd"/>
              <w:widowControl w:val="0"/>
              <w:adjustRightInd w:val="0"/>
              <w:snapToGrid w:val="0"/>
              <w:spacing w:before="0" w:beforeAutospacing="0" w:after="0" w:afterAutospacing="0"/>
              <w:jc w:val="center"/>
              <w:rPr>
                <w:rFonts w:ascii="Times New Roman" w:eastAsia="仿宋" w:hAnsi="Times New Roman"/>
                <w:b/>
                <w:kern w:val="2"/>
                <w:sz w:val="21"/>
                <w:szCs w:val="21"/>
              </w:rPr>
            </w:pPr>
          </w:p>
        </w:tc>
      </w:tr>
      <w:tr w:rsidR="004D2A2D" w:rsidRPr="004D2A2D" w14:paraId="6F74A0B8" w14:textId="77777777" w:rsidTr="00D41723">
        <w:trPr>
          <w:trHeight w:val="340"/>
          <w:jc w:val="center"/>
        </w:trPr>
        <w:tc>
          <w:tcPr>
            <w:tcW w:w="1029" w:type="pct"/>
            <w:vAlign w:val="center"/>
          </w:tcPr>
          <w:p w14:paraId="5E715CDC" w14:textId="77777777" w:rsidR="00944F2A" w:rsidRPr="004D2A2D" w:rsidRDefault="00944F2A" w:rsidP="00D41723">
            <w:pPr>
              <w:jc w:val="center"/>
              <w:rPr>
                <w:rFonts w:eastAsia="仿宋"/>
                <w:szCs w:val="21"/>
              </w:rPr>
            </w:pPr>
            <w:r w:rsidRPr="004D2A2D">
              <w:rPr>
                <w:rFonts w:eastAsia="仿宋"/>
                <w:szCs w:val="21"/>
              </w:rPr>
              <w:t>NO</w:t>
            </w:r>
            <w:r w:rsidRPr="004D2A2D">
              <w:rPr>
                <w:rFonts w:eastAsia="仿宋" w:hint="eastAsia"/>
                <w:szCs w:val="21"/>
                <w:vertAlign w:val="subscript"/>
              </w:rPr>
              <w:t>x</w:t>
            </w:r>
          </w:p>
        </w:tc>
        <w:tc>
          <w:tcPr>
            <w:tcW w:w="695" w:type="pct"/>
            <w:vMerge w:val="restart"/>
            <w:vAlign w:val="center"/>
          </w:tcPr>
          <w:p w14:paraId="3E0440D5" w14:textId="77777777" w:rsidR="00944F2A" w:rsidRPr="004D2A2D" w:rsidRDefault="00944F2A" w:rsidP="00D41723">
            <w:pPr>
              <w:jc w:val="center"/>
              <w:rPr>
                <w:rFonts w:eastAsia="仿宋"/>
                <w:szCs w:val="21"/>
              </w:rPr>
            </w:pPr>
            <w:r w:rsidRPr="004D2A2D">
              <w:rPr>
                <w:rFonts w:eastAsia="仿宋" w:hAnsi="仿宋"/>
                <w:szCs w:val="21"/>
              </w:rPr>
              <w:t>周界外浓度最高点</w:t>
            </w:r>
          </w:p>
        </w:tc>
        <w:tc>
          <w:tcPr>
            <w:tcW w:w="1500" w:type="pct"/>
            <w:vAlign w:val="center"/>
          </w:tcPr>
          <w:p w14:paraId="44380E36" w14:textId="77777777" w:rsidR="00944F2A" w:rsidRPr="004D2A2D" w:rsidRDefault="00944F2A" w:rsidP="00D41723">
            <w:pPr>
              <w:jc w:val="center"/>
              <w:rPr>
                <w:rFonts w:eastAsia="仿宋"/>
                <w:szCs w:val="21"/>
              </w:rPr>
            </w:pPr>
            <w:r w:rsidRPr="004D2A2D">
              <w:rPr>
                <w:rFonts w:eastAsia="仿宋"/>
                <w:szCs w:val="21"/>
              </w:rPr>
              <w:t>0.12</w:t>
            </w:r>
          </w:p>
        </w:tc>
        <w:tc>
          <w:tcPr>
            <w:tcW w:w="1774" w:type="pct"/>
            <w:vMerge w:val="restart"/>
            <w:vAlign w:val="center"/>
          </w:tcPr>
          <w:p w14:paraId="3585F77F" w14:textId="77777777" w:rsidR="00944F2A" w:rsidRPr="004D2A2D" w:rsidRDefault="00944F2A" w:rsidP="00D41723">
            <w:pPr>
              <w:pStyle w:val="aff0"/>
              <w:adjustRightInd w:val="0"/>
              <w:snapToGrid w:val="0"/>
              <w:spacing w:after="0"/>
              <w:ind w:firstLineChars="0" w:firstLine="0"/>
              <w:jc w:val="center"/>
              <w:rPr>
                <w:rFonts w:eastAsia="仿宋"/>
                <w:szCs w:val="21"/>
              </w:rPr>
            </w:pPr>
            <w:r w:rsidRPr="004D2A2D">
              <w:rPr>
                <w:rFonts w:eastAsia="仿宋" w:hAnsi="仿宋"/>
                <w:szCs w:val="21"/>
              </w:rPr>
              <w:t>《大气污染物综合排放标准》（</w:t>
            </w:r>
            <w:r w:rsidRPr="004D2A2D">
              <w:rPr>
                <w:rFonts w:eastAsia="仿宋" w:hAnsi="仿宋" w:hint="eastAsia"/>
                <w:szCs w:val="21"/>
              </w:rPr>
              <w:t>D</w:t>
            </w:r>
            <w:r w:rsidRPr="004D2A2D">
              <w:rPr>
                <w:rFonts w:eastAsia="仿宋" w:hAnsi="仿宋"/>
                <w:szCs w:val="21"/>
              </w:rPr>
              <w:t>B</w:t>
            </w:r>
            <w:r w:rsidRPr="004D2A2D">
              <w:rPr>
                <w:rFonts w:eastAsia="仿宋" w:hAnsi="仿宋" w:hint="eastAsia"/>
                <w:szCs w:val="21"/>
              </w:rPr>
              <w:t>32/4041</w:t>
            </w:r>
            <w:r w:rsidRPr="004D2A2D">
              <w:rPr>
                <w:rFonts w:eastAsia="仿宋" w:hAnsi="仿宋"/>
                <w:szCs w:val="21"/>
              </w:rPr>
              <w:t>-</w:t>
            </w:r>
            <w:r w:rsidRPr="004D2A2D">
              <w:rPr>
                <w:rFonts w:eastAsia="仿宋" w:hAnsi="仿宋" w:hint="eastAsia"/>
                <w:szCs w:val="21"/>
              </w:rPr>
              <w:t>2021</w:t>
            </w:r>
            <w:r w:rsidRPr="004D2A2D">
              <w:rPr>
                <w:rFonts w:eastAsia="仿宋" w:hAnsi="仿宋"/>
                <w:szCs w:val="21"/>
              </w:rPr>
              <w:t>）</w:t>
            </w:r>
          </w:p>
        </w:tc>
      </w:tr>
      <w:tr w:rsidR="004D2A2D" w:rsidRPr="004D2A2D" w14:paraId="7F83B183" w14:textId="77777777" w:rsidTr="00D41723">
        <w:trPr>
          <w:trHeight w:val="340"/>
          <w:jc w:val="center"/>
        </w:trPr>
        <w:tc>
          <w:tcPr>
            <w:tcW w:w="1029" w:type="pct"/>
            <w:vAlign w:val="center"/>
          </w:tcPr>
          <w:p w14:paraId="6846AE06" w14:textId="77777777" w:rsidR="00944F2A" w:rsidRPr="004D2A2D" w:rsidRDefault="00944F2A" w:rsidP="00D41723">
            <w:pPr>
              <w:jc w:val="center"/>
              <w:rPr>
                <w:rFonts w:eastAsia="仿宋"/>
                <w:szCs w:val="21"/>
              </w:rPr>
            </w:pPr>
            <w:r w:rsidRPr="004D2A2D">
              <w:rPr>
                <w:rFonts w:eastAsia="仿宋" w:hAnsi="仿宋"/>
                <w:szCs w:val="21"/>
              </w:rPr>
              <w:t>非甲烷总烃</w:t>
            </w:r>
          </w:p>
        </w:tc>
        <w:tc>
          <w:tcPr>
            <w:tcW w:w="695" w:type="pct"/>
            <w:vMerge/>
            <w:vAlign w:val="center"/>
          </w:tcPr>
          <w:p w14:paraId="7A8F0DB1" w14:textId="77777777" w:rsidR="00944F2A" w:rsidRPr="004D2A2D" w:rsidRDefault="00944F2A" w:rsidP="00D41723">
            <w:pPr>
              <w:jc w:val="center"/>
              <w:rPr>
                <w:rFonts w:eastAsia="仿宋"/>
                <w:szCs w:val="21"/>
              </w:rPr>
            </w:pPr>
          </w:p>
        </w:tc>
        <w:tc>
          <w:tcPr>
            <w:tcW w:w="1500" w:type="pct"/>
            <w:vAlign w:val="center"/>
          </w:tcPr>
          <w:p w14:paraId="5D0D469F" w14:textId="77777777" w:rsidR="00944F2A" w:rsidRPr="004D2A2D" w:rsidRDefault="00944F2A" w:rsidP="00D41723">
            <w:pPr>
              <w:jc w:val="center"/>
              <w:rPr>
                <w:rFonts w:eastAsia="仿宋"/>
                <w:szCs w:val="21"/>
              </w:rPr>
            </w:pPr>
            <w:r w:rsidRPr="004D2A2D">
              <w:rPr>
                <w:rFonts w:eastAsia="仿宋"/>
                <w:szCs w:val="21"/>
              </w:rPr>
              <w:t>4.0</w:t>
            </w:r>
          </w:p>
        </w:tc>
        <w:tc>
          <w:tcPr>
            <w:tcW w:w="1774" w:type="pct"/>
            <w:vMerge/>
            <w:vAlign w:val="center"/>
          </w:tcPr>
          <w:p w14:paraId="615B1D66" w14:textId="77777777" w:rsidR="00944F2A" w:rsidRPr="004D2A2D" w:rsidRDefault="00944F2A" w:rsidP="00D41723">
            <w:pPr>
              <w:jc w:val="center"/>
              <w:rPr>
                <w:rFonts w:eastAsia="仿宋"/>
                <w:szCs w:val="21"/>
              </w:rPr>
            </w:pPr>
          </w:p>
        </w:tc>
      </w:tr>
      <w:tr w:rsidR="004D2A2D" w:rsidRPr="004D2A2D" w14:paraId="3EAC9816" w14:textId="77777777" w:rsidTr="00D41723">
        <w:trPr>
          <w:trHeight w:val="340"/>
          <w:jc w:val="center"/>
        </w:trPr>
        <w:tc>
          <w:tcPr>
            <w:tcW w:w="1029" w:type="pct"/>
            <w:vAlign w:val="center"/>
          </w:tcPr>
          <w:p w14:paraId="7A3DD829" w14:textId="77777777" w:rsidR="00944F2A" w:rsidRPr="004D2A2D" w:rsidRDefault="00944F2A" w:rsidP="00D41723">
            <w:pPr>
              <w:jc w:val="center"/>
              <w:rPr>
                <w:rFonts w:eastAsia="仿宋"/>
                <w:szCs w:val="21"/>
              </w:rPr>
            </w:pPr>
            <w:r w:rsidRPr="004D2A2D">
              <w:rPr>
                <w:rFonts w:eastAsia="仿宋"/>
                <w:szCs w:val="21"/>
              </w:rPr>
              <w:t>CO</w:t>
            </w:r>
          </w:p>
        </w:tc>
        <w:tc>
          <w:tcPr>
            <w:tcW w:w="695" w:type="pct"/>
            <w:vMerge/>
            <w:vAlign w:val="center"/>
          </w:tcPr>
          <w:p w14:paraId="319A9A8D" w14:textId="77777777" w:rsidR="00944F2A" w:rsidRPr="004D2A2D" w:rsidRDefault="00944F2A" w:rsidP="00D41723">
            <w:pPr>
              <w:jc w:val="center"/>
              <w:rPr>
                <w:rFonts w:eastAsia="仿宋"/>
                <w:szCs w:val="21"/>
              </w:rPr>
            </w:pPr>
          </w:p>
        </w:tc>
        <w:tc>
          <w:tcPr>
            <w:tcW w:w="1500" w:type="pct"/>
            <w:vAlign w:val="center"/>
          </w:tcPr>
          <w:p w14:paraId="1327DE3B" w14:textId="77777777" w:rsidR="00944F2A" w:rsidRPr="004D2A2D" w:rsidRDefault="00944F2A" w:rsidP="00D41723">
            <w:pPr>
              <w:jc w:val="center"/>
              <w:rPr>
                <w:rFonts w:eastAsia="仿宋"/>
                <w:szCs w:val="21"/>
              </w:rPr>
            </w:pPr>
            <w:r w:rsidRPr="004D2A2D">
              <w:rPr>
                <w:rFonts w:eastAsia="仿宋"/>
                <w:szCs w:val="21"/>
              </w:rPr>
              <w:t>10</w:t>
            </w:r>
          </w:p>
        </w:tc>
        <w:tc>
          <w:tcPr>
            <w:tcW w:w="1774" w:type="pct"/>
            <w:vMerge/>
            <w:vAlign w:val="center"/>
          </w:tcPr>
          <w:p w14:paraId="7B852A16" w14:textId="77777777" w:rsidR="00944F2A" w:rsidRPr="004D2A2D" w:rsidRDefault="00944F2A" w:rsidP="00D41723">
            <w:pPr>
              <w:jc w:val="center"/>
              <w:rPr>
                <w:rFonts w:eastAsia="仿宋"/>
                <w:szCs w:val="21"/>
              </w:rPr>
            </w:pPr>
          </w:p>
        </w:tc>
      </w:tr>
    </w:tbl>
    <w:p w14:paraId="7E5354D6" w14:textId="5F182DC7" w:rsidR="00944F2A" w:rsidRPr="004D2A2D" w:rsidRDefault="00944F2A" w:rsidP="00944F2A">
      <w:pPr>
        <w:adjustRightInd w:val="0"/>
        <w:snapToGrid w:val="0"/>
        <w:spacing w:beforeLines="50" w:before="156" w:line="360" w:lineRule="auto"/>
        <w:ind w:firstLineChars="200" w:firstLine="560"/>
        <w:rPr>
          <w:rFonts w:eastAsia="仿宋"/>
          <w:sz w:val="28"/>
          <w:szCs w:val="20"/>
        </w:rPr>
      </w:pPr>
      <w:r w:rsidRPr="004D2A2D">
        <w:rPr>
          <w:rFonts w:eastAsia="仿宋" w:hint="eastAsia"/>
          <w:sz w:val="28"/>
          <w:szCs w:val="20"/>
        </w:rPr>
        <w:t>拟建项目检验科</w:t>
      </w:r>
      <w:r w:rsidR="00B2449F" w:rsidRPr="004D2A2D">
        <w:rPr>
          <w:rFonts w:eastAsia="仿宋" w:hint="eastAsia"/>
          <w:sz w:val="28"/>
          <w:szCs w:val="20"/>
        </w:rPr>
        <w:t>、病理科</w:t>
      </w:r>
      <w:r w:rsidRPr="004D2A2D">
        <w:rPr>
          <w:rFonts w:eastAsia="仿宋" w:hint="eastAsia"/>
          <w:sz w:val="28"/>
          <w:szCs w:val="20"/>
        </w:rPr>
        <w:t>实验室产生的挥发性有机物以非甲烷总</w:t>
      </w:r>
      <w:r w:rsidRPr="004D2A2D">
        <w:rPr>
          <w:rFonts w:eastAsia="仿宋" w:hint="eastAsia"/>
          <w:sz w:val="28"/>
          <w:szCs w:val="20"/>
        </w:rPr>
        <w:lastRenderedPageBreak/>
        <w:t>烃计，污染物排放执行《大气污染物综合排放标准》（</w:t>
      </w:r>
      <w:r w:rsidRPr="004D2A2D">
        <w:rPr>
          <w:rFonts w:eastAsia="仿宋" w:hint="eastAsia"/>
          <w:sz w:val="28"/>
          <w:szCs w:val="20"/>
        </w:rPr>
        <w:t>DB32/4041-2021</w:t>
      </w:r>
      <w:r w:rsidRPr="004D2A2D">
        <w:rPr>
          <w:rFonts w:eastAsia="仿宋" w:hint="eastAsia"/>
          <w:sz w:val="28"/>
          <w:szCs w:val="20"/>
        </w:rPr>
        <w:t>）中</w:t>
      </w:r>
      <w:r w:rsidRPr="004D2A2D">
        <w:rPr>
          <w:rFonts w:eastAsia="仿宋"/>
          <w:sz w:val="28"/>
          <w:szCs w:val="20"/>
        </w:rPr>
        <w:t>相应标准</w:t>
      </w:r>
      <w:r w:rsidRPr="004D2A2D">
        <w:rPr>
          <w:rFonts w:eastAsia="仿宋" w:hint="eastAsia"/>
          <w:sz w:val="28"/>
          <w:szCs w:val="20"/>
        </w:rPr>
        <w:t>。具体</w:t>
      </w:r>
      <w:r w:rsidRPr="004D2A2D">
        <w:rPr>
          <w:rFonts w:eastAsia="仿宋"/>
          <w:sz w:val="28"/>
          <w:szCs w:val="20"/>
        </w:rPr>
        <w:t>见表</w:t>
      </w:r>
      <w:r w:rsidRPr="004D2A2D">
        <w:rPr>
          <w:rFonts w:eastAsia="仿宋"/>
          <w:sz w:val="28"/>
          <w:szCs w:val="20"/>
        </w:rPr>
        <w:t>2</w:t>
      </w:r>
      <w:r w:rsidRPr="004D2A2D">
        <w:rPr>
          <w:rFonts w:eastAsia="仿宋" w:hint="eastAsia"/>
          <w:sz w:val="28"/>
          <w:szCs w:val="20"/>
        </w:rPr>
        <w:t>.</w:t>
      </w:r>
      <w:r w:rsidR="00B2449F" w:rsidRPr="004D2A2D">
        <w:rPr>
          <w:rFonts w:eastAsia="仿宋"/>
          <w:sz w:val="28"/>
          <w:szCs w:val="20"/>
        </w:rPr>
        <w:t>2</w:t>
      </w:r>
      <w:r w:rsidRPr="004D2A2D">
        <w:rPr>
          <w:rFonts w:eastAsia="仿宋"/>
          <w:sz w:val="28"/>
          <w:szCs w:val="20"/>
        </w:rPr>
        <w:t>-</w:t>
      </w:r>
      <w:r w:rsidRPr="004D2A2D">
        <w:rPr>
          <w:rFonts w:eastAsia="仿宋" w:hint="eastAsia"/>
          <w:sz w:val="28"/>
          <w:szCs w:val="20"/>
        </w:rPr>
        <w:t>6</w:t>
      </w:r>
      <w:r w:rsidRPr="004D2A2D">
        <w:rPr>
          <w:rFonts w:eastAsia="仿宋"/>
          <w:sz w:val="28"/>
          <w:szCs w:val="20"/>
        </w:rPr>
        <w:t>。</w:t>
      </w:r>
    </w:p>
    <w:p w14:paraId="5DEA9592" w14:textId="6B001114" w:rsidR="00944F2A" w:rsidRPr="004D2A2D" w:rsidRDefault="00944F2A" w:rsidP="00944F2A">
      <w:pPr>
        <w:adjustRightInd w:val="0"/>
        <w:snapToGrid w:val="0"/>
        <w:spacing w:line="300" w:lineRule="auto"/>
        <w:jc w:val="center"/>
        <w:rPr>
          <w:rFonts w:eastAsia="仿宋" w:hAnsi="仿宋"/>
          <w:b/>
        </w:rPr>
      </w:pPr>
      <w:r w:rsidRPr="004D2A2D">
        <w:rPr>
          <w:rFonts w:eastAsia="仿宋" w:hAnsi="仿宋" w:hint="eastAsia"/>
          <w:b/>
        </w:rPr>
        <w:t>表</w:t>
      </w:r>
      <w:r w:rsidRPr="004D2A2D">
        <w:rPr>
          <w:rFonts w:eastAsia="仿宋" w:hAnsi="仿宋" w:hint="eastAsia"/>
          <w:b/>
        </w:rPr>
        <w:t>2.</w:t>
      </w:r>
      <w:r w:rsidR="00B2449F" w:rsidRPr="004D2A2D">
        <w:rPr>
          <w:rFonts w:eastAsia="仿宋" w:hAnsi="仿宋"/>
          <w:b/>
        </w:rPr>
        <w:t>2</w:t>
      </w:r>
      <w:r w:rsidRPr="004D2A2D">
        <w:rPr>
          <w:rFonts w:eastAsia="仿宋" w:hAnsi="仿宋" w:hint="eastAsia"/>
          <w:b/>
        </w:rPr>
        <w:t xml:space="preserve">-6  </w:t>
      </w:r>
      <w:r w:rsidRPr="004D2A2D">
        <w:rPr>
          <w:rFonts w:eastAsia="仿宋" w:hAnsi="仿宋" w:hint="eastAsia"/>
          <w:b/>
        </w:rPr>
        <w:t>检验科实验室废气排放标准</w:t>
      </w:r>
    </w:p>
    <w:tbl>
      <w:tblPr>
        <w:tblW w:w="5000" w:type="pct"/>
        <w:jc w:val="center"/>
        <w:tblBorders>
          <w:top w:val="single" w:sz="12" w:space="0" w:color="auto"/>
          <w:bottom w:val="single" w:sz="12" w:space="0" w:color="auto"/>
          <w:insideH w:val="single" w:sz="2" w:space="0" w:color="auto"/>
          <w:insideV w:val="single" w:sz="2" w:space="0" w:color="auto"/>
        </w:tblBorders>
        <w:tblLook w:val="04A0" w:firstRow="1" w:lastRow="0" w:firstColumn="1" w:lastColumn="0" w:noHBand="0" w:noVBand="1"/>
      </w:tblPr>
      <w:tblGrid>
        <w:gridCol w:w="1348"/>
        <w:gridCol w:w="1356"/>
        <w:gridCol w:w="1857"/>
        <w:gridCol w:w="1580"/>
        <w:gridCol w:w="2165"/>
      </w:tblGrid>
      <w:tr w:rsidR="004D2A2D" w:rsidRPr="004D2A2D" w14:paraId="7BE182D3" w14:textId="77777777" w:rsidTr="00D41723">
        <w:trPr>
          <w:cantSplit/>
          <w:trHeight w:val="340"/>
          <w:jc w:val="center"/>
        </w:trPr>
        <w:tc>
          <w:tcPr>
            <w:tcW w:w="811" w:type="pct"/>
            <w:vMerge w:val="restart"/>
            <w:tcBorders>
              <w:right w:val="single" w:sz="4" w:space="0" w:color="auto"/>
            </w:tcBorders>
            <w:vAlign w:val="center"/>
          </w:tcPr>
          <w:p w14:paraId="0B78D763" w14:textId="77777777" w:rsidR="00944F2A" w:rsidRPr="004D2A2D" w:rsidRDefault="00944F2A" w:rsidP="00D41723">
            <w:pPr>
              <w:pStyle w:val="afffffff0"/>
              <w:adjustRightInd w:val="0"/>
              <w:snapToGrid w:val="0"/>
              <w:spacing w:line="240" w:lineRule="auto"/>
              <w:rPr>
                <w:rFonts w:eastAsia="仿宋"/>
                <w:b/>
                <w:sz w:val="21"/>
                <w:szCs w:val="21"/>
              </w:rPr>
            </w:pPr>
            <w:r w:rsidRPr="004D2A2D">
              <w:rPr>
                <w:rFonts w:eastAsia="仿宋" w:hAnsi="仿宋"/>
                <w:b/>
                <w:sz w:val="21"/>
                <w:szCs w:val="21"/>
              </w:rPr>
              <w:t>污染物</w:t>
            </w:r>
          </w:p>
        </w:tc>
        <w:tc>
          <w:tcPr>
            <w:tcW w:w="2885" w:type="pct"/>
            <w:gridSpan w:val="3"/>
            <w:tcBorders>
              <w:left w:val="single" w:sz="4" w:space="0" w:color="auto"/>
            </w:tcBorders>
            <w:vAlign w:val="center"/>
          </w:tcPr>
          <w:p w14:paraId="35EBA02C" w14:textId="77777777" w:rsidR="00944F2A" w:rsidRPr="004D2A2D" w:rsidRDefault="00944F2A" w:rsidP="00D41723">
            <w:pPr>
              <w:pStyle w:val="afffffff0"/>
              <w:adjustRightInd w:val="0"/>
              <w:snapToGrid w:val="0"/>
              <w:spacing w:line="240" w:lineRule="auto"/>
              <w:rPr>
                <w:rFonts w:eastAsia="仿宋"/>
                <w:b/>
                <w:sz w:val="21"/>
                <w:szCs w:val="21"/>
              </w:rPr>
            </w:pPr>
            <w:r w:rsidRPr="004D2A2D">
              <w:rPr>
                <w:rFonts w:eastAsia="仿宋" w:hAnsi="仿宋"/>
                <w:b/>
                <w:sz w:val="21"/>
                <w:szCs w:val="21"/>
              </w:rPr>
              <w:t>污染物排放标准</w:t>
            </w:r>
          </w:p>
        </w:tc>
        <w:tc>
          <w:tcPr>
            <w:tcW w:w="1303" w:type="pct"/>
            <w:vMerge w:val="restart"/>
            <w:vAlign w:val="center"/>
          </w:tcPr>
          <w:p w14:paraId="2B6C7C19" w14:textId="77777777" w:rsidR="00944F2A" w:rsidRPr="004D2A2D" w:rsidRDefault="00944F2A" w:rsidP="00D41723">
            <w:pPr>
              <w:pStyle w:val="afffffff0"/>
              <w:adjustRightInd w:val="0"/>
              <w:snapToGrid w:val="0"/>
              <w:spacing w:line="240" w:lineRule="auto"/>
              <w:rPr>
                <w:rFonts w:eastAsia="仿宋"/>
                <w:b/>
                <w:sz w:val="21"/>
                <w:szCs w:val="21"/>
                <w:lang w:val="zh-CN"/>
              </w:rPr>
            </w:pPr>
            <w:r w:rsidRPr="004D2A2D">
              <w:rPr>
                <w:rFonts w:eastAsia="仿宋" w:hAnsi="仿宋"/>
                <w:b/>
                <w:sz w:val="21"/>
                <w:szCs w:val="21"/>
                <w:lang w:val="zh-CN"/>
              </w:rPr>
              <w:t>标准来源</w:t>
            </w:r>
          </w:p>
        </w:tc>
      </w:tr>
      <w:tr w:rsidR="004D2A2D" w:rsidRPr="004D2A2D" w14:paraId="1E373463" w14:textId="77777777" w:rsidTr="00D41723">
        <w:trPr>
          <w:cantSplit/>
          <w:trHeight w:val="340"/>
          <w:jc w:val="center"/>
        </w:trPr>
        <w:tc>
          <w:tcPr>
            <w:tcW w:w="811" w:type="pct"/>
            <w:vMerge/>
            <w:tcBorders>
              <w:right w:val="single" w:sz="4" w:space="0" w:color="auto"/>
            </w:tcBorders>
            <w:vAlign w:val="center"/>
          </w:tcPr>
          <w:p w14:paraId="1564DE41" w14:textId="77777777" w:rsidR="00944F2A" w:rsidRPr="004D2A2D" w:rsidRDefault="00944F2A" w:rsidP="00D41723">
            <w:pPr>
              <w:pStyle w:val="afffffff0"/>
              <w:adjustRightInd w:val="0"/>
              <w:snapToGrid w:val="0"/>
              <w:spacing w:line="240" w:lineRule="auto"/>
              <w:rPr>
                <w:rFonts w:eastAsia="仿宋"/>
                <w:b/>
                <w:sz w:val="21"/>
                <w:szCs w:val="21"/>
                <w:lang w:val="zh-CN"/>
              </w:rPr>
            </w:pPr>
          </w:p>
        </w:tc>
        <w:tc>
          <w:tcPr>
            <w:tcW w:w="816" w:type="pct"/>
            <w:vAlign w:val="center"/>
          </w:tcPr>
          <w:p w14:paraId="59AF11FE" w14:textId="77777777" w:rsidR="00944F2A" w:rsidRPr="004D2A2D" w:rsidRDefault="00944F2A" w:rsidP="00D41723">
            <w:pPr>
              <w:pStyle w:val="afffffff0"/>
              <w:adjustRightInd w:val="0"/>
              <w:snapToGrid w:val="0"/>
              <w:spacing w:line="240" w:lineRule="auto"/>
              <w:rPr>
                <w:rFonts w:eastAsia="仿宋"/>
                <w:b/>
                <w:sz w:val="21"/>
                <w:szCs w:val="21"/>
              </w:rPr>
            </w:pPr>
            <w:r w:rsidRPr="004D2A2D">
              <w:rPr>
                <w:rFonts w:eastAsia="仿宋" w:hAnsi="仿宋"/>
                <w:b/>
                <w:sz w:val="21"/>
                <w:szCs w:val="21"/>
              </w:rPr>
              <w:t>浓度限值（</w:t>
            </w:r>
            <w:r w:rsidRPr="004D2A2D">
              <w:rPr>
                <w:rFonts w:eastAsia="仿宋"/>
                <w:b/>
                <w:sz w:val="21"/>
                <w:szCs w:val="21"/>
              </w:rPr>
              <w:t>mg/m</w:t>
            </w:r>
            <w:r w:rsidRPr="004D2A2D">
              <w:rPr>
                <w:rFonts w:eastAsia="仿宋"/>
                <w:b/>
                <w:sz w:val="21"/>
                <w:szCs w:val="21"/>
                <w:vertAlign w:val="superscript"/>
              </w:rPr>
              <w:t>3</w:t>
            </w:r>
            <w:r w:rsidRPr="004D2A2D">
              <w:rPr>
                <w:rFonts w:eastAsia="仿宋" w:hAnsi="仿宋"/>
                <w:b/>
                <w:sz w:val="21"/>
                <w:szCs w:val="21"/>
              </w:rPr>
              <w:t>）</w:t>
            </w:r>
          </w:p>
        </w:tc>
        <w:tc>
          <w:tcPr>
            <w:tcW w:w="1118" w:type="pct"/>
            <w:tcBorders>
              <w:top w:val="single" w:sz="4" w:space="0" w:color="auto"/>
            </w:tcBorders>
            <w:vAlign w:val="center"/>
          </w:tcPr>
          <w:p w14:paraId="2C5227D3" w14:textId="77777777" w:rsidR="00944F2A" w:rsidRPr="004D2A2D" w:rsidRDefault="00944F2A" w:rsidP="00D41723">
            <w:pPr>
              <w:pStyle w:val="afffffff0"/>
              <w:adjustRightInd w:val="0"/>
              <w:snapToGrid w:val="0"/>
              <w:spacing w:line="240" w:lineRule="auto"/>
              <w:rPr>
                <w:rFonts w:eastAsia="仿宋"/>
                <w:b/>
                <w:bCs/>
                <w:sz w:val="21"/>
                <w:szCs w:val="21"/>
              </w:rPr>
            </w:pPr>
            <w:r w:rsidRPr="004D2A2D">
              <w:rPr>
                <w:rFonts w:eastAsia="仿宋" w:hAnsi="仿宋"/>
                <w:b/>
                <w:bCs/>
                <w:sz w:val="21"/>
                <w:szCs w:val="21"/>
              </w:rPr>
              <w:t>排放速率（</w:t>
            </w:r>
            <w:r w:rsidRPr="004D2A2D">
              <w:rPr>
                <w:rFonts w:eastAsia="仿宋"/>
                <w:b/>
                <w:bCs/>
                <w:sz w:val="21"/>
                <w:szCs w:val="21"/>
              </w:rPr>
              <w:t>kg/h</w:t>
            </w:r>
            <w:r w:rsidRPr="004D2A2D">
              <w:rPr>
                <w:rFonts w:eastAsia="仿宋" w:hAnsi="仿宋"/>
                <w:b/>
                <w:bCs/>
                <w:sz w:val="21"/>
                <w:szCs w:val="21"/>
              </w:rPr>
              <w:t>）</w:t>
            </w:r>
          </w:p>
        </w:tc>
        <w:tc>
          <w:tcPr>
            <w:tcW w:w="951" w:type="pct"/>
            <w:tcBorders>
              <w:top w:val="single" w:sz="4" w:space="0" w:color="auto"/>
            </w:tcBorders>
            <w:vAlign w:val="center"/>
          </w:tcPr>
          <w:p w14:paraId="66CE885E" w14:textId="77777777" w:rsidR="00944F2A" w:rsidRPr="004D2A2D" w:rsidRDefault="00944F2A" w:rsidP="00D41723">
            <w:pPr>
              <w:pStyle w:val="afffffff0"/>
              <w:adjustRightInd w:val="0"/>
              <w:snapToGrid w:val="0"/>
              <w:spacing w:line="240" w:lineRule="auto"/>
              <w:rPr>
                <w:rFonts w:eastAsia="仿宋"/>
                <w:b/>
                <w:bCs/>
                <w:sz w:val="21"/>
                <w:szCs w:val="21"/>
              </w:rPr>
            </w:pPr>
            <w:r w:rsidRPr="004D2A2D">
              <w:rPr>
                <w:rFonts w:eastAsia="仿宋" w:hAnsi="仿宋"/>
                <w:b/>
                <w:bCs/>
                <w:sz w:val="21"/>
                <w:szCs w:val="21"/>
              </w:rPr>
              <w:t>无组织监控限值（</w:t>
            </w:r>
            <w:r w:rsidRPr="004D2A2D">
              <w:rPr>
                <w:rFonts w:eastAsia="仿宋"/>
                <w:b/>
                <w:bCs/>
                <w:sz w:val="21"/>
                <w:szCs w:val="21"/>
              </w:rPr>
              <w:t>mg/m</w:t>
            </w:r>
            <w:r w:rsidRPr="004D2A2D">
              <w:rPr>
                <w:rFonts w:eastAsia="仿宋"/>
                <w:b/>
                <w:bCs/>
                <w:sz w:val="21"/>
                <w:szCs w:val="21"/>
                <w:vertAlign w:val="superscript"/>
              </w:rPr>
              <w:t>3</w:t>
            </w:r>
            <w:r w:rsidRPr="004D2A2D">
              <w:rPr>
                <w:rFonts w:eastAsia="仿宋" w:hAnsi="仿宋"/>
                <w:b/>
                <w:bCs/>
                <w:sz w:val="21"/>
                <w:szCs w:val="21"/>
              </w:rPr>
              <w:t>）</w:t>
            </w:r>
          </w:p>
        </w:tc>
        <w:tc>
          <w:tcPr>
            <w:tcW w:w="1303" w:type="pct"/>
            <w:vMerge/>
            <w:vAlign w:val="center"/>
          </w:tcPr>
          <w:p w14:paraId="1C525944" w14:textId="77777777" w:rsidR="00944F2A" w:rsidRPr="004D2A2D" w:rsidRDefault="00944F2A" w:rsidP="00D41723">
            <w:pPr>
              <w:pStyle w:val="afffffff0"/>
              <w:adjustRightInd w:val="0"/>
              <w:snapToGrid w:val="0"/>
              <w:spacing w:line="240" w:lineRule="auto"/>
              <w:rPr>
                <w:rFonts w:eastAsia="仿宋"/>
                <w:sz w:val="21"/>
                <w:szCs w:val="21"/>
                <w:lang w:val="zh-CN"/>
              </w:rPr>
            </w:pPr>
          </w:p>
        </w:tc>
      </w:tr>
      <w:tr w:rsidR="004D2A2D" w:rsidRPr="004D2A2D" w14:paraId="1562F3DB" w14:textId="77777777" w:rsidTr="00D41723">
        <w:trPr>
          <w:cantSplit/>
          <w:trHeight w:val="340"/>
          <w:jc w:val="center"/>
        </w:trPr>
        <w:tc>
          <w:tcPr>
            <w:tcW w:w="811" w:type="pct"/>
            <w:vAlign w:val="center"/>
          </w:tcPr>
          <w:p w14:paraId="46E173A9" w14:textId="77777777" w:rsidR="00944F2A" w:rsidRPr="004D2A2D" w:rsidRDefault="00944F2A" w:rsidP="00D41723">
            <w:pPr>
              <w:pStyle w:val="afffffff0"/>
              <w:adjustRightInd w:val="0"/>
              <w:snapToGrid w:val="0"/>
              <w:spacing w:line="240" w:lineRule="auto"/>
              <w:rPr>
                <w:rFonts w:eastAsia="仿宋"/>
                <w:sz w:val="21"/>
                <w:szCs w:val="21"/>
              </w:rPr>
            </w:pPr>
            <w:r w:rsidRPr="004D2A2D">
              <w:rPr>
                <w:rFonts w:eastAsia="仿宋" w:hAnsi="仿宋" w:hint="eastAsia"/>
                <w:sz w:val="21"/>
                <w:szCs w:val="21"/>
              </w:rPr>
              <w:t>非甲烷总烃</w:t>
            </w:r>
          </w:p>
        </w:tc>
        <w:tc>
          <w:tcPr>
            <w:tcW w:w="816" w:type="pct"/>
            <w:vAlign w:val="center"/>
          </w:tcPr>
          <w:p w14:paraId="521EEEFD" w14:textId="77777777" w:rsidR="00944F2A" w:rsidRPr="004D2A2D" w:rsidRDefault="00944F2A" w:rsidP="00D41723">
            <w:pPr>
              <w:pStyle w:val="afffffff0"/>
              <w:adjustRightInd w:val="0"/>
              <w:snapToGrid w:val="0"/>
              <w:spacing w:line="240" w:lineRule="auto"/>
              <w:rPr>
                <w:rFonts w:eastAsia="仿宋"/>
                <w:sz w:val="21"/>
                <w:szCs w:val="21"/>
              </w:rPr>
            </w:pPr>
            <w:r w:rsidRPr="004D2A2D">
              <w:rPr>
                <w:rFonts w:eastAsia="仿宋" w:hint="eastAsia"/>
                <w:sz w:val="21"/>
                <w:szCs w:val="21"/>
              </w:rPr>
              <w:t>60</w:t>
            </w:r>
          </w:p>
        </w:tc>
        <w:tc>
          <w:tcPr>
            <w:tcW w:w="1118" w:type="pct"/>
            <w:vAlign w:val="center"/>
          </w:tcPr>
          <w:p w14:paraId="07C33C86" w14:textId="77777777" w:rsidR="00944F2A" w:rsidRPr="004D2A2D" w:rsidRDefault="00944F2A" w:rsidP="00D41723">
            <w:pPr>
              <w:pStyle w:val="afffffff0"/>
              <w:adjustRightInd w:val="0"/>
              <w:snapToGrid w:val="0"/>
              <w:spacing w:line="240" w:lineRule="auto"/>
              <w:rPr>
                <w:rFonts w:eastAsia="仿宋"/>
                <w:sz w:val="21"/>
                <w:szCs w:val="21"/>
                <w:lang w:val="zh-CN"/>
              </w:rPr>
            </w:pPr>
            <w:r w:rsidRPr="004D2A2D">
              <w:rPr>
                <w:rFonts w:eastAsia="仿宋" w:hint="eastAsia"/>
                <w:sz w:val="21"/>
                <w:szCs w:val="21"/>
              </w:rPr>
              <w:t>3</w:t>
            </w:r>
          </w:p>
        </w:tc>
        <w:tc>
          <w:tcPr>
            <w:tcW w:w="951" w:type="pct"/>
            <w:vAlign w:val="center"/>
          </w:tcPr>
          <w:p w14:paraId="67F5A7A2" w14:textId="77777777" w:rsidR="00944F2A" w:rsidRPr="004D2A2D" w:rsidRDefault="00944F2A" w:rsidP="00D41723">
            <w:pPr>
              <w:pStyle w:val="afffffff0"/>
              <w:adjustRightInd w:val="0"/>
              <w:snapToGrid w:val="0"/>
              <w:spacing w:line="240" w:lineRule="auto"/>
              <w:rPr>
                <w:rFonts w:eastAsia="仿宋"/>
                <w:sz w:val="21"/>
                <w:szCs w:val="21"/>
              </w:rPr>
            </w:pPr>
            <w:r w:rsidRPr="004D2A2D">
              <w:rPr>
                <w:rFonts w:eastAsia="仿宋"/>
                <w:sz w:val="21"/>
                <w:szCs w:val="21"/>
              </w:rPr>
              <w:t>4.0</w:t>
            </w:r>
          </w:p>
        </w:tc>
        <w:tc>
          <w:tcPr>
            <w:tcW w:w="1303" w:type="pct"/>
            <w:vAlign w:val="center"/>
          </w:tcPr>
          <w:p w14:paraId="562CF294" w14:textId="77777777" w:rsidR="00944F2A" w:rsidRPr="004D2A2D" w:rsidRDefault="00944F2A" w:rsidP="00D41723">
            <w:pPr>
              <w:pStyle w:val="afffffff0"/>
              <w:adjustRightInd w:val="0"/>
              <w:snapToGrid w:val="0"/>
              <w:spacing w:line="240" w:lineRule="auto"/>
              <w:rPr>
                <w:rFonts w:eastAsia="仿宋"/>
                <w:sz w:val="21"/>
                <w:szCs w:val="21"/>
              </w:rPr>
            </w:pPr>
            <w:r w:rsidRPr="004D2A2D">
              <w:rPr>
                <w:rFonts w:eastAsia="仿宋"/>
                <w:sz w:val="21"/>
                <w:szCs w:val="21"/>
              </w:rPr>
              <w:t>《大气污染物综合排放标准》（</w:t>
            </w:r>
            <w:r w:rsidRPr="004D2A2D">
              <w:rPr>
                <w:rFonts w:eastAsia="仿宋" w:hint="eastAsia"/>
                <w:sz w:val="21"/>
                <w:szCs w:val="21"/>
              </w:rPr>
              <w:t>DB32/4041-2021</w:t>
            </w:r>
            <w:r w:rsidRPr="004D2A2D">
              <w:rPr>
                <w:rFonts w:eastAsia="仿宋"/>
                <w:sz w:val="21"/>
                <w:szCs w:val="21"/>
              </w:rPr>
              <w:t>）</w:t>
            </w:r>
          </w:p>
        </w:tc>
      </w:tr>
    </w:tbl>
    <w:p w14:paraId="1031D51B" w14:textId="65713978" w:rsidR="00944F2A" w:rsidRPr="004D2A2D" w:rsidRDefault="00944F2A" w:rsidP="00944F2A">
      <w:pPr>
        <w:adjustRightInd w:val="0"/>
        <w:snapToGrid w:val="0"/>
        <w:spacing w:beforeLines="50" w:before="156" w:line="360" w:lineRule="auto"/>
        <w:ind w:firstLineChars="200" w:firstLine="560"/>
        <w:rPr>
          <w:rFonts w:eastAsia="仿宋"/>
          <w:sz w:val="28"/>
          <w:szCs w:val="20"/>
        </w:rPr>
      </w:pPr>
      <w:r w:rsidRPr="004D2A2D">
        <w:rPr>
          <w:rFonts w:eastAsia="仿宋" w:hint="eastAsia"/>
          <w:sz w:val="28"/>
          <w:szCs w:val="20"/>
        </w:rPr>
        <w:t>拟建项目应急柴油发电机废气污染物</w:t>
      </w:r>
      <w:r w:rsidRPr="004D2A2D">
        <w:rPr>
          <w:rFonts w:eastAsia="仿宋" w:hint="eastAsia"/>
          <w:sz w:val="28"/>
          <w:szCs w:val="20"/>
        </w:rPr>
        <w:t>SO</w:t>
      </w:r>
      <w:r w:rsidRPr="004D2A2D">
        <w:rPr>
          <w:rFonts w:eastAsia="仿宋" w:hint="eastAsia"/>
          <w:sz w:val="28"/>
          <w:szCs w:val="20"/>
          <w:vertAlign w:val="subscript"/>
        </w:rPr>
        <w:t>2</w:t>
      </w:r>
      <w:r w:rsidRPr="004D2A2D">
        <w:rPr>
          <w:rFonts w:eastAsia="仿宋" w:hint="eastAsia"/>
          <w:sz w:val="28"/>
          <w:szCs w:val="20"/>
        </w:rPr>
        <w:t>、</w:t>
      </w:r>
      <w:r w:rsidRPr="004D2A2D">
        <w:rPr>
          <w:rFonts w:eastAsia="仿宋" w:hint="eastAsia"/>
          <w:sz w:val="28"/>
          <w:szCs w:val="20"/>
        </w:rPr>
        <w:t>NO</w:t>
      </w:r>
      <w:r w:rsidRPr="004D2A2D">
        <w:rPr>
          <w:rFonts w:eastAsia="仿宋" w:hint="eastAsia"/>
          <w:sz w:val="28"/>
          <w:szCs w:val="20"/>
          <w:vertAlign w:val="subscript"/>
        </w:rPr>
        <w:t>x</w:t>
      </w:r>
      <w:r w:rsidRPr="004D2A2D">
        <w:rPr>
          <w:rFonts w:eastAsia="仿宋" w:hint="eastAsia"/>
          <w:sz w:val="28"/>
          <w:szCs w:val="20"/>
        </w:rPr>
        <w:t>、颗粒物排放执行《非道路移动机械用柴油机排气污染物排放限值及测量方法（中国第三、四阶段）》（</w:t>
      </w:r>
      <w:r w:rsidRPr="004D2A2D">
        <w:rPr>
          <w:rFonts w:eastAsia="仿宋" w:hint="eastAsia"/>
          <w:sz w:val="28"/>
          <w:szCs w:val="20"/>
        </w:rPr>
        <w:t>GB 20891-2014</w:t>
      </w:r>
      <w:r w:rsidRPr="004D2A2D">
        <w:rPr>
          <w:rFonts w:eastAsia="仿宋" w:hint="eastAsia"/>
          <w:sz w:val="28"/>
          <w:szCs w:val="20"/>
        </w:rPr>
        <w:t>）表</w:t>
      </w:r>
      <w:r w:rsidRPr="004D2A2D">
        <w:rPr>
          <w:rFonts w:eastAsia="仿宋" w:hint="eastAsia"/>
          <w:sz w:val="28"/>
          <w:szCs w:val="20"/>
        </w:rPr>
        <w:t>2</w:t>
      </w:r>
      <w:r w:rsidRPr="004D2A2D">
        <w:rPr>
          <w:rFonts w:eastAsia="仿宋" w:hint="eastAsia"/>
          <w:sz w:val="28"/>
          <w:szCs w:val="20"/>
        </w:rPr>
        <w:t>中第三阶段标准。具体见表</w:t>
      </w:r>
      <w:r w:rsidRPr="004D2A2D">
        <w:rPr>
          <w:rFonts w:eastAsia="仿宋" w:hint="eastAsia"/>
          <w:sz w:val="28"/>
          <w:szCs w:val="20"/>
        </w:rPr>
        <w:t>2.</w:t>
      </w:r>
      <w:r w:rsidR="00B2449F" w:rsidRPr="004D2A2D">
        <w:rPr>
          <w:rFonts w:eastAsia="仿宋"/>
          <w:sz w:val="28"/>
          <w:szCs w:val="20"/>
        </w:rPr>
        <w:t>2</w:t>
      </w:r>
      <w:r w:rsidRPr="004D2A2D">
        <w:rPr>
          <w:rFonts w:eastAsia="仿宋" w:hint="eastAsia"/>
          <w:sz w:val="28"/>
          <w:szCs w:val="20"/>
        </w:rPr>
        <w:t>-7</w:t>
      </w:r>
      <w:r w:rsidRPr="004D2A2D">
        <w:rPr>
          <w:rFonts w:eastAsia="仿宋" w:hint="eastAsia"/>
          <w:sz w:val="28"/>
          <w:szCs w:val="20"/>
        </w:rPr>
        <w:t>。</w:t>
      </w:r>
      <w:r w:rsidRPr="004D2A2D">
        <w:rPr>
          <w:rFonts w:eastAsia="仿宋" w:hint="eastAsia"/>
          <w:sz w:val="28"/>
          <w:szCs w:val="20"/>
        </w:rPr>
        <w:t xml:space="preserve"> </w:t>
      </w:r>
    </w:p>
    <w:p w14:paraId="62C9174B" w14:textId="50EEA7B2" w:rsidR="00944F2A" w:rsidRPr="004D2A2D" w:rsidRDefault="00944F2A" w:rsidP="00944F2A">
      <w:pPr>
        <w:adjustRightInd w:val="0"/>
        <w:snapToGrid w:val="0"/>
        <w:spacing w:line="300" w:lineRule="auto"/>
        <w:jc w:val="center"/>
        <w:rPr>
          <w:rFonts w:eastAsia="仿宋" w:hAnsi="仿宋"/>
          <w:b/>
        </w:rPr>
      </w:pPr>
      <w:r w:rsidRPr="004D2A2D">
        <w:rPr>
          <w:rFonts w:eastAsia="仿宋" w:hAnsi="仿宋" w:hint="eastAsia"/>
          <w:b/>
        </w:rPr>
        <w:t>表</w:t>
      </w:r>
      <w:r w:rsidRPr="004D2A2D">
        <w:rPr>
          <w:rFonts w:eastAsia="仿宋" w:hAnsi="仿宋" w:hint="eastAsia"/>
          <w:b/>
        </w:rPr>
        <w:t>2.</w:t>
      </w:r>
      <w:r w:rsidR="00B2449F" w:rsidRPr="004D2A2D">
        <w:rPr>
          <w:rFonts w:eastAsia="仿宋" w:hAnsi="仿宋"/>
          <w:b/>
        </w:rPr>
        <w:t>2</w:t>
      </w:r>
      <w:r w:rsidRPr="004D2A2D">
        <w:rPr>
          <w:rFonts w:eastAsia="仿宋" w:hAnsi="仿宋" w:hint="eastAsia"/>
          <w:b/>
        </w:rPr>
        <w:t xml:space="preserve">-7  </w:t>
      </w:r>
      <w:r w:rsidRPr="004D2A2D">
        <w:rPr>
          <w:rFonts w:eastAsia="仿宋" w:hAnsi="仿宋" w:hint="eastAsia"/>
          <w:b/>
        </w:rPr>
        <w:t>非道路移动机械用柴油机排气污染物排放限值</w:t>
      </w:r>
    </w:p>
    <w:tbl>
      <w:tblPr>
        <w:tblW w:w="4953"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134"/>
        <w:gridCol w:w="1151"/>
        <w:gridCol w:w="963"/>
        <w:gridCol w:w="1245"/>
        <w:gridCol w:w="1245"/>
        <w:gridCol w:w="1245"/>
        <w:gridCol w:w="1245"/>
      </w:tblGrid>
      <w:tr w:rsidR="004D2A2D" w:rsidRPr="004D2A2D" w14:paraId="450D1B0A" w14:textId="77777777" w:rsidTr="00D41723">
        <w:trPr>
          <w:trHeight w:val="312"/>
          <w:jc w:val="center"/>
        </w:trPr>
        <w:tc>
          <w:tcPr>
            <w:tcW w:w="798" w:type="pct"/>
            <w:vMerge w:val="restart"/>
            <w:vAlign w:val="center"/>
          </w:tcPr>
          <w:p w14:paraId="578F71B6" w14:textId="77777777" w:rsidR="00944F2A" w:rsidRPr="004D2A2D" w:rsidRDefault="00944F2A" w:rsidP="00D41723">
            <w:pPr>
              <w:pStyle w:val="afffffff0"/>
              <w:adjustRightInd w:val="0"/>
              <w:snapToGrid w:val="0"/>
              <w:spacing w:line="240" w:lineRule="auto"/>
              <w:rPr>
                <w:rFonts w:eastAsia="仿宋"/>
                <w:b/>
                <w:sz w:val="21"/>
                <w:szCs w:val="21"/>
              </w:rPr>
            </w:pPr>
            <w:r w:rsidRPr="004D2A2D">
              <w:rPr>
                <w:rFonts w:eastAsia="仿宋" w:hAnsi="仿宋" w:hint="eastAsia"/>
                <w:b/>
                <w:sz w:val="21"/>
                <w:szCs w:val="21"/>
              </w:rPr>
              <w:t>阶段</w:t>
            </w:r>
          </w:p>
        </w:tc>
        <w:tc>
          <w:tcPr>
            <w:tcW w:w="681" w:type="pct"/>
            <w:vMerge w:val="restart"/>
            <w:vAlign w:val="center"/>
          </w:tcPr>
          <w:p w14:paraId="350A2850" w14:textId="77777777" w:rsidR="00944F2A" w:rsidRPr="004D2A2D" w:rsidRDefault="00944F2A" w:rsidP="00D41723">
            <w:pPr>
              <w:pStyle w:val="afffffff0"/>
              <w:adjustRightInd w:val="0"/>
              <w:snapToGrid w:val="0"/>
              <w:spacing w:line="240" w:lineRule="auto"/>
              <w:rPr>
                <w:rFonts w:eastAsia="仿宋"/>
                <w:b/>
                <w:sz w:val="21"/>
                <w:szCs w:val="21"/>
              </w:rPr>
            </w:pPr>
            <w:r w:rsidRPr="004D2A2D">
              <w:rPr>
                <w:rFonts w:eastAsia="仿宋" w:hint="eastAsia"/>
                <w:b/>
                <w:sz w:val="21"/>
                <w:szCs w:val="21"/>
              </w:rPr>
              <w:t>额定功率（</w:t>
            </w:r>
            <w:r w:rsidRPr="004D2A2D">
              <w:rPr>
                <w:rFonts w:eastAsia="仿宋" w:hint="eastAsia"/>
                <w:b/>
                <w:sz w:val="21"/>
                <w:szCs w:val="21"/>
              </w:rPr>
              <w:t>Pmax</w:t>
            </w:r>
            <w:r w:rsidRPr="004D2A2D">
              <w:rPr>
                <w:rFonts w:eastAsia="仿宋" w:hint="eastAsia"/>
                <w:b/>
                <w:sz w:val="21"/>
                <w:szCs w:val="21"/>
              </w:rPr>
              <w:t>）（</w:t>
            </w:r>
            <w:r w:rsidRPr="004D2A2D">
              <w:rPr>
                <w:rFonts w:eastAsia="仿宋" w:hint="eastAsia"/>
                <w:b/>
                <w:sz w:val="21"/>
                <w:szCs w:val="21"/>
              </w:rPr>
              <w:t>kW</w:t>
            </w:r>
            <w:r w:rsidRPr="004D2A2D">
              <w:rPr>
                <w:rFonts w:eastAsia="仿宋" w:hint="eastAsia"/>
                <w:b/>
                <w:sz w:val="21"/>
                <w:szCs w:val="21"/>
              </w:rPr>
              <w:t>）</w:t>
            </w:r>
          </w:p>
        </w:tc>
        <w:tc>
          <w:tcPr>
            <w:tcW w:w="570" w:type="pct"/>
            <w:vMerge w:val="restart"/>
            <w:vAlign w:val="center"/>
          </w:tcPr>
          <w:p w14:paraId="61B94CB1" w14:textId="77777777" w:rsidR="00944F2A" w:rsidRPr="004D2A2D" w:rsidRDefault="00944F2A" w:rsidP="00D41723">
            <w:pPr>
              <w:pStyle w:val="afffffff0"/>
              <w:adjustRightInd w:val="0"/>
              <w:snapToGrid w:val="0"/>
              <w:spacing w:line="240" w:lineRule="auto"/>
              <w:rPr>
                <w:rFonts w:eastAsia="仿宋" w:hAnsi="仿宋"/>
                <w:b/>
                <w:sz w:val="21"/>
                <w:szCs w:val="21"/>
              </w:rPr>
            </w:pPr>
            <w:r w:rsidRPr="004D2A2D">
              <w:rPr>
                <w:rFonts w:eastAsia="仿宋" w:hAnsi="仿宋" w:hint="eastAsia"/>
                <w:b/>
                <w:sz w:val="21"/>
                <w:szCs w:val="21"/>
              </w:rPr>
              <w:t>CO</w:t>
            </w:r>
          </w:p>
          <w:p w14:paraId="1CC01505" w14:textId="77777777" w:rsidR="00944F2A" w:rsidRPr="004D2A2D" w:rsidRDefault="00944F2A" w:rsidP="00D41723">
            <w:pPr>
              <w:pStyle w:val="afffffff0"/>
              <w:adjustRightInd w:val="0"/>
              <w:snapToGrid w:val="0"/>
              <w:spacing w:line="240" w:lineRule="auto"/>
              <w:rPr>
                <w:rFonts w:eastAsia="仿宋" w:hAnsi="仿宋"/>
                <w:b/>
                <w:sz w:val="21"/>
                <w:szCs w:val="21"/>
              </w:rPr>
            </w:pPr>
            <w:r w:rsidRPr="004D2A2D">
              <w:rPr>
                <w:rFonts w:eastAsia="仿宋" w:hAnsi="仿宋" w:hint="eastAsia"/>
                <w:b/>
                <w:sz w:val="21"/>
                <w:szCs w:val="21"/>
              </w:rPr>
              <w:t>(g/kWh)</w:t>
            </w:r>
          </w:p>
        </w:tc>
        <w:tc>
          <w:tcPr>
            <w:tcW w:w="737" w:type="pct"/>
            <w:vMerge w:val="restart"/>
            <w:vAlign w:val="center"/>
          </w:tcPr>
          <w:p w14:paraId="0FF317D1" w14:textId="77777777" w:rsidR="00944F2A" w:rsidRPr="004D2A2D" w:rsidRDefault="00944F2A" w:rsidP="00D41723">
            <w:pPr>
              <w:pStyle w:val="afffffff0"/>
              <w:adjustRightInd w:val="0"/>
              <w:snapToGrid w:val="0"/>
              <w:spacing w:line="240" w:lineRule="auto"/>
              <w:rPr>
                <w:rFonts w:eastAsia="仿宋" w:hAnsi="仿宋"/>
                <w:b/>
                <w:sz w:val="21"/>
                <w:szCs w:val="21"/>
              </w:rPr>
            </w:pPr>
            <w:r w:rsidRPr="004D2A2D">
              <w:rPr>
                <w:rFonts w:eastAsia="仿宋" w:hAnsi="仿宋" w:hint="eastAsia"/>
                <w:b/>
                <w:sz w:val="21"/>
                <w:szCs w:val="21"/>
              </w:rPr>
              <w:t>HC</w:t>
            </w:r>
          </w:p>
          <w:p w14:paraId="7BE56CD6" w14:textId="77777777" w:rsidR="00944F2A" w:rsidRPr="004D2A2D" w:rsidRDefault="00944F2A" w:rsidP="00D41723">
            <w:pPr>
              <w:pStyle w:val="afffffff0"/>
              <w:adjustRightInd w:val="0"/>
              <w:snapToGrid w:val="0"/>
              <w:spacing w:line="240" w:lineRule="auto"/>
              <w:rPr>
                <w:rFonts w:eastAsia="仿宋" w:hAnsi="仿宋"/>
                <w:b/>
                <w:sz w:val="21"/>
                <w:szCs w:val="21"/>
              </w:rPr>
            </w:pPr>
            <w:r w:rsidRPr="004D2A2D">
              <w:rPr>
                <w:rFonts w:eastAsia="仿宋" w:hAnsi="仿宋" w:hint="eastAsia"/>
                <w:b/>
                <w:sz w:val="21"/>
                <w:szCs w:val="21"/>
              </w:rPr>
              <w:t>（</w:t>
            </w:r>
            <w:r w:rsidRPr="004D2A2D">
              <w:rPr>
                <w:rFonts w:eastAsia="仿宋" w:hAnsi="仿宋" w:hint="eastAsia"/>
                <w:b/>
                <w:sz w:val="21"/>
                <w:szCs w:val="21"/>
              </w:rPr>
              <w:t>g/kWh</w:t>
            </w:r>
            <w:r w:rsidRPr="004D2A2D">
              <w:rPr>
                <w:rFonts w:eastAsia="仿宋" w:hAnsi="仿宋" w:hint="eastAsia"/>
                <w:b/>
                <w:sz w:val="21"/>
                <w:szCs w:val="21"/>
              </w:rPr>
              <w:t>）</w:t>
            </w:r>
          </w:p>
        </w:tc>
        <w:tc>
          <w:tcPr>
            <w:tcW w:w="737" w:type="pct"/>
            <w:vMerge w:val="restart"/>
            <w:vAlign w:val="center"/>
          </w:tcPr>
          <w:p w14:paraId="2B8D4BA0" w14:textId="77777777" w:rsidR="00944F2A" w:rsidRPr="004D2A2D" w:rsidRDefault="00944F2A" w:rsidP="00D41723">
            <w:pPr>
              <w:pStyle w:val="afffffff0"/>
              <w:adjustRightInd w:val="0"/>
              <w:snapToGrid w:val="0"/>
              <w:spacing w:line="240" w:lineRule="auto"/>
              <w:rPr>
                <w:rFonts w:eastAsia="仿宋" w:hAnsi="仿宋"/>
                <w:b/>
                <w:sz w:val="21"/>
                <w:szCs w:val="21"/>
              </w:rPr>
            </w:pPr>
            <w:r w:rsidRPr="004D2A2D">
              <w:rPr>
                <w:rFonts w:eastAsia="仿宋" w:hAnsi="仿宋" w:hint="eastAsia"/>
                <w:b/>
                <w:sz w:val="21"/>
                <w:szCs w:val="21"/>
              </w:rPr>
              <w:t>NOx</w:t>
            </w:r>
            <w:r w:rsidRPr="004D2A2D">
              <w:rPr>
                <w:rFonts w:eastAsia="仿宋" w:hAnsi="仿宋" w:hint="eastAsia"/>
                <w:b/>
                <w:sz w:val="21"/>
                <w:szCs w:val="21"/>
              </w:rPr>
              <w:t>（</w:t>
            </w:r>
            <w:r w:rsidRPr="004D2A2D">
              <w:rPr>
                <w:rFonts w:eastAsia="仿宋" w:hAnsi="仿宋" w:hint="eastAsia"/>
                <w:b/>
                <w:sz w:val="21"/>
                <w:szCs w:val="21"/>
              </w:rPr>
              <w:t>g/kWh</w:t>
            </w:r>
            <w:r w:rsidRPr="004D2A2D">
              <w:rPr>
                <w:rFonts w:eastAsia="仿宋" w:hAnsi="仿宋" w:hint="eastAsia"/>
                <w:b/>
                <w:sz w:val="21"/>
                <w:szCs w:val="21"/>
              </w:rPr>
              <w:t>）</w:t>
            </w:r>
          </w:p>
        </w:tc>
        <w:tc>
          <w:tcPr>
            <w:tcW w:w="737" w:type="pct"/>
            <w:vMerge w:val="restart"/>
            <w:vAlign w:val="center"/>
          </w:tcPr>
          <w:p w14:paraId="669AF298" w14:textId="77777777" w:rsidR="00944F2A" w:rsidRPr="004D2A2D" w:rsidRDefault="00944F2A" w:rsidP="00D41723">
            <w:pPr>
              <w:pStyle w:val="afffffff0"/>
              <w:adjustRightInd w:val="0"/>
              <w:snapToGrid w:val="0"/>
              <w:spacing w:line="240" w:lineRule="auto"/>
              <w:rPr>
                <w:rFonts w:eastAsia="仿宋" w:hAnsi="仿宋"/>
                <w:b/>
                <w:sz w:val="21"/>
                <w:szCs w:val="21"/>
              </w:rPr>
            </w:pPr>
            <w:r w:rsidRPr="004D2A2D">
              <w:rPr>
                <w:rFonts w:eastAsia="仿宋" w:hAnsi="仿宋" w:hint="eastAsia"/>
                <w:b/>
                <w:sz w:val="21"/>
                <w:szCs w:val="21"/>
              </w:rPr>
              <w:t>HC+NOx</w:t>
            </w:r>
            <w:r w:rsidRPr="004D2A2D">
              <w:rPr>
                <w:rFonts w:eastAsia="仿宋" w:hAnsi="仿宋" w:hint="eastAsia"/>
                <w:b/>
                <w:sz w:val="21"/>
                <w:szCs w:val="21"/>
              </w:rPr>
              <w:t>（</w:t>
            </w:r>
            <w:r w:rsidRPr="004D2A2D">
              <w:rPr>
                <w:rFonts w:eastAsia="仿宋" w:hAnsi="仿宋" w:hint="eastAsia"/>
                <w:b/>
                <w:sz w:val="21"/>
                <w:szCs w:val="21"/>
              </w:rPr>
              <w:t>g/kWh</w:t>
            </w:r>
            <w:r w:rsidRPr="004D2A2D">
              <w:rPr>
                <w:rFonts w:eastAsia="仿宋" w:hAnsi="仿宋" w:hint="eastAsia"/>
                <w:b/>
                <w:sz w:val="21"/>
                <w:szCs w:val="21"/>
              </w:rPr>
              <w:t>）</w:t>
            </w:r>
          </w:p>
        </w:tc>
        <w:tc>
          <w:tcPr>
            <w:tcW w:w="737" w:type="pct"/>
            <w:vMerge w:val="restart"/>
            <w:vAlign w:val="center"/>
          </w:tcPr>
          <w:p w14:paraId="61599745" w14:textId="77777777" w:rsidR="00944F2A" w:rsidRPr="004D2A2D" w:rsidRDefault="00944F2A" w:rsidP="00D41723">
            <w:pPr>
              <w:pStyle w:val="afffffff0"/>
              <w:adjustRightInd w:val="0"/>
              <w:snapToGrid w:val="0"/>
              <w:spacing w:line="240" w:lineRule="auto"/>
              <w:rPr>
                <w:rFonts w:eastAsia="仿宋" w:hAnsi="仿宋"/>
                <w:b/>
                <w:sz w:val="21"/>
                <w:szCs w:val="21"/>
              </w:rPr>
            </w:pPr>
            <w:r w:rsidRPr="004D2A2D">
              <w:rPr>
                <w:rFonts w:eastAsia="仿宋" w:hAnsi="仿宋" w:hint="eastAsia"/>
                <w:b/>
                <w:sz w:val="21"/>
                <w:szCs w:val="21"/>
              </w:rPr>
              <w:t>PM</w:t>
            </w:r>
            <w:r w:rsidRPr="004D2A2D">
              <w:rPr>
                <w:rFonts w:eastAsia="仿宋" w:hAnsi="仿宋" w:hint="eastAsia"/>
                <w:b/>
                <w:sz w:val="21"/>
                <w:szCs w:val="21"/>
              </w:rPr>
              <w:t>（</w:t>
            </w:r>
            <w:r w:rsidRPr="004D2A2D">
              <w:rPr>
                <w:rFonts w:eastAsia="仿宋" w:hAnsi="仿宋" w:hint="eastAsia"/>
                <w:b/>
                <w:sz w:val="21"/>
                <w:szCs w:val="21"/>
              </w:rPr>
              <w:t>g/kWh</w:t>
            </w:r>
            <w:r w:rsidRPr="004D2A2D">
              <w:rPr>
                <w:rFonts w:eastAsia="仿宋" w:hAnsi="仿宋" w:hint="eastAsia"/>
                <w:b/>
                <w:sz w:val="21"/>
                <w:szCs w:val="21"/>
              </w:rPr>
              <w:t>）</w:t>
            </w:r>
            <w:r w:rsidRPr="004D2A2D">
              <w:rPr>
                <w:rFonts w:eastAsia="仿宋" w:hAnsi="仿宋" w:hint="eastAsia"/>
                <w:b/>
                <w:sz w:val="21"/>
                <w:szCs w:val="21"/>
              </w:rPr>
              <w:t xml:space="preserve"> </w:t>
            </w:r>
          </w:p>
        </w:tc>
      </w:tr>
      <w:tr w:rsidR="004D2A2D" w:rsidRPr="004D2A2D" w14:paraId="5243345D" w14:textId="77777777" w:rsidTr="00D41723">
        <w:trPr>
          <w:trHeight w:val="312"/>
          <w:jc w:val="center"/>
        </w:trPr>
        <w:tc>
          <w:tcPr>
            <w:tcW w:w="798" w:type="pct"/>
            <w:vMerge/>
            <w:vAlign w:val="center"/>
          </w:tcPr>
          <w:p w14:paraId="22D33AD5" w14:textId="77777777" w:rsidR="00944F2A" w:rsidRPr="004D2A2D" w:rsidRDefault="00944F2A" w:rsidP="00D41723">
            <w:pPr>
              <w:pStyle w:val="afffffff0"/>
              <w:adjustRightInd w:val="0"/>
              <w:snapToGrid w:val="0"/>
              <w:spacing w:line="240" w:lineRule="auto"/>
              <w:rPr>
                <w:rFonts w:eastAsia="仿宋"/>
                <w:b/>
                <w:sz w:val="21"/>
                <w:szCs w:val="21"/>
                <w:lang w:val="zh-CN"/>
              </w:rPr>
            </w:pPr>
          </w:p>
        </w:tc>
        <w:tc>
          <w:tcPr>
            <w:tcW w:w="681" w:type="pct"/>
            <w:vMerge/>
            <w:vAlign w:val="center"/>
          </w:tcPr>
          <w:p w14:paraId="1C84BBF2" w14:textId="77777777" w:rsidR="00944F2A" w:rsidRPr="004D2A2D" w:rsidRDefault="00944F2A" w:rsidP="00D41723">
            <w:pPr>
              <w:pStyle w:val="afffffff0"/>
              <w:adjustRightInd w:val="0"/>
              <w:snapToGrid w:val="0"/>
              <w:spacing w:line="240" w:lineRule="auto"/>
              <w:rPr>
                <w:rFonts w:eastAsia="仿宋"/>
                <w:b/>
                <w:sz w:val="21"/>
                <w:szCs w:val="21"/>
              </w:rPr>
            </w:pPr>
          </w:p>
        </w:tc>
        <w:tc>
          <w:tcPr>
            <w:tcW w:w="570" w:type="pct"/>
            <w:vMerge/>
            <w:vAlign w:val="center"/>
          </w:tcPr>
          <w:p w14:paraId="2B2B0018" w14:textId="77777777" w:rsidR="00944F2A" w:rsidRPr="004D2A2D" w:rsidRDefault="00944F2A" w:rsidP="00D41723">
            <w:pPr>
              <w:pStyle w:val="afffffff0"/>
              <w:adjustRightInd w:val="0"/>
              <w:snapToGrid w:val="0"/>
              <w:spacing w:line="240" w:lineRule="auto"/>
              <w:rPr>
                <w:rFonts w:eastAsia="仿宋"/>
                <w:b/>
                <w:bCs/>
                <w:sz w:val="21"/>
                <w:szCs w:val="21"/>
              </w:rPr>
            </w:pPr>
          </w:p>
        </w:tc>
        <w:tc>
          <w:tcPr>
            <w:tcW w:w="737" w:type="pct"/>
            <w:vMerge/>
            <w:vAlign w:val="center"/>
          </w:tcPr>
          <w:p w14:paraId="2BAF4FA5" w14:textId="77777777" w:rsidR="00944F2A" w:rsidRPr="004D2A2D" w:rsidRDefault="00944F2A" w:rsidP="00D41723">
            <w:pPr>
              <w:pStyle w:val="afffffff0"/>
              <w:adjustRightInd w:val="0"/>
              <w:snapToGrid w:val="0"/>
              <w:spacing w:line="240" w:lineRule="auto"/>
              <w:rPr>
                <w:rFonts w:eastAsia="仿宋"/>
                <w:b/>
                <w:bCs/>
                <w:sz w:val="21"/>
                <w:szCs w:val="21"/>
              </w:rPr>
            </w:pPr>
          </w:p>
        </w:tc>
        <w:tc>
          <w:tcPr>
            <w:tcW w:w="737" w:type="pct"/>
            <w:vMerge/>
            <w:vAlign w:val="center"/>
          </w:tcPr>
          <w:p w14:paraId="7F8F25E2" w14:textId="77777777" w:rsidR="00944F2A" w:rsidRPr="004D2A2D" w:rsidRDefault="00944F2A" w:rsidP="00D41723">
            <w:pPr>
              <w:pStyle w:val="afffffff0"/>
              <w:adjustRightInd w:val="0"/>
              <w:snapToGrid w:val="0"/>
              <w:spacing w:line="240" w:lineRule="auto"/>
              <w:rPr>
                <w:rFonts w:eastAsia="仿宋"/>
                <w:b/>
                <w:bCs/>
                <w:sz w:val="21"/>
                <w:szCs w:val="21"/>
              </w:rPr>
            </w:pPr>
          </w:p>
        </w:tc>
        <w:tc>
          <w:tcPr>
            <w:tcW w:w="737" w:type="pct"/>
            <w:vMerge/>
            <w:vAlign w:val="center"/>
          </w:tcPr>
          <w:p w14:paraId="31AD511A" w14:textId="77777777" w:rsidR="00944F2A" w:rsidRPr="004D2A2D" w:rsidRDefault="00944F2A" w:rsidP="00D41723">
            <w:pPr>
              <w:pStyle w:val="afffffff0"/>
              <w:adjustRightInd w:val="0"/>
              <w:snapToGrid w:val="0"/>
              <w:spacing w:line="240" w:lineRule="auto"/>
              <w:rPr>
                <w:rFonts w:eastAsia="仿宋"/>
                <w:b/>
                <w:bCs/>
                <w:sz w:val="21"/>
                <w:szCs w:val="21"/>
              </w:rPr>
            </w:pPr>
          </w:p>
        </w:tc>
        <w:tc>
          <w:tcPr>
            <w:tcW w:w="737" w:type="pct"/>
            <w:vMerge/>
            <w:vAlign w:val="center"/>
          </w:tcPr>
          <w:p w14:paraId="610D31FA" w14:textId="77777777" w:rsidR="00944F2A" w:rsidRPr="004D2A2D" w:rsidRDefault="00944F2A" w:rsidP="00D41723">
            <w:pPr>
              <w:pStyle w:val="afffffff0"/>
              <w:adjustRightInd w:val="0"/>
              <w:snapToGrid w:val="0"/>
              <w:spacing w:line="240" w:lineRule="auto"/>
              <w:rPr>
                <w:rFonts w:eastAsia="仿宋"/>
                <w:b/>
                <w:bCs/>
                <w:sz w:val="21"/>
                <w:szCs w:val="21"/>
              </w:rPr>
            </w:pPr>
          </w:p>
        </w:tc>
      </w:tr>
      <w:tr w:rsidR="004D2A2D" w:rsidRPr="004D2A2D" w14:paraId="6E9CD7D1" w14:textId="77777777" w:rsidTr="00D41723">
        <w:trPr>
          <w:trHeight w:val="340"/>
          <w:jc w:val="center"/>
        </w:trPr>
        <w:tc>
          <w:tcPr>
            <w:tcW w:w="798" w:type="pct"/>
            <w:vAlign w:val="center"/>
          </w:tcPr>
          <w:p w14:paraId="773CA6E1" w14:textId="77777777" w:rsidR="00944F2A" w:rsidRPr="004D2A2D" w:rsidRDefault="00944F2A" w:rsidP="00D41723">
            <w:pPr>
              <w:pStyle w:val="afffffff0"/>
              <w:adjustRightInd w:val="0"/>
              <w:snapToGrid w:val="0"/>
              <w:spacing w:line="240" w:lineRule="auto"/>
              <w:rPr>
                <w:rFonts w:eastAsia="仿宋"/>
                <w:sz w:val="21"/>
                <w:szCs w:val="21"/>
              </w:rPr>
            </w:pPr>
            <w:r w:rsidRPr="004D2A2D">
              <w:rPr>
                <w:rFonts w:eastAsia="仿宋" w:hAnsi="仿宋" w:hint="eastAsia"/>
                <w:sz w:val="21"/>
                <w:szCs w:val="21"/>
              </w:rPr>
              <w:t>第三阶段</w:t>
            </w:r>
          </w:p>
        </w:tc>
        <w:tc>
          <w:tcPr>
            <w:tcW w:w="681" w:type="pct"/>
            <w:vAlign w:val="center"/>
          </w:tcPr>
          <w:p w14:paraId="6CDAF06F" w14:textId="77777777" w:rsidR="00944F2A" w:rsidRPr="004D2A2D" w:rsidRDefault="00944F2A" w:rsidP="00D41723">
            <w:pPr>
              <w:pStyle w:val="afffffff0"/>
              <w:adjustRightInd w:val="0"/>
              <w:snapToGrid w:val="0"/>
              <w:spacing w:line="240" w:lineRule="auto"/>
              <w:rPr>
                <w:rFonts w:eastAsia="仿宋"/>
                <w:sz w:val="21"/>
                <w:szCs w:val="21"/>
              </w:rPr>
            </w:pPr>
            <w:r w:rsidRPr="004D2A2D">
              <w:rPr>
                <w:rFonts w:eastAsia="仿宋" w:hint="eastAsia"/>
                <w:sz w:val="21"/>
                <w:szCs w:val="21"/>
              </w:rPr>
              <w:t>Pmax</w:t>
            </w:r>
            <w:r w:rsidRPr="004D2A2D">
              <w:rPr>
                <w:rFonts w:eastAsia="仿宋" w:hint="eastAsia"/>
                <w:sz w:val="21"/>
                <w:szCs w:val="21"/>
              </w:rPr>
              <w:t>＞</w:t>
            </w:r>
            <w:r w:rsidRPr="004D2A2D">
              <w:rPr>
                <w:rFonts w:eastAsia="仿宋" w:hint="eastAsia"/>
                <w:sz w:val="21"/>
                <w:szCs w:val="21"/>
              </w:rPr>
              <w:t>560</w:t>
            </w:r>
          </w:p>
        </w:tc>
        <w:tc>
          <w:tcPr>
            <w:tcW w:w="570" w:type="pct"/>
            <w:vAlign w:val="center"/>
          </w:tcPr>
          <w:p w14:paraId="2646C557" w14:textId="77777777" w:rsidR="00944F2A" w:rsidRPr="004D2A2D" w:rsidRDefault="00944F2A" w:rsidP="00D41723">
            <w:pPr>
              <w:pStyle w:val="afffffff0"/>
              <w:adjustRightInd w:val="0"/>
              <w:snapToGrid w:val="0"/>
              <w:spacing w:line="240" w:lineRule="auto"/>
              <w:rPr>
                <w:rFonts w:eastAsia="仿宋" w:hAnsi="仿宋"/>
                <w:sz w:val="21"/>
                <w:szCs w:val="21"/>
              </w:rPr>
            </w:pPr>
            <w:r w:rsidRPr="004D2A2D">
              <w:rPr>
                <w:rFonts w:eastAsia="仿宋" w:hAnsi="仿宋" w:hint="eastAsia"/>
                <w:sz w:val="21"/>
                <w:szCs w:val="21"/>
              </w:rPr>
              <w:t>3.5</w:t>
            </w:r>
          </w:p>
        </w:tc>
        <w:tc>
          <w:tcPr>
            <w:tcW w:w="737" w:type="pct"/>
            <w:vAlign w:val="center"/>
          </w:tcPr>
          <w:p w14:paraId="040D6D8E" w14:textId="77777777" w:rsidR="00944F2A" w:rsidRPr="004D2A2D" w:rsidRDefault="00944F2A" w:rsidP="00D41723">
            <w:pPr>
              <w:pStyle w:val="afffffff0"/>
              <w:adjustRightInd w:val="0"/>
              <w:snapToGrid w:val="0"/>
              <w:spacing w:line="240" w:lineRule="auto"/>
              <w:rPr>
                <w:rFonts w:eastAsia="仿宋" w:hAnsi="仿宋"/>
                <w:sz w:val="21"/>
                <w:szCs w:val="21"/>
              </w:rPr>
            </w:pPr>
            <w:r w:rsidRPr="004D2A2D">
              <w:rPr>
                <w:rFonts w:eastAsia="仿宋" w:hAnsi="仿宋" w:hint="eastAsia"/>
                <w:sz w:val="21"/>
                <w:szCs w:val="21"/>
              </w:rPr>
              <w:t>--</w:t>
            </w:r>
          </w:p>
        </w:tc>
        <w:tc>
          <w:tcPr>
            <w:tcW w:w="737" w:type="pct"/>
            <w:vAlign w:val="center"/>
          </w:tcPr>
          <w:p w14:paraId="123096FD" w14:textId="77777777" w:rsidR="00944F2A" w:rsidRPr="004D2A2D" w:rsidRDefault="00944F2A" w:rsidP="00D41723">
            <w:pPr>
              <w:pStyle w:val="afffffff0"/>
              <w:adjustRightInd w:val="0"/>
              <w:snapToGrid w:val="0"/>
              <w:spacing w:line="240" w:lineRule="auto"/>
              <w:rPr>
                <w:rFonts w:eastAsia="仿宋" w:hAnsi="仿宋"/>
                <w:sz w:val="21"/>
                <w:szCs w:val="21"/>
              </w:rPr>
            </w:pPr>
            <w:r w:rsidRPr="004D2A2D">
              <w:rPr>
                <w:rFonts w:eastAsia="仿宋" w:hAnsi="仿宋" w:hint="eastAsia"/>
                <w:sz w:val="21"/>
                <w:szCs w:val="21"/>
              </w:rPr>
              <w:t>--</w:t>
            </w:r>
          </w:p>
        </w:tc>
        <w:tc>
          <w:tcPr>
            <w:tcW w:w="737" w:type="pct"/>
            <w:vAlign w:val="center"/>
          </w:tcPr>
          <w:p w14:paraId="6D1D1670" w14:textId="77777777" w:rsidR="00944F2A" w:rsidRPr="004D2A2D" w:rsidRDefault="00944F2A" w:rsidP="00D41723">
            <w:pPr>
              <w:pStyle w:val="afffffff0"/>
              <w:adjustRightInd w:val="0"/>
              <w:snapToGrid w:val="0"/>
              <w:spacing w:line="240" w:lineRule="auto"/>
              <w:rPr>
                <w:rFonts w:eastAsia="仿宋" w:hAnsi="仿宋"/>
                <w:sz w:val="21"/>
                <w:szCs w:val="21"/>
              </w:rPr>
            </w:pPr>
            <w:r w:rsidRPr="004D2A2D">
              <w:rPr>
                <w:rFonts w:eastAsia="仿宋" w:hAnsi="仿宋" w:hint="eastAsia"/>
                <w:sz w:val="21"/>
                <w:szCs w:val="21"/>
              </w:rPr>
              <w:t>6.4</w:t>
            </w:r>
          </w:p>
        </w:tc>
        <w:tc>
          <w:tcPr>
            <w:tcW w:w="737" w:type="pct"/>
            <w:vAlign w:val="center"/>
          </w:tcPr>
          <w:p w14:paraId="0FF2BF2D" w14:textId="77777777" w:rsidR="00944F2A" w:rsidRPr="004D2A2D" w:rsidRDefault="00944F2A" w:rsidP="00D41723">
            <w:pPr>
              <w:pStyle w:val="afffffff0"/>
              <w:adjustRightInd w:val="0"/>
              <w:snapToGrid w:val="0"/>
              <w:spacing w:line="240" w:lineRule="auto"/>
              <w:rPr>
                <w:rFonts w:eastAsia="仿宋" w:hAnsi="仿宋"/>
                <w:sz w:val="21"/>
                <w:szCs w:val="21"/>
              </w:rPr>
            </w:pPr>
            <w:r w:rsidRPr="004D2A2D">
              <w:rPr>
                <w:rFonts w:eastAsia="仿宋" w:hAnsi="仿宋" w:hint="eastAsia"/>
                <w:sz w:val="21"/>
                <w:szCs w:val="21"/>
              </w:rPr>
              <w:t>0.2</w:t>
            </w:r>
          </w:p>
        </w:tc>
      </w:tr>
    </w:tbl>
    <w:p w14:paraId="12106F27" w14:textId="2F19D05C" w:rsidR="00944F2A" w:rsidRPr="004D2A2D" w:rsidRDefault="00944F2A" w:rsidP="00944F2A">
      <w:pPr>
        <w:adjustRightInd w:val="0"/>
        <w:snapToGrid w:val="0"/>
        <w:spacing w:beforeLines="50" w:before="156" w:line="360" w:lineRule="auto"/>
        <w:ind w:firstLineChars="200" w:firstLine="560"/>
        <w:rPr>
          <w:rFonts w:eastAsia="仿宋"/>
          <w:sz w:val="28"/>
          <w:szCs w:val="20"/>
        </w:rPr>
      </w:pPr>
      <w:r w:rsidRPr="004D2A2D">
        <w:rPr>
          <w:rFonts w:eastAsia="仿宋" w:hint="eastAsia"/>
          <w:sz w:val="28"/>
          <w:szCs w:val="20"/>
        </w:rPr>
        <w:t>拟建项目天然气锅炉燃烧废气中烟尘、</w:t>
      </w:r>
      <w:r w:rsidRPr="004D2A2D">
        <w:rPr>
          <w:rFonts w:eastAsia="仿宋" w:hint="eastAsia"/>
          <w:sz w:val="28"/>
          <w:szCs w:val="20"/>
        </w:rPr>
        <w:t>SO</w:t>
      </w:r>
      <w:r w:rsidRPr="004D2A2D">
        <w:rPr>
          <w:rFonts w:eastAsia="仿宋" w:hint="eastAsia"/>
          <w:sz w:val="28"/>
          <w:szCs w:val="20"/>
          <w:vertAlign w:val="subscript"/>
        </w:rPr>
        <w:t>2</w:t>
      </w:r>
      <w:r w:rsidRPr="004D2A2D">
        <w:rPr>
          <w:rFonts w:eastAsia="仿宋" w:hint="eastAsia"/>
          <w:sz w:val="28"/>
          <w:szCs w:val="20"/>
        </w:rPr>
        <w:t>执行《锅炉大气污染物排放标准》（</w:t>
      </w:r>
      <w:r w:rsidRPr="004D2A2D">
        <w:rPr>
          <w:rFonts w:eastAsia="仿宋" w:hint="eastAsia"/>
          <w:sz w:val="28"/>
          <w:szCs w:val="20"/>
        </w:rPr>
        <w:t>GB13271-2014</w:t>
      </w:r>
      <w:r w:rsidRPr="004D2A2D">
        <w:rPr>
          <w:rFonts w:eastAsia="仿宋" w:hint="eastAsia"/>
          <w:sz w:val="28"/>
          <w:szCs w:val="20"/>
        </w:rPr>
        <w:t>）中表</w:t>
      </w:r>
      <w:r w:rsidRPr="004D2A2D">
        <w:rPr>
          <w:rFonts w:eastAsia="仿宋" w:hint="eastAsia"/>
          <w:sz w:val="28"/>
          <w:szCs w:val="20"/>
        </w:rPr>
        <w:t>3</w:t>
      </w:r>
      <w:r w:rsidRPr="004D2A2D">
        <w:rPr>
          <w:rFonts w:eastAsia="仿宋" w:hint="eastAsia"/>
          <w:sz w:val="28"/>
          <w:szCs w:val="20"/>
        </w:rPr>
        <w:t>中燃气锅炉对应标准限值，</w:t>
      </w:r>
      <w:r w:rsidRPr="004D2A2D">
        <w:rPr>
          <w:rFonts w:eastAsia="仿宋" w:hint="eastAsia"/>
          <w:sz w:val="28"/>
          <w:szCs w:val="20"/>
        </w:rPr>
        <w:t>NOx</w:t>
      </w:r>
      <w:r w:rsidRPr="004D2A2D">
        <w:rPr>
          <w:rFonts w:eastAsia="仿宋" w:hint="eastAsia"/>
          <w:sz w:val="28"/>
          <w:szCs w:val="20"/>
        </w:rPr>
        <w:t>满足《南通市</w:t>
      </w:r>
      <w:r w:rsidRPr="004D2A2D">
        <w:rPr>
          <w:rFonts w:eastAsia="仿宋" w:hint="eastAsia"/>
          <w:sz w:val="28"/>
          <w:szCs w:val="20"/>
        </w:rPr>
        <w:t>2020</w:t>
      </w:r>
      <w:r w:rsidRPr="004D2A2D">
        <w:rPr>
          <w:rFonts w:eastAsia="仿宋" w:hint="eastAsia"/>
          <w:sz w:val="28"/>
          <w:szCs w:val="20"/>
        </w:rPr>
        <w:t>年大气污染防治工作计划》中不高于</w:t>
      </w:r>
      <w:r w:rsidRPr="004D2A2D">
        <w:rPr>
          <w:rFonts w:eastAsia="仿宋" w:hint="eastAsia"/>
          <w:sz w:val="28"/>
          <w:szCs w:val="20"/>
        </w:rPr>
        <w:t>50</w:t>
      </w:r>
      <w:r w:rsidRPr="004D2A2D">
        <w:rPr>
          <w:rFonts w:eastAsia="仿宋" w:hint="eastAsia"/>
          <w:sz w:val="28"/>
          <w:szCs w:val="20"/>
        </w:rPr>
        <w:t>毫克</w:t>
      </w:r>
      <w:r w:rsidRPr="004D2A2D">
        <w:rPr>
          <w:rFonts w:eastAsia="仿宋" w:hint="eastAsia"/>
          <w:sz w:val="28"/>
          <w:szCs w:val="20"/>
        </w:rPr>
        <w:t>/</w:t>
      </w:r>
      <w:r w:rsidRPr="004D2A2D">
        <w:rPr>
          <w:rFonts w:eastAsia="仿宋" w:hint="eastAsia"/>
          <w:sz w:val="28"/>
          <w:szCs w:val="20"/>
        </w:rPr>
        <w:t>立方米要求。具体见表</w:t>
      </w:r>
      <w:r w:rsidRPr="004D2A2D">
        <w:rPr>
          <w:rFonts w:eastAsia="仿宋" w:hint="eastAsia"/>
          <w:sz w:val="28"/>
          <w:szCs w:val="20"/>
        </w:rPr>
        <w:t>2.</w:t>
      </w:r>
      <w:r w:rsidR="00B2449F" w:rsidRPr="004D2A2D">
        <w:rPr>
          <w:rFonts w:eastAsia="仿宋"/>
          <w:sz w:val="28"/>
          <w:szCs w:val="20"/>
        </w:rPr>
        <w:t>2</w:t>
      </w:r>
      <w:r w:rsidRPr="004D2A2D">
        <w:rPr>
          <w:rFonts w:eastAsia="仿宋" w:hint="eastAsia"/>
          <w:sz w:val="28"/>
          <w:szCs w:val="20"/>
        </w:rPr>
        <w:t>-8</w:t>
      </w:r>
      <w:r w:rsidRPr="004D2A2D">
        <w:rPr>
          <w:rFonts w:eastAsia="仿宋" w:hint="eastAsia"/>
          <w:sz w:val="28"/>
          <w:szCs w:val="20"/>
        </w:rPr>
        <w:t>。</w:t>
      </w:r>
    </w:p>
    <w:p w14:paraId="1B84F952" w14:textId="207CF204" w:rsidR="00944F2A" w:rsidRPr="004D2A2D" w:rsidRDefault="00944F2A" w:rsidP="00944F2A">
      <w:pPr>
        <w:adjustRightInd w:val="0"/>
        <w:snapToGrid w:val="0"/>
        <w:spacing w:line="300" w:lineRule="auto"/>
        <w:jc w:val="center"/>
        <w:rPr>
          <w:rFonts w:eastAsia="仿宋" w:hAnsi="仿宋"/>
          <w:b/>
        </w:rPr>
      </w:pPr>
      <w:r w:rsidRPr="004D2A2D">
        <w:rPr>
          <w:rFonts w:eastAsia="仿宋" w:hAnsi="仿宋" w:hint="eastAsia"/>
          <w:b/>
        </w:rPr>
        <w:t>表</w:t>
      </w:r>
      <w:r w:rsidRPr="004D2A2D">
        <w:rPr>
          <w:rFonts w:eastAsia="仿宋" w:hAnsi="仿宋" w:hint="eastAsia"/>
          <w:b/>
        </w:rPr>
        <w:t>2.</w:t>
      </w:r>
      <w:r w:rsidR="00B2449F" w:rsidRPr="004D2A2D">
        <w:rPr>
          <w:rFonts w:eastAsia="仿宋" w:hAnsi="仿宋"/>
          <w:b/>
        </w:rPr>
        <w:t>2</w:t>
      </w:r>
      <w:r w:rsidRPr="004D2A2D">
        <w:rPr>
          <w:rFonts w:eastAsia="仿宋" w:hAnsi="仿宋" w:hint="eastAsia"/>
          <w:b/>
        </w:rPr>
        <w:t xml:space="preserve">-8  </w:t>
      </w:r>
      <w:r w:rsidRPr="004D2A2D">
        <w:rPr>
          <w:rFonts w:eastAsia="仿宋" w:hAnsi="仿宋" w:hint="eastAsia"/>
          <w:b/>
        </w:rPr>
        <w:t>天然气废气排放标准</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386"/>
        <w:gridCol w:w="1345"/>
        <w:gridCol w:w="1429"/>
        <w:gridCol w:w="1626"/>
        <w:gridCol w:w="2520"/>
      </w:tblGrid>
      <w:tr w:rsidR="004D2A2D" w:rsidRPr="004D2A2D" w14:paraId="642DF5C4" w14:textId="77777777" w:rsidTr="00D41723">
        <w:trPr>
          <w:trHeight w:val="340"/>
          <w:jc w:val="center"/>
        </w:trPr>
        <w:tc>
          <w:tcPr>
            <w:tcW w:w="834" w:type="pct"/>
            <w:vMerge w:val="restart"/>
            <w:vAlign w:val="center"/>
          </w:tcPr>
          <w:p w14:paraId="575D8392" w14:textId="77777777" w:rsidR="00944F2A" w:rsidRPr="004D2A2D" w:rsidRDefault="00944F2A" w:rsidP="00D41723">
            <w:pPr>
              <w:pStyle w:val="afffffff0"/>
              <w:adjustRightInd w:val="0"/>
              <w:snapToGrid w:val="0"/>
              <w:spacing w:line="240" w:lineRule="auto"/>
              <w:rPr>
                <w:rFonts w:eastAsia="仿宋"/>
                <w:b/>
                <w:sz w:val="21"/>
                <w:szCs w:val="21"/>
              </w:rPr>
            </w:pPr>
            <w:r w:rsidRPr="004D2A2D">
              <w:rPr>
                <w:rFonts w:eastAsia="仿宋" w:hAnsi="仿宋"/>
                <w:b/>
                <w:sz w:val="21"/>
                <w:szCs w:val="21"/>
              </w:rPr>
              <w:t>污染物</w:t>
            </w:r>
          </w:p>
        </w:tc>
        <w:tc>
          <w:tcPr>
            <w:tcW w:w="2648" w:type="pct"/>
            <w:gridSpan w:val="3"/>
            <w:vAlign w:val="center"/>
          </w:tcPr>
          <w:p w14:paraId="398D6E80" w14:textId="77777777" w:rsidR="00944F2A" w:rsidRPr="004D2A2D" w:rsidRDefault="00944F2A" w:rsidP="00D41723">
            <w:pPr>
              <w:pStyle w:val="afffffff0"/>
              <w:adjustRightInd w:val="0"/>
              <w:snapToGrid w:val="0"/>
              <w:spacing w:line="240" w:lineRule="auto"/>
              <w:rPr>
                <w:rFonts w:eastAsia="仿宋"/>
                <w:b/>
                <w:sz w:val="21"/>
                <w:szCs w:val="21"/>
              </w:rPr>
            </w:pPr>
            <w:r w:rsidRPr="004D2A2D">
              <w:rPr>
                <w:rFonts w:eastAsia="仿宋" w:hAnsi="仿宋"/>
                <w:b/>
                <w:sz w:val="21"/>
                <w:szCs w:val="21"/>
              </w:rPr>
              <w:t>污染物排放标准</w:t>
            </w:r>
          </w:p>
        </w:tc>
        <w:tc>
          <w:tcPr>
            <w:tcW w:w="1517" w:type="pct"/>
            <w:vMerge w:val="restart"/>
            <w:vAlign w:val="center"/>
          </w:tcPr>
          <w:p w14:paraId="01D50503" w14:textId="77777777" w:rsidR="00944F2A" w:rsidRPr="004D2A2D" w:rsidRDefault="00944F2A" w:rsidP="00D41723">
            <w:pPr>
              <w:pStyle w:val="afffffff0"/>
              <w:adjustRightInd w:val="0"/>
              <w:snapToGrid w:val="0"/>
              <w:spacing w:line="240" w:lineRule="auto"/>
              <w:rPr>
                <w:rFonts w:eastAsia="仿宋"/>
                <w:b/>
                <w:sz w:val="21"/>
                <w:szCs w:val="21"/>
                <w:lang w:val="zh-CN"/>
              </w:rPr>
            </w:pPr>
            <w:r w:rsidRPr="004D2A2D">
              <w:rPr>
                <w:rFonts w:eastAsia="仿宋" w:hAnsi="仿宋"/>
                <w:b/>
                <w:sz w:val="21"/>
                <w:szCs w:val="21"/>
                <w:lang w:val="zh-CN"/>
              </w:rPr>
              <w:t>标准来源</w:t>
            </w:r>
          </w:p>
        </w:tc>
      </w:tr>
      <w:tr w:rsidR="004D2A2D" w:rsidRPr="004D2A2D" w14:paraId="60BB47FB" w14:textId="77777777" w:rsidTr="00D41723">
        <w:trPr>
          <w:trHeight w:val="340"/>
          <w:jc w:val="center"/>
        </w:trPr>
        <w:tc>
          <w:tcPr>
            <w:tcW w:w="834" w:type="pct"/>
            <w:vMerge/>
            <w:vAlign w:val="center"/>
          </w:tcPr>
          <w:p w14:paraId="523A4A74" w14:textId="77777777" w:rsidR="00944F2A" w:rsidRPr="004D2A2D" w:rsidRDefault="00944F2A" w:rsidP="00D41723">
            <w:pPr>
              <w:pStyle w:val="afffffff0"/>
              <w:adjustRightInd w:val="0"/>
              <w:snapToGrid w:val="0"/>
              <w:spacing w:line="240" w:lineRule="auto"/>
              <w:rPr>
                <w:rFonts w:eastAsia="仿宋"/>
                <w:b/>
                <w:sz w:val="21"/>
                <w:szCs w:val="21"/>
                <w:lang w:val="zh-CN"/>
              </w:rPr>
            </w:pPr>
          </w:p>
        </w:tc>
        <w:tc>
          <w:tcPr>
            <w:tcW w:w="809" w:type="pct"/>
            <w:vAlign w:val="center"/>
          </w:tcPr>
          <w:p w14:paraId="2147245A" w14:textId="77777777" w:rsidR="00944F2A" w:rsidRPr="004D2A2D" w:rsidRDefault="00944F2A" w:rsidP="00D41723">
            <w:pPr>
              <w:pStyle w:val="afffffff0"/>
              <w:adjustRightInd w:val="0"/>
              <w:snapToGrid w:val="0"/>
              <w:spacing w:line="240" w:lineRule="auto"/>
              <w:rPr>
                <w:rFonts w:eastAsia="仿宋"/>
                <w:b/>
                <w:sz w:val="21"/>
                <w:szCs w:val="21"/>
              </w:rPr>
            </w:pPr>
            <w:r w:rsidRPr="004D2A2D">
              <w:rPr>
                <w:rFonts w:eastAsia="仿宋" w:hAnsi="仿宋"/>
                <w:b/>
                <w:sz w:val="21"/>
                <w:szCs w:val="21"/>
              </w:rPr>
              <w:t>浓度限值（</w:t>
            </w:r>
            <w:r w:rsidRPr="004D2A2D">
              <w:rPr>
                <w:rFonts w:eastAsia="仿宋"/>
                <w:b/>
                <w:sz w:val="21"/>
                <w:szCs w:val="21"/>
              </w:rPr>
              <w:t>mg/m</w:t>
            </w:r>
            <w:r w:rsidRPr="004D2A2D">
              <w:rPr>
                <w:rFonts w:eastAsia="仿宋"/>
                <w:b/>
                <w:sz w:val="21"/>
                <w:szCs w:val="21"/>
                <w:vertAlign w:val="superscript"/>
              </w:rPr>
              <w:t>3</w:t>
            </w:r>
            <w:r w:rsidRPr="004D2A2D">
              <w:rPr>
                <w:rFonts w:eastAsia="仿宋" w:hAnsi="仿宋"/>
                <w:b/>
                <w:sz w:val="21"/>
                <w:szCs w:val="21"/>
              </w:rPr>
              <w:t>）</w:t>
            </w:r>
          </w:p>
        </w:tc>
        <w:tc>
          <w:tcPr>
            <w:tcW w:w="860" w:type="pct"/>
            <w:vAlign w:val="center"/>
          </w:tcPr>
          <w:p w14:paraId="414A4CDD" w14:textId="77777777" w:rsidR="00944F2A" w:rsidRPr="004D2A2D" w:rsidRDefault="00944F2A" w:rsidP="00D41723">
            <w:pPr>
              <w:pStyle w:val="afffffff0"/>
              <w:adjustRightInd w:val="0"/>
              <w:snapToGrid w:val="0"/>
              <w:spacing w:line="240" w:lineRule="auto"/>
              <w:rPr>
                <w:rFonts w:eastAsia="仿宋"/>
                <w:b/>
                <w:bCs/>
                <w:sz w:val="21"/>
                <w:szCs w:val="21"/>
              </w:rPr>
            </w:pPr>
            <w:r w:rsidRPr="004D2A2D">
              <w:rPr>
                <w:rFonts w:eastAsia="仿宋" w:hAnsi="仿宋"/>
                <w:b/>
                <w:bCs/>
                <w:sz w:val="21"/>
                <w:szCs w:val="21"/>
              </w:rPr>
              <w:t>排放速率（</w:t>
            </w:r>
            <w:r w:rsidRPr="004D2A2D">
              <w:rPr>
                <w:rFonts w:eastAsia="仿宋"/>
                <w:b/>
                <w:bCs/>
                <w:sz w:val="21"/>
                <w:szCs w:val="21"/>
              </w:rPr>
              <w:t>kg/h</w:t>
            </w:r>
            <w:r w:rsidRPr="004D2A2D">
              <w:rPr>
                <w:rFonts w:eastAsia="仿宋" w:hAnsi="仿宋"/>
                <w:b/>
                <w:bCs/>
                <w:sz w:val="21"/>
                <w:szCs w:val="21"/>
              </w:rPr>
              <w:t>）</w:t>
            </w:r>
          </w:p>
        </w:tc>
        <w:tc>
          <w:tcPr>
            <w:tcW w:w="979" w:type="pct"/>
            <w:vAlign w:val="center"/>
          </w:tcPr>
          <w:p w14:paraId="5A738EA7" w14:textId="77777777" w:rsidR="00944F2A" w:rsidRPr="004D2A2D" w:rsidRDefault="00944F2A" w:rsidP="00D41723">
            <w:pPr>
              <w:pStyle w:val="afffffff0"/>
              <w:adjustRightInd w:val="0"/>
              <w:snapToGrid w:val="0"/>
              <w:spacing w:line="240" w:lineRule="auto"/>
              <w:rPr>
                <w:rFonts w:eastAsia="仿宋"/>
                <w:b/>
                <w:bCs/>
                <w:sz w:val="21"/>
                <w:szCs w:val="21"/>
              </w:rPr>
            </w:pPr>
            <w:r w:rsidRPr="004D2A2D">
              <w:rPr>
                <w:rFonts w:eastAsia="仿宋" w:hAnsi="仿宋"/>
                <w:b/>
                <w:bCs/>
                <w:sz w:val="21"/>
                <w:szCs w:val="21"/>
              </w:rPr>
              <w:t>无组织监控限值（</w:t>
            </w:r>
            <w:r w:rsidRPr="004D2A2D">
              <w:rPr>
                <w:rFonts w:eastAsia="仿宋"/>
                <w:b/>
                <w:bCs/>
                <w:sz w:val="21"/>
                <w:szCs w:val="21"/>
              </w:rPr>
              <w:t>mg/m</w:t>
            </w:r>
            <w:r w:rsidRPr="004D2A2D">
              <w:rPr>
                <w:rFonts w:eastAsia="仿宋"/>
                <w:b/>
                <w:bCs/>
                <w:sz w:val="21"/>
                <w:szCs w:val="21"/>
                <w:vertAlign w:val="superscript"/>
              </w:rPr>
              <w:t>3</w:t>
            </w:r>
            <w:r w:rsidRPr="004D2A2D">
              <w:rPr>
                <w:rFonts w:eastAsia="仿宋" w:hAnsi="仿宋"/>
                <w:b/>
                <w:bCs/>
                <w:sz w:val="21"/>
                <w:szCs w:val="21"/>
              </w:rPr>
              <w:t>）</w:t>
            </w:r>
          </w:p>
        </w:tc>
        <w:tc>
          <w:tcPr>
            <w:tcW w:w="1517" w:type="pct"/>
            <w:vMerge/>
            <w:vAlign w:val="center"/>
          </w:tcPr>
          <w:p w14:paraId="1E348ABD" w14:textId="77777777" w:rsidR="00944F2A" w:rsidRPr="004D2A2D" w:rsidRDefault="00944F2A" w:rsidP="00D41723">
            <w:pPr>
              <w:pStyle w:val="afffffff0"/>
              <w:adjustRightInd w:val="0"/>
              <w:snapToGrid w:val="0"/>
              <w:spacing w:line="240" w:lineRule="auto"/>
              <w:rPr>
                <w:rFonts w:eastAsia="仿宋"/>
                <w:sz w:val="21"/>
                <w:szCs w:val="21"/>
                <w:lang w:val="zh-CN"/>
              </w:rPr>
            </w:pPr>
          </w:p>
        </w:tc>
      </w:tr>
      <w:tr w:rsidR="004D2A2D" w:rsidRPr="004D2A2D" w14:paraId="4258654F" w14:textId="77777777" w:rsidTr="00D41723">
        <w:trPr>
          <w:trHeight w:val="340"/>
          <w:jc w:val="center"/>
        </w:trPr>
        <w:tc>
          <w:tcPr>
            <w:tcW w:w="834" w:type="pct"/>
            <w:vAlign w:val="center"/>
          </w:tcPr>
          <w:p w14:paraId="0BC5416D" w14:textId="77777777" w:rsidR="00944F2A" w:rsidRPr="004D2A2D" w:rsidRDefault="00944F2A" w:rsidP="00D41723">
            <w:pPr>
              <w:pStyle w:val="afffffff0"/>
              <w:adjustRightInd w:val="0"/>
              <w:snapToGrid w:val="0"/>
              <w:spacing w:line="240" w:lineRule="auto"/>
              <w:rPr>
                <w:rFonts w:eastAsia="仿宋"/>
                <w:bCs/>
                <w:sz w:val="21"/>
                <w:szCs w:val="21"/>
              </w:rPr>
            </w:pPr>
            <w:r w:rsidRPr="004D2A2D">
              <w:rPr>
                <w:rFonts w:eastAsia="仿宋" w:hint="eastAsia"/>
                <w:bCs/>
                <w:sz w:val="21"/>
                <w:szCs w:val="21"/>
              </w:rPr>
              <w:t>颗粒物</w:t>
            </w:r>
          </w:p>
        </w:tc>
        <w:tc>
          <w:tcPr>
            <w:tcW w:w="809" w:type="pct"/>
            <w:vAlign w:val="center"/>
          </w:tcPr>
          <w:p w14:paraId="296BB2E3" w14:textId="77777777" w:rsidR="00944F2A" w:rsidRPr="004D2A2D" w:rsidRDefault="00944F2A" w:rsidP="00D41723">
            <w:pPr>
              <w:pStyle w:val="afffffff0"/>
              <w:adjustRightInd w:val="0"/>
              <w:snapToGrid w:val="0"/>
              <w:spacing w:line="240" w:lineRule="auto"/>
              <w:rPr>
                <w:rFonts w:eastAsia="仿宋"/>
                <w:sz w:val="21"/>
                <w:szCs w:val="21"/>
              </w:rPr>
            </w:pPr>
            <w:r w:rsidRPr="004D2A2D">
              <w:rPr>
                <w:rFonts w:eastAsia="仿宋" w:hint="eastAsia"/>
                <w:sz w:val="21"/>
                <w:szCs w:val="21"/>
              </w:rPr>
              <w:t>20</w:t>
            </w:r>
          </w:p>
        </w:tc>
        <w:tc>
          <w:tcPr>
            <w:tcW w:w="860" w:type="pct"/>
            <w:vAlign w:val="center"/>
          </w:tcPr>
          <w:p w14:paraId="23BA8276" w14:textId="77777777" w:rsidR="00944F2A" w:rsidRPr="004D2A2D" w:rsidRDefault="00944F2A" w:rsidP="00D41723">
            <w:pPr>
              <w:adjustRightInd w:val="0"/>
              <w:snapToGrid w:val="0"/>
              <w:jc w:val="center"/>
              <w:rPr>
                <w:rFonts w:eastAsia="仿宋"/>
                <w:szCs w:val="21"/>
              </w:rPr>
            </w:pPr>
            <w:r w:rsidRPr="004D2A2D">
              <w:rPr>
                <w:rFonts w:eastAsia="仿宋" w:hint="eastAsia"/>
                <w:szCs w:val="21"/>
              </w:rPr>
              <w:t>--</w:t>
            </w:r>
          </w:p>
        </w:tc>
        <w:tc>
          <w:tcPr>
            <w:tcW w:w="979" w:type="pct"/>
            <w:vAlign w:val="center"/>
          </w:tcPr>
          <w:p w14:paraId="452BB418" w14:textId="77777777" w:rsidR="00944F2A" w:rsidRPr="004D2A2D" w:rsidRDefault="00944F2A" w:rsidP="00D41723">
            <w:pPr>
              <w:adjustRightInd w:val="0"/>
              <w:snapToGrid w:val="0"/>
              <w:jc w:val="center"/>
              <w:rPr>
                <w:rFonts w:eastAsia="仿宋"/>
                <w:szCs w:val="21"/>
              </w:rPr>
            </w:pPr>
            <w:r w:rsidRPr="004D2A2D">
              <w:rPr>
                <w:rFonts w:eastAsia="仿宋" w:hint="eastAsia"/>
                <w:szCs w:val="21"/>
              </w:rPr>
              <w:t>--</w:t>
            </w:r>
          </w:p>
        </w:tc>
        <w:tc>
          <w:tcPr>
            <w:tcW w:w="1517" w:type="pct"/>
            <w:vMerge w:val="restart"/>
            <w:vAlign w:val="center"/>
          </w:tcPr>
          <w:p w14:paraId="38A8E4A5" w14:textId="77777777" w:rsidR="00944F2A" w:rsidRPr="004D2A2D" w:rsidRDefault="00944F2A" w:rsidP="00D41723">
            <w:pPr>
              <w:pStyle w:val="afffffff0"/>
              <w:adjustRightInd w:val="0"/>
              <w:snapToGrid w:val="0"/>
              <w:spacing w:line="240" w:lineRule="auto"/>
              <w:rPr>
                <w:rFonts w:eastAsia="仿宋"/>
                <w:sz w:val="21"/>
                <w:szCs w:val="21"/>
                <w:lang w:val="zh-CN"/>
              </w:rPr>
            </w:pPr>
            <w:r w:rsidRPr="004D2A2D">
              <w:rPr>
                <w:rFonts w:eastAsia="仿宋" w:hint="eastAsia"/>
                <w:bCs/>
                <w:sz w:val="21"/>
                <w:szCs w:val="21"/>
              </w:rPr>
              <w:t>《锅炉大气污染物排放标准》（</w:t>
            </w:r>
            <w:r w:rsidRPr="004D2A2D">
              <w:rPr>
                <w:rFonts w:eastAsia="仿宋" w:hint="eastAsia"/>
                <w:bCs/>
                <w:sz w:val="21"/>
                <w:szCs w:val="21"/>
              </w:rPr>
              <w:t>GB13271-2014</w:t>
            </w:r>
            <w:r w:rsidRPr="004D2A2D">
              <w:rPr>
                <w:rFonts w:eastAsia="仿宋" w:hint="eastAsia"/>
                <w:bCs/>
                <w:sz w:val="21"/>
                <w:szCs w:val="21"/>
              </w:rPr>
              <w:t>）及《南通市</w:t>
            </w:r>
            <w:r w:rsidRPr="004D2A2D">
              <w:rPr>
                <w:rFonts w:eastAsia="仿宋" w:hint="eastAsia"/>
                <w:bCs/>
                <w:sz w:val="21"/>
                <w:szCs w:val="21"/>
              </w:rPr>
              <w:t>2020</w:t>
            </w:r>
            <w:r w:rsidRPr="004D2A2D">
              <w:rPr>
                <w:rFonts w:eastAsia="仿宋" w:hint="eastAsia"/>
                <w:bCs/>
                <w:sz w:val="21"/>
                <w:szCs w:val="21"/>
              </w:rPr>
              <w:t>年大气污染防治工作计划》</w:t>
            </w:r>
          </w:p>
        </w:tc>
      </w:tr>
      <w:tr w:rsidR="004D2A2D" w:rsidRPr="004D2A2D" w14:paraId="6802E5AD" w14:textId="77777777" w:rsidTr="00D41723">
        <w:trPr>
          <w:trHeight w:val="340"/>
          <w:jc w:val="center"/>
        </w:trPr>
        <w:tc>
          <w:tcPr>
            <w:tcW w:w="834" w:type="pct"/>
            <w:vAlign w:val="center"/>
          </w:tcPr>
          <w:p w14:paraId="54335998" w14:textId="77777777" w:rsidR="00944F2A" w:rsidRPr="004D2A2D" w:rsidRDefault="00944F2A" w:rsidP="00D41723">
            <w:pPr>
              <w:pStyle w:val="afffffff0"/>
              <w:adjustRightInd w:val="0"/>
              <w:snapToGrid w:val="0"/>
              <w:spacing w:line="240" w:lineRule="auto"/>
              <w:rPr>
                <w:rFonts w:eastAsia="仿宋"/>
                <w:bCs/>
                <w:sz w:val="21"/>
                <w:szCs w:val="21"/>
              </w:rPr>
            </w:pPr>
            <w:r w:rsidRPr="004D2A2D">
              <w:rPr>
                <w:rFonts w:eastAsia="仿宋" w:hint="eastAsia"/>
                <w:bCs/>
                <w:sz w:val="21"/>
                <w:szCs w:val="21"/>
              </w:rPr>
              <w:t>二氧化硫</w:t>
            </w:r>
          </w:p>
        </w:tc>
        <w:tc>
          <w:tcPr>
            <w:tcW w:w="809" w:type="pct"/>
            <w:vAlign w:val="center"/>
          </w:tcPr>
          <w:p w14:paraId="51010A83" w14:textId="77777777" w:rsidR="00944F2A" w:rsidRPr="004D2A2D" w:rsidRDefault="00944F2A" w:rsidP="00D41723">
            <w:pPr>
              <w:pStyle w:val="afffffff0"/>
              <w:adjustRightInd w:val="0"/>
              <w:snapToGrid w:val="0"/>
              <w:spacing w:line="240" w:lineRule="auto"/>
              <w:rPr>
                <w:rFonts w:eastAsia="仿宋"/>
                <w:bCs/>
                <w:sz w:val="21"/>
                <w:szCs w:val="21"/>
              </w:rPr>
            </w:pPr>
            <w:r w:rsidRPr="004D2A2D">
              <w:rPr>
                <w:rFonts w:eastAsia="仿宋" w:hint="eastAsia"/>
                <w:bCs/>
                <w:sz w:val="21"/>
                <w:szCs w:val="21"/>
              </w:rPr>
              <w:t>50</w:t>
            </w:r>
          </w:p>
        </w:tc>
        <w:tc>
          <w:tcPr>
            <w:tcW w:w="860" w:type="pct"/>
            <w:vAlign w:val="center"/>
          </w:tcPr>
          <w:p w14:paraId="2FFD2BD1" w14:textId="77777777" w:rsidR="00944F2A" w:rsidRPr="004D2A2D" w:rsidRDefault="00944F2A" w:rsidP="00D41723">
            <w:pPr>
              <w:adjustRightInd w:val="0"/>
              <w:snapToGrid w:val="0"/>
              <w:jc w:val="center"/>
              <w:rPr>
                <w:rFonts w:eastAsia="仿宋"/>
                <w:bCs/>
                <w:szCs w:val="21"/>
                <w:lang w:val="zh-CN"/>
              </w:rPr>
            </w:pPr>
            <w:r w:rsidRPr="004D2A2D">
              <w:rPr>
                <w:rFonts w:eastAsia="仿宋" w:hint="eastAsia"/>
                <w:szCs w:val="21"/>
              </w:rPr>
              <w:t>--</w:t>
            </w:r>
          </w:p>
        </w:tc>
        <w:tc>
          <w:tcPr>
            <w:tcW w:w="979" w:type="pct"/>
            <w:vAlign w:val="center"/>
          </w:tcPr>
          <w:p w14:paraId="1E86BDCE" w14:textId="77777777" w:rsidR="00944F2A" w:rsidRPr="004D2A2D" w:rsidRDefault="00944F2A" w:rsidP="00D41723">
            <w:pPr>
              <w:adjustRightInd w:val="0"/>
              <w:snapToGrid w:val="0"/>
              <w:jc w:val="center"/>
              <w:rPr>
                <w:rFonts w:eastAsia="仿宋"/>
                <w:bCs/>
                <w:szCs w:val="21"/>
              </w:rPr>
            </w:pPr>
            <w:r w:rsidRPr="004D2A2D">
              <w:rPr>
                <w:rFonts w:eastAsia="仿宋" w:hint="eastAsia"/>
                <w:szCs w:val="21"/>
              </w:rPr>
              <w:t>--</w:t>
            </w:r>
          </w:p>
        </w:tc>
        <w:tc>
          <w:tcPr>
            <w:tcW w:w="1517" w:type="pct"/>
            <w:vMerge/>
            <w:vAlign w:val="center"/>
          </w:tcPr>
          <w:p w14:paraId="322C4940" w14:textId="77777777" w:rsidR="00944F2A" w:rsidRPr="004D2A2D" w:rsidRDefault="00944F2A" w:rsidP="00D41723">
            <w:pPr>
              <w:pStyle w:val="afffffff0"/>
              <w:adjustRightInd w:val="0"/>
              <w:snapToGrid w:val="0"/>
              <w:spacing w:line="240" w:lineRule="auto"/>
              <w:rPr>
                <w:rFonts w:eastAsia="仿宋"/>
                <w:sz w:val="24"/>
                <w:szCs w:val="24"/>
                <w:lang w:val="zh-CN"/>
              </w:rPr>
            </w:pPr>
          </w:p>
        </w:tc>
      </w:tr>
      <w:tr w:rsidR="004D2A2D" w:rsidRPr="004D2A2D" w14:paraId="1F425EAB" w14:textId="77777777" w:rsidTr="00D41723">
        <w:trPr>
          <w:trHeight w:val="340"/>
          <w:jc w:val="center"/>
        </w:trPr>
        <w:tc>
          <w:tcPr>
            <w:tcW w:w="834" w:type="pct"/>
            <w:vAlign w:val="center"/>
          </w:tcPr>
          <w:p w14:paraId="52321E59" w14:textId="77777777" w:rsidR="00944F2A" w:rsidRPr="004D2A2D" w:rsidRDefault="00944F2A" w:rsidP="00D41723">
            <w:pPr>
              <w:pStyle w:val="afffffff0"/>
              <w:adjustRightInd w:val="0"/>
              <w:snapToGrid w:val="0"/>
              <w:spacing w:line="240" w:lineRule="auto"/>
              <w:rPr>
                <w:rFonts w:eastAsia="仿宋"/>
                <w:bCs/>
                <w:sz w:val="21"/>
                <w:szCs w:val="21"/>
              </w:rPr>
            </w:pPr>
            <w:r w:rsidRPr="004D2A2D">
              <w:rPr>
                <w:rFonts w:eastAsia="仿宋" w:hint="eastAsia"/>
                <w:bCs/>
                <w:sz w:val="21"/>
                <w:szCs w:val="21"/>
              </w:rPr>
              <w:t>NOx</w:t>
            </w:r>
          </w:p>
        </w:tc>
        <w:tc>
          <w:tcPr>
            <w:tcW w:w="809" w:type="pct"/>
            <w:vAlign w:val="center"/>
          </w:tcPr>
          <w:p w14:paraId="67C329E0" w14:textId="77777777" w:rsidR="00944F2A" w:rsidRPr="004D2A2D" w:rsidRDefault="00944F2A" w:rsidP="00D41723">
            <w:pPr>
              <w:pStyle w:val="afffffff0"/>
              <w:adjustRightInd w:val="0"/>
              <w:snapToGrid w:val="0"/>
              <w:spacing w:line="240" w:lineRule="auto"/>
              <w:rPr>
                <w:rFonts w:eastAsia="仿宋"/>
                <w:bCs/>
                <w:sz w:val="21"/>
                <w:szCs w:val="21"/>
              </w:rPr>
            </w:pPr>
            <w:r w:rsidRPr="004D2A2D">
              <w:rPr>
                <w:rFonts w:eastAsia="仿宋" w:hint="eastAsia"/>
                <w:bCs/>
                <w:sz w:val="21"/>
                <w:szCs w:val="21"/>
              </w:rPr>
              <w:t>50</w:t>
            </w:r>
          </w:p>
        </w:tc>
        <w:tc>
          <w:tcPr>
            <w:tcW w:w="860" w:type="pct"/>
            <w:vAlign w:val="center"/>
          </w:tcPr>
          <w:p w14:paraId="452A65A5" w14:textId="77777777" w:rsidR="00944F2A" w:rsidRPr="004D2A2D" w:rsidRDefault="00944F2A" w:rsidP="00D41723">
            <w:pPr>
              <w:adjustRightInd w:val="0"/>
              <w:snapToGrid w:val="0"/>
              <w:jc w:val="center"/>
              <w:rPr>
                <w:rFonts w:eastAsia="仿宋"/>
                <w:szCs w:val="21"/>
              </w:rPr>
            </w:pPr>
            <w:r w:rsidRPr="004D2A2D">
              <w:rPr>
                <w:rFonts w:eastAsia="仿宋" w:hint="eastAsia"/>
                <w:szCs w:val="21"/>
              </w:rPr>
              <w:t>--</w:t>
            </w:r>
          </w:p>
        </w:tc>
        <w:tc>
          <w:tcPr>
            <w:tcW w:w="979" w:type="pct"/>
            <w:vAlign w:val="center"/>
          </w:tcPr>
          <w:p w14:paraId="068A3AAB" w14:textId="77777777" w:rsidR="00944F2A" w:rsidRPr="004D2A2D" w:rsidRDefault="00944F2A" w:rsidP="00D41723">
            <w:pPr>
              <w:adjustRightInd w:val="0"/>
              <w:snapToGrid w:val="0"/>
              <w:jc w:val="center"/>
              <w:rPr>
                <w:rFonts w:eastAsia="仿宋"/>
                <w:bCs/>
                <w:szCs w:val="21"/>
              </w:rPr>
            </w:pPr>
            <w:r w:rsidRPr="004D2A2D">
              <w:rPr>
                <w:rFonts w:eastAsia="仿宋" w:hint="eastAsia"/>
                <w:szCs w:val="21"/>
              </w:rPr>
              <w:t>--</w:t>
            </w:r>
          </w:p>
        </w:tc>
        <w:tc>
          <w:tcPr>
            <w:tcW w:w="1517" w:type="pct"/>
            <w:vMerge/>
            <w:vAlign w:val="center"/>
          </w:tcPr>
          <w:p w14:paraId="7FF96FC9" w14:textId="77777777" w:rsidR="00944F2A" w:rsidRPr="004D2A2D" w:rsidRDefault="00944F2A" w:rsidP="00D41723">
            <w:pPr>
              <w:pStyle w:val="afffffff0"/>
              <w:adjustRightInd w:val="0"/>
              <w:snapToGrid w:val="0"/>
              <w:spacing w:line="240" w:lineRule="auto"/>
              <w:rPr>
                <w:rFonts w:eastAsia="仿宋"/>
                <w:sz w:val="24"/>
                <w:szCs w:val="24"/>
                <w:lang w:val="zh-CN"/>
              </w:rPr>
            </w:pPr>
          </w:p>
        </w:tc>
      </w:tr>
      <w:tr w:rsidR="004D2A2D" w:rsidRPr="004D2A2D" w14:paraId="61C58B54" w14:textId="77777777" w:rsidTr="00D41723">
        <w:trPr>
          <w:trHeight w:val="340"/>
          <w:jc w:val="center"/>
        </w:trPr>
        <w:tc>
          <w:tcPr>
            <w:tcW w:w="834" w:type="pct"/>
            <w:vAlign w:val="center"/>
          </w:tcPr>
          <w:p w14:paraId="50368848" w14:textId="77777777" w:rsidR="00944F2A" w:rsidRPr="004D2A2D" w:rsidRDefault="00944F2A" w:rsidP="00D41723">
            <w:pPr>
              <w:pStyle w:val="afffffff0"/>
              <w:adjustRightInd w:val="0"/>
              <w:snapToGrid w:val="0"/>
              <w:spacing w:line="240" w:lineRule="auto"/>
              <w:rPr>
                <w:rFonts w:eastAsia="仿宋"/>
                <w:bCs/>
                <w:sz w:val="21"/>
                <w:szCs w:val="21"/>
              </w:rPr>
            </w:pPr>
            <w:r w:rsidRPr="004D2A2D">
              <w:rPr>
                <w:rFonts w:eastAsia="仿宋" w:hint="eastAsia"/>
                <w:bCs/>
                <w:sz w:val="21"/>
                <w:szCs w:val="21"/>
              </w:rPr>
              <w:t>基准含氧量</w:t>
            </w:r>
          </w:p>
        </w:tc>
        <w:tc>
          <w:tcPr>
            <w:tcW w:w="2648" w:type="pct"/>
            <w:gridSpan w:val="3"/>
            <w:vAlign w:val="center"/>
          </w:tcPr>
          <w:p w14:paraId="57171AE8" w14:textId="77777777" w:rsidR="00944F2A" w:rsidRPr="004D2A2D" w:rsidRDefault="00944F2A" w:rsidP="00D41723">
            <w:pPr>
              <w:pStyle w:val="afffffff0"/>
              <w:adjustRightInd w:val="0"/>
              <w:snapToGrid w:val="0"/>
              <w:spacing w:line="240" w:lineRule="auto"/>
              <w:rPr>
                <w:rFonts w:eastAsia="仿宋"/>
                <w:sz w:val="21"/>
                <w:szCs w:val="21"/>
              </w:rPr>
            </w:pPr>
            <w:r w:rsidRPr="004D2A2D">
              <w:rPr>
                <w:rFonts w:eastAsia="仿宋" w:hint="eastAsia"/>
                <w:bCs/>
                <w:sz w:val="21"/>
                <w:szCs w:val="21"/>
              </w:rPr>
              <w:t>3.5</w:t>
            </w:r>
            <w:r w:rsidRPr="004D2A2D">
              <w:rPr>
                <w:rFonts w:eastAsia="仿宋" w:hint="eastAsia"/>
                <w:bCs/>
                <w:sz w:val="21"/>
                <w:szCs w:val="21"/>
              </w:rPr>
              <w:t>（</w:t>
            </w:r>
            <w:r w:rsidRPr="004D2A2D">
              <w:rPr>
                <w:rFonts w:eastAsia="仿宋" w:hint="eastAsia"/>
                <w:bCs/>
                <w:sz w:val="21"/>
                <w:szCs w:val="21"/>
              </w:rPr>
              <w:t>O</w:t>
            </w:r>
            <w:r w:rsidRPr="004D2A2D">
              <w:rPr>
                <w:rFonts w:eastAsia="仿宋" w:hint="eastAsia"/>
                <w:bCs/>
                <w:sz w:val="21"/>
                <w:szCs w:val="21"/>
                <w:vertAlign w:val="subscript"/>
              </w:rPr>
              <w:t>2</w:t>
            </w:r>
            <w:r w:rsidRPr="004D2A2D">
              <w:rPr>
                <w:rFonts w:eastAsia="仿宋" w:hint="eastAsia"/>
                <w:bCs/>
                <w:sz w:val="21"/>
                <w:szCs w:val="21"/>
              </w:rPr>
              <w:t>）</w:t>
            </w:r>
            <w:r w:rsidRPr="004D2A2D">
              <w:rPr>
                <w:rFonts w:eastAsia="仿宋" w:hint="eastAsia"/>
                <w:bCs/>
                <w:sz w:val="21"/>
                <w:szCs w:val="21"/>
              </w:rPr>
              <w:t>/%</w:t>
            </w:r>
          </w:p>
        </w:tc>
        <w:tc>
          <w:tcPr>
            <w:tcW w:w="1517" w:type="pct"/>
            <w:vMerge/>
            <w:vAlign w:val="center"/>
          </w:tcPr>
          <w:p w14:paraId="2C700D93" w14:textId="77777777" w:rsidR="00944F2A" w:rsidRPr="004D2A2D" w:rsidRDefault="00944F2A" w:rsidP="00D41723">
            <w:pPr>
              <w:pStyle w:val="afffffff0"/>
              <w:adjustRightInd w:val="0"/>
              <w:snapToGrid w:val="0"/>
              <w:spacing w:line="240" w:lineRule="auto"/>
              <w:rPr>
                <w:rFonts w:eastAsia="仿宋"/>
                <w:sz w:val="24"/>
                <w:szCs w:val="24"/>
                <w:lang w:val="zh-CN"/>
              </w:rPr>
            </w:pPr>
          </w:p>
        </w:tc>
      </w:tr>
      <w:tr w:rsidR="004D2A2D" w:rsidRPr="004D2A2D" w14:paraId="1851569D" w14:textId="77777777" w:rsidTr="00D41723">
        <w:trPr>
          <w:trHeight w:val="340"/>
          <w:jc w:val="center"/>
        </w:trPr>
        <w:tc>
          <w:tcPr>
            <w:tcW w:w="3482" w:type="pct"/>
            <w:gridSpan w:val="4"/>
            <w:vAlign w:val="center"/>
          </w:tcPr>
          <w:p w14:paraId="727F07EE" w14:textId="77777777" w:rsidR="00944F2A" w:rsidRPr="004D2A2D" w:rsidRDefault="00944F2A" w:rsidP="00D41723">
            <w:pPr>
              <w:adjustRightInd w:val="0"/>
              <w:snapToGrid w:val="0"/>
              <w:jc w:val="center"/>
              <w:rPr>
                <w:rFonts w:eastAsia="仿宋"/>
                <w:szCs w:val="21"/>
              </w:rPr>
            </w:pPr>
            <w:r w:rsidRPr="004D2A2D">
              <w:rPr>
                <w:rFonts w:eastAsia="仿宋" w:hint="eastAsia"/>
                <w:szCs w:val="21"/>
              </w:rPr>
              <w:t>新建锅炉房的烟囱周围半径</w:t>
            </w:r>
            <w:r w:rsidRPr="004D2A2D">
              <w:rPr>
                <w:rFonts w:eastAsia="仿宋" w:hint="eastAsia"/>
                <w:szCs w:val="21"/>
              </w:rPr>
              <w:t>200m</w:t>
            </w:r>
            <w:r w:rsidRPr="004D2A2D">
              <w:rPr>
                <w:rFonts w:eastAsia="仿宋" w:hint="eastAsia"/>
                <w:szCs w:val="21"/>
              </w:rPr>
              <w:t>距离内有建筑物时，其烟囱应高出最高建筑物</w:t>
            </w:r>
            <w:r w:rsidRPr="004D2A2D">
              <w:rPr>
                <w:rFonts w:eastAsia="仿宋" w:hint="eastAsia"/>
                <w:szCs w:val="21"/>
              </w:rPr>
              <w:t>3m</w:t>
            </w:r>
            <w:r w:rsidRPr="004D2A2D">
              <w:rPr>
                <w:rFonts w:eastAsia="仿宋" w:hint="eastAsia"/>
                <w:szCs w:val="21"/>
              </w:rPr>
              <w:t>以上</w:t>
            </w:r>
          </w:p>
        </w:tc>
        <w:tc>
          <w:tcPr>
            <w:tcW w:w="1517" w:type="pct"/>
            <w:vMerge/>
            <w:vAlign w:val="center"/>
          </w:tcPr>
          <w:p w14:paraId="0E601D51" w14:textId="77777777" w:rsidR="00944F2A" w:rsidRPr="004D2A2D" w:rsidRDefault="00944F2A" w:rsidP="00D41723">
            <w:pPr>
              <w:pStyle w:val="afffffff0"/>
              <w:adjustRightInd w:val="0"/>
              <w:snapToGrid w:val="0"/>
              <w:spacing w:line="240" w:lineRule="auto"/>
              <w:rPr>
                <w:rFonts w:eastAsia="仿宋"/>
                <w:sz w:val="24"/>
                <w:szCs w:val="24"/>
                <w:lang w:val="zh-CN"/>
              </w:rPr>
            </w:pPr>
          </w:p>
        </w:tc>
      </w:tr>
    </w:tbl>
    <w:p w14:paraId="037482A1" w14:textId="46DD0C72" w:rsidR="00944F2A" w:rsidRPr="004D2A2D" w:rsidRDefault="00944F2A" w:rsidP="00944F2A">
      <w:pPr>
        <w:pStyle w:val="31"/>
        <w:rPr>
          <w:sz w:val="30"/>
        </w:rPr>
      </w:pPr>
      <w:r w:rsidRPr="004D2A2D">
        <w:rPr>
          <w:sz w:val="30"/>
        </w:rPr>
        <w:t>2.</w:t>
      </w:r>
      <w:r w:rsidR="00B2449F" w:rsidRPr="004D2A2D">
        <w:rPr>
          <w:sz w:val="30"/>
        </w:rPr>
        <w:t>2</w:t>
      </w:r>
      <w:r w:rsidRPr="004D2A2D">
        <w:rPr>
          <w:sz w:val="30"/>
        </w:rPr>
        <w:t>.</w:t>
      </w:r>
      <w:r w:rsidRPr="004D2A2D">
        <w:rPr>
          <w:rFonts w:hint="eastAsia"/>
          <w:sz w:val="30"/>
        </w:rPr>
        <w:t>2</w:t>
      </w:r>
      <w:r w:rsidRPr="004D2A2D">
        <w:rPr>
          <w:sz w:val="30"/>
        </w:rPr>
        <w:t xml:space="preserve"> </w:t>
      </w:r>
      <w:r w:rsidRPr="004D2A2D">
        <w:rPr>
          <w:sz w:val="30"/>
        </w:rPr>
        <w:t>地表水评价标准</w:t>
      </w:r>
    </w:p>
    <w:p w14:paraId="27C419CE" w14:textId="77777777" w:rsidR="00944F2A" w:rsidRPr="004D2A2D" w:rsidRDefault="00944F2A" w:rsidP="00944F2A">
      <w:pPr>
        <w:adjustRightInd w:val="0"/>
        <w:snapToGrid w:val="0"/>
        <w:spacing w:line="360" w:lineRule="auto"/>
        <w:ind w:firstLineChars="200" w:firstLine="560"/>
        <w:rPr>
          <w:rFonts w:eastAsia="仿宋"/>
          <w:sz w:val="28"/>
          <w:szCs w:val="20"/>
        </w:rPr>
      </w:pPr>
      <w:r w:rsidRPr="004D2A2D">
        <w:rPr>
          <w:rFonts w:eastAsia="仿宋" w:hint="eastAsia"/>
          <w:sz w:val="28"/>
          <w:szCs w:val="20"/>
        </w:rPr>
        <w:t>（</w:t>
      </w:r>
      <w:r w:rsidRPr="004D2A2D">
        <w:rPr>
          <w:rFonts w:eastAsia="仿宋" w:hint="eastAsia"/>
          <w:sz w:val="28"/>
          <w:szCs w:val="20"/>
        </w:rPr>
        <w:t>1</w:t>
      </w:r>
      <w:r w:rsidRPr="004D2A2D">
        <w:rPr>
          <w:rFonts w:eastAsia="仿宋" w:hint="eastAsia"/>
          <w:sz w:val="28"/>
          <w:szCs w:val="20"/>
        </w:rPr>
        <w:t>）质量标准</w:t>
      </w:r>
    </w:p>
    <w:p w14:paraId="291EB9F8" w14:textId="39A63C63" w:rsidR="00944F2A" w:rsidRPr="004D2A2D" w:rsidRDefault="00944F2A" w:rsidP="00944F2A">
      <w:pPr>
        <w:adjustRightInd w:val="0"/>
        <w:snapToGrid w:val="0"/>
        <w:spacing w:line="360" w:lineRule="auto"/>
        <w:ind w:firstLineChars="200" w:firstLine="560"/>
        <w:rPr>
          <w:rFonts w:eastAsia="仿宋" w:hAnsi="仿宋"/>
          <w:sz w:val="28"/>
          <w:szCs w:val="20"/>
        </w:rPr>
      </w:pPr>
      <w:r w:rsidRPr="004D2A2D">
        <w:rPr>
          <w:rFonts w:eastAsia="仿宋" w:hAnsi="仿宋" w:hint="eastAsia"/>
          <w:sz w:val="28"/>
          <w:szCs w:val="20"/>
        </w:rPr>
        <w:lastRenderedPageBreak/>
        <w:t>根据</w:t>
      </w:r>
      <w:r w:rsidRPr="004D2A2D">
        <w:rPr>
          <w:rFonts w:eastAsia="仿宋" w:hint="eastAsia"/>
          <w:sz w:val="28"/>
          <w:szCs w:val="28"/>
        </w:rPr>
        <w:t>《江苏省地表水（环境）功能区划（</w:t>
      </w:r>
      <w:r w:rsidRPr="004D2A2D">
        <w:rPr>
          <w:rFonts w:eastAsia="仿宋" w:hint="eastAsia"/>
          <w:sz w:val="28"/>
          <w:szCs w:val="28"/>
        </w:rPr>
        <w:t>2021</w:t>
      </w:r>
      <w:r w:rsidRPr="004D2A2D">
        <w:rPr>
          <w:rFonts w:eastAsia="仿宋" w:hint="eastAsia"/>
          <w:sz w:val="28"/>
          <w:szCs w:val="28"/>
        </w:rPr>
        <w:t>－</w:t>
      </w:r>
      <w:r w:rsidRPr="004D2A2D">
        <w:rPr>
          <w:rFonts w:eastAsia="仿宋" w:hint="eastAsia"/>
          <w:sz w:val="28"/>
          <w:szCs w:val="28"/>
        </w:rPr>
        <w:t>2030</w:t>
      </w:r>
      <w:r w:rsidRPr="004D2A2D">
        <w:rPr>
          <w:rFonts w:eastAsia="仿宋" w:hint="eastAsia"/>
          <w:sz w:val="28"/>
          <w:szCs w:val="28"/>
        </w:rPr>
        <w:t>年）》</w:t>
      </w:r>
      <w:r w:rsidRPr="004D2A2D">
        <w:rPr>
          <w:rFonts w:eastAsia="仿宋" w:hAnsi="仿宋" w:hint="eastAsia"/>
          <w:sz w:val="28"/>
          <w:szCs w:val="20"/>
        </w:rPr>
        <w:t>中相关规定，项目北侧通吕运河和污水处理厂纳污河流（长江）均为Ⅲ类水体，执行《地表水环境质量标准》（</w:t>
      </w:r>
      <w:r w:rsidRPr="004D2A2D">
        <w:rPr>
          <w:rFonts w:eastAsia="仿宋" w:hAnsi="仿宋" w:hint="eastAsia"/>
          <w:sz w:val="28"/>
          <w:szCs w:val="20"/>
        </w:rPr>
        <w:t>GB3838-2002</w:t>
      </w:r>
      <w:r w:rsidRPr="004D2A2D">
        <w:rPr>
          <w:rFonts w:eastAsia="仿宋" w:hAnsi="仿宋" w:hint="eastAsia"/>
          <w:sz w:val="28"/>
          <w:szCs w:val="20"/>
        </w:rPr>
        <w:t>）中Ⅲ类标准。具体见表</w:t>
      </w:r>
      <w:r w:rsidRPr="004D2A2D">
        <w:rPr>
          <w:rFonts w:eastAsia="仿宋" w:hAnsi="仿宋" w:hint="eastAsia"/>
          <w:sz w:val="28"/>
          <w:szCs w:val="20"/>
        </w:rPr>
        <w:t>2.</w:t>
      </w:r>
      <w:r w:rsidR="00B2449F" w:rsidRPr="004D2A2D">
        <w:rPr>
          <w:rFonts w:eastAsia="仿宋" w:hAnsi="仿宋"/>
          <w:sz w:val="28"/>
          <w:szCs w:val="20"/>
        </w:rPr>
        <w:t>2</w:t>
      </w:r>
      <w:r w:rsidRPr="004D2A2D">
        <w:rPr>
          <w:rFonts w:eastAsia="仿宋" w:hAnsi="仿宋" w:hint="eastAsia"/>
          <w:sz w:val="28"/>
          <w:szCs w:val="20"/>
        </w:rPr>
        <w:t>-9</w:t>
      </w:r>
      <w:r w:rsidRPr="004D2A2D">
        <w:rPr>
          <w:rFonts w:eastAsia="仿宋" w:hAnsi="仿宋" w:hint="eastAsia"/>
          <w:sz w:val="28"/>
          <w:szCs w:val="20"/>
        </w:rPr>
        <w:t>。</w:t>
      </w:r>
    </w:p>
    <w:p w14:paraId="1AD13989" w14:textId="53A34CE2" w:rsidR="00944F2A" w:rsidRPr="004D2A2D" w:rsidRDefault="00944F2A" w:rsidP="00944F2A">
      <w:pPr>
        <w:adjustRightInd w:val="0"/>
        <w:snapToGrid w:val="0"/>
        <w:spacing w:line="300" w:lineRule="auto"/>
        <w:jc w:val="center"/>
        <w:rPr>
          <w:rFonts w:eastAsia="仿宋" w:hAnsi="仿宋"/>
          <w:b/>
        </w:rPr>
      </w:pPr>
      <w:r w:rsidRPr="004D2A2D">
        <w:rPr>
          <w:rFonts w:eastAsia="仿宋" w:hAnsi="仿宋" w:hint="eastAsia"/>
          <w:b/>
        </w:rPr>
        <w:t>表</w:t>
      </w:r>
      <w:r w:rsidRPr="004D2A2D">
        <w:rPr>
          <w:rFonts w:eastAsia="仿宋" w:hAnsi="仿宋" w:hint="eastAsia"/>
          <w:b/>
        </w:rPr>
        <w:t>2.</w:t>
      </w:r>
      <w:r w:rsidR="00B2449F" w:rsidRPr="004D2A2D">
        <w:rPr>
          <w:rFonts w:eastAsia="仿宋" w:hAnsi="仿宋"/>
          <w:b/>
        </w:rPr>
        <w:t>2</w:t>
      </w:r>
      <w:r w:rsidRPr="004D2A2D">
        <w:rPr>
          <w:rFonts w:eastAsia="仿宋" w:hAnsi="仿宋" w:hint="eastAsia"/>
          <w:b/>
        </w:rPr>
        <w:t xml:space="preserve">-9  </w:t>
      </w:r>
      <w:r w:rsidRPr="004D2A2D">
        <w:rPr>
          <w:rFonts w:eastAsia="仿宋" w:hAnsi="仿宋" w:hint="eastAsia"/>
          <w:b/>
        </w:rPr>
        <w:t>地表水环境质量评价标准</w:t>
      </w:r>
    </w:p>
    <w:p w14:paraId="6798F976" w14:textId="77777777" w:rsidR="00944F2A" w:rsidRPr="004D2A2D" w:rsidRDefault="00944F2A" w:rsidP="00944F2A">
      <w:pPr>
        <w:adjustRightInd w:val="0"/>
        <w:snapToGrid w:val="0"/>
        <w:jc w:val="right"/>
        <w:rPr>
          <w:rFonts w:eastAsia="仿宋" w:hAnsi="仿宋"/>
          <w:b/>
          <w:szCs w:val="21"/>
        </w:rPr>
      </w:pPr>
      <w:r w:rsidRPr="004D2A2D">
        <w:rPr>
          <w:rFonts w:eastAsia="仿宋" w:hAnsi="仿宋" w:hint="eastAsia"/>
          <w:b/>
          <w:szCs w:val="21"/>
        </w:rPr>
        <w:t>单位：</w:t>
      </w:r>
      <w:r w:rsidRPr="004D2A2D">
        <w:rPr>
          <w:rFonts w:eastAsia="仿宋" w:hAnsi="仿宋" w:hint="eastAsia"/>
          <w:b/>
          <w:szCs w:val="21"/>
        </w:rPr>
        <w:t>mg/L</w:t>
      </w:r>
    </w:p>
    <w:tbl>
      <w:tblPr>
        <w:tblW w:w="4716"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819"/>
        <w:gridCol w:w="3085"/>
        <w:gridCol w:w="3930"/>
      </w:tblGrid>
      <w:tr w:rsidR="004D2A2D" w:rsidRPr="004D2A2D" w14:paraId="7B814584" w14:textId="77777777" w:rsidTr="00D41723">
        <w:trPr>
          <w:cantSplit/>
          <w:trHeight w:val="296"/>
          <w:jc w:val="center"/>
        </w:trPr>
        <w:tc>
          <w:tcPr>
            <w:tcW w:w="523" w:type="pct"/>
            <w:tcBorders>
              <w:top w:val="single" w:sz="12" w:space="0" w:color="auto"/>
              <w:left w:val="nil"/>
              <w:bottom w:val="single" w:sz="4" w:space="0" w:color="auto"/>
              <w:right w:val="single" w:sz="4" w:space="0" w:color="auto"/>
            </w:tcBorders>
            <w:vAlign w:val="center"/>
          </w:tcPr>
          <w:p w14:paraId="72A702A6" w14:textId="77777777" w:rsidR="00944F2A" w:rsidRPr="004D2A2D" w:rsidRDefault="00944F2A" w:rsidP="00D41723">
            <w:pPr>
              <w:pStyle w:val="a6"/>
              <w:ind w:firstLineChars="0" w:firstLine="0"/>
              <w:jc w:val="center"/>
              <w:rPr>
                <w:rFonts w:eastAsia="仿宋"/>
                <w:b/>
                <w:szCs w:val="21"/>
              </w:rPr>
            </w:pPr>
            <w:r w:rsidRPr="004D2A2D">
              <w:rPr>
                <w:rFonts w:eastAsia="仿宋" w:hAnsi="仿宋"/>
                <w:b/>
                <w:szCs w:val="21"/>
              </w:rPr>
              <w:t>序号</w:t>
            </w:r>
          </w:p>
        </w:tc>
        <w:tc>
          <w:tcPr>
            <w:tcW w:w="1969" w:type="pct"/>
            <w:tcBorders>
              <w:top w:val="single" w:sz="12" w:space="0" w:color="auto"/>
              <w:left w:val="single" w:sz="4" w:space="0" w:color="auto"/>
              <w:bottom w:val="single" w:sz="4" w:space="0" w:color="auto"/>
              <w:right w:val="single" w:sz="4" w:space="0" w:color="auto"/>
            </w:tcBorders>
            <w:vAlign w:val="center"/>
          </w:tcPr>
          <w:p w14:paraId="0C1D91E5" w14:textId="77777777" w:rsidR="00944F2A" w:rsidRPr="004D2A2D" w:rsidRDefault="00944F2A" w:rsidP="00D41723">
            <w:pPr>
              <w:pStyle w:val="a6"/>
              <w:ind w:firstLineChars="0" w:firstLine="0"/>
              <w:jc w:val="center"/>
              <w:rPr>
                <w:rFonts w:eastAsia="仿宋"/>
                <w:b/>
                <w:szCs w:val="21"/>
              </w:rPr>
            </w:pPr>
            <w:r w:rsidRPr="004D2A2D">
              <w:rPr>
                <w:rFonts w:eastAsia="仿宋" w:hAnsi="仿宋"/>
                <w:b/>
                <w:szCs w:val="21"/>
              </w:rPr>
              <w:t>评价因子</w:t>
            </w:r>
          </w:p>
        </w:tc>
        <w:tc>
          <w:tcPr>
            <w:tcW w:w="2508" w:type="pct"/>
            <w:tcBorders>
              <w:top w:val="single" w:sz="12" w:space="0" w:color="auto"/>
              <w:left w:val="single" w:sz="4" w:space="0" w:color="auto"/>
              <w:bottom w:val="single" w:sz="4" w:space="0" w:color="auto"/>
              <w:right w:val="nil"/>
            </w:tcBorders>
            <w:vAlign w:val="center"/>
          </w:tcPr>
          <w:p w14:paraId="6572ADC5" w14:textId="77777777" w:rsidR="00944F2A" w:rsidRPr="004D2A2D" w:rsidRDefault="00944F2A" w:rsidP="00D41723">
            <w:pPr>
              <w:pStyle w:val="a6"/>
              <w:ind w:firstLineChars="0" w:firstLine="0"/>
              <w:jc w:val="center"/>
              <w:rPr>
                <w:rFonts w:eastAsia="仿宋"/>
                <w:b/>
                <w:szCs w:val="21"/>
              </w:rPr>
            </w:pPr>
            <w:r w:rsidRPr="004D2A2D">
              <w:rPr>
                <w:rFonts w:eastAsia="仿宋" w:hAnsi="仿宋"/>
                <w:b/>
                <w:szCs w:val="21"/>
              </w:rPr>
              <w:t>Ⅲ类</w:t>
            </w:r>
          </w:p>
        </w:tc>
      </w:tr>
      <w:tr w:rsidR="004D2A2D" w:rsidRPr="004D2A2D" w14:paraId="69BED711" w14:textId="77777777" w:rsidTr="00D41723">
        <w:trPr>
          <w:cantSplit/>
          <w:trHeight w:val="296"/>
          <w:jc w:val="center"/>
        </w:trPr>
        <w:tc>
          <w:tcPr>
            <w:tcW w:w="523" w:type="pct"/>
            <w:tcBorders>
              <w:top w:val="single" w:sz="4" w:space="0" w:color="auto"/>
              <w:left w:val="nil"/>
              <w:bottom w:val="single" w:sz="4" w:space="0" w:color="auto"/>
              <w:right w:val="single" w:sz="4" w:space="0" w:color="auto"/>
            </w:tcBorders>
            <w:vAlign w:val="center"/>
          </w:tcPr>
          <w:p w14:paraId="2954C8D3" w14:textId="77777777" w:rsidR="00944F2A" w:rsidRPr="004D2A2D" w:rsidRDefault="00944F2A" w:rsidP="00D41723">
            <w:pPr>
              <w:pStyle w:val="a6"/>
              <w:ind w:firstLineChars="0" w:firstLine="0"/>
              <w:jc w:val="center"/>
              <w:rPr>
                <w:rFonts w:eastAsia="仿宋"/>
                <w:szCs w:val="21"/>
              </w:rPr>
            </w:pPr>
            <w:r w:rsidRPr="004D2A2D">
              <w:rPr>
                <w:rFonts w:eastAsia="仿宋"/>
                <w:szCs w:val="21"/>
              </w:rPr>
              <w:t>1</w:t>
            </w:r>
          </w:p>
        </w:tc>
        <w:tc>
          <w:tcPr>
            <w:tcW w:w="1969" w:type="pct"/>
            <w:tcBorders>
              <w:top w:val="single" w:sz="4" w:space="0" w:color="auto"/>
              <w:left w:val="single" w:sz="4" w:space="0" w:color="auto"/>
              <w:bottom w:val="single" w:sz="4" w:space="0" w:color="auto"/>
              <w:right w:val="single" w:sz="4" w:space="0" w:color="auto"/>
            </w:tcBorders>
            <w:vAlign w:val="center"/>
          </w:tcPr>
          <w:p w14:paraId="34A90179" w14:textId="77777777" w:rsidR="00944F2A" w:rsidRPr="004D2A2D" w:rsidRDefault="00944F2A" w:rsidP="00D41723">
            <w:pPr>
              <w:pStyle w:val="a6"/>
              <w:ind w:firstLineChars="0" w:firstLine="0"/>
              <w:jc w:val="center"/>
              <w:rPr>
                <w:rFonts w:eastAsia="仿宋"/>
                <w:szCs w:val="21"/>
              </w:rPr>
            </w:pPr>
            <w:r w:rsidRPr="004D2A2D">
              <w:rPr>
                <w:rFonts w:eastAsia="仿宋" w:hAnsi="仿宋"/>
                <w:szCs w:val="21"/>
              </w:rPr>
              <w:t>水温</w:t>
            </w:r>
          </w:p>
        </w:tc>
        <w:tc>
          <w:tcPr>
            <w:tcW w:w="2508" w:type="pct"/>
            <w:tcBorders>
              <w:top w:val="single" w:sz="4" w:space="0" w:color="auto"/>
              <w:left w:val="single" w:sz="4" w:space="0" w:color="auto"/>
              <w:bottom w:val="single" w:sz="4" w:space="0" w:color="auto"/>
              <w:right w:val="nil"/>
            </w:tcBorders>
            <w:vAlign w:val="center"/>
          </w:tcPr>
          <w:p w14:paraId="52AA48FC" w14:textId="77777777" w:rsidR="00944F2A" w:rsidRPr="004D2A2D" w:rsidRDefault="00944F2A" w:rsidP="00D41723">
            <w:pPr>
              <w:pStyle w:val="a6"/>
              <w:ind w:firstLineChars="0" w:firstLine="0"/>
              <w:jc w:val="center"/>
              <w:rPr>
                <w:rFonts w:eastAsia="仿宋"/>
                <w:szCs w:val="21"/>
              </w:rPr>
            </w:pPr>
            <w:r w:rsidRPr="004D2A2D">
              <w:rPr>
                <w:rFonts w:eastAsia="仿宋" w:hAnsi="仿宋"/>
                <w:szCs w:val="21"/>
              </w:rPr>
              <w:t>周平均最大温升</w:t>
            </w:r>
            <w:r w:rsidRPr="004D2A2D">
              <w:rPr>
                <w:rFonts w:eastAsia="仿宋"/>
                <w:szCs w:val="21"/>
              </w:rPr>
              <w:t>≤1</w:t>
            </w:r>
            <w:r w:rsidRPr="004D2A2D">
              <w:rPr>
                <w:rFonts w:eastAsia="仿宋" w:hAnsi="仿宋"/>
                <w:szCs w:val="21"/>
              </w:rPr>
              <w:t>，周平均最大温降</w:t>
            </w:r>
            <w:r w:rsidRPr="004D2A2D">
              <w:rPr>
                <w:rFonts w:eastAsia="仿宋"/>
                <w:szCs w:val="21"/>
              </w:rPr>
              <w:t>≤2</w:t>
            </w:r>
          </w:p>
        </w:tc>
      </w:tr>
      <w:tr w:rsidR="004D2A2D" w:rsidRPr="004D2A2D" w14:paraId="78A4D49A" w14:textId="77777777" w:rsidTr="00D41723">
        <w:trPr>
          <w:cantSplit/>
          <w:trHeight w:val="296"/>
          <w:jc w:val="center"/>
        </w:trPr>
        <w:tc>
          <w:tcPr>
            <w:tcW w:w="523" w:type="pct"/>
            <w:tcBorders>
              <w:top w:val="single" w:sz="4" w:space="0" w:color="auto"/>
              <w:left w:val="nil"/>
              <w:bottom w:val="single" w:sz="4" w:space="0" w:color="auto"/>
              <w:right w:val="single" w:sz="4" w:space="0" w:color="auto"/>
            </w:tcBorders>
            <w:vAlign w:val="center"/>
          </w:tcPr>
          <w:p w14:paraId="594D9A1D" w14:textId="77777777" w:rsidR="00944F2A" w:rsidRPr="004D2A2D" w:rsidRDefault="00944F2A" w:rsidP="00D41723">
            <w:pPr>
              <w:pStyle w:val="a6"/>
              <w:ind w:firstLineChars="0" w:firstLine="0"/>
              <w:jc w:val="center"/>
              <w:rPr>
                <w:rFonts w:eastAsia="仿宋"/>
                <w:szCs w:val="21"/>
              </w:rPr>
            </w:pPr>
            <w:r w:rsidRPr="004D2A2D">
              <w:rPr>
                <w:rFonts w:eastAsia="仿宋"/>
                <w:szCs w:val="21"/>
              </w:rPr>
              <w:t>2</w:t>
            </w:r>
          </w:p>
        </w:tc>
        <w:tc>
          <w:tcPr>
            <w:tcW w:w="1969" w:type="pct"/>
            <w:tcBorders>
              <w:top w:val="single" w:sz="4" w:space="0" w:color="auto"/>
              <w:left w:val="single" w:sz="4" w:space="0" w:color="auto"/>
              <w:bottom w:val="single" w:sz="4" w:space="0" w:color="auto"/>
              <w:right w:val="single" w:sz="4" w:space="0" w:color="auto"/>
            </w:tcBorders>
            <w:vAlign w:val="center"/>
          </w:tcPr>
          <w:p w14:paraId="111E3CCE" w14:textId="77777777" w:rsidR="00944F2A" w:rsidRPr="004D2A2D" w:rsidRDefault="00944F2A" w:rsidP="00D41723">
            <w:pPr>
              <w:pStyle w:val="a6"/>
              <w:ind w:firstLineChars="0" w:firstLine="0"/>
              <w:jc w:val="center"/>
              <w:rPr>
                <w:rFonts w:eastAsia="仿宋"/>
                <w:szCs w:val="21"/>
              </w:rPr>
            </w:pPr>
            <w:r w:rsidRPr="004D2A2D">
              <w:rPr>
                <w:rFonts w:eastAsia="仿宋"/>
                <w:szCs w:val="21"/>
              </w:rPr>
              <w:t>pH</w:t>
            </w:r>
            <w:r w:rsidRPr="004D2A2D">
              <w:rPr>
                <w:rFonts w:eastAsia="仿宋" w:hAnsi="仿宋"/>
                <w:szCs w:val="21"/>
              </w:rPr>
              <w:t>（无量纲）</w:t>
            </w:r>
          </w:p>
        </w:tc>
        <w:tc>
          <w:tcPr>
            <w:tcW w:w="2508" w:type="pct"/>
            <w:tcBorders>
              <w:top w:val="single" w:sz="4" w:space="0" w:color="auto"/>
              <w:left w:val="single" w:sz="4" w:space="0" w:color="auto"/>
              <w:bottom w:val="single" w:sz="4" w:space="0" w:color="auto"/>
              <w:right w:val="nil"/>
            </w:tcBorders>
            <w:vAlign w:val="center"/>
          </w:tcPr>
          <w:p w14:paraId="500F5E63" w14:textId="77777777" w:rsidR="00944F2A" w:rsidRPr="004D2A2D" w:rsidRDefault="00944F2A" w:rsidP="00D41723">
            <w:pPr>
              <w:pStyle w:val="a6"/>
              <w:ind w:firstLineChars="0" w:firstLine="0"/>
              <w:jc w:val="center"/>
              <w:rPr>
                <w:rFonts w:eastAsia="仿宋"/>
                <w:szCs w:val="21"/>
              </w:rPr>
            </w:pPr>
            <w:r w:rsidRPr="004D2A2D">
              <w:rPr>
                <w:rFonts w:eastAsia="仿宋"/>
                <w:szCs w:val="21"/>
              </w:rPr>
              <w:t>6-9</w:t>
            </w:r>
          </w:p>
        </w:tc>
      </w:tr>
      <w:tr w:rsidR="004D2A2D" w:rsidRPr="004D2A2D" w14:paraId="542C1BC1" w14:textId="77777777" w:rsidTr="00D41723">
        <w:trPr>
          <w:cantSplit/>
          <w:trHeight w:val="296"/>
          <w:jc w:val="center"/>
        </w:trPr>
        <w:tc>
          <w:tcPr>
            <w:tcW w:w="523" w:type="pct"/>
            <w:tcBorders>
              <w:top w:val="single" w:sz="4" w:space="0" w:color="auto"/>
              <w:left w:val="nil"/>
              <w:bottom w:val="single" w:sz="4" w:space="0" w:color="auto"/>
              <w:right w:val="single" w:sz="4" w:space="0" w:color="auto"/>
            </w:tcBorders>
            <w:vAlign w:val="center"/>
          </w:tcPr>
          <w:p w14:paraId="667D1393" w14:textId="77777777" w:rsidR="00944F2A" w:rsidRPr="004D2A2D" w:rsidRDefault="00944F2A" w:rsidP="00D41723">
            <w:pPr>
              <w:pStyle w:val="a6"/>
              <w:ind w:firstLineChars="0" w:firstLine="0"/>
              <w:jc w:val="center"/>
              <w:rPr>
                <w:rFonts w:eastAsia="仿宋"/>
                <w:szCs w:val="21"/>
              </w:rPr>
            </w:pPr>
            <w:r w:rsidRPr="004D2A2D">
              <w:rPr>
                <w:rFonts w:eastAsia="仿宋"/>
                <w:szCs w:val="21"/>
              </w:rPr>
              <w:t>3</w:t>
            </w:r>
          </w:p>
        </w:tc>
        <w:tc>
          <w:tcPr>
            <w:tcW w:w="1969" w:type="pct"/>
            <w:tcBorders>
              <w:top w:val="single" w:sz="4" w:space="0" w:color="auto"/>
              <w:left w:val="single" w:sz="4" w:space="0" w:color="auto"/>
              <w:bottom w:val="single" w:sz="4" w:space="0" w:color="auto"/>
              <w:right w:val="single" w:sz="4" w:space="0" w:color="auto"/>
            </w:tcBorders>
            <w:vAlign w:val="center"/>
          </w:tcPr>
          <w:p w14:paraId="6764E383" w14:textId="77777777" w:rsidR="00944F2A" w:rsidRPr="004D2A2D" w:rsidRDefault="00944F2A" w:rsidP="00D41723">
            <w:pPr>
              <w:pStyle w:val="a6"/>
              <w:ind w:firstLineChars="0" w:firstLine="0"/>
              <w:jc w:val="center"/>
              <w:rPr>
                <w:rFonts w:eastAsia="仿宋"/>
                <w:szCs w:val="21"/>
              </w:rPr>
            </w:pPr>
            <w:r w:rsidRPr="004D2A2D">
              <w:rPr>
                <w:rFonts w:eastAsia="仿宋"/>
                <w:szCs w:val="21"/>
              </w:rPr>
              <w:t>COD                ≤</w:t>
            </w:r>
          </w:p>
        </w:tc>
        <w:tc>
          <w:tcPr>
            <w:tcW w:w="2508" w:type="pct"/>
            <w:tcBorders>
              <w:top w:val="single" w:sz="4" w:space="0" w:color="auto"/>
              <w:left w:val="single" w:sz="4" w:space="0" w:color="auto"/>
              <w:bottom w:val="single" w:sz="4" w:space="0" w:color="auto"/>
              <w:right w:val="nil"/>
            </w:tcBorders>
            <w:vAlign w:val="center"/>
          </w:tcPr>
          <w:p w14:paraId="2479151F" w14:textId="77777777" w:rsidR="00944F2A" w:rsidRPr="004D2A2D" w:rsidRDefault="00944F2A" w:rsidP="00D41723">
            <w:pPr>
              <w:pStyle w:val="a6"/>
              <w:ind w:firstLineChars="0" w:firstLine="0"/>
              <w:jc w:val="center"/>
              <w:rPr>
                <w:rFonts w:eastAsia="仿宋"/>
                <w:szCs w:val="21"/>
              </w:rPr>
            </w:pPr>
            <w:r w:rsidRPr="004D2A2D">
              <w:rPr>
                <w:rFonts w:eastAsia="仿宋"/>
                <w:szCs w:val="21"/>
              </w:rPr>
              <w:t>20</w:t>
            </w:r>
          </w:p>
        </w:tc>
      </w:tr>
      <w:tr w:rsidR="004D2A2D" w:rsidRPr="004D2A2D" w14:paraId="19142EAD" w14:textId="77777777" w:rsidTr="00D41723">
        <w:trPr>
          <w:cantSplit/>
          <w:trHeight w:val="296"/>
          <w:jc w:val="center"/>
        </w:trPr>
        <w:tc>
          <w:tcPr>
            <w:tcW w:w="523" w:type="pct"/>
            <w:tcBorders>
              <w:top w:val="single" w:sz="4" w:space="0" w:color="auto"/>
              <w:left w:val="nil"/>
              <w:bottom w:val="single" w:sz="4" w:space="0" w:color="auto"/>
              <w:right w:val="single" w:sz="4" w:space="0" w:color="auto"/>
            </w:tcBorders>
            <w:vAlign w:val="center"/>
          </w:tcPr>
          <w:p w14:paraId="3B319E9E" w14:textId="77777777" w:rsidR="00944F2A" w:rsidRPr="004D2A2D" w:rsidRDefault="00944F2A" w:rsidP="00D41723">
            <w:pPr>
              <w:pStyle w:val="a6"/>
              <w:ind w:firstLineChars="0" w:firstLine="0"/>
              <w:jc w:val="center"/>
              <w:rPr>
                <w:rFonts w:eastAsia="仿宋"/>
                <w:szCs w:val="21"/>
              </w:rPr>
            </w:pPr>
            <w:r w:rsidRPr="004D2A2D">
              <w:rPr>
                <w:rFonts w:eastAsia="仿宋"/>
                <w:szCs w:val="21"/>
              </w:rPr>
              <w:t>4</w:t>
            </w:r>
          </w:p>
        </w:tc>
        <w:tc>
          <w:tcPr>
            <w:tcW w:w="1969" w:type="pct"/>
            <w:tcBorders>
              <w:top w:val="single" w:sz="4" w:space="0" w:color="auto"/>
              <w:left w:val="single" w:sz="4" w:space="0" w:color="auto"/>
              <w:bottom w:val="single" w:sz="4" w:space="0" w:color="auto"/>
              <w:right w:val="single" w:sz="4" w:space="0" w:color="auto"/>
            </w:tcBorders>
            <w:vAlign w:val="center"/>
          </w:tcPr>
          <w:p w14:paraId="799EF5A0" w14:textId="77777777" w:rsidR="00944F2A" w:rsidRPr="004D2A2D" w:rsidRDefault="00944F2A" w:rsidP="00D41723">
            <w:pPr>
              <w:pStyle w:val="a6"/>
              <w:ind w:firstLineChars="0" w:firstLine="0"/>
              <w:jc w:val="center"/>
              <w:rPr>
                <w:rFonts w:eastAsia="仿宋"/>
                <w:szCs w:val="21"/>
              </w:rPr>
            </w:pPr>
            <w:r w:rsidRPr="004D2A2D">
              <w:rPr>
                <w:rFonts w:eastAsia="仿宋"/>
                <w:szCs w:val="21"/>
              </w:rPr>
              <w:t>COD</w:t>
            </w:r>
            <w:r w:rsidRPr="004D2A2D">
              <w:rPr>
                <w:rFonts w:eastAsia="仿宋"/>
                <w:szCs w:val="21"/>
                <w:vertAlign w:val="subscript"/>
              </w:rPr>
              <w:t>Mn</w:t>
            </w:r>
            <w:r w:rsidRPr="004D2A2D">
              <w:rPr>
                <w:rFonts w:eastAsia="仿宋"/>
                <w:szCs w:val="21"/>
              </w:rPr>
              <w:t xml:space="preserve">              ≤</w:t>
            </w:r>
          </w:p>
        </w:tc>
        <w:tc>
          <w:tcPr>
            <w:tcW w:w="2508" w:type="pct"/>
            <w:tcBorders>
              <w:top w:val="single" w:sz="4" w:space="0" w:color="auto"/>
              <w:left w:val="single" w:sz="4" w:space="0" w:color="auto"/>
              <w:bottom w:val="single" w:sz="4" w:space="0" w:color="auto"/>
              <w:right w:val="nil"/>
            </w:tcBorders>
            <w:vAlign w:val="center"/>
          </w:tcPr>
          <w:p w14:paraId="62420059" w14:textId="77777777" w:rsidR="00944F2A" w:rsidRPr="004D2A2D" w:rsidRDefault="00944F2A" w:rsidP="00D41723">
            <w:pPr>
              <w:pStyle w:val="a6"/>
              <w:ind w:firstLineChars="0" w:firstLine="0"/>
              <w:jc w:val="center"/>
              <w:rPr>
                <w:rFonts w:eastAsia="仿宋"/>
                <w:szCs w:val="21"/>
              </w:rPr>
            </w:pPr>
            <w:r w:rsidRPr="004D2A2D">
              <w:rPr>
                <w:rFonts w:eastAsia="仿宋"/>
                <w:szCs w:val="21"/>
              </w:rPr>
              <w:t>6</w:t>
            </w:r>
          </w:p>
        </w:tc>
      </w:tr>
      <w:tr w:rsidR="004D2A2D" w:rsidRPr="004D2A2D" w14:paraId="7020833D" w14:textId="77777777" w:rsidTr="00D41723">
        <w:trPr>
          <w:cantSplit/>
          <w:trHeight w:val="296"/>
          <w:jc w:val="center"/>
        </w:trPr>
        <w:tc>
          <w:tcPr>
            <w:tcW w:w="523" w:type="pct"/>
            <w:tcBorders>
              <w:top w:val="single" w:sz="4" w:space="0" w:color="auto"/>
              <w:left w:val="nil"/>
              <w:bottom w:val="single" w:sz="4" w:space="0" w:color="auto"/>
              <w:right w:val="single" w:sz="4" w:space="0" w:color="auto"/>
            </w:tcBorders>
            <w:vAlign w:val="center"/>
          </w:tcPr>
          <w:p w14:paraId="364F5C3E" w14:textId="77777777" w:rsidR="00944F2A" w:rsidRPr="004D2A2D" w:rsidRDefault="00944F2A" w:rsidP="00D41723">
            <w:pPr>
              <w:pStyle w:val="a6"/>
              <w:ind w:firstLineChars="0" w:firstLine="0"/>
              <w:jc w:val="center"/>
              <w:rPr>
                <w:rFonts w:eastAsia="仿宋"/>
                <w:szCs w:val="21"/>
              </w:rPr>
            </w:pPr>
            <w:r w:rsidRPr="004D2A2D">
              <w:rPr>
                <w:rFonts w:eastAsia="仿宋"/>
                <w:szCs w:val="21"/>
              </w:rPr>
              <w:t>5</w:t>
            </w:r>
          </w:p>
        </w:tc>
        <w:tc>
          <w:tcPr>
            <w:tcW w:w="1969" w:type="pct"/>
            <w:tcBorders>
              <w:top w:val="single" w:sz="4" w:space="0" w:color="auto"/>
              <w:left w:val="single" w:sz="4" w:space="0" w:color="auto"/>
              <w:bottom w:val="single" w:sz="4" w:space="0" w:color="auto"/>
              <w:right w:val="single" w:sz="4" w:space="0" w:color="auto"/>
            </w:tcBorders>
            <w:vAlign w:val="center"/>
          </w:tcPr>
          <w:p w14:paraId="1D92959C" w14:textId="77777777" w:rsidR="00944F2A" w:rsidRPr="004D2A2D" w:rsidRDefault="00944F2A" w:rsidP="00D41723">
            <w:pPr>
              <w:pStyle w:val="a6"/>
              <w:ind w:firstLineChars="0" w:firstLine="0"/>
              <w:jc w:val="center"/>
              <w:rPr>
                <w:rFonts w:eastAsia="仿宋"/>
                <w:szCs w:val="21"/>
              </w:rPr>
            </w:pPr>
            <w:r w:rsidRPr="004D2A2D">
              <w:rPr>
                <w:rFonts w:eastAsia="仿宋"/>
                <w:szCs w:val="21"/>
              </w:rPr>
              <w:t>BOD</w:t>
            </w:r>
            <w:r w:rsidRPr="004D2A2D">
              <w:rPr>
                <w:rFonts w:eastAsia="仿宋"/>
                <w:szCs w:val="21"/>
                <w:vertAlign w:val="subscript"/>
              </w:rPr>
              <w:t>5</w:t>
            </w:r>
            <w:r w:rsidRPr="004D2A2D">
              <w:rPr>
                <w:rFonts w:eastAsia="仿宋"/>
                <w:szCs w:val="21"/>
              </w:rPr>
              <w:t xml:space="preserve">               ≤</w:t>
            </w:r>
          </w:p>
        </w:tc>
        <w:tc>
          <w:tcPr>
            <w:tcW w:w="2508" w:type="pct"/>
            <w:tcBorders>
              <w:top w:val="single" w:sz="4" w:space="0" w:color="auto"/>
              <w:left w:val="single" w:sz="4" w:space="0" w:color="auto"/>
              <w:bottom w:val="single" w:sz="4" w:space="0" w:color="auto"/>
              <w:right w:val="nil"/>
            </w:tcBorders>
            <w:vAlign w:val="center"/>
          </w:tcPr>
          <w:p w14:paraId="1B824868" w14:textId="77777777" w:rsidR="00944F2A" w:rsidRPr="004D2A2D" w:rsidRDefault="00944F2A" w:rsidP="00D41723">
            <w:pPr>
              <w:pStyle w:val="a6"/>
              <w:ind w:firstLineChars="0" w:firstLine="0"/>
              <w:jc w:val="center"/>
              <w:rPr>
                <w:rFonts w:eastAsia="仿宋"/>
                <w:szCs w:val="21"/>
              </w:rPr>
            </w:pPr>
            <w:r w:rsidRPr="004D2A2D">
              <w:rPr>
                <w:rFonts w:eastAsia="仿宋"/>
                <w:szCs w:val="21"/>
              </w:rPr>
              <w:t>4</w:t>
            </w:r>
          </w:p>
        </w:tc>
      </w:tr>
      <w:tr w:rsidR="004D2A2D" w:rsidRPr="004D2A2D" w14:paraId="44F91012" w14:textId="77777777" w:rsidTr="00D41723">
        <w:trPr>
          <w:cantSplit/>
          <w:trHeight w:val="296"/>
          <w:jc w:val="center"/>
        </w:trPr>
        <w:tc>
          <w:tcPr>
            <w:tcW w:w="523" w:type="pct"/>
            <w:tcBorders>
              <w:top w:val="single" w:sz="4" w:space="0" w:color="auto"/>
              <w:left w:val="nil"/>
              <w:bottom w:val="single" w:sz="4" w:space="0" w:color="auto"/>
              <w:right w:val="single" w:sz="4" w:space="0" w:color="auto"/>
            </w:tcBorders>
            <w:vAlign w:val="center"/>
          </w:tcPr>
          <w:p w14:paraId="2A57A39D" w14:textId="77777777" w:rsidR="00944F2A" w:rsidRPr="004D2A2D" w:rsidRDefault="00944F2A" w:rsidP="00D41723">
            <w:pPr>
              <w:pStyle w:val="a6"/>
              <w:ind w:firstLineChars="0" w:firstLine="0"/>
              <w:jc w:val="center"/>
              <w:rPr>
                <w:rFonts w:eastAsia="仿宋"/>
                <w:szCs w:val="21"/>
              </w:rPr>
            </w:pPr>
            <w:r w:rsidRPr="004D2A2D">
              <w:rPr>
                <w:rFonts w:eastAsia="仿宋"/>
                <w:szCs w:val="21"/>
              </w:rPr>
              <w:t>6</w:t>
            </w:r>
          </w:p>
        </w:tc>
        <w:tc>
          <w:tcPr>
            <w:tcW w:w="1969" w:type="pct"/>
            <w:tcBorders>
              <w:top w:val="single" w:sz="4" w:space="0" w:color="auto"/>
              <w:left w:val="single" w:sz="4" w:space="0" w:color="auto"/>
              <w:bottom w:val="single" w:sz="4" w:space="0" w:color="auto"/>
              <w:right w:val="single" w:sz="4" w:space="0" w:color="auto"/>
            </w:tcBorders>
            <w:vAlign w:val="center"/>
          </w:tcPr>
          <w:p w14:paraId="7F2C799A" w14:textId="77777777" w:rsidR="00944F2A" w:rsidRPr="004D2A2D" w:rsidRDefault="00944F2A" w:rsidP="00D41723">
            <w:pPr>
              <w:pStyle w:val="a6"/>
              <w:ind w:firstLineChars="0" w:firstLine="0"/>
              <w:jc w:val="center"/>
              <w:rPr>
                <w:rFonts w:eastAsia="仿宋"/>
                <w:szCs w:val="21"/>
              </w:rPr>
            </w:pPr>
            <w:r w:rsidRPr="004D2A2D">
              <w:rPr>
                <w:rFonts w:eastAsia="仿宋" w:hAnsi="仿宋"/>
                <w:szCs w:val="21"/>
              </w:rPr>
              <w:t>总磷</w:t>
            </w:r>
            <w:r w:rsidRPr="004D2A2D">
              <w:rPr>
                <w:rFonts w:eastAsia="仿宋"/>
                <w:szCs w:val="21"/>
              </w:rPr>
              <w:t xml:space="preserve">                ≤</w:t>
            </w:r>
          </w:p>
        </w:tc>
        <w:tc>
          <w:tcPr>
            <w:tcW w:w="2508" w:type="pct"/>
            <w:tcBorders>
              <w:top w:val="single" w:sz="4" w:space="0" w:color="auto"/>
              <w:left w:val="single" w:sz="4" w:space="0" w:color="auto"/>
              <w:bottom w:val="single" w:sz="4" w:space="0" w:color="auto"/>
              <w:right w:val="nil"/>
            </w:tcBorders>
            <w:vAlign w:val="center"/>
          </w:tcPr>
          <w:p w14:paraId="6841F24B" w14:textId="77777777" w:rsidR="00944F2A" w:rsidRPr="004D2A2D" w:rsidRDefault="00944F2A" w:rsidP="00D41723">
            <w:pPr>
              <w:pStyle w:val="a6"/>
              <w:ind w:firstLineChars="0" w:firstLine="0"/>
              <w:jc w:val="center"/>
              <w:rPr>
                <w:rFonts w:eastAsia="仿宋"/>
                <w:szCs w:val="21"/>
              </w:rPr>
            </w:pPr>
            <w:r w:rsidRPr="004D2A2D">
              <w:rPr>
                <w:rFonts w:eastAsia="仿宋"/>
                <w:szCs w:val="21"/>
              </w:rPr>
              <w:t>0.2</w:t>
            </w:r>
          </w:p>
        </w:tc>
      </w:tr>
      <w:tr w:rsidR="004D2A2D" w:rsidRPr="004D2A2D" w14:paraId="0A764D76" w14:textId="77777777" w:rsidTr="00D41723">
        <w:trPr>
          <w:cantSplit/>
          <w:trHeight w:val="296"/>
          <w:jc w:val="center"/>
        </w:trPr>
        <w:tc>
          <w:tcPr>
            <w:tcW w:w="523" w:type="pct"/>
            <w:tcBorders>
              <w:top w:val="single" w:sz="4" w:space="0" w:color="auto"/>
              <w:left w:val="nil"/>
              <w:bottom w:val="single" w:sz="4" w:space="0" w:color="auto"/>
              <w:right w:val="single" w:sz="4" w:space="0" w:color="auto"/>
            </w:tcBorders>
            <w:vAlign w:val="center"/>
          </w:tcPr>
          <w:p w14:paraId="21EA60CD" w14:textId="77777777" w:rsidR="00944F2A" w:rsidRPr="004D2A2D" w:rsidRDefault="00944F2A" w:rsidP="00D41723">
            <w:pPr>
              <w:pStyle w:val="a6"/>
              <w:ind w:firstLineChars="0" w:firstLine="0"/>
              <w:jc w:val="center"/>
              <w:rPr>
                <w:rFonts w:eastAsia="仿宋"/>
                <w:szCs w:val="21"/>
              </w:rPr>
            </w:pPr>
            <w:r w:rsidRPr="004D2A2D">
              <w:rPr>
                <w:rFonts w:eastAsia="仿宋"/>
                <w:szCs w:val="21"/>
              </w:rPr>
              <w:t>7</w:t>
            </w:r>
          </w:p>
        </w:tc>
        <w:tc>
          <w:tcPr>
            <w:tcW w:w="1969" w:type="pct"/>
            <w:tcBorders>
              <w:top w:val="single" w:sz="4" w:space="0" w:color="auto"/>
              <w:left w:val="single" w:sz="4" w:space="0" w:color="auto"/>
              <w:bottom w:val="single" w:sz="4" w:space="0" w:color="auto"/>
              <w:right w:val="single" w:sz="4" w:space="0" w:color="auto"/>
            </w:tcBorders>
            <w:vAlign w:val="center"/>
          </w:tcPr>
          <w:p w14:paraId="37905F48" w14:textId="77777777" w:rsidR="00944F2A" w:rsidRPr="004D2A2D" w:rsidRDefault="00944F2A" w:rsidP="00D41723">
            <w:pPr>
              <w:pStyle w:val="a6"/>
              <w:ind w:firstLineChars="0" w:firstLine="0"/>
              <w:jc w:val="center"/>
              <w:rPr>
                <w:rFonts w:eastAsia="仿宋"/>
                <w:szCs w:val="21"/>
              </w:rPr>
            </w:pPr>
            <w:r w:rsidRPr="004D2A2D">
              <w:rPr>
                <w:rFonts w:eastAsia="仿宋" w:hAnsi="仿宋"/>
                <w:szCs w:val="21"/>
              </w:rPr>
              <w:t>氨氮</w:t>
            </w:r>
            <w:r w:rsidRPr="004D2A2D">
              <w:rPr>
                <w:rFonts w:eastAsia="仿宋"/>
                <w:szCs w:val="21"/>
              </w:rPr>
              <w:t xml:space="preserve">                ≤</w:t>
            </w:r>
          </w:p>
        </w:tc>
        <w:tc>
          <w:tcPr>
            <w:tcW w:w="2508" w:type="pct"/>
            <w:tcBorders>
              <w:top w:val="single" w:sz="4" w:space="0" w:color="auto"/>
              <w:left w:val="single" w:sz="4" w:space="0" w:color="auto"/>
              <w:bottom w:val="single" w:sz="4" w:space="0" w:color="auto"/>
              <w:right w:val="nil"/>
            </w:tcBorders>
            <w:vAlign w:val="center"/>
          </w:tcPr>
          <w:p w14:paraId="38A41995" w14:textId="77777777" w:rsidR="00944F2A" w:rsidRPr="004D2A2D" w:rsidRDefault="00944F2A" w:rsidP="00D41723">
            <w:pPr>
              <w:pStyle w:val="a6"/>
              <w:ind w:firstLineChars="0" w:firstLine="0"/>
              <w:jc w:val="center"/>
              <w:rPr>
                <w:rFonts w:eastAsia="仿宋"/>
                <w:szCs w:val="21"/>
              </w:rPr>
            </w:pPr>
            <w:r w:rsidRPr="004D2A2D">
              <w:rPr>
                <w:rFonts w:eastAsia="仿宋"/>
                <w:szCs w:val="21"/>
              </w:rPr>
              <w:t>1.0</w:t>
            </w:r>
          </w:p>
        </w:tc>
      </w:tr>
      <w:tr w:rsidR="004D2A2D" w:rsidRPr="004D2A2D" w14:paraId="7ACB6AC5" w14:textId="77777777" w:rsidTr="00D41723">
        <w:trPr>
          <w:cantSplit/>
          <w:trHeight w:val="296"/>
          <w:jc w:val="center"/>
        </w:trPr>
        <w:tc>
          <w:tcPr>
            <w:tcW w:w="523" w:type="pct"/>
            <w:tcBorders>
              <w:top w:val="single" w:sz="4" w:space="0" w:color="auto"/>
              <w:left w:val="nil"/>
              <w:bottom w:val="single" w:sz="4" w:space="0" w:color="auto"/>
              <w:right w:val="single" w:sz="4" w:space="0" w:color="auto"/>
            </w:tcBorders>
            <w:vAlign w:val="center"/>
          </w:tcPr>
          <w:p w14:paraId="778663A8" w14:textId="77777777" w:rsidR="00944F2A" w:rsidRPr="004D2A2D" w:rsidRDefault="00944F2A" w:rsidP="00D41723">
            <w:pPr>
              <w:pStyle w:val="a6"/>
              <w:ind w:firstLineChars="0" w:firstLine="0"/>
              <w:jc w:val="center"/>
              <w:rPr>
                <w:rFonts w:eastAsia="仿宋"/>
                <w:szCs w:val="21"/>
              </w:rPr>
            </w:pPr>
            <w:r w:rsidRPr="004D2A2D">
              <w:rPr>
                <w:rFonts w:eastAsia="仿宋"/>
                <w:szCs w:val="21"/>
              </w:rPr>
              <w:t>8</w:t>
            </w:r>
          </w:p>
        </w:tc>
        <w:tc>
          <w:tcPr>
            <w:tcW w:w="1969" w:type="pct"/>
            <w:tcBorders>
              <w:top w:val="single" w:sz="4" w:space="0" w:color="auto"/>
              <w:left w:val="single" w:sz="4" w:space="0" w:color="auto"/>
              <w:bottom w:val="single" w:sz="4" w:space="0" w:color="auto"/>
              <w:right w:val="single" w:sz="4" w:space="0" w:color="auto"/>
            </w:tcBorders>
            <w:vAlign w:val="center"/>
          </w:tcPr>
          <w:p w14:paraId="79AA2248" w14:textId="77777777" w:rsidR="00944F2A" w:rsidRPr="004D2A2D" w:rsidRDefault="00944F2A" w:rsidP="00D41723">
            <w:pPr>
              <w:pStyle w:val="a6"/>
              <w:ind w:firstLineChars="0" w:firstLine="0"/>
              <w:jc w:val="center"/>
              <w:rPr>
                <w:rFonts w:eastAsia="仿宋"/>
                <w:szCs w:val="21"/>
              </w:rPr>
            </w:pPr>
            <w:r w:rsidRPr="004D2A2D">
              <w:rPr>
                <w:rFonts w:eastAsia="仿宋" w:hAnsi="仿宋"/>
                <w:szCs w:val="21"/>
              </w:rPr>
              <w:t>石油类</w:t>
            </w:r>
            <w:r w:rsidRPr="004D2A2D">
              <w:rPr>
                <w:rFonts w:eastAsia="仿宋"/>
                <w:szCs w:val="21"/>
              </w:rPr>
              <w:t xml:space="preserve">              ≤</w:t>
            </w:r>
          </w:p>
        </w:tc>
        <w:tc>
          <w:tcPr>
            <w:tcW w:w="2508" w:type="pct"/>
            <w:tcBorders>
              <w:top w:val="single" w:sz="4" w:space="0" w:color="auto"/>
              <w:left w:val="single" w:sz="4" w:space="0" w:color="auto"/>
              <w:bottom w:val="single" w:sz="4" w:space="0" w:color="auto"/>
              <w:right w:val="nil"/>
            </w:tcBorders>
            <w:vAlign w:val="center"/>
          </w:tcPr>
          <w:p w14:paraId="0EF226E9" w14:textId="77777777" w:rsidR="00944F2A" w:rsidRPr="004D2A2D" w:rsidRDefault="00944F2A" w:rsidP="00D41723">
            <w:pPr>
              <w:pStyle w:val="a6"/>
              <w:ind w:firstLineChars="0" w:firstLine="0"/>
              <w:jc w:val="center"/>
              <w:rPr>
                <w:rFonts w:eastAsia="仿宋"/>
                <w:szCs w:val="21"/>
              </w:rPr>
            </w:pPr>
            <w:r w:rsidRPr="004D2A2D">
              <w:rPr>
                <w:rFonts w:eastAsia="仿宋"/>
                <w:szCs w:val="21"/>
              </w:rPr>
              <w:t>0.05</w:t>
            </w:r>
          </w:p>
        </w:tc>
      </w:tr>
      <w:tr w:rsidR="004D2A2D" w:rsidRPr="004D2A2D" w14:paraId="3CF8E884" w14:textId="77777777" w:rsidTr="00D41723">
        <w:trPr>
          <w:cantSplit/>
          <w:trHeight w:val="296"/>
          <w:jc w:val="center"/>
        </w:trPr>
        <w:tc>
          <w:tcPr>
            <w:tcW w:w="523" w:type="pct"/>
            <w:tcBorders>
              <w:top w:val="single" w:sz="4" w:space="0" w:color="auto"/>
              <w:left w:val="nil"/>
              <w:bottom w:val="single" w:sz="12" w:space="0" w:color="auto"/>
              <w:right w:val="single" w:sz="4" w:space="0" w:color="auto"/>
            </w:tcBorders>
            <w:vAlign w:val="center"/>
          </w:tcPr>
          <w:p w14:paraId="68CBF542" w14:textId="77777777" w:rsidR="00944F2A" w:rsidRPr="004D2A2D" w:rsidRDefault="00944F2A" w:rsidP="00D41723">
            <w:pPr>
              <w:pStyle w:val="a6"/>
              <w:ind w:firstLineChars="0" w:firstLine="0"/>
              <w:jc w:val="center"/>
              <w:rPr>
                <w:rFonts w:eastAsia="仿宋"/>
                <w:szCs w:val="21"/>
              </w:rPr>
            </w:pPr>
            <w:r w:rsidRPr="004D2A2D">
              <w:rPr>
                <w:rFonts w:eastAsia="仿宋"/>
                <w:szCs w:val="21"/>
              </w:rPr>
              <w:t>9</w:t>
            </w:r>
          </w:p>
        </w:tc>
        <w:tc>
          <w:tcPr>
            <w:tcW w:w="1969" w:type="pct"/>
            <w:tcBorders>
              <w:top w:val="single" w:sz="4" w:space="0" w:color="auto"/>
              <w:left w:val="single" w:sz="4" w:space="0" w:color="auto"/>
              <w:bottom w:val="single" w:sz="12" w:space="0" w:color="auto"/>
              <w:right w:val="single" w:sz="4" w:space="0" w:color="auto"/>
            </w:tcBorders>
            <w:vAlign w:val="center"/>
          </w:tcPr>
          <w:p w14:paraId="738CE22E" w14:textId="77777777" w:rsidR="00944F2A" w:rsidRPr="004D2A2D" w:rsidRDefault="00944F2A" w:rsidP="00D41723">
            <w:pPr>
              <w:pStyle w:val="a6"/>
              <w:ind w:firstLineChars="0" w:firstLine="0"/>
              <w:jc w:val="center"/>
              <w:rPr>
                <w:rFonts w:eastAsia="仿宋"/>
                <w:szCs w:val="21"/>
              </w:rPr>
            </w:pPr>
            <w:r w:rsidRPr="004D2A2D">
              <w:rPr>
                <w:rFonts w:eastAsia="仿宋" w:hAnsi="仿宋"/>
                <w:szCs w:val="21"/>
              </w:rPr>
              <w:t>粪大肠菌群（个</w:t>
            </w:r>
            <w:r w:rsidRPr="004D2A2D">
              <w:rPr>
                <w:rFonts w:eastAsia="仿宋"/>
                <w:szCs w:val="21"/>
              </w:rPr>
              <w:t>/L</w:t>
            </w:r>
            <w:r w:rsidRPr="004D2A2D">
              <w:rPr>
                <w:rFonts w:eastAsia="仿宋" w:hAnsi="仿宋"/>
                <w:szCs w:val="21"/>
              </w:rPr>
              <w:t>）</w:t>
            </w:r>
            <w:r w:rsidRPr="004D2A2D">
              <w:rPr>
                <w:rFonts w:eastAsia="仿宋"/>
                <w:szCs w:val="21"/>
              </w:rPr>
              <w:t xml:space="preserve">    ≤</w:t>
            </w:r>
          </w:p>
        </w:tc>
        <w:tc>
          <w:tcPr>
            <w:tcW w:w="2508" w:type="pct"/>
            <w:tcBorders>
              <w:top w:val="single" w:sz="4" w:space="0" w:color="auto"/>
              <w:left w:val="single" w:sz="4" w:space="0" w:color="auto"/>
              <w:bottom w:val="single" w:sz="12" w:space="0" w:color="auto"/>
              <w:right w:val="nil"/>
            </w:tcBorders>
            <w:vAlign w:val="center"/>
          </w:tcPr>
          <w:p w14:paraId="7ECDEC8D" w14:textId="77777777" w:rsidR="00944F2A" w:rsidRPr="004D2A2D" w:rsidRDefault="00944F2A" w:rsidP="00D41723">
            <w:pPr>
              <w:pStyle w:val="a6"/>
              <w:ind w:firstLineChars="0" w:firstLine="0"/>
              <w:jc w:val="center"/>
              <w:rPr>
                <w:rFonts w:eastAsia="仿宋"/>
                <w:szCs w:val="21"/>
              </w:rPr>
            </w:pPr>
            <w:r w:rsidRPr="004D2A2D">
              <w:rPr>
                <w:rFonts w:eastAsia="仿宋"/>
                <w:szCs w:val="21"/>
              </w:rPr>
              <w:t>10000</w:t>
            </w:r>
          </w:p>
        </w:tc>
      </w:tr>
    </w:tbl>
    <w:p w14:paraId="33FCDD35" w14:textId="77777777" w:rsidR="00944F2A" w:rsidRPr="004D2A2D" w:rsidRDefault="00944F2A" w:rsidP="00944F2A">
      <w:pPr>
        <w:adjustRightInd w:val="0"/>
        <w:snapToGrid w:val="0"/>
        <w:spacing w:beforeLines="50" w:before="156" w:line="360" w:lineRule="auto"/>
        <w:ind w:firstLineChars="200" w:firstLine="560"/>
        <w:rPr>
          <w:rFonts w:eastAsia="仿宋"/>
          <w:sz w:val="28"/>
          <w:szCs w:val="20"/>
        </w:rPr>
      </w:pPr>
      <w:r w:rsidRPr="004D2A2D">
        <w:rPr>
          <w:rFonts w:eastAsia="仿宋" w:hint="eastAsia"/>
          <w:sz w:val="28"/>
          <w:szCs w:val="20"/>
        </w:rPr>
        <w:t>（</w:t>
      </w:r>
      <w:r w:rsidRPr="004D2A2D">
        <w:rPr>
          <w:rFonts w:eastAsia="仿宋" w:hint="eastAsia"/>
          <w:sz w:val="28"/>
          <w:szCs w:val="20"/>
        </w:rPr>
        <w:t>2</w:t>
      </w:r>
      <w:r w:rsidRPr="004D2A2D">
        <w:rPr>
          <w:rFonts w:eastAsia="仿宋" w:hint="eastAsia"/>
          <w:sz w:val="28"/>
          <w:szCs w:val="20"/>
        </w:rPr>
        <w:t>）排放标准</w:t>
      </w:r>
    </w:p>
    <w:p w14:paraId="06BEF826" w14:textId="2E9E7D3F" w:rsidR="00944F2A" w:rsidRPr="004D2A2D" w:rsidRDefault="00944F2A" w:rsidP="00944F2A">
      <w:pPr>
        <w:adjustRightInd w:val="0"/>
        <w:snapToGrid w:val="0"/>
        <w:spacing w:line="360" w:lineRule="auto"/>
        <w:ind w:firstLineChars="200" w:firstLine="560"/>
        <w:rPr>
          <w:rFonts w:eastAsia="仿宋" w:hAnsi="仿宋"/>
          <w:sz w:val="28"/>
          <w:szCs w:val="20"/>
        </w:rPr>
      </w:pPr>
      <w:bookmarkStart w:id="18" w:name="_Hlk114676507"/>
      <w:r w:rsidRPr="004D2A2D">
        <w:rPr>
          <w:rFonts w:eastAsia="仿宋" w:hAnsi="仿宋" w:hint="eastAsia"/>
          <w:sz w:val="28"/>
          <w:szCs w:val="28"/>
        </w:rPr>
        <w:t>项目病区废水与非病区废水分开收集，食堂废水经隔油池处理、生活污水经化粪池处理后接入污水处理站，病区污水经过污水预处理池消毒处理后，接入污水处理站。</w:t>
      </w:r>
      <w:bookmarkEnd w:id="18"/>
      <w:r w:rsidRPr="004D2A2D">
        <w:rPr>
          <w:rFonts w:eastAsia="仿宋" w:hAnsi="仿宋" w:hint="eastAsia"/>
          <w:sz w:val="28"/>
          <w:szCs w:val="28"/>
        </w:rPr>
        <w:t>全院各股废水经过污水处理站处理达</w:t>
      </w:r>
      <w:r w:rsidRPr="004D2A2D">
        <w:rPr>
          <w:rFonts w:eastAsia="仿宋"/>
          <w:sz w:val="28"/>
          <w:szCs w:val="20"/>
        </w:rPr>
        <w:t>《医疗机构水污染物排放标准》（</w:t>
      </w:r>
      <w:r w:rsidRPr="004D2A2D">
        <w:rPr>
          <w:rFonts w:eastAsia="仿宋"/>
          <w:sz w:val="28"/>
          <w:szCs w:val="20"/>
        </w:rPr>
        <w:t>GB18466-2005</w:t>
      </w:r>
      <w:r w:rsidRPr="004D2A2D">
        <w:rPr>
          <w:rFonts w:eastAsia="仿宋"/>
          <w:sz w:val="28"/>
          <w:szCs w:val="20"/>
        </w:rPr>
        <w:t>）表</w:t>
      </w:r>
      <w:r w:rsidRPr="004D2A2D">
        <w:rPr>
          <w:rFonts w:eastAsia="仿宋"/>
          <w:sz w:val="28"/>
          <w:szCs w:val="20"/>
        </w:rPr>
        <w:t>1</w:t>
      </w:r>
      <w:r w:rsidRPr="004D2A2D">
        <w:rPr>
          <w:rFonts w:eastAsia="仿宋"/>
          <w:sz w:val="28"/>
          <w:szCs w:val="20"/>
        </w:rPr>
        <w:t>标准</w:t>
      </w:r>
      <w:r w:rsidRPr="004D2A2D">
        <w:rPr>
          <w:rFonts w:eastAsia="仿宋" w:hAnsi="仿宋"/>
          <w:sz w:val="28"/>
          <w:szCs w:val="20"/>
        </w:rPr>
        <w:t>后</w:t>
      </w:r>
      <w:r w:rsidRPr="004D2A2D">
        <w:rPr>
          <w:rFonts w:eastAsia="仿宋" w:hAnsi="仿宋" w:hint="eastAsia"/>
          <w:sz w:val="28"/>
          <w:szCs w:val="20"/>
        </w:rPr>
        <w:t>，</w:t>
      </w:r>
      <w:bookmarkStart w:id="19" w:name="_Hlk114676531"/>
      <w:r w:rsidRPr="004D2A2D">
        <w:rPr>
          <w:rFonts w:eastAsia="仿宋" w:hAnsi="仿宋"/>
          <w:sz w:val="28"/>
          <w:szCs w:val="20"/>
        </w:rPr>
        <w:t>接管</w:t>
      </w:r>
      <w:r w:rsidRPr="004D2A2D">
        <w:rPr>
          <w:rFonts w:eastAsia="仿宋" w:hAnsi="仿宋" w:hint="eastAsia"/>
          <w:sz w:val="28"/>
          <w:szCs w:val="20"/>
        </w:rPr>
        <w:t>至</w:t>
      </w:r>
      <w:r w:rsidRPr="004D2A2D">
        <w:rPr>
          <w:rFonts w:eastAsia="仿宋_GB2312" w:hint="eastAsia"/>
          <w:sz w:val="28"/>
          <w:szCs w:val="28"/>
        </w:rPr>
        <w:t>南通观音山水质净化有限公司</w:t>
      </w:r>
      <w:r w:rsidRPr="004D2A2D">
        <w:rPr>
          <w:rFonts w:eastAsia="仿宋" w:hAnsi="仿宋" w:hint="eastAsia"/>
          <w:sz w:val="28"/>
          <w:szCs w:val="20"/>
        </w:rPr>
        <w:t>处理，</w:t>
      </w:r>
      <w:r w:rsidRPr="004D2A2D">
        <w:rPr>
          <w:rFonts w:eastAsia="仿宋" w:hAnsi="仿宋"/>
          <w:sz w:val="28"/>
          <w:szCs w:val="20"/>
        </w:rPr>
        <w:t>尾水达《城镇污水处理厂污染物排放标准》（</w:t>
      </w:r>
      <w:r w:rsidRPr="004D2A2D">
        <w:rPr>
          <w:rFonts w:eastAsia="仿宋" w:hAnsi="仿宋"/>
          <w:sz w:val="28"/>
          <w:szCs w:val="20"/>
        </w:rPr>
        <w:t>GB18918-2002</w:t>
      </w:r>
      <w:r w:rsidRPr="004D2A2D">
        <w:rPr>
          <w:rFonts w:eastAsia="仿宋" w:hAnsi="仿宋"/>
          <w:sz w:val="28"/>
          <w:szCs w:val="20"/>
        </w:rPr>
        <w:t>）的一级标准</w:t>
      </w:r>
      <w:r w:rsidRPr="004D2A2D">
        <w:rPr>
          <w:rFonts w:eastAsia="仿宋" w:hAnsi="仿宋"/>
          <w:sz w:val="28"/>
          <w:szCs w:val="20"/>
        </w:rPr>
        <w:t>A</w:t>
      </w:r>
      <w:r w:rsidRPr="004D2A2D">
        <w:rPr>
          <w:rFonts w:eastAsia="仿宋" w:hAnsi="仿宋"/>
          <w:sz w:val="28"/>
          <w:szCs w:val="20"/>
        </w:rPr>
        <w:t>标准</w:t>
      </w:r>
      <w:r w:rsidRPr="004D2A2D">
        <w:rPr>
          <w:rFonts w:eastAsia="仿宋" w:hAnsi="仿宋" w:hint="eastAsia"/>
          <w:sz w:val="28"/>
          <w:szCs w:val="20"/>
        </w:rPr>
        <w:t>后</w:t>
      </w:r>
      <w:r w:rsidRPr="004D2A2D">
        <w:rPr>
          <w:rFonts w:eastAsia="仿宋"/>
          <w:sz w:val="28"/>
          <w:szCs w:val="20"/>
        </w:rPr>
        <w:t>排入</w:t>
      </w:r>
      <w:r w:rsidRPr="004D2A2D">
        <w:rPr>
          <w:rFonts w:eastAsia="仿宋" w:hint="eastAsia"/>
          <w:sz w:val="28"/>
          <w:szCs w:val="20"/>
        </w:rPr>
        <w:t>长江</w:t>
      </w:r>
      <w:r w:rsidRPr="004D2A2D">
        <w:rPr>
          <w:rFonts w:eastAsia="仿宋"/>
          <w:sz w:val="28"/>
          <w:szCs w:val="20"/>
        </w:rPr>
        <w:t>。</w:t>
      </w:r>
      <w:bookmarkEnd w:id="19"/>
      <w:r w:rsidRPr="004D2A2D">
        <w:rPr>
          <w:rFonts w:eastAsia="仿宋" w:hint="eastAsia"/>
          <w:sz w:val="28"/>
          <w:szCs w:val="20"/>
        </w:rPr>
        <w:t>具体标准见表</w:t>
      </w:r>
      <w:r w:rsidRPr="004D2A2D">
        <w:rPr>
          <w:rFonts w:eastAsia="仿宋" w:hint="eastAsia"/>
          <w:sz w:val="28"/>
          <w:szCs w:val="20"/>
        </w:rPr>
        <w:t>2.</w:t>
      </w:r>
      <w:r w:rsidR="00B2449F" w:rsidRPr="004D2A2D">
        <w:rPr>
          <w:rFonts w:eastAsia="仿宋"/>
          <w:sz w:val="28"/>
          <w:szCs w:val="20"/>
        </w:rPr>
        <w:t>2</w:t>
      </w:r>
      <w:r w:rsidRPr="004D2A2D">
        <w:rPr>
          <w:rFonts w:eastAsia="仿宋" w:hint="eastAsia"/>
          <w:sz w:val="28"/>
          <w:szCs w:val="20"/>
        </w:rPr>
        <w:t>-10~</w:t>
      </w:r>
      <w:r w:rsidRPr="004D2A2D">
        <w:rPr>
          <w:rFonts w:eastAsia="仿宋" w:hint="eastAsia"/>
          <w:sz w:val="28"/>
          <w:szCs w:val="20"/>
        </w:rPr>
        <w:t>表</w:t>
      </w:r>
      <w:r w:rsidRPr="004D2A2D">
        <w:rPr>
          <w:rFonts w:eastAsia="仿宋" w:hint="eastAsia"/>
          <w:sz w:val="28"/>
          <w:szCs w:val="20"/>
        </w:rPr>
        <w:t>2.</w:t>
      </w:r>
      <w:r w:rsidR="00B2449F" w:rsidRPr="004D2A2D">
        <w:rPr>
          <w:rFonts w:eastAsia="仿宋"/>
          <w:sz w:val="28"/>
          <w:szCs w:val="20"/>
        </w:rPr>
        <w:t>2</w:t>
      </w:r>
      <w:r w:rsidRPr="004D2A2D">
        <w:rPr>
          <w:rFonts w:eastAsia="仿宋" w:hint="eastAsia"/>
          <w:sz w:val="28"/>
          <w:szCs w:val="20"/>
        </w:rPr>
        <w:t>-12</w:t>
      </w:r>
      <w:r w:rsidRPr="004D2A2D">
        <w:rPr>
          <w:rFonts w:eastAsia="仿宋"/>
          <w:sz w:val="28"/>
          <w:szCs w:val="20"/>
        </w:rPr>
        <w:t>。</w:t>
      </w:r>
    </w:p>
    <w:p w14:paraId="67427EA1" w14:textId="1C732C3C" w:rsidR="00944F2A" w:rsidRPr="004D2A2D" w:rsidRDefault="00944F2A" w:rsidP="00944F2A">
      <w:pPr>
        <w:spacing w:line="300" w:lineRule="auto"/>
        <w:jc w:val="center"/>
        <w:rPr>
          <w:rFonts w:eastAsia="仿宋" w:hAnsi="仿宋"/>
          <w:b/>
        </w:rPr>
      </w:pPr>
      <w:r w:rsidRPr="004D2A2D">
        <w:rPr>
          <w:rFonts w:eastAsia="仿宋" w:hAnsi="仿宋"/>
          <w:b/>
        </w:rPr>
        <w:t>表</w:t>
      </w:r>
      <w:r w:rsidRPr="004D2A2D">
        <w:rPr>
          <w:rFonts w:eastAsia="仿宋"/>
          <w:b/>
        </w:rPr>
        <w:t>2</w:t>
      </w:r>
      <w:r w:rsidRPr="004D2A2D">
        <w:rPr>
          <w:rFonts w:eastAsia="仿宋" w:hint="eastAsia"/>
          <w:b/>
        </w:rPr>
        <w:t>.</w:t>
      </w:r>
      <w:r w:rsidR="00B2449F" w:rsidRPr="004D2A2D">
        <w:rPr>
          <w:rFonts w:eastAsia="仿宋"/>
          <w:b/>
        </w:rPr>
        <w:t>2</w:t>
      </w:r>
      <w:r w:rsidRPr="004D2A2D">
        <w:rPr>
          <w:rFonts w:eastAsia="仿宋"/>
          <w:b/>
        </w:rPr>
        <w:t>-</w:t>
      </w:r>
      <w:r w:rsidRPr="004D2A2D">
        <w:rPr>
          <w:rFonts w:eastAsia="仿宋" w:hint="eastAsia"/>
          <w:b/>
        </w:rPr>
        <w:t>10</w:t>
      </w:r>
      <w:r w:rsidRPr="004D2A2D">
        <w:rPr>
          <w:rFonts w:eastAsia="仿宋"/>
          <w:b/>
        </w:rPr>
        <w:t xml:space="preserve"> </w:t>
      </w:r>
      <w:r w:rsidRPr="004D2A2D">
        <w:rPr>
          <w:rFonts w:eastAsia="仿宋" w:hint="eastAsia"/>
          <w:b/>
        </w:rPr>
        <w:t xml:space="preserve"> </w:t>
      </w:r>
      <w:r w:rsidRPr="004D2A2D">
        <w:rPr>
          <w:rFonts w:eastAsia="仿宋" w:hint="eastAsia"/>
          <w:b/>
        </w:rPr>
        <w:t>传染病医疗机构水污染物排放限值</w:t>
      </w:r>
    </w:p>
    <w:tbl>
      <w:tblPr>
        <w:tblW w:w="4859"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933"/>
        <w:gridCol w:w="2683"/>
        <w:gridCol w:w="1482"/>
        <w:gridCol w:w="2974"/>
      </w:tblGrid>
      <w:tr w:rsidR="004D2A2D" w:rsidRPr="004D2A2D" w14:paraId="3E51EEDE" w14:textId="77777777" w:rsidTr="00D41723">
        <w:trPr>
          <w:trHeight w:val="346"/>
          <w:jc w:val="center"/>
        </w:trPr>
        <w:tc>
          <w:tcPr>
            <w:tcW w:w="578" w:type="pct"/>
            <w:vAlign w:val="center"/>
          </w:tcPr>
          <w:p w14:paraId="7D00C27F" w14:textId="77777777" w:rsidR="00944F2A" w:rsidRPr="004D2A2D" w:rsidRDefault="00944F2A" w:rsidP="00D41723">
            <w:pPr>
              <w:jc w:val="center"/>
              <w:rPr>
                <w:rFonts w:eastAsia="仿宋"/>
                <w:b/>
                <w:bCs/>
              </w:rPr>
            </w:pPr>
            <w:r w:rsidRPr="004D2A2D">
              <w:rPr>
                <w:rFonts w:eastAsia="仿宋" w:hAnsi="仿宋"/>
                <w:b/>
                <w:bCs/>
              </w:rPr>
              <w:t>序号</w:t>
            </w:r>
          </w:p>
        </w:tc>
        <w:tc>
          <w:tcPr>
            <w:tcW w:w="1662" w:type="pct"/>
            <w:vAlign w:val="center"/>
          </w:tcPr>
          <w:p w14:paraId="21328470" w14:textId="77777777" w:rsidR="00944F2A" w:rsidRPr="004D2A2D" w:rsidRDefault="00944F2A" w:rsidP="00D41723">
            <w:pPr>
              <w:jc w:val="center"/>
              <w:rPr>
                <w:rFonts w:eastAsia="仿宋"/>
                <w:b/>
                <w:bCs/>
              </w:rPr>
            </w:pPr>
            <w:r w:rsidRPr="004D2A2D">
              <w:rPr>
                <w:rFonts w:eastAsia="仿宋" w:hAnsi="仿宋"/>
                <w:b/>
                <w:bCs/>
              </w:rPr>
              <w:t>污染物名称</w:t>
            </w:r>
          </w:p>
        </w:tc>
        <w:tc>
          <w:tcPr>
            <w:tcW w:w="918" w:type="pct"/>
            <w:vAlign w:val="center"/>
          </w:tcPr>
          <w:p w14:paraId="2A0F91BC" w14:textId="77777777" w:rsidR="00944F2A" w:rsidRPr="004D2A2D" w:rsidRDefault="00944F2A" w:rsidP="00D41723">
            <w:pPr>
              <w:jc w:val="center"/>
              <w:rPr>
                <w:rFonts w:eastAsia="仿宋"/>
                <w:b/>
                <w:bCs/>
              </w:rPr>
            </w:pPr>
            <w:r w:rsidRPr="004D2A2D">
              <w:rPr>
                <w:rFonts w:eastAsia="仿宋" w:hAnsi="仿宋"/>
                <w:b/>
                <w:bCs/>
              </w:rPr>
              <w:t>标准限值</w:t>
            </w:r>
          </w:p>
        </w:tc>
        <w:tc>
          <w:tcPr>
            <w:tcW w:w="1842" w:type="pct"/>
            <w:vAlign w:val="center"/>
          </w:tcPr>
          <w:p w14:paraId="325692FE" w14:textId="77777777" w:rsidR="00944F2A" w:rsidRPr="004D2A2D" w:rsidRDefault="00944F2A" w:rsidP="00D41723">
            <w:pPr>
              <w:jc w:val="center"/>
              <w:rPr>
                <w:rFonts w:eastAsia="仿宋"/>
                <w:b/>
                <w:bCs/>
                <w:szCs w:val="21"/>
              </w:rPr>
            </w:pPr>
            <w:r w:rsidRPr="004D2A2D">
              <w:rPr>
                <w:rFonts w:eastAsia="仿宋" w:hAnsi="仿宋"/>
                <w:b/>
                <w:bCs/>
              </w:rPr>
              <w:t>执行标准</w:t>
            </w:r>
          </w:p>
        </w:tc>
      </w:tr>
      <w:tr w:rsidR="004D2A2D" w:rsidRPr="004D2A2D" w14:paraId="3B3FF467" w14:textId="77777777" w:rsidTr="00D41723">
        <w:trPr>
          <w:trHeight w:val="346"/>
          <w:jc w:val="center"/>
        </w:trPr>
        <w:tc>
          <w:tcPr>
            <w:tcW w:w="578" w:type="pct"/>
            <w:vAlign w:val="center"/>
          </w:tcPr>
          <w:p w14:paraId="68459742" w14:textId="77777777" w:rsidR="00944F2A" w:rsidRPr="004D2A2D" w:rsidRDefault="00944F2A" w:rsidP="00D41723">
            <w:pPr>
              <w:jc w:val="center"/>
              <w:rPr>
                <w:rFonts w:eastAsia="仿宋"/>
                <w:bCs/>
              </w:rPr>
            </w:pPr>
            <w:r w:rsidRPr="004D2A2D">
              <w:rPr>
                <w:rFonts w:eastAsia="仿宋"/>
                <w:bCs/>
              </w:rPr>
              <w:t>1</w:t>
            </w:r>
          </w:p>
        </w:tc>
        <w:tc>
          <w:tcPr>
            <w:tcW w:w="1662" w:type="pct"/>
            <w:vAlign w:val="center"/>
          </w:tcPr>
          <w:p w14:paraId="50C8AC4C" w14:textId="77777777" w:rsidR="00944F2A" w:rsidRPr="004D2A2D" w:rsidRDefault="00944F2A" w:rsidP="00D41723">
            <w:pPr>
              <w:jc w:val="center"/>
              <w:rPr>
                <w:rFonts w:eastAsia="仿宋"/>
              </w:rPr>
            </w:pPr>
            <w:r w:rsidRPr="004D2A2D">
              <w:rPr>
                <w:rFonts w:eastAsia="仿宋"/>
              </w:rPr>
              <w:t>pH</w:t>
            </w:r>
            <w:r w:rsidRPr="004D2A2D">
              <w:rPr>
                <w:rFonts w:eastAsia="仿宋" w:hint="eastAsia"/>
              </w:rPr>
              <w:t>（</w:t>
            </w:r>
            <w:r w:rsidRPr="004D2A2D">
              <w:rPr>
                <w:rFonts w:eastAsia="仿宋" w:hAnsi="仿宋"/>
              </w:rPr>
              <w:t>无量纲</w:t>
            </w:r>
            <w:r w:rsidRPr="004D2A2D">
              <w:rPr>
                <w:rFonts w:eastAsia="仿宋" w:hAnsi="仿宋" w:hint="eastAsia"/>
              </w:rPr>
              <w:t>）</w:t>
            </w:r>
          </w:p>
        </w:tc>
        <w:tc>
          <w:tcPr>
            <w:tcW w:w="918" w:type="pct"/>
            <w:vAlign w:val="center"/>
          </w:tcPr>
          <w:p w14:paraId="3D86B9F9" w14:textId="77777777" w:rsidR="00944F2A" w:rsidRPr="004D2A2D" w:rsidRDefault="00944F2A" w:rsidP="00D41723">
            <w:pPr>
              <w:jc w:val="center"/>
              <w:rPr>
                <w:rFonts w:eastAsia="仿宋"/>
              </w:rPr>
            </w:pPr>
            <w:r w:rsidRPr="004D2A2D">
              <w:rPr>
                <w:rFonts w:eastAsia="仿宋"/>
              </w:rPr>
              <w:t>6-9</w:t>
            </w:r>
          </w:p>
        </w:tc>
        <w:tc>
          <w:tcPr>
            <w:tcW w:w="1842" w:type="pct"/>
            <w:vMerge w:val="restart"/>
            <w:vAlign w:val="center"/>
          </w:tcPr>
          <w:p w14:paraId="7499618B" w14:textId="77777777" w:rsidR="00944F2A" w:rsidRPr="004D2A2D" w:rsidRDefault="00944F2A" w:rsidP="00D41723">
            <w:pPr>
              <w:jc w:val="center"/>
              <w:rPr>
                <w:rFonts w:eastAsia="仿宋"/>
                <w:bCs/>
              </w:rPr>
            </w:pPr>
            <w:r w:rsidRPr="004D2A2D">
              <w:rPr>
                <w:rFonts w:eastAsia="仿宋" w:hAnsi="仿宋"/>
                <w:bCs/>
              </w:rPr>
              <w:t>《医疗机构水污染物排放标准》（</w:t>
            </w:r>
            <w:r w:rsidRPr="004D2A2D">
              <w:rPr>
                <w:rFonts w:eastAsia="仿宋"/>
                <w:bCs/>
              </w:rPr>
              <w:t>GB18466-2005</w:t>
            </w:r>
            <w:r w:rsidRPr="004D2A2D">
              <w:rPr>
                <w:rFonts w:eastAsia="仿宋" w:hAnsi="仿宋"/>
                <w:bCs/>
              </w:rPr>
              <w:t>）表</w:t>
            </w:r>
            <w:r w:rsidRPr="004D2A2D">
              <w:rPr>
                <w:rFonts w:eastAsia="仿宋"/>
                <w:bCs/>
              </w:rPr>
              <w:t>1</w:t>
            </w:r>
            <w:r w:rsidRPr="004D2A2D">
              <w:rPr>
                <w:rFonts w:eastAsia="仿宋" w:hAnsi="仿宋"/>
                <w:bCs/>
              </w:rPr>
              <w:t>中标准</w:t>
            </w:r>
          </w:p>
        </w:tc>
      </w:tr>
      <w:tr w:rsidR="004D2A2D" w:rsidRPr="004D2A2D" w14:paraId="2B287B40" w14:textId="77777777" w:rsidTr="00D41723">
        <w:trPr>
          <w:trHeight w:val="346"/>
          <w:jc w:val="center"/>
        </w:trPr>
        <w:tc>
          <w:tcPr>
            <w:tcW w:w="578" w:type="pct"/>
            <w:vAlign w:val="center"/>
          </w:tcPr>
          <w:p w14:paraId="1F8FE445" w14:textId="77777777" w:rsidR="00944F2A" w:rsidRPr="004D2A2D" w:rsidRDefault="00944F2A" w:rsidP="00D41723">
            <w:pPr>
              <w:jc w:val="center"/>
              <w:rPr>
                <w:rFonts w:eastAsia="仿宋"/>
                <w:bCs/>
              </w:rPr>
            </w:pPr>
            <w:r w:rsidRPr="004D2A2D">
              <w:rPr>
                <w:rFonts w:eastAsia="仿宋"/>
                <w:bCs/>
              </w:rPr>
              <w:t>2</w:t>
            </w:r>
          </w:p>
        </w:tc>
        <w:tc>
          <w:tcPr>
            <w:tcW w:w="1662" w:type="pct"/>
            <w:vAlign w:val="center"/>
          </w:tcPr>
          <w:p w14:paraId="6E34DE2A" w14:textId="77777777" w:rsidR="00944F2A" w:rsidRPr="004D2A2D" w:rsidRDefault="00944F2A" w:rsidP="00D41723">
            <w:pPr>
              <w:jc w:val="center"/>
              <w:rPr>
                <w:rFonts w:eastAsia="仿宋"/>
              </w:rPr>
            </w:pPr>
            <w:r w:rsidRPr="004D2A2D">
              <w:rPr>
                <w:rFonts w:eastAsia="仿宋"/>
              </w:rPr>
              <w:t>COD</w:t>
            </w:r>
            <w:r w:rsidRPr="004D2A2D">
              <w:rPr>
                <w:rFonts w:eastAsia="仿宋"/>
              </w:rPr>
              <w:t>（</w:t>
            </w:r>
            <w:r w:rsidRPr="004D2A2D">
              <w:rPr>
                <w:rFonts w:eastAsia="仿宋"/>
              </w:rPr>
              <w:t>mg/L</w:t>
            </w:r>
            <w:r w:rsidRPr="004D2A2D">
              <w:rPr>
                <w:rFonts w:eastAsia="仿宋"/>
              </w:rPr>
              <w:t>）</w:t>
            </w:r>
          </w:p>
        </w:tc>
        <w:tc>
          <w:tcPr>
            <w:tcW w:w="918" w:type="pct"/>
            <w:vAlign w:val="center"/>
          </w:tcPr>
          <w:p w14:paraId="7D3BECD0" w14:textId="77777777" w:rsidR="00944F2A" w:rsidRPr="004D2A2D" w:rsidRDefault="00944F2A" w:rsidP="00D41723">
            <w:pPr>
              <w:jc w:val="center"/>
              <w:rPr>
                <w:rFonts w:eastAsia="仿宋"/>
              </w:rPr>
            </w:pPr>
            <w:r w:rsidRPr="004D2A2D">
              <w:rPr>
                <w:rFonts w:eastAsia="仿宋" w:hint="eastAsia"/>
              </w:rPr>
              <w:t>6</w:t>
            </w:r>
            <w:r w:rsidRPr="004D2A2D">
              <w:rPr>
                <w:rFonts w:eastAsia="仿宋"/>
              </w:rPr>
              <w:t>0</w:t>
            </w:r>
          </w:p>
        </w:tc>
        <w:tc>
          <w:tcPr>
            <w:tcW w:w="1842" w:type="pct"/>
            <w:vMerge/>
            <w:vAlign w:val="center"/>
          </w:tcPr>
          <w:p w14:paraId="7EF8D5A1" w14:textId="77777777" w:rsidR="00944F2A" w:rsidRPr="004D2A2D" w:rsidRDefault="00944F2A" w:rsidP="00D41723">
            <w:pPr>
              <w:jc w:val="center"/>
              <w:rPr>
                <w:rFonts w:eastAsia="仿宋" w:hAnsi="仿宋"/>
                <w:bCs/>
              </w:rPr>
            </w:pPr>
          </w:p>
        </w:tc>
      </w:tr>
      <w:tr w:rsidR="004D2A2D" w:rsidRPr="004D2A2D" w14:paraId="5CAE5F48" w14:textId="77777777" w:rsidTr="00D41723">
        <w:trPr>
          <w:trHeight w:val="346"/>
          <w:jc w:val="center"/>
        </w:trPr>
        <w:tc>
          <w:tcPr>
            <w:tcW w:w="578" w:type="pct"/>
            <w:vAlign w:val="center"/>
          </w:tcPr>
          <w:p w14:paraId="4B0D002B" w14:textId="77777777" w:rsidR="00944F2A" w:rsidRPr="004D2A2D" w:rsidRDefault="00944F2A" w:rsidP="00D41723">
            <w:pPr>
              <w:jc w:val="center"/>
              <w:rPr>
                <w:rFonts w:eastAsia="仿宋"/>
                <w:bCs/>
              </w:rPr>
            </w:pPr>
            <w:r w:rsidRPr="004D2A2D">
              <w:rPr>
                <w:rFonts w:eastAsia="仿宋"/>
                <w:bCs/>
              </w:rPr>
              <w:t>3</w:t>
            </w:r>
          </w:p>
        </w:tc>
        <w:tc>
          <w:tcPr>
            <w:tcW w:w="1662" w:type="pct"/>
            <w:vAlign w:val="center"/>
          </w:tcPr>
          <w:p w14:paraId="4CCC5B1F" w14:textId="77777777" w:rsidR="00944F2A" w:rsidRPr="004D2A2D" w:rsidRDefault="00944F2A" w:rsidP="00D41723">
            <w:pPr>
              <w:jc w:val="center"/>
              <w:rPr>
                <w:rFonts w:eastAsia="仿宋"/>
                <w:bCs/>
              </w:rPr>
            </w:pPr>
            <w:r w:rsidRPr="004D2A2D">
              <w:rPr>
                <w:rFonts w:eastAsia="仿宋"/>
                <w:bCs/>
              </w:rPr>
              <w:t>BOD</w:t>
            </w:r>
            <w:r w:rsidRPr="004D2A2D">
              <w:rPr>
                <w:rFonts w:eastAsia="仿宋"/>
                <w:bCs/>
                <w:vertAlign w:val="subscript"/>
              </w:rPr>
              <w:t>5</w:t>
            </w:r>
            <w:r w:rsidRPr="004D2A2D">
              <w:rPr>
                <w:rFonts w:eastAsia="仿宋"/>
                <w:bCs/>
              </w:rPr>
              <w:t>（</w:t>
            </w:r>
            <w:r w:rsidRPr="004D2A2D">
              <w:rPr>
                <w:rFonts w:eastAsia="仿宋"/>
                <w:bCs/>
              </w:rPr>
              <w:t>mg/L</w:t>
            </w:r>
            <w:r w:rsidRPr="004D2A2D">
              <w:rPr>
                <w:rFonts w:eastAsia="仿宋"/>
                <w:bCs/>
              </w:rPr>
              <w:t>）</w:t>
            </w:r>
          </w:p>
        </w:tc>
        <w:tc>
          <w:tcPr>
            <w:tcW w:w="918" w:type="pct"/>
            <w:vAlign w:val="center"/>
          </w:tcPr>
          <w:p w14:paraId="56D08482" w14:textId="77777777" w:rsidR="00944F2A" w:rsidRPr="004D2A2D" w:rsidRDefault="00944F2A" w:rsidP="00D41723">
            <w:pPr>
              <w:jc w:val="center"/>
              <w:rPr>
                <w:rFonts w:eastAsia="仿宋"/>
                <w:bCs/>
              </w:rPr>
            </w:pPr>
            <w:r w:rsidRPr="004D2A2D">
              <w:rPr>
                <w:rFonts w:eastAsia="仿宋" w:hint="eastAsia"/>
                <w:bCs/>
              </w:rPr>
              <w:t>2</w:t>
            </w:r>
            <w:r w:rsidRPr="004D2A2D">
              <w:rPr>
                <w:rFonts w:eastAsia="仿宋"/>
                <w:bCs/>
              </w:rPr>
              <w:t>0</w:t>
            </w:r>
          </w:p>
        </w:tc>
        <w:tc>
          <w:tcPr>
            <w:tcW w:w="1842" w:type="pct"/>
            <w:vMerge/>
            <w:vAlign w:val="center"/>
          </w:tcPr>
          <w:p w14:paraId="18785DAC" w14:textId="77777777" w:rsidR="00944F2A" w:rsidRPr="004D2A2D" w:rsidRDefault="00944F2A" w:rsidP="00D41723">
            <w:pPr>
              <w:jc w:val="center"/>
              <w:rPr>
                <w:rFonts w:eastAsia="仿宋" w:hAnsi="仿宋"/>
                <w:bCs/>
              </w:rPr>
            </w:pPr>
          </w:p>
        </w:tc>
      </w:tr>
      <w:tr w:rsidR="004D2A2D" w:rsidRPr="004D2A2D" w14:paraId="040F6563" w14:textId="77777777" w:rsidTr="00D41723">
        <w:trPr>
          <w:trHeight w:val="346"/>
          <w:jc w:val="center"/>
        </w:trPr>
        <w:tc>
          <w:tcPr>
            <w:tcW w:w="578" w:type="pct"/>
            <w:vAlign w:val="center"/>
          </w:tcPr>
          <w:p w14:paraId="288A3828" w14:textId="77777777" w:rsidR="00944F2A" w:rsidRPr="004D2A2D" w:rsidRDefault="00944F2A" w:rsidP="00D41723">
            <w:pPr>
              <w:jc w:val="center"/>
              <w:rPr>
                <w:rFonts w:eastAsia="仿宋"/>
                <w:bCs/>
              </w:rPr>
            </w:pPr>
            <w:r w:rsidRPr="004D2A2D">
              <w:rPr>
                <w:rFonts w:eastAsia="仿宋" w:hint="eastAsia"/>
                <w:bCs/>
              </w:rPr>
              <w:t>4</w:t>
            </w:r>
          </w:p>
        </w:tc>
        <w:tc>
          <w:tcPr>
            <w:tcW w:w="1662" w:type="pct"/>
            <w:vAlign w:val="center"/>
          </w:tcPr>
          <w:p w14:paraId="599918B1" w14:textId="77777777" w:rsidR="00944F2A" w:rsidRPr="004D2A2D" w:rsidRDefault="00944F2A" w:rsidP="00D41723">
            <w:pPr>
              <w:jc w:val="center"/>
              <w:rPr>
                <w:rFonts w:eastAsia="仿宋"/>
                <w:bCs/>
              </w:rPr>
            </w:pPr>
            <w:r w:rsidRPr="004D2A2D">
              <w:rPr>
                <w:rFonts w:eastAsia="仿宋"/>
                <w:bCs/>
              </w:rPr>
              <w:t>SS</w:t>
            </w:r>
            <w:r w:rsidRPr="004D2A2D">
              <w:rPr>
                <w:rFonts w:eastAsia="仿宋"/>
                <w:bCs/>
              </w:rPr>
              <w:t>（</w:t>
            </w:r>
            <w:r w:rsidRPr="004D2A2D">
              <w:rPr>
                <w:rFonts w:eastAsia="仿宋"/>
                <w:bCs/>
              </w:rPr>
              <w:t>mg/L</w:t>
            </w:r>
            <w:r w:rsidRPr="004D2A2D">
              <w:rPr>
                <w:rFonts w:eastAsia="仿宋"/>
                <w:bCs/>
              </w:rPr>
              <w:t>）</w:t>
            </w:r>
          </w:p>
        </w:tc>
        <w:tc>
          <w:tcPr>
            <w:tcW w:w="918" w:type="pct"/>
            <w:vAlign w:val="center"/>
          </w:tcPr>
          <w:p w14:paraId="6155270C" w14:textId="77777777" w:rsidR="00944F2A" w:rsidRPr="004D2A2D" w:rsidRDefault="00944F2A" w:rsidP="00D41723">
            <w:pPr>
              <w:jc w:val="center"/>
              <w:rPr>
                <w:rFonts w:eastAsia="仿宋"/>
                <w:bCs/>
              </w:rPr>
            </w:pPr>
            <w:r w:rsidRPr="004D2A2D">
              <w:rPr>
                <w:rFonts w:eastAsia="仿宋" w:hint="eastAsia"/>
                <w:bCs/>
              </w:rPr>
              <w:t>2</w:t>
            </w:r>
            <w:r w:rsidRPr="004D2A2D">
              <w:rPr>
                <w:rFonts w:eastAsia="仿宋"/>
                <w:bCs/>
              </w:rPr>
              <w:t>0</w:t>
            </w:r>
          </w:p>
        </w:tc>
        <w:tc>
          <w:tcPr>
            <w:tcW w:w="1842" w:type="pct"/>
            <w:vMerge/>
            <w:vAlign w:val="center"/>
          </w:tcPr>
          <w:p w14:paraId="1AC7F504" w14:textId="77777777" w:rsidR="00944F2A" w:rsidRPr="004D2A2D" w:rsidRDefault="00944F2A" w:rsidP="00D41723">
            <w:pPr>
              <w:jc w:val="center"/>
              <w:rPr>
                <w:rFonts w:eastAsia="仿宋"/>
                <w:bCs/>
              </w:rPr>
            </w:pPr>
          </w:p>
        </w:tc>
      </w:tr>
      <w:tr w:rsidR="004D2A2D" w:rsidRPr="004D2A2D" w14:paraId="47908FED" w14:textId="77777777" w:rsidTr="00D41723">
        <w:trPr>
          <w:trHeight w:val="346"/>
          <w:jc w:val="center"/>
        </w:trPr>
        <w:tc>
          <w:tcPr>
            <w:tcW w:w="578" w:type="pct"/>
            <w:vAlign w:val="center"/>
          </w:tcPr>
          <w:p w14:paraId="5DB12CA7" w14:textId="77777777" w:rsidR="00944F2A" w:rsidRPr="004D2A2D" w:rsidRDefault="00944F2A" w:rsidP="00D41723">
            <w:pPr>
              <w:jc w:val="center"/>
              <w:rPr>
                <w:rFonts w:eastAsia="仿宋"/>
                <w:bCs/>
              </w:rPr>
            </w:pPr>
            <w:r w:rsidRPr="004D2A2D">
              <w:rPr>
                <w:rFonts w:eastAsia="仿宋" w:hint="eastAsia"/>
                <w:bCs/>
              </w:rPr>
              <w:t>5</w:t>
            </w:r>
          </w:p>
        </w:tc>
        <w:tc>
          <w:tcPr>
            <w:tcW w:w="1662" w:type="pct"/>
            <w:vAlign w:val="center"/>
          </w:tcPr>
          <w:p w14:paraId="710AEA84" w14:textId="77777777" w:rsidR="00944F2A" w:rsidRPr="004D2A2D" w:rsidRDefault="00944F2A" w:rsidP="00D41723">
            <w:pPr>
              <w:jc w:val="center"/>
              <w:rPr>
                <w:rFonts w:eastAsia="仿宋"/>
                <w:bCs/>
              </w:rPr>
            </w:pPr>
            <w:r w:rsidRPr="004D2A2D">
              <w:rPr>
                <w:rFonts w:eastAsia="仿宋" w:hint="eastAsia"/>
                <w:bCs/>
              </w:rPr>
              <w:t>氨氮（</w:t>
            </w:r>
            <w:r w:rsidRPr="004D2A2D">
              <w:rPr>
                <w:rFonts w:eastAsia="仿宋"/>
                <w:bCs/>
              </w:rPr>
              <w:t>mg/L</w:t>
            </w:r>
            <w:r w:rsidRPr="004D2A2D">
              <w:rPr>
                <w:rFonts w:eastAsia="仿宋"/>
                <w:bCs/>
              </w:rPr>
              <w:t>）</w:t>
            </w:r>
          </w:p>
        </w:tc>
        <w:tc>
          <w:tcPr>
            <w:tcW w:w="918" w:type="pct"/>
            <w:vAlign w:val="center"/>
          </w:tcPr>
          <w:p w14:paraId="4AD3C0B7" w14:textId="77777777" w:rsidR="00944F2A" w:rsidRPr="004D2A2D" w:rsidRDefault="00944F2A" w:rsidP="00D41723">
            <w:pPr>
              <w:jc w:val="center"/>
              <w:rPr>
                <w:rFonts w:eastAsia="仿宋"/>
                <w:bCs/>
              </w:rPr>
            </w:pPr>
            <w:r w:rsidRPr="004D2A2D">
              <w:rPr>
                <w:rFonts w:eastAsia="仿宋" w:hint="eastAsia"/>
                <w:bCs/>
              </w:rPr>
              <w:t>1</w:t>
            </w:r>
            <w:r w:rsidRPr="004D2A2D">
              <w:rPr>
                <w:rFonts w:eastAsia="仿宋"/>
                <w:bCs/>
              </w:rPr>
              <w:t>5</w:t>
            </w:r>
          </w:p>
        </w:tc>
        <w:tc>
          <w:tcPr>
            <w:tcW w:w="1842" w:type="pct"/>
            <w:vMerge/>
            <w:vAlign w:val="center"/>
          </w:tcPr>
          <w:p w14:paraId="38950293" w14:textId="77777777" w:rsidR="00944F2A" w:rsidRPr="004D2A2D" w:rsidRDefault="00944F2A" w:rsidP="00D41723">
            <w:pPr>
              <w:jc w:val="center"/>
              <w:rPr>
                <w:rFonts w:eastAsia="仿宋"/>
                <w:bCs/>
              </w:rPr>
            </w:pPr>
          </w:p>
        </w:tc>
      </w:tr>
      <w:tr w:rsidR="004D2A2D" w:rsidRPr="004D2A2D" w14:paraId="5E0FBE87" w14:textId="77777777" w:rsidTr="00D41723">
        <w:trPr>
          <w:trHeight w:val="346"/>
          <w:jc w:val="center"/>
        </w:trPr>
        <w:tc>
          <w:tcPr>
            <w:tcW w:w="578" w:type="pct"/>
            <w:vAlign w:val="center"/>
          </w:tcPr>
          <w:p w14:paraId="0FEE5EBA" w14:textId="77777777" w:rsidR="00944F2A" w:rsidRPr="004D2A2D" w:rsidRDefault="00944F2A" w:rsidP="00D41723">
            <w:pPr>
              <w:jc w:val="center"/>
              <w:rPr>
                <w:rFonts w:eastAsia="仿宋"/>
                <w:bCs/>
              </w:rPr>
            </w:pPr>
            <w:r w:rsidRPr="004D2A2D">
              <w:rPr>
                <w:rFonts w:eastAsia="仿宋" w:hint="eastAsia"/>
                <w:bCs/>
              </w:rPr>
              <w:t>6</w:t>
            </w:r>
          </w:p>
        </w:tc>
        <w:tc>
          <w:tcPr>
            <w:tcW w:w="1662" w:type="pct"/>
            <w:vAlign w:val="center"/>
          </w:tcPr>
          <w:p w14:paraId="46B4C110" w14:textId="77777777" w:rsidR="00944F2A" w:rsidRPr="004D2A2D" w:rsidRDefault="00944F2A" w:rsidP="00D41723">
            <w:pPr>
              <w:jc w:val="center"/>
              <w:rPr>
                <w:rFonts w:eastAsia="仿宋"/>
                <w:bCs/>
              </w:rPr>
            </w:pPr>
            <w:r w:rsidRPr="004D2A2D">
              <w:rPr>
                <w:rFonts w:eastAsia="仿宋" w:hAnsi="仿宋" w:hint="eastAsia"/>
                <w:bCs/>
              </w:rPr>
              <w:t>动植物油（</w:t>
            </w:r>
            <w:r w:rsidRPr="004D2A2D">
              <w:rPr>
                <w:rFonts w:eastAsia="仿宋" w:hAnsi="仿宋"/>
                <w:bCs/>
              </w:rPr>
              <w:t>mg/L</w:t>
            </w:r>
            <w:r w:rsidRPr="004D2A2D">
              <w:rPr>
                <w:rFonts w:eastAsia="仿宋" w:hAnsi="仿宋"/>
                <w:bCs/>
              </w:rPr>
              <w:t>）</w:t>
            </w:r>
          </w:p>
        </w:tc>
        <w:tc>
          <w:tcPr>
            <w:tcW w:w="918" w:type="pct"/>
            <w:vAlign w:val="center"/>
          </w:tcPr>
          <w:p w14:paraId="1F5F6532" w14:textId="77777777" w:rsidR="00944F2A" w:rsidRPr="004D2A2D" w:rsidRDefault="00944F2A" w:rsidP="00D41723">
            <w:pPr>
              <w:jc w:val="center"/>
              <w:rPr>
                <w:rFonts w:eastAsia="仿宋"/>
                <w:bCs/>
              </w:rPr>
            </w:pPr>
            <w:r w:rsidRPr="004D2A2D">
              <w:rPr>
                <w:rFonts w:eastAsia="仿宋" w:hint="eastAsia"/>
                <w:bCs/>
              </w:rPr>
              <w:t>5</w:t>
            </w:r>
          </w:p>
        </w:tc>
        <w:tc>
          <w:tcPr>
            <w:tcW w:w="1842" w:type="pct"/>
            <w:vMerge/>
            <w:vAlign w:val="center"/>
          </w:tcPr>
          <w:p w14:paraId="29B9F599" w14:textId="77777777" w:rsidR="00944F2A" w:rsidRPr="004D2A2D" w:rsidRDefault="00944F2A" w:rsidP="00D41723">
            <w:pPr>
              <w:jc w:val="center"/>
              <w:rPr>
                <w:rFonts w:eastAsia="仿宋"/>
                <w:bCs/>
              </w:rPr>
            </w:pPr>
          </w:p>
        </w:tc>
      </w:tr>
      <w:tr w:rsidR="004D2A2D" w:rsidRPr="004D2A2D" w14:paraId="59D55156" w14:textId="77777777" w:rsidTr="00D41723">
        <w:trPr>
          <w:trHeight w:val="346"/>
          <w:jc w:val="center"/>
        </w:trPr>
        <w:tc>
          <w:tcPr>
            <w:tcW w:w="578" w:type="pct"/>
            <w:vAlign w:val="center"/>
          </w:tcPr>
          <w:p w14:paraId="1D0D39FB" w14:textId="77777777" w:rsidR="00944F2A" w:rsidRPr="004D2A2D" w:rsidRDefault="00944F2A" w:rsidP="00D41723">
            <w:pPr>
              <w:jc w:val="center"/>
              <w:rPr>
                <w:rFonts w:eastAsia="仿宋"/>
                <w:bCs/>
              </w:rPr>
            </w:pPr>
            <w:r w:rsidRPr="004D2A2D">
              <w:rPr>
                <w:rFonts w:eastAsia="仿宋"/>
                <w:bCs/>
              </w:rPr>
              <w:t>7</w:t>
            </w:r>
          </w:p>
        </w:tc>
        <w:tc>
          <w:tcPr>
            <w:tcW w:w="1662" w:type="pct"/>
            <w:vAlign w:val="center"/>
          </w:tcPr>
          <w:p w14:paraId="1F760C1B" w14:textId="77777777" w:rsidR="00944F2A" w:rsidRPr="004D2A2D" w:rsidRDefault="00944F2A" w:rsidP="00D41723">
            <w:pPr>
              <w:jc w:val="center"/>
              <w:rPr>
                <w:rFonts w:eastAsia="仿宋" w:hAnsi="仿宋"/>
                <w:bCs/>
              </w:rPr>
            </w:pPr>
            <w:r w:rsidRPr="004D2A2D">
              <w:rPr>
                <w:rFonts w:eastAsia="仿宋" w:hAnsi="仿宋" w:hint="eastAsia"/>
                <w:bCs/>
              </w:rPr>
              <w:t>石油类（</w:t>
            </w:r>
            <w:r w:rsidRPr="004D2A2D">
              <w:rPr>
                <w:rFonts w:eastAsia="仿宋" w:hAnsi="仿宋"/>
                <w:bCs/>
              </w:rPr>
              <w:t>mg/L</w:t>
            </w:r>
            <w:r w:rsidRPr="004D2A2D">
              <w:rPr>
                <w:rFonts w:eastAsia="仿宋" w:hAnsi="仿宋"/>
                <w:bCs/>
              </w:rPr>
              <w:t>）</w:t>
            </w:r>
          </w:p>
        </w:tc>
        <w:tc>
          <w:tcPr>
            <w:tcW w:w="918" w:type="pct"/>
            <w:vAlign w:val="center"/>
          </w:tcPr>
          <w:p w14:paraId="0EBB2AF3" w14:textId="77777777" w:rsidR="00944F2A" w:rsidRPr="004D2A2D" w:rsidRDefault="00944F2A" w:rsidP="00D41723">
            <w:pPr>
              <w:jc w:val="center"/>
              <w:rPr>
                <w:rFonts w:eastAsia="仿宋"/>
                <w:bCs/>
              </w:rPr>
            </w:pPr>
            <w:r w:rsidRPr="004D2A2D">
              <w:rPr>
                <w:rFonts w:eastAsia="仿宋" w:hint="eastAsia"/>
                <w:bCs/>
              </w:rPr>
              <w:t>5</w:t>
            </w:r>
          </w:p>
        </w:tc>
        <w:tc>
          <w:tcPr>
            <w:tcW w:w="1842" w:type="pct"/>
            <w:vMerge/>
            <w:vAlign w:val="center"/>
          </w:tcPr>
          <w:p w14:paraId="3D6B562A" w14:textId="77777777" w:rsidR="00944F2A" w:rsidRPr="004D2A2D" w:rsidRDefault="00944F2A" w:rsidP="00D41723">
            <w:pPr>
              <w:jc w:val="center"/>
              <w:rPr>
                <w:rFonts w:eastAsia="仿宋"/>
                <w:bCs/>
              </w:rPr>
            </w:pPr>
          </w:p>
        </w:tc>
      </w:tr>
      <w:tr w:rsidR="004D2A2D" w:rsidRPr="004D2A2D" w14:paraId="6A011E52" w14:textId="77777777" w:rsidTr="00D41723">
        <w:trPr>
          <w:trHeight w:val="346"/>
          <w:jc w:val="center"/>
        </w:trPr>
        <w:tc>
          <w:tcPr>
            <w:tcW w:w="578" w:type="pct"/>
            <w:vAlign w:val="center"/>
          </w:tcPr>
          <w:p w14:paraId="679E4667" w14:textId="77777777" w:rsidR="00944F2A" w:rsidRPr="004D2A2D" w:rsidRDefault="00944F2A" w:rsidP="00D41723">
            <w:pPr>
              <w:jc w:val="center"/>
              <w:rPr>
                <w:rFonts w:eastAsia="仿宋"/>
                <w:bCs/>
              </w:rPr>
            </w:pPr>
            <w:r w:rsidRPr="004D2A2D">
              <w:rPr>
                <w:rFonts w:eastAsia="仿宋" w:hint="eastAsia"/>
                <w:bCs/>
              </w:rPr>
              <w:lastRenderedPageBreak/>
              <w:t>8</w:t>
            </w:r>
          </w:p>
        </w:tc>
        <w:tc>
          <w:tcPr>
            <w:tcW w:w="1662" w:type="pct"/>
            <w:vAlign w:val="center"/>
          </w:tcPr>
          <w:p w14:paraId="3DFFC86B" w14:textId="77777777" w:rsidR="00944F2A" w:rsidRPr="004D2A2D" w:rsidRDefault="00944F2A" w:rsidP="00D41723">
            <w:pPr>
              <w:jc w:val="center"/>
              <w:rPr>
                <w:rFonts w:eastAsia="仿宋" w:hAnsi="仿宋"/>
                <w:bCs/>
              </w:rPr>
            </w:pPr>
            <w:r w:rsidRPr="004D2A2D">
              <w:rPr>
                <w:rFonts w:eastAsia="仿宋" w:hAnsi="仿宋"/>
                <w:bCs/>
              </w:rPr>
              <w:t>LAS</w:t>
            </w:r>
            <w:r w:rsidRPr="004D2A2D">
              <w:rPr>
                <w:rFonts w:eastAsia="仿宋" w:hAnsi="仿宋"/>
                <w:bCs/>
              </w:rPr>
              <w:t>（</w:t>
            </w:r>
            <w:r w:rsidRPr="004D2A2D">
              <w:rPr>
                <w:rFonts w:eastAsia="仿宋" w:hAnsi="仿宋"/>
                <w:bCs/>
              </w:rPr>
              <w:t>mg/L</w:t>
            </w:r>
            <w:r w:rsidRPr="004D2A2D">
              <w:rPr>
                <w:rFonts w:eastAsia="仿宋" w:hAnsi="仿宋"/>
                <w:bCs/>
              </w:rPr>
              <w:t>）</w:t>
            </w:r>
          </w:p>
        </w:tc>
        <w:tc>
          <w:tcPr>
            <w:tcW w:w="918" w:type="pct"/>
            <w:vAlign w:val="center"/>
          </w:tcPr>
          <w:p w14:paraId="18B87309" w14:textId="77777777" w:rsidR="00944F2A" w:rsidRPr="004D2A2D" w:rsidRDefault="00944F2A" w:rsidP="00D41723">
            <w:pPr>
              <w:jc w:val="center"/>
              <w:rPr>
                <w:rFonts w:eastAsia="仿宋"/>
                <w:bCs/>
              </w:rPr>
            </w:pPr>
            <w:r w:rsidRPr="004D2A2D">
              <w:rPr>
                <w:rFonts w:eastAsia="仿宋" w:hint="eastAsia"/>
                <w:bCs/>
              </w:rPr>
              <w:t>5</w:t>
            </w:r>
          </w:p>
        </w:tc>
        <w:tc>
          <w:tcPr>
            <w:tcW w:w="1842" w:type="pct"/>
            <w:vMerge/>
            <w:vAlign w:val="center"/>
          </w:tcPr>
          <w:p w14:paraId="7721E2A7" w14:textId="77777777" w:rsidR="00944F2A" w:rsidRPr="004D2A2D" w:rsidRDefault="00944F2A" w:rsidP="00D41723">
            <w:pPr>
              <w:jc w:val="center"/>
              <w:rPr>
                <w:rFonts w:eastAsia="仿宋"/>
                <w:bCs/>
              </w:rPr>
            </w:pPr>
          </w:p>
        </w:tc>
      </w:tr>
      <w:tr w:rsidR="004D2A2D" w:rsidRPr="004D2A2D" w14:paraId="28242BAE" w14:textId="77777777" w:rsidTr="00D41723">
        <w:trPr>
          <w:trHeight w:val="346"/>
          <w:jc w:val="center"/>
        </w:trPr>
        <w:tc>
          <w:tcPr>
            <w:tcW w:w="578" w:type="pct"/>
            <w:vAlign w:val="center"/>
          </w:tcPr>
          <w:p w14:paraId="47F52128" w14:textId="77777777" w:rsidR="00944F2A" w:rsidRPr="004D2A2D" w:rsidRDefault="00944F2A" w:rsidP="00D41723">
            <w:pPr>
              <w:jc w:val="center"/>
              <w:rPr>
                <w:rFonts w:eastAsia="仿宋"/>
                <w:bCs/>
              </w:rPr>
            </w:pPr>
            <w:r w:rsidRPr="004D2A2D">
              <w:rPr>
                <w:rFonts w:eastAsia="仿宋" w:hint="eastAsia"/>
                <w:bCs/>
              </w:rPr>
              <w:t>9</w:t>
            </w:r>
          </w:p>
        </w:tc>
        <w:tc>
          <w:tcPr>
            <w:tcW w:w="1662" w:type="pct"/>
            <w:vAlign w:val="center"/>
          </w:tcPr>
          <w:p w14:paraId="2205CE8E" w14:textId="77777777" w:rsidR="00944F2A" w:rsidRPr="004D2A2D" w:rsidRDefault="00944F2A" w:rsidP="00D41723">
            <w:pPr>
              <w:jc w:val="center"/>
              <w:rPr>
                <w:rFonts w:eastAsia="仿宋"/>
                <w:bCs/>
              </w:rPr>
            </w:pPr>
            <w:r w:rsidRPr="004D2A2D">
              <w:rPr>
                <w:rFonts w:eastAsia="仿宋" w:hint="eastAsia"/>
                <w:bCs/>
              </w:rPr>
              <w:t>粪大肠菌群数</w:t>
            </w:r>
          </w:p>
          <w:p w14:paraId="53D1DAF4" w14:textId="77777777" w:rsidR="00944F2A" w:rsidRPr="004D2A2D" w:rsidRDefault="00944F2A" w:rsidP="00D41723">
            <w:pPr>
              <w:jc w:val="center"/>
              <w:rPr>
                <w:rFonts w:eastAsia="仿宋" w:hAnsi="仿宋"/>
                <w:bCs/>
              </w:rPr>
            </w:pPr>
            <w:r w:rsidRPr="004D2A2D">
              <w:rPr>
                <w:rFonts w:eastAsia="仿宋" w:hint="eastAsia"/>
                <w:bCs/>
              </w:rPr>
              <w:t>（</w:t>
            </w:r>
            <w:r w:rsidRPr="004D2A2D">
              <w:rPr>
                <w:rFonts w:eastAsia="仿宋"/>
                <w:bCs/>
              </w:rPr>
              <w:t>MPN/L</w:t>
            </w:r>
            <w:r w:rsidRPr="004D2A2D">
              <w:rPr>
                <w:rFonts w:eastAsia="仿宋"/>
                <w:bCs/>
              </w:rPr>
              <w:t>）</w:t>
            </w:r>
          </w:p>
        </w:tc>
        <w:tc>
          <w:tcPr>
            <w:tcW w:w="918" w:type="pct"/>
            <w:vAlign w:val="center"/>
          </w:tcPr>
          <w:p w14:paraId="34C9936A" w14:textId="77777777" w:rsidR="00944F2A" w:rsidRPr="004D2A2D" w:rsidRDefault="00944F2A" w:rsidP="00D41723">
            <w:pPr>
              <w:jc w:val="center"/>
              <w:rPr>
                <w:rFonts w:eastAsia="仿宋"/>
                <w:bCs/>
              </w:rPr>
            </w:pPr>
            <w:r w:rsidRPr="004D2A2D">
              <w:rPr>
                <w:rFonts w:eastAsia="仿宋" w:hint="eastAsia"/>
                <w:bCs/>
              </w:rPr>
              <w:t>1</w:t>
            </w:r>
            <w:r w:rsidRPr="004D2A2D">
              <w:rPr>
                <w:rFonts w:eastAsia="仿宋"/>
                <w:bCs/>
              </w:rPr>
              <w:t>00</w:t>
            </w:r>
          </w:p>
        </w:tc>
        <w:tc>
          <w:tcPr>
            <w:tcW w:w="1842" w:type="pct"/>
            <w:vMerge/>
            <w:vAlign w:val="center"/>
          </w:tcPr>
          <w:p w14:paraId="34291C01" w14:textId="77777777" w:rsidR="00944F2A" w:rsidRPr="004D2A2D" w:rsidRDefault="00944F2A" w:rsidP="00D41723">
            <w:pPr>
              <w:jc w:val="center"/>
              <w:rPr>
                <w:rFonts w:eastAsia="仿宋"/>
                <w:bCs/>
              </w:rPr>
            </w:pPr>
          </w:p>
        </w:tc>
      </w:tr>
      <w:tr w:rsidR="004D2A2D" w:rsidRPr="004D2A2D" w14:paraId="04B8583F" w14:textId="77777777" w:rsidTr="00D41723">
        <w:trPr>
          <w:trHeight w:val="346"/>
          <w:jc w:val="center"/>
        </w:trPr>
        <w:tc>
          <w:tcPr>
            <w:tcW w:w="578" w:type="pct"/>
            <w:vAlign w:val="center"/>
          </w:tcPr>
          <w:p w14:paraId="0EAC7979" w14:textId="77777777" w:rsidR="00944F2A" w:rsidRPr="004D2A2D" w:rsidRDefault="00944F2A" w:rsidP="00D41723">
            <w:pPr>
              <w:jc w:val="center"/>
              <w:rPr>
                <w:rFonts w:eastAsia="仿宋"/>
                <w:bCs/>
              </w:rPr>
            </w:pPr>
            <w:r w:rsidRPr="004D2A2D">
              <w:rPr>
                <w:rFonts w:eastAsia="仿宋"/>
                <w:bCs/>
              </w:rPr>
              <w:t>10</w:t>
            </w:r>
          </w:p>
        </w:tc>
        <w:tc>
          <w:tcPr>
            <w:tcW w:w="1662" w:type="pct"/>
            <w:vAlign w:val="center"/>
          </w:tcPr>
          <w:p w14:paraId="09BCC079" w14:textId="77777777" w:rsidR="00944F2A" w:rsidRPr="004D2A2D" w:rsidRDefault="00944F2A" w:rsidP="00D41723">
            <w:pPr>
              <w:jc w:val="center"/>
              <w:rPr>
                <w:rFonts w:eastAsia="仿宋"/>
                <w:bCs/>
              </w:rPr>
            </w:pPr>
            <w:r w:rsidRPr="004D2A2D">
              <w:rPr>
                <w:rFonts w:eastAsia="仿宋" w:hint="eastAsia"/>
                <w:bCs/>
              </w:rPr>
              <w:t>总余氮</w:t>
            </w:r>
            <w:r w:rsidRPr="004D2A2D">
              <w:rPr>
                <w:rFonts w:eastAsia="仿宋"/>
                <w:bCs/>
              </w:rPr>
              <w:t>*</w:t>
            </w:r>
            <w:r w:rsidRPr="004D2A2D">
              <w:rPr>
                <w:rFonts w:eastAsia="仿宋"/>
                <w:bCs/>
              </w:rPr>
              <w:t>（</w:t>
            </w:r>
            <w:r w:rsidRPr="004D2A2D">
              <w:rPr>
                <w:rFonts w:eastAsia="仿宋"/>
                <w:bCs/>
              </w:rPr>
              <w:t>mg/L</w:t>
            </w:r>
            <w:r w:rsidRPr="004D2A2D">
              <w:rPr>
                <w:rFonts w:eastAsia="仿宋"/>
                <w:bCs/>
              </w:rPr>
              <w:t>）</w:t>
            </w:r>
          </w:p>
        </w:tc>
        <w:tc>
          <w:tcPr>
            <w:tcW w:w="918" w:type="pct"/>
            <w:vAlign w:val="center"/>
          </w:tcPr>
          <w:p w14:paraId="29308733" w14:textId="77777777" w:rsidR="00944F2A" w:rsidRPr="004D2A2D" w:rsidRDefault="00944F2A" w:rsidP="00D41723">
            <w:pPr>
              <w:jc w:val="center"/>
              <w:rPr>
                <w:rFonts w:eastAsia="仿宋"/>
                <w:bCs/>
              </w:rPr>
            </w:pPr>
            <w:r w:rsidRPr="004D2A2D">
              <w:rPr>
                <w:rFonts w:eastAsia="仿宋"/>
                <w:bCs/>
              </w:rPr>
              <w:t>0.5</w:t>
            </w:r>
            <w:r w:rsidRPr="004D2A2D">
              <w:rPr>
                <w:rFonts w:eastAsia="仿宋"/>
                <w:bCs/>
              </w:rPr>
              <w:t>（直接排入水体的</w:t>
            </w:r>
          </w:p>
          <w:p w14:paraId="45BF6D91" w14:textId="77777777" w:rsidR="00944F2A" w:rsidRPr="004D2A2D" w:rsidRDefault="00944F2A" w:rsidP="00D41723">
            <w:pPr>
              <w:jc w:val="center"/>
              <w:rPr>
                <w:rFonts w:eastAsia="仿宋"/>
                <w:bCs/>
              </w:rPr>
            </w:pPr>
            <w:r w:rsidRPr="004D2A2D">
              <w:rPr>
                <w:rFonts w:eastAsia="仿宋" w:hint="eastAsia"/>
                <w:bCs/>
              </w:rPr>
              <w:t>要求）</w:t>
            </w:r>
          </w:p>
        </w:tc>
        <w:tc>
          <w:tcPr>
            <w:tcW w:w="1842" w:type="pct"/>
            <w:vMerge/>
            <w:vAlign w:val="center"/>
          </w:tcPr>
          <w:p w14:paraId="5BDB3CCC" w14:textId="77777777" w:rsidR="00944F2A" w:rsidRPr="004D2A2D" w:rsidRDefault="00944F2A" w:rsidP="00D41723">
            <w:pPr>
              <w:jc w:val="center"/>
              <w:rPr>
                <w:rFonts w:eastAsia="仿宋"/>
                <w:bCs/>
              </w:rPr>
            </w:pPr>
          </w:p>
        </w:tc>
      </w:tr>
      <w:tr w:rsidR="004D2A2D" w:rsidRPr="004D2A2D" w14:paraId="2352D9A6" w14:textId="77777777" w:rsidTr="00D41723">
        <w:trPr>
          <w:trHeight w:val="346"/>
          <w:jc w:val="center"/>
        </w:trPr>
        <w:tc>
          <w:tcPr>
            <w:tcW w:w="578" w:type="pct"/>
            <w:vAlign w:val="center"/>
          </w:tcPr>
          <w:p w14:paraId="2F1E1F36" w14:textId="77777777" w:rsidR="00944F2A" w:rsidRPr="004D2A2D" w:rsidRDefault="00944F2A" w:rsidP="00D41723">
            <w:pPr>
              <w:jc w:val="center"/>
              <w:rPr>
                <w:rFonts w:eastAsia="仿宋"/>
                <w:bCs/>
              </w:rPr>
            </w:pPr>
            <w:r w:rsidRPr="004D2A2D">
              <w:rPr>
                <w:rFonts w:eastAsia="仿宋" w:hint="eastAsia"/>
                <w:bCs/>
              </w:rPr>
              <w:t>1</w:t>
            </w:r>
            <w:r w:rsidRPr="004D2A2D">
              <w:rPr>
                <w:rFonts w:eastAsia="仿宋"/>
                <w:bCs/>
              </w:rPr>
              <w:t>1</w:t>
            </w:r>
          </w:p>
        </w:tc>
        <w:tc>
          <w:tcPr>
            <w:tcW w:w="1662" w:type="pct"/>
            <w:vAlign w:val="center"/>
          </w:tcPr>
          <w:p w14:paraId="31A0288B" w14:textId="77777777" w:rsidR="00944F2A" w:rsidRPr="004D2A2D" w:rsidRDefault="00944F2A" w:rsidP="00D41723">
            <w:pPr>
              <w:jc w:val="center"/>
              <w:rPr>
                <w:rFonts w:eastAsia="仿宋"/>
                <w:bCs/>
              </w:rPr>
            </w:pPr>
            <w:r w:rsidRPr="004D2A2D">
              <w:rPr>
                <w:rFonts w:eastAsia="仿宋" w:hint="eastAsia"/>
                <w:bCs/>
              </w:rPr>
              <w:t>肠道致病菌</w:t>
            </w:r>
          </w:p>
        </w:tc>
        <w:tc>
          <w:tcPr>
            <w:tcW w:w="918" w:type="pct"/>
            <w:vAlign w:val="center"/>
          </w:tcPr>
          <w:p w14:paraId="684032BD" w14:textId="77777777" w:rsidR="00944F2A" w:rsidRPr="004D2A2D" w:rsidRDefault="00944F2A" w:rsidP="00D41723">
            <w:pPr>
              <w:jc w:val="center"/>
              <w:rPr>
                <w:rFonts w:eastAsia="仿宋"/>
                <w:bCs/>
              </w:rPr>
            </w:pPr>
            <w:r w:rsidRPr="004D2A2D">
              <w:rPr>
                <w:rFonts w:eastAsia="仿宋" w:hint="eastAsia"/>
                <w:bCs/>
              </w:rPr>
              <w:t>不得检出</w:t>
            </w:r>
          </w:p>
        </w:tc>
        <w:tc>
          <w:tcPr>
            <w:tcW w:w="1842" w:type="pct"/>
            <w:vMerge/>
            <w:vAlign w:val="center"/>
          </w:tcPr>
          <w:p w14:paraId="01E75920" w14:textId="77777777" w:rsidR="00944F2A" w:rsidRPr="004D2A2D" w:rsidRDefault="00944F2A" w:rsidP="00D41723">
            <w:pPr>
              <w:jc w:val="center"/>
              <w:rPr>
                <w:rFonts w:eastAsia="仿宋"/>
                <w:bCs/>
              </w:rPr>
            </w:pPr>
          </w:p>
        </w:tc>
      </w:tr>
      <w:tr w:rsidR="004D2A2D" w:rsidRPr="004D2A2D" w14:paraId="0A8CEE68" w14:textId="77777777" w:rsidTr="00D41723">
        <w:trPr>
          <w:trHeight w:val="346"/>
          <w:jc w:val="center"/>
        </w:trPr>
        <w:tc>
          <w:tcPr>
            <w:tcW w:w="578" w:type="pct"/>
            <w:vAlign w:val="center"/>
          </w:tcPr>
          <w:p w14:paraId="3C74718D" w14:textId="77777777" w:rsidR="00944F2A" w:rsidRPr="004D2A2D" w:rsidRDefault="00944F2A" w:rsidP="00D41723">
            <w:pPr>
              <w:jc w:val="center"/>
              <w:rPr>
                <w:rFonts w:eastAsia="仿宋"/>
                <w:bCs/>
              </w:rPr>
            </w:pPr>
            <w:r w:rsidRPr="004D2A2D">
              <w:rPr>
                <w:rFonts w:eastAsia="仿宋"/>
              </w:rPr>
              <w:t>12</w:t>
            </w:r>
          </w:p>
        </w:tc>
        <w:tc>
          <w:tcPr>
            <w:tcW w:w="1662" w:type="pct"/>
            <w:vAlign w:val="center"/>
          </w:tcPr>
          <w:p w14:paraId="5A34FA33" w14:textId="77777777" w:rsidR="00944F2A" w:rsidRPr="004D2A2D" w:rsidRDefault="00944F2A" w:rsidP="00D41723">
            <w:pPr>
              <w:jc w:val="center"/>
              <w:rPr>
                <w:rFonts w:eastAsia="仿宋"/>
                <w:bCs/>
              </w:rPr>
            </w:pPr>
            <w:r w:rsidRPr="004D2A2D">
              <w:rPr>
                <w:rFonts w:eastAsia="仿宋" w:hAnsi="仿宋" w:hint="eastAsia"/>
              </w:rPr>
              <w:t>肠道病毒</w:t>
            </w:r>
          </w:p>
        </w:tc>
        <w:tc>
          <w:tcPr>
            <w:tcW w:w="918" w:type="pct"/>
            <w:vAlign w:val="center"/>
          </w:tcPr>
          <w:p w14:paraId="3D6F5769" w14:textId="77777777" w:rsidR="00944F2A" w:rsidRPr="004D2A2D" w:rsidRDefault="00944F2A" w:rsidP="00D41723">
            <w:pPr>
              <w:jc w:val="center"/>
              <w:rPr>
                <w:rFonts w:eastAsia="仿宋"/>
                <w:bCs/>
              </w:rPr>
            </w:pPr>
            <w:r w:rsidRPr="004D2A2D">
              <w:rPr>
                <w:rFonts w:eastAsia="仿宋" w:hint="eastAsia"/>
                <w:bCs/>
              </w:rPr>
              <w:t>不得检出</w:t>
            </w:r>
          </w:p>
        </w:tc>
        <w:tc>
          <w:tcPr>
            <w:tcW w:w="1842" w:type="pct"/>
            <w:vMerge/>
            <w:vAlign w:val="center"/>
          </w:tcPr>
          <w:p w14:paraId="73792BA9" w14:textId="77777777" w:rsidR="00944F2A" w:rsidRPr="004D2A2D" w:rsidRDefault="00944F2A" w:rsidP="00D41723">
            <w:pPr>
              <w:jc w:val="center"/>
              <w:rPr>
                <w:rFonts w:eastAsia="仿宋"/>
                <w:bCs/>
              </w:rPr>
            </w:pPr>
          </w:p>
        </w:tc>
      </w:tr>
      <w:tr w:rsidR="004D2A2D" w:rsidRPr="004D2A2D" w14:paraId="11411D43" w14:textId="77777777" w:rsidTr="00D41723">
        <w:trPr>
          <w:trHeight w:val="346"/>
          <w:jc w:val="center"/>
        </w:trPr>
        <w:tc>
          <w:tcPr>
            <w:tcW w:w="578" w:type="pct"/>
            <w:vAlign w:val="center"/>
          </w:tcPr>
          <w:p w14:paraId="5BA2B092" w14:textId="77777777" w:rsidR="00944F2A" w:rsidRPr="004D2A2D" w:rsidRDefault="00944F2A" w:rsidP="00D41723">
            <w:pPr>
              <w:jc w:val="center"/>
              <w:rPr>
                <w:rFonts w:eastAsia="仿宋"/>
              </w:rPr>
            </w:pPr>
            <w:r w:rsidRPr="004D2A2D">
              <w:rPr>
                <w:rFonts w:eastAsia="仿宋"/>
              </w:rPr>
              <w:t>13</w:t>
            </w:r>
          </w:p>
        </w:tc>
        <w:tc>
          <w:tcPr>
            <w:tcW w:w="1662" w:type="pct"/>
            <w:vAlign w:val="center"/>
          </w:tcPr>
          <w:p w14:paraId="0B5CB200" w14:textId="77777777" w:rsidR="00944F2A" w:rsidRPr="004D2A2D" w:rsidRDefault="00944F2A" w:rsidP="00D41723">
            <w:pPr>
              <w:jc w:val="center"/>
              <w:rPr>
                <w:rFonts w:eastAsia="仿宋" w:hAnsi="仿宋"/>
              </w:rPr>
            </w:pPr>
            <w:r w:rsidRPr="004D2A2D">
              <w:rPr>
                <w:rFonts w:eastAsia="仿宋" w:hAnsi="仿宋" w:hint="eastAsia"/>
              </w:rPr>
              <w:t>结核杆菌</w:t>
            </w:r>
          </w:p>
        </w:tc>
        <w:tc>
          <w:tcPr>
            <w:tcW w:w="918" w:type="pct"/>
            <w:vAlign w:val="center"/>
          </w:tcPr>
          <w:p w14:paraId="7E255F1F" w14:textId="77777777" w:rsidR="00944F2A" w:rsidRPr="004D2A2D" w:rsidRDefault="00944F2A" w:rsidP="00D41723">
            <w:pPr>
              <w:jc w:val="center"/>
              <w:rPr>
                <w:rFonts w:eastAsia="仿宋"/>
                <w:bCs/>
              </w:rPr>
            </w:pPr>
            <w:r w:rsidRPr="004D2A2D">
              <w:rPr>
                <w:rFonts w:eastAsia="仿宋" w:hint="eastAsia"/>
                <w:bCs/>
              </w:rPr>
              <w:t>不得检出</w:t>
            </w:r>
          </w:p>
        </w:tc>
        <w:tc>
          <w:tcPr>
            <w:tcW w:w="1842" w:type="pct"/>
            <w:vMerge/>
            <w:vAlign w:val="center"/>
          </w:tcPr>
          <w:p w14:paraId="7ABF2025" w14:textId="77777777" w:rsidR="00944F2A" w:rsidRPr="004D2A2D" w:rsidRDefault="00944F2A" w:rsidP="00D41723">
            <w:pPr>
              <w:jc w:val="center"/>
              <w:rPr>
                <w:rFonts w:eastAsia="仿宋"/>
                <w:bCs/>
              </w:rPr>
            </w:pPr>
          </w:p>
        </w:tc>
      </w:tr>
      <w:tr w:rsidR="004D2A2D" w:rsidRPr="004D2A2D" w14:paraId="7BD33216" w14:textId="77777777" w:rsidTr="00D41723">
        <w:trPr>
          <w:trHeight w:val="346"/>
          <w:jc w:val="center"/>
        </w:trPr>
        <w:tc>
          <w:tcPr>
            <w:tcW w:w="578" w:type="pct"/>
            <w:vAlign w:val="center"/>
          </w:tcPr>
          <w:p w14:paraId="0A0C4386" w14:textId="77777777" w:rsidR="00944F2A" w:rsidRPr="004D2A2D" w:rsidRDefault="00944F2A" w:rsidP="00D41723">
            <w:pPr>
              <w:jc w:val="center"/>
              <w:rPr>
                <w:rFonts w:eastAsia="仿宋"/>
              </w:rPr>
            </w:pPr>
            <w:r w:rsidRPr="004D2A2D">
              <w:rPr>
                <w:rFonts w:eastAsia="仿宋"/>
              </w:rPr>
              <w:t>14</w:t>
            </w:r>
          </w:p>
        </w:tc>
        <w:tc>
          <w:tcPr>
            <w:tcW w:w="1662" w:type="pct"/>
            <w:vAlign w:val="center"/>
          </w:tcPr>
          <w:p w14:paraId="1387174A" w14:textId="77777777" w:rsidR="00944F2A" w:rsidRPr="004D2A2D" w:rsidRDefault="00944F2A" w:rsidP="00D41723">
            <w:pPr>
              <w:jc w:val="center"/>
              <w:rPr>
                <w:rFonts w:eastAsia="仿宋" w:hAnsi="仿宋"/>
              </w:rPr>
            </w:pPr>
            <w:r w:rsidRPr="004D2A2D">
              <w:rPr>
                <w:rFonts w:eastAsia="仿宋" w:hint="eastAsia"/>
                <w:bCs/>
              </w:rPr>
              <w:t>总磷（</w:t>
            </w:r>
            <w:r w:rsidRPr="004D2A2D">
              <w:rPr>
                <w:rFonts w:eastAsia="仿宋"/>
                <w:bCs/>
              </w:rPr>
              <w:t>mg/L</w:t>
            </w:r>
            <w:r w:rsidRPr="004D2A2D">
              <w:rPr>
                <w:rFonts w:eastAsia="仿宋"/>
                <w:bCs/>
              </w:rPr>
              <w:t>）</w:t>
            </w:r>
          </w:p>
        </w:tc>
        <w:tc>
          <w:tcPr>
            <w:tcW w:w="918" w:type="pct"/>
            <w:vAlign w:val="center"/>
          </w:tcPr>
          <w:p w14:paraId="409540C8" w14:textId="77777777" w:rsidR="00944F2A" w:rsidRPr="004D2A2D" w:rsidRDefault="00944F2A" w:rsidP="00D41723">
            <w:pPr>
              <w:jc w:val="center"/>
              <w:rPr>
                <w:rFonts w:eastAsia="仿宋"/>
                <w:bCs/>
              </w:rPr>
            </w:pPr>
            <w:r w:rsidRPr="004D2A2D">
              <w:rPr>
                <w:rFonts w:eastAsia="仿宋"/>
                <w:bCs/>
              </w:rPr>
              <w:t>8</w:t>
            </w:r>
          </w:p>
        </w:tc>
        <w:tc>
          <w:tcPr>
            <w:tcW w:w="1842" w:type="pct"/>
            <w:vMerge w:val="restart"/>
            <w:vAlign w:val="center"/>
          </w:tcPr>
          <w:p w14:paraId="38E31CC3" w14:textId="77777777" w:rsidR="00944F2A" w:rsidRPr="004D2A2D" w:rsidRDefault="00944F2A" w:rsidP="00D41723">
            <w:pPr>
              <w:jc w:val="center"/>
              <w:rPr>
                <w:rFonts w:eastAsia="仿宋"/>
                <w:bCs/>
              </w:rPr>
            </w:pPr>
            <w:r w:rsidRPr="004D2A2D">
              <w:rPr>
                <w:rFonts w:eastAsia="仿宋"/>
              </w:rPr>
              <w:t>《污水排入城镇下水道水质标准》（</w:t>
            </w:r>
            <w:r w:rsidRPr="004D2A2D">
              <w:rPr>
                <w:rFonts w:eastAsia="仿宋"/>
              </w:rPr>
              <w:t>GB/T31962</w:t>
            </w:r>
            <w:r w:rsidRPr="004D2A2D">
              <w:rPr>
                <w:rFonts w:eastAsia="仿宋" w:hint="eastAsia"/>
              </w:rPr>
              <w:t>-</w:t>
            </w:r>
            <w:r w:rsidRPr="004D2A2D">
              <w:rPr>
                <w:rFonts w:eastAsia="仿宋"/>
              </w:rPr>
              <w:t>2015</w:t>
            </w:r>
            <w:r w:rsidRPr="004D2A2D">
              <w:rPr>
                <w:rFonts w:eastAsia="仿宋"/>
              </w:rPr>
              <w:t>）表</w:t>
            </w:r>
            <w:r w:rsidRPr="004D2A2D">
              <w:rPr>
                <w:rFonts w:eastAsia="仿宋"/>
              </w:rPr>
              <w:t>1</w:t>
            </w:r>
            <w:r w:rsidRPr="004D2A2D">
              <w:rPr>
                <w:rFonts w:eastAsia="仿宋" w:hint="eastAsia"/>
              </w:rPr>
              <w:t>中</w:t>
            </w:r>
            <w:r w:rsidRPr="004D2A2D">
              <w:rPr>
                <w:rFonts w:eastAsia="仿宋"/>
              </w:rPr>
              <w:t>B</w:t>
            </w:r>
            <w:r w:rsidRPr="004D2A2D">
              <w:rPr>
                <w:rFonts w:eastAsia="仿宋"/>
              </w:rPr>
              <w:t>等级标准</w:t>
            </w:r>
          </w:p>
        </w:tc>
      </w:tr>
      <w:tr w:rsidR="004D2A2D" w:rsidRPr="004D2A2D" w14:paraId="5BFBE641" w14:textId="77777777" w:rsidTr="00D41723">
        <w:trPr>
          <w:trHeight w:val="346"/>
          <w:jc w:val="center"/>
        </w:trPr>
        <w:tc>
          <w:tcPr>
            <w:tcW w:w="578" w:type="pct"/>
            <w:vAlign w:val="center"/>
          </w:tcPr>
          <w:p w14:paraId="7035809B" w14:textId="77777777" w:rsidR="00944F2A" w:rsidRPr="004D2A2D" w:rsidRDefault="00944F2A" w:rsidP="00D41723">
            <w:pPr>
              <w:jc w:val="center"/>
              <w:rPr>
                <w:rFonts w:eastAsia="仿宋"/>
              </w:rPr>
            </w:pPr>
            <w:r w:rsidRPr="004D2A2D">
              <w:rPr>
                <w:rFonts w:eastAsia="仿宋" w:hint="eastAsia"/>
              </w:rPr>
              <w:t>1</w:t>
            </w:r>
            <w:r w:rsidRPr="004D2A2D">
              <w:rPr>
                <w:rFonts w:eastAsia="仿宋"/>
              </w:rPr>
              <w:t>5</w:t>
            </w:r>
          </w:p>
        </w:tc>
        <w:tc>
          <w:tcPr>
            <w:tcW w:w="1662" w:type="pct"/>
            <w:vAlign w:val="center"/>
          </w:tcPr>
          <w:p w14:paraId="4F93BC02" w14:textId="77777777" w:rsidR="00944F2A" w:rsidRPr="004D2A2D" w:rsidRDefault="00944F2A" w:rsidP="00D41723">
            <w:pPr>
              <w:jc w:val="center"/>
              <w:rPr>
                <w:rFonts w:eastAsia="仿宋"/>
                <w:bCs/>
              </w:rPr>
            </w:pPr>
            <w:r w:rsidRPr="004D2A2D">
              <w:rPr>
                <w:rFonts w:eastAsia="仿宋" w:hint="eastAsia"/>
                <w:bCs/>
              </w:rPr>
              <w:t>总氮（</w:t>
            </w:r>
            <w:r w:rsidRPr="004D2A2D">
              <w:rPr>
                <w:rFonts w:eastAsia="仿宋"/>
                <w:bCs/>
              </w:rPr>
              <w:t>mg/L</w:t>
            </w:r>
            <w:r w:rsidRPr="004D2A2D">
              <w:rPr>
                <w:rFonts w:eastAsia="仿宋"/>
                <w:bCs/>
              </w:rPr>
              <w:t>）</w:t>
            </w:r>
          </w:p>
        </w:tc>
        <w:tc>
          <w:tcPr>
            <w:tcW w:w="918" w:type="pct"/>
            <w:vAlign w:val="center"/>
          </w:tcPr>
          <w:p w14:paraId="71A082BF" w14:textId="77777777" w:rsidR="00944F2A" w:rsidRPr="004D2A2D" w:rsidRDefault="00944F2A" w:rsidP="00D41723">
            <w:pPr>
              <w:jc w:val="center"/>
              <w:rPr>
                <w:rFonts w:eastAsia="仿宋"/>
                <w:bCs/>
              </w:rPr>
            </w:pPr>
            <w:r w:rsidRPr="004D2A2D">
              <w:rPr>
                <w:rFonts w:eastAsia="仿宋" w:hint="eastAsia"/>
                <w:bCs/>
              </w:rPr>
              <w:t>7</w:t>
            </w:r>
            <w:r w:rsidRPr="004D2A2D">
              <w:rPr>
                <w:rFonts w:eastAsia="仿宋"/>
                <w:bCs/>
              </w:rPr>
              <w:t>0</w:t>
            </w:r>
          </w:p>
        </w:tc>
        <w:tc>
          <w:tcPr>
            <w:tcW w:w="1842" w:type="pct"/>
            <w:vMerge/>
            <w:vAlign w:val="center"/>
          </w:tcPr>
          <w:p w14:paraId="35C4DA6A" w14:textId="77777777" w:rsidR="00944F2A" w:rsidRPr="004D2A2D" w:rsidRDefault="00944F2A" w:rsidP="00D41723">
            <w:pPr>
              <w:jc w:val="center"/>
              <w:rPr>
                <w:rFonts w:eastAsia="仿宋"/>
              </w:rPr>
            </w:pPr>
          </w:p>
        </w:tc>
      </w:tr>
    </w:tbl>
    <w:p w14:paraId="69BD2BF8" w14:textId="77777777" w:rsidR="00944F2A" w:rsidRPr="004D2A2D" w:rsidRDefault="00944F2A" w:rsidP="00944F2A">
      <w:pPr>
        <w:spacing w:line="240" w:lineRule="exact"/>
        <w:rPr>
          <w:rFonts w:eastAsia="仿宋" w:hAnsi="仿宋"/>
          <w:bCs/>
          <w:sz w:val="18"/>
          <w:szCs w:val="18"/>
        </w:rPr>
      </w:pPr>
      <w:r w:rsidRPr="004D2A2D">
        <w:rPr>
          <w:rFonts w:eastAsia="仿宋" w:hAnsi="仿宋"/>
          <w:bCs/>
          <w:sz w:val="18"/>
          <w:szCs w:val="18"/>
        </w:rPr>
        <w:t>注：</w:t>
      </w:r>
      <w:r w:rsidRPr="004D2A2D">
        <w:rPr>
          <w:rFonts w:eastAsia="仿宋" w:hAnsi="仿宋" w:hint="eastAsia"/>
        </w:rPr>
        <w:t>*</w:t>
      </w:r>
      <w:r w:rsidRPr="004D2A2D">
        <w:rPr>
          <w:rFonts w:eastAsia="仿宋" w:hAnsi="仿宋"/>
          <w:bCs/>
          <w:sz w:val="18"/>
          <w:szCs w:val="18"/>
        </w:rPr>
        <w:t>采用含氯消毒剂消毒的工艺控制要求为：预处理标准：消毒接触池接触时间</w:t>
      </w:r>
      <w:r w:rsidRPr="004D2A2D">
        <w:rPr>
          <w:rFonts w:eastAsia="仿宋"/>
          <w:bCs/>
          <w:sz w:val="18"/>
          <w:szCs w:val="18"/>
        </w:rPr>
        <w:t>≥1.5h</w:t>
      </w:r>
      <w:r w:rsidRPr="004D2A2D">
        <w:rPr>
          <w:rFonts w:eastAsia="仿宋" w:hAnsi="仿宋"/>
          <w:bCs/>
          <w:sz w:val="18"/>
          <w:szCs w:val="18"/>
        </w:rPr>
        <w:t>，接触池出口总余氯</w:t>
      </w:r>
      <w:r w:rsidRPr="004D2A2D">
        <w:rPr>
          <w:rFonts w:eastAsia="仿宋"/>
          <w:bCs/>
          <w:sz w:val="18"/>
          <w:szCs w:val="18"/>
        </w:rPr>
        <w:t>6.5~10mg/L</w:t>
      </w:r>
      <w:r w:rsidRPr="004D2A2D">
        <w:rPr>
          <w:rFonts w:eastAsia="仿宋" w:hAnsi="仿宋"/>
          <w:bCs/>
          <w:sz w:val="18"/>
          <w:szCs w:val="18"/>
        </w:rPr>
        <w:t>。</w:t>
      </w:r>
    </w:p>
    <w:p w14:paraId="194CB990" w14:textId="5D251CB8" w:rsidR="00944F2A" w:rsidRPr="004D2A2D" w:rsidRDefault="00944F2A" w:rsidP="00944F2A">
      <w:pPr>
        <w:spacing w:line="300" w:lineRule="auto"/>
        <w:jc w:val="center"/>
        <w:rPr>
          <w:rFonts w:eastAsia="仿宋" w:hAnsi="仿宋"/>
          <w:b/>
        </w:rPr>
      </w:pPr>
      <w:bookmarkStart w:id="20" w:name="_Ref485455040"/>
      <w:r w:rsidRPr="004D2A2D">
        <w:rPr>
          <w:rFonts w:eastAsia="仿宋" w:hAnsi="仿宋"/>
          <w:b/>
        </w:rPr>
        <w:t>表</w:t>
      </w:r>
      <w:bookmarkEnd w:id="20"/>
      <w:r w:rsidRPr="004D2A2D">
        <w:rPr>
          <w:rFonts w:eastAsia="仿宋" w:hAnsi="仿宋"/>
          <w:b/>
        </w:rPr>
        <w:t>2</w:t>
      </w:r>
      <w:r w:rsidRPr="004D2A2D">
        <w:rPr>
          <w:rFonts w:eastAsia="仿宋" w:hAnsi="仿宋" w:hint="eastAsia"/>
          <w:b/>
        </w:rPr>
        <w:t>.</w:t>
      </w:r>
      <w:r w:rsidR="00B2449F" w:rsidRPr="004D2A2D">
        <w:rPr>
          <w:rFonts w:eastAsia="仿宋" w:hAnsi="仿宋"/>
          <w:b/>
        </w:rPr>
        <w:t>2</w:t>
      </w:r>
      <w:r w:rsidRPr="004D2A2D">
        <w:rPr>
          <w:rFonts w:eastAsia="仿宋" w:hAnsi="仿宋"/>
          <w:b/>
        </w:rPr>
        <w:t>-</w:t>
      </w:r>
      <w:r w:rsidRPr="004D2A2D">
        <w:rPr>
          <w:rFonts w:eastAsia="仿宋" w:hAnsi="仿宋" w:hint="eastAsia"/>
          <w:b/>
        </w:rPr>
        <w:t>11</w:t>
      </w:r>
      <w:r w:rsidRPr="004D2A2D">
        <w:rPr>
          <w:rFonts w:eastAsia="仿宋" w:hAnsi="仿宋"/>
          <w:b/>
        </w:rPr>
        <w:t xml:space="preserve">  </w:t>
      </w:r>
      <w:r w:rsidRPr="004D2A2D">
        <w:rPr>
          <w:rFonts w:eastAsia="仿宋" w:hAnsi="仿宋" w:hint="eastAsia"/>
          <w:b/>
        </w:rPr>
        <w:t>南通观音山水质净化有限公司</w:t>
      </w:r>
      <w:r w:rsidRPr="004D2A2D">
        <w:rPr>
          <w:rFonts w:eastAsia="仿宋" w:hAnsi="仿宋"/>
          <w:b/>
        </w:rPr>
        <w:t>排放标准</w:t>
      </w:r>
    </w:p>
    <w:p w14:paraId="2F779571" w14:textId="77777777" w:rsidR="00944F2A" w:rsidRPr="004D2A2D" w:rsidRDefault="00944F2A" w:rsidP="00944F2A">
      <w:pPr>
        <w:adjustRightInd w:val="0"/>
        <w:snapToGrid w:val="0"/>
        <w:jc w:val="right"/>
        <w:rPr>
          <w:rFonts w:eastAsia="仿宋" w:hAnsi="仿宋"/>
          <w:b/>
          <w:szCs w:val="21"/>
        </w:rPr>
      </w:pPr>
      <w:r w:rsidRPr="004D2A2D">
        <w:rPr>
          <w:rFonts w:eastAsia="仿宋" w:hAnsi="仿宋" w:hint="eastAsia"/>
          <w:b/>
          <w:szCs w:val="21"/>
        </w:rPr>
        <w:t>单位：</w:t>
      </w:r>
      <w:r w:rsidRPr="004D2A2D">
        <w:rPr>
          <w:rFonts w:eastAsia="仿宋" w:hAnsi="仿宋" w:hint="eastAsia"/>
          <w:b/>
          <w:szCs w:val="21"/>
        </w:rPr>
        <w:t>mg/L</w:t>
      </w:r>
    </w:p>
    <w:tbl>
      <w:tblPr>
        <w:tblW w:w="4897"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508"/>
        <w:gridCol w:w="2343"/>
        <w:gridCol w:w="1990"/>
        <w:gridCol w:w="2294"/>
      </w:tblGrid>
      <w:tr w:rsidR="004D2A2D" w:rsidRPr="004D2A2D" w14:paraId="3556D03C" w14:textId="77777777" w:rsidTr="00D41723">
        <w:trPr>
          <w:trHeight w:val="346"/>
          <w:jc w:val="center"/>
        </w:trPr>
        <w:tc>
          <w:tcPr>
            <w:tcW w:w="927" w:type="pct"/>
            <w:vAlign w:val="center"/>
          </w:tcPr>
          <w:p w14:paraId="19ACD882" w14:textId="77777777" w:rsidR="00944F2A" w:rsidRPr="004D2A2D" w:rsidRDefault="00944F2A" w:rsidP="00D41723">
            <w:pPr>
              <w:jc w:val="center"/>
              <w:rPr>
                <w:rFonts w:eastAsia="仿宋"/>
                <w:b/>
                <w:bCs/>
                <w:szCs w:val="21"/>
              </w:rPr>
            </w:pPr>
            <w:r w:rsidRPr="004D2A2D">
              <w:rPr>
                <w:rFonts w:eastAsia="仿宋" w:hAnsi="仿宋"/>
                <w:b/>
                <w:bCs/>
                <w:szCs w:val="21"/>
              </w:rPr>
              <w:t>序号</w:t>
            </w:r>
          </w:p>
        </w:tc>
        <w:tc>
          <w:tcPr>
            <w:tcW w:w="1440" w:type="pct"/>
            <w:vAlign w:val="center"/>
          </w:tcPr>
          <w:p w14:paraId="16FABF82" w14:textId="77777777" w:rsidR="00944F2A" w:rsidRPr="004D2A2D" w:rsidRDefault="00944F2A" w:rsidP="00D41723">
            <w:pPr>
              <w:jc w:val="center"/>
              <w:rPr>
                <w:rFonts w:eastAsia="仿宋"/>
                <w:b/>
                <w:bCs/>
                <w:szCs w:val="21"/>
              </w:rPr>
            </w:pPr>
            <w:r w:rsidRPr="004D2A2D">
              <w:rPr>
                <w:rFonts w:eastAsia="仿宋" w:hAnsi="仿宋"/>
                <w:b/>
                <w:bCs/>
                <w:szCs w:val="21"/>
              </w:rPr>
              <w:t>污染物名称</w:t>
            </w:r>
          </w:p>
        </w:tc>
        <w:tc>
          <w:tcPr>
            <w:tcW w:w="1223" w:type="pct"/>
            <w:vAlign w:val="center"/>
          </w:tcPr>
          <w:p w14:paraId="2C918E42" w14:textId="77777777" w:rsidR="00944F2A" w:rsidRPr="004D2A2D" w:rsidRDefault="00944F2A" w:rsidP="00D41723">
            <w:pPr>
              <w:jc w:val="center"/>
              <w:rPr>
                <w:rFonts w:eastAsia="仿宋"/>
                <w:b/>
                <w:bCs/>
                <w:szCs w:val="21"/>
              </w:rPr>
            </w:pPr>
            <w:r w:rsidRPr="004D2A2D">
              <w:rPr>
                <w:rFonts w:eastAsia="仿宋" w:hint="eastAsia"/>
                <w:b/>
                <w:bCs/>
                <w:szCs w:val="21"/>
              </w:rPr>
              <w:t>污水接管标准</w:t>
            </w:r>
          </w:p>
        </w:tc>
        <w:tc>
          <w:tcPr>
            <w:tcW w:w="1410" w:type="pct"/>
            <w:vAlign w:val="center"/>
          </w:tcPr>
          <w:p w14:paraId="670B3E02" w14:textId="77777777" w:rsidR="00944F2A" w:rsidRPr="004D2A2D" w:rsidRDefault="00944F2A" w:rsidP="00D41723">
            <w:pPr>
              <w:jc w:val="center"/>
              <w:rPr>
                <w:rFonts w:eastAsia="仿宋" w:hAnsi="仿宋"/>
                <w:b/>
                <w:bCs/>
                <w:szCs w:val="21"/>
              </w:rPr>
            </w:pPr>
            <w:r w:rsidRPr="004D2A2D">
              <w:rPr>
                <w:rFonts w:eastAsia="仿宋" w:hAnsi="仿宋" w:hint="eastAsia"/>
                <w:b/>
                <w:bCs/>
                <w:szCs w:val="21"/>
              </w:rPr>
              <w:t>污水厂排放标准</w:t>
            </w:r>
          </w:p>
        </w:tc>
      </w:tr>
      <w:tr w:rsidR="004D2A2D" w:rsidRPr="004D2A2D" w14:paraId="1F069AB6" w14:textId="77777777" w:rsidTr="00D41723">
        <w:trPr>
          <w:trHeight w:val="346"/>
          <w:jc w:val="center"/>
        </w:trPr>
        <w:tc>
          <w:tcPr>
            <w:tcW w:w="927" w:type="pct"/>
            <w:vAlign w:val="center"/>
          </w:tcPr>
          <w:p w14:paraId="5E7F4AC9" w14:textId="77777777" w:rsidR="00944F2A" w:rsidRPr="004D2A2D" w:rsidRDefault="00944F2A" w:rsidP="00D41723">
            <w:pPr>
              <w:jc w:val="center"/>
              <w:rPr>
                <w:rFonts w:eastAsia="仿宋"/>
              </w:rPr>
            </w:pPr>
            <w:r w:rsidRPr="004D2A2D">
              <w:rPr>
                <w:rFonts w:eastAsia="仿宋"/>
              </w:rPr>
              <w:t>1</w:t>
            </w:r>
          </w:p>
        </w:tc>
        <w:tc>
          <w:tcPr>
            <w:tcW w:w="1440" w:type="pct"/>
            <w:vAlign w:val="center"/>
          </w:tcPr>
          <w:p w14:paraId="5464FBAD" w14:textId="77777777" w:rsidR="00944F2A" w:rsidRPr="004D2A2D" w:rsidRDefault="00944F2A" w:rsidP="00D41723">
            <w:pPr>
              <w:jc w:val="center"/>
              <w:rPr>
                <w:rFonts w:eastAsia="仿宋"/>
              </w:rPr>
            </w:pPr>
            <w:r w:rsidRPr="004D2A2D">
              <w:rPr>
                <w:rFonts w:eastAsia="仿宋"/>
              </w:rPr>
              <w:t>pH</w:t>
            </w:r>
          </w:p>
        </w:tc>
        <w:tc>
          <w:tcPr>
            <w:tcW w:w="1223" w:type="pct"/>
            <w:vAlign w:val="center"/>
          </w:tcPr>
          <w:p w14:paraId="411802F3" w14:textId="77777777" w:rsidR="00944F2A" w:rsidRPr="004D2A2D" w:rsidRDefault="00944F2A" w:rsidP="00D41723">
            <w:pPr>
              <w:jc w:val="center"/>
              <w:rPr>
                <w:rFonts w:eastAsia="仿宋"/>
              </w:rPr>
            </w:pPr>
            <w:r w:rsidRPr="004D2A2D">
              <w:rPr>
                <w:rFonts w:eastAsia="仿宋"/>
              </w:rPr>
              <w:t>6-9</w:t>
            </w:r>
            <w:r w:rsidRPr="004D2A2D">
              <w:rPr>
                <w:rFonts w:eastAsia="仿宋" w:hAnsi="仿宋"/>
              </w:rPr>
              <w:t>（无量纲）</w:t>
            </w:r>
          </w:p>
        </w:tc>
        <w:tc>
          <w:tcPr>
            <w:tcW w:w="1410" w:type="pct"/>
            <w:vAlign w:val="center"/>
          </w:tcPr>
          <w:p w14:paraId="5135FBB8" w14:textId="77777777" w:rsidR="00944F2A" w:rsidRPr="004D2A2D" w:rsidRDefault="00944F2A" w:rsidP="00D41723">
            <w:pPr>
              <w:jc w:val="center"/>
              <w:rPr>
                <w:rFonts w:eastAsia="仿宋"/>
              </w:rPr>
            </w:pPr>
            <w:r w:rsidRPr="004D2A2D">
              <w:rPr>
                <w:rFonts w:eastAsia="仿宋"/>
              </w:rPr>
              <w:t>6-9</w:t>
            </w:r>
            <w:r w:rsidRPr="004D2A2D">
              <w:rPr>
                <w:rFonts w:eastAsia="仿宋" w:hAnsi="仿宋"/>
              </w:rPr>
              <w:t>（无量纲）</w:t>
            </w:r>
          </w:p>
        </w:tc>
      </w:tr>
      <w:tr w:rsidR="004D2A2D" w:rsidRPr="004D2A2D" w14:paraId="038F3463" w14:textId="77777777" w:rsidTr="00D41723">
        <w:trPr>
          <w:trHeight w:val="346"/>
          <w:jc w:val="center"/>
        </w:trPr>
        <w:tc>
          <w:tcPr>
            <w:tcW w:w="927" w:type="pct"/>
            <w:vAlign w:val="center"/>
          </w:tcPr>
          <w:p w14:paraId="5B69FBED" w14:textId="77777777" w:rsidR="00944F2A" w:rsidRPr="004D2A2D" w:rsidRDefault="00944F2A" w:rsidP="00D41723">
            <w:pPr>
              <w:jc w:val="center"/>
              <w:rPr>
                <w:rFonts w:eastAsia="仿宋"/>
              </w:rPr>
            </w:pPr>
            <w:r w:rsidRPr="004D2A2D">
              <w:rPr>
                <w:rFonts w:eastAsia="仿宋"/>
              </w:rPr>
              <w:t>2</w:t>
            </w:r>
          </w:p>
        </w:tc>
        <w:tc>
          <w:tcPr>
            <w:tcW w:w="1440" w:type="pct"/>
            <w:vAlign w:val="center"/>
          </w:tcPr>
          <w:p w14:paraId="0BF29BB3" w14:textId="77777777" w:rsidR="00944F2A" w:rsidRPr="004D2A2D" w:rsidRDefault="00944F2A" w:rsidP="00D41723">
            <w:pPr>
              <w:jc w:val="center"/>
              <w:rPr>
                <w:rFonts w:eastAsia="仿宋"/>
              </w:rPr>
            </w:pPr>
            <w:r w:rsidRPr="004D2A2D">
              <w:rPr>
                <w:rFonts w:eastAsia="仿宋"/>
              </w:rPr>
              <w:t>COD</w:t>
            </w:r>
          </w:p>
        </w:tc>
        <w:tc>
          <w:tcPr>
            <w:tcW w:w="1223" w:type="pct"/>
            <w:vAlign w:val="center"/>
          </w:tcPr>
          <w:p w14:paraId="754BEB61" w14:textId="77777777" w:rsidR="00944F2A" w:rsidRPr="004D2A2D" w:rsidRDefault="00944F2A" w:rsidP="00D41723">
            <w:pPr>
              <w:jc w:val="center"/>
              <w:rPr>
                <w:rFonts w:eastAsia="仿宋"/>
              </w:rPr>
            </w:pPr>
            <w:r w:rsidRPr="004D2A2D">
              <w:rPr>
                <w:rFonts w:eastAsia="仿宋" w:hint="eastAsia"/>
              </w:rPr>
              <w:t>500</w:t>
            </w:r>
          </w:p>
        </w:tc>
        <w:tc>
          <w:tcPr>
            <w:tcW w:w="1410" w:type="pct"/>
            <w:vAlign w:val="center"/>
          </w:tcPr>
          <w:p w14:paraId="7C91E1C5" w14:textId="77777777" w:rsidR="00944F2A" w:rsidRPr="004D2A2D" w:rsidRDefault="00944F2A" w:rsidP="00D41723">
            <w:pPr>
              <w:jc w:val="center"/>
              <w:rPr>
                <w:rFonts w:eastAsia="仿宋"/>
              </w:rPr>
            </w:pPr>
            <w:r w:rsidRPr="004D2A2D">
              <w:rPr>
                <w:rFonts w:eastAsia="仿宋"/>
              </w:rPr>
              <w:t>50</w:t>
            </w:r>
          </w:p>
        </w:tc>
      </w:tr>
      <w:tr w:rsidR="004D2A2D" w:rsidRPr="004D2A2D" w14:paraId="7EDA1AB6" w14:textId="77777777" w:rsidTr="00D41723">
        <w:trPr>
          <w:trHeight w:val="346"/>
          <w:jc w:val="center"/>
        </w:trPr>
        <w:tc>
          <w:tcPr>
            <w:tcW w:w="927" w:type="pct"/>
            <w:vAlign w:val="center"/>
          </w:tcPr>
          <w:p w14:paraId="27D96A25" w14:textId="77777777" w:rsidR="00944F2A" w:rsidRPr="004D2A2D" w:rsidRDefault="00944F2A" w:rsidP="00D41723">
            <w:pPr>
              <w:jc w:val="center"/>
              <w:rPr>
                <w:rFonts w:eastAsia="仿宋"/>
              </w:rPr>
            </w:pPr>
            <w:r w:rsidRPr="004D2A2D">
              <w:rPr>
                <w:rFonts w:eastAsia="仿宋"/>
              </w:rPr>
              <w:t>3</w:t>
            </w:r>
          </w:p>
        </w:tc>
        <w:tc>
          <w:tcPr>
            <w:tcW w:w="1440" w:type="pct"/>
            <w:vAlign w:val="center"/>
          </w:tcPr>
          <w:p w14:paraId="5AC9DF69" w14:textId="77777777" w:rsidR="00944F2A" w:rsidRPr="004D2A2D" w:rsidRDefault="00944F2A" w:rsidP="00D41723">
            <w:pPr>
              <w:jc w:val="center"/>
              <w:rPr>
                <w:rFonts w:eastAsia="仿宋"/>
              </w:rPr>
            </w:pPr>
            <w:r w:rsidRPr="004D2A2D">
              <w:rPr>
                <w:rFonts w:eastAsia="仿宋"/>
                <w:szCs w:val="21"/>
              </w:rPr>
              <w:t>BOD</w:t>
            </w:r>
            <w:r w:rsidRPr="004D2A2D">
              <w:rPr>
                <w:rFonts w:eastAsia="仿宋"/>
                <w:szCs w:val="21"/>
                <w:vertAlign w:val="subscript"/>
              </w:rPr>
              <w:t>5</w:t>
            </w:r>
          </w:p>
        </w:tc>
        <w:tc>
          <w:tcPr>
            <w:tcW w:w="1223" w:type="pct"/>
            <w:vAlign w:val="center"/>
          </w:tcPr>
          <w:p w14:paraId="0D8CB469" w14:textId="77777777" w:rsidR="00944F2A" w:rsidRPr="004D2A2D" w:rsidRDefault="00944F2A" w:rsidP="00D41723">
            <w:pPr>
              <w:jc w:val="center"/>
              <w:rPr>
                <w:rFonts w:eastAsia="仿宋"/>
              </w:rPr>
            </w:pPr>
            <w:r w:rsidRPr="004D2A2D">
              <w:rPr>
                <w:rFonts w:eastAsia="仿宋" w:hint="eastAsia"/>
              </w:rPr>
              <w:t>300</w:t>
            </w:r>
          </w:p>
        </w:tc>
        <w:tc>
          <w:tcPr>
            <w:tcW w:w="1410" w:type="pct"/>
            <w:vAlign w:val="center"/>
          </w:tcPr>
          <w:p w14:paraId="69F1DDE2" w14:textId="77777777" w:rsidR="00944F2A" w:rsidRPr="004D2A2D" w:rsidRDefault="00944F2A" w:rsidP="00D41723">
            <w:pPr>
              <w:jc w:val="center"/>
              <w:rPr>
                <w:rFonts w:eastAsia="仿宋"/>
              </w:rPr>
            </w:pPr>
            <w:r w:rsidRPr="004D2A2D">
              <w:rPr>
                <w:rFonts w:eastAsia="仿宋" w:hint="eastAsia"/>
              </w:rPr>
              <w:t>1</w:t>
            </w:r>
            <w:r w:rsidRPr="004D2A2D">
              <w:rPr>
                <w:rFonts w:eastAsia="仿宋"/>
              </w:rPr>
              <w:t>0</w:t>
            </w:r>
          </w:p>
        </w:tc>
      </w:tr>
      <w:tr w:rsidR="004D2A2D" w:rsidRPr="004D2A2D" w14:paraId="0AB61816" w14:textId="77777777" w:rsidTr="00D41723">
        <w:trPr>
          <w:trHeight w:val="346"/>
          <w:jc w:val="center"/>
        </w:trPr>
        <w:tc>
          <w:tcPr>
            <w:tcW w:w="927" w:type="pct"/>
            <w:vAlign w:val="center"/>
          </w:tcPr>
          <w:p w14:paraId="103FC2BD" w14:textId="77777777" w:rsidR="00944F2A" w:rsidRPr="004D2A2D" w:rsidRDefault="00944F2A" w:rsidP="00D41723">
            <w:pPr>
              <w:jc w:val="center"/>
              <w:rPr>
                <w:rFonts w:eastAsia="仿宋"/>
              </w:rPr>
            </w:pPr>
            <w:r w:rsidRPr="004D2A2D">
              <w:rPr>
                <w:rFonts w:eastAsia="仿宋"/>
              </w:rPr>
              <w:t>4</w:t>
            </w:r>
          </w:p>
        </w:tc>
        <w:tc>
          <w:tcPr>
            <w:tcW w:w="1440" w:type="pct"/>
            <w:vAlign w:val="center"/>
          </w:tcPr>
          <w:p w14:paraId="791E81A2" w14:textId="77777777" w:rsidR="00944F2A" w:rsidRPr="004D2A2D" w:rsidRDefault="00944F2A" w:rsidP="00D41723">
            <w:pPr>
              <w:jc w:val="center"/>
              <w:rPr>
                <w:rFonts w:eastAsia="仿宋"/>
              </w:rPr>
            </w:pPr>
            <w:r w:rsidRPr="004D2A2D">
              <w:rPr>
                <w:rFonts w:eastAsia="仿宋"/>
              </w:rPr>
              <w:t>SS</w:t>
            </w:r>
          </w:p>
        </w:tc>
        <w:tc>
          <w:tcPr>
            <w:tcW w:w="1223" w:type="pct"/>
            <w:vAlign w:val="center"/>
          </w:tcPr>
          <w:p w14:paraId="22600DCD" w14:textId="77777777" w:rsidR="00944F2A" w:rsidRPr="004D2A2D" w:rsidRDefault="00944F2A" w:rsidP="00D41723">
            <w:pPr>
              <w:jc w:val="center"/>
              <w:rPr>
                <w:rFonts w:eastAsia="仿宋"/>
              </w:rPr>
            </w:pPr>
            <w:r w:rsidRPr="004D2A2D">
              <w:rPr>
                <w:rFonts w:eastAsia="仿宋" w:hint="eastAsia"/>
              </w:rPr>
              <w:t>400</w:t>
            </w:r>
          </w:p>
        </w:tc>
        <w:tc>
          <w:tcPr>
            <w:tcW w:w="1410" w:type="pct"/>
            <w:vAlign w:val="center"/>
          </w:tcPr>
          <w:p w14:paraId="59FE4551" w14:textId="77777777" w:rsidR="00944F2A" w:rsidRPr="004D2A2D" w:rsidRDefault="00944F2A" w:rsidP="00D41723">
            <w:pPr>
              <w:jc w:val="center"/>
              <w:rPr>
                <w:rFonts w:eastAsia="仿宋"/>
              </w:rPr>
            </w:pPr>
            <w:r w:rsidRPr="004D2A2D">
              <w:rPr>
                <w:rFonts w:eastAsia="仿宋"/>
              </w:rPr>
              <w:t>10</w:t>
            </w:r>
          </w:p>
        </w:tc>
      </w:tr>
      <w:tr w:rsidR="004D2A2D" w:rsidRPr="004D2A2D" w14:paraId="7CED56B3" w14:textId="77777777" w:rsidTr="00D41723">
        <w:trPr>
          <w:trHeight w:val="346"/>
          <w:jc w:val="center"/>
        </w:trPr>
        <w:tc>
          <w:tcPr>
            <w:tcW w:w="927" w:type="pct"/>
            <w:vAlign w:val="center"/>
          </w:tcPr>
          <w:p w14:paraId="06C6A770" w14:textId="77777777" w:rsidR="00944F2A" w:rsidRPr="004D2A2D" w:rsidRDefault="00944F2A" w:rsidP="00D41723">
            <w:pPr>
              <w:jc w:val="center"/>
              <w:rPr>
                <w:rFonts w:eastAsia="仿宋"/>
              </w:rPr>
            </w:pPr>
            <w:r w:rsidRPr="004D2A2D">
              <w:rPr>
                <w:rFonts w:eastAsia="仿宋"/>
              </w:rPr>
              <w:t>5</w:t>
            </w:r>
          </w:p>
        </w:tc>
        <w:tc>
          <w:tcPr>
            <w:tcW w:w="1440" w:type="pct"/>
            <w:vAlign w:val="center"/>
          </w:tcPr>
          <w:p w14:paraId="0E1223F2" w14:textId="77777777" w:rsidR="00944F2A" w:rsidRPr="004D2A2D" w:rsidRDefault="00944F2A" w:rsidP="00D41723">
            <w:pPr>
              <w:jc w:val="center"/>
              <w:rPr>
                <w:rFonts w:eastAsia="仿宋"/>
              </w:rPr>
            </w:pPr>
            <w:r w:rsidRPr="004D2A2D">
              <w:rPr>
                <w:rFonts w:eastAsia="仿宋"/>
              </w:rPr>
              <w:t>NH</w:t>
            </w:r>
            <w:r w:rsidRPr="004D2A2D">
              <w:rPr>
                <w:rFonts w:eastAsia="仿宋"/>
                <w:vertAlign w:val="subscript"/>
              </w:rPr>
              <w:t>3</w:t>
            </w:r>
            <w:r w:rsidRPr="004D2A2D">
              <w:rPr>
                <w:rFonts w:eastAsia="仿宋"/>
              </w:rPr>
              <w:t>-N</w:t>
            </w:r>
          </w:p>
        </w:tc>
        <w:tc>
          <w:tcPr>
            <w:tcW w:w="1223" w:type="pct"/>
            <w:vAlign w:val="center"/>
          </w:tcPr>
          <w:p w14:paraId="68F9AD7D" w14:textId="77777777" w:rsidR="00944F2A" w:rsidRPr="004D2A2D" w:rsidRDefault="00944F2A" w:rsidP="00D41723">
            <w:pPr>
              <w:jc w:val="center"/>
              <w:rPr>
                <w:rFonts w:eastAsia="仿宋"/>
              </w:rPr>
            </w:pPr>
            <w:r w:rsidRPr="004D2A2D">
              <w:rPr>
                <w:rFonts w:eastAsia="仿宋" w:hint="eastAsia"/>
              </w:rPr>
              <w:t>45</w:t>
            </w:r>
          </w:p>
        </w:tc>
        <w:tc>
          <w:tcPr>
            <w:tcW w:w="1410" w:type="pct"/>
            <w:vAlign w:val="center"/>
          </w:tcPr>
          <w:p w14:paraId="4D81858D" w14:textId="77777777" w:rsidR="00944F2A" w:rsidRPr="004D2A2D" w:rsidRDefault="00944F2A" w:rsidP="00D41723">
            <w:pPr>
              <w:jc w:val="center"/>
              <w:rPr>
                <w:rFonts w:eastAsia="仿宋"/>
              </w:rPr>
            </w:pPr>
            <w:r w:rsidRPr="004D2A2D">
              <w:rPr>
                <w:rFonts w:eastAsia="仿宋"/>
              </w:rPr>
              <w:t>5</w:t>
            </w:r>
            <w:r w:rsidRPr="004D2A2D">
              <w:rPr>
                <w:rFonts w:eastAsia="仿宋" w:hAnsi="仿宋"/>
              </w:rPr>
              <w:t>（</w:t>
            </w:r>
            <w:r w:rsidRPr="004D2A2D">
              <w:rPr>
                <w:rFonts w:eastAsia="仿宋"/>
              </w:rPr>
              <w:t>8</w:t>
            </w:r>
            <w:r w:rsidRPr="004D2A2D">
              <w:rPr>
                <w:rFonts w:eastAsia="仿宋" w:hAnsi="仿宋"/>
              </w:rPr>
              <w:t>）</w:t>
            </w:r>
            <w:r w:rsidRPr="004D2A2D">
              <w:rPr>
                <w:rFonts w:eastAsia="仿宋" w:hAnsi="仿宋" w:hint="eastAsia"/>
              </w:rPr>
              <w:t>*</w:t>
            </w:r>
          </w:p>
        </w:tc>
      </w:tr>
      <w:tr w:rsidR="004D2A2D" w:rsidRPr="004D2A2D" w14:paraId="34803C9C" w14:textId="77777777" w:rsidTr="00D41723">
        <w:trPr>
          <w:trHeight w:val="346"/>
          <w:jc w:val="center"/>
        </w:trPr>
        <w:tc>
          <w:tcPr>
            <w:tcW w:w="927" w:type="pct"/>
            <w:vAlign w:val="center"/>
          </w:tcPr>
          <w:p w14:paraId="3824011F" w14:textId="77777777" w:rsidR="00944F2A" w:rsidRPr="004D2A2D" w:rsidRDefault="00944F2A" w:rsidP="00D41723">
            <w:pPr>
              <w:jc w:val="center"/>
              <w:rPr>
                <w:rFonts w:eastAsia="仿宋"/>
              </w:rPr>
            </w:pPr>
            <w:r w:rsidRPr="004D2A2D">
              <w:rPr>
                <w:rFonts w:eastAsia="仿宋"/>
              </w:rPr>
              <w:t>6</w:t>
            </w:r>
          </w:p>
        </w:tc>
        <w:tc>
          <w:tcPr>
            <w:tcW w:w="1440" w:type="pct"/>
            <w:vAlign w:val="center"/>
          </w:tcPr>
          <w:p w14:paraId="584BD1E9" w14:textId="77777777" w:rsidR="00944F2A" w:rsidRPr="004D2A2D" w:rsidRDefault="00944F2A" w:rsidP="00D41723">
            <w:pPr>
              <w:jc w:val="center"/>
              <w:rPr>
                <w:rFonts w:eastAsia="仿宋"/>
              </w:rPr>
            </w:pPr>
            <w:r w:rsidRPr="004D2A2D">
              <w:rPr>
                <w:rFonts w:eastAsia="仿宋"/>
              </w:rPr>
              <w:t>TP</w:t>
            </w:r>
          </w:p>
        </w:tc>
        <w:tc>
          <w:tcPr>
            <w:tcW w:w="1223" w:type="pct"/>
            <w:vAlign w:val="center"/>
          </w:tcPr>
          <w:p w14:paraId="6FC0B4B4" w14:textId="77777777" w:rsidR="00944F2A" w:rsidRPr="004D2A2D" w:rsidRDefault="00944F2A" w:rsidP="00D41723">
            <w:pPr>
              <w:jc w:val="center"/>
              <w:rPr>
                <w:rFonts w:eastAsia="仿宋"/>
              </w:rPr>
            </w:pPr>
            <w:r w:rsidRPr="004D2A2D">
              <w:rPr>
                <w:rFonts w:eastAsia="仿宋" w:hint="eastAsia"/>
              </w:rPr>
              <w:t>8</w:t>
            </w:r>
          </w:p>
        </w:tc>
        <w:tc>
          <w:tcPr>
            <w:tcW w:w="1410" w:type="pct"/>
            <w:vAlign w:val="center"/>
          </w:tcPr>
          <w:p w14:paraId="4EE14E28" w14:textId="77777777" w:rsidR="00944F2A" w:rsidRPr="004D2A2D" w:rsidRDefault="00944F2A" w:rsidP="00D41723">
            <w:pPr>
              <w:jc w:val="center"/>
              <w:rPr>
                <w:rFonts w:eastAsia="仿宋"/>
              </w:rPr>
            </w:pPr>
            <w:r w:rsidRPr="004D2A2D">
              <w:rPr>
                <w:rFonts w:eastAsia="仿宋"/>
              </w:rPr>
              <w:t>0.5</w:t>
            </w:r>
          </w:p>
        </w:tc>
      </w:tr>
      <w:tr w:rsidR="004D2A2D" w:rsidRPr="004D2A2D" w14:paraId="79920EEA" w14:textId="77777777" w:rsidTr="00D41723">
        <w:trPr>
          <w:trHeight w:val="346"/>
          <w:jc w:val="center"/>
        </w:trPr>
        <w:tc>
          <w:tcPr>
            <w:tcW w:w="927" w:type="pct"/>
            <w:vAlign w:val="center"/>
          </w:tcPr>
          <w:p w14:paraId="36A1EB9D" w14:textId="77777777" w:rsidR="00944F2A" w:rsidRPr="004D2A2D" w:rsidRDefault="00944F2A" w:rsidP="00D41723">
            <w:pPr>
              <w:jc w:val="center"/>
              <w:rPr>
                <w:rFonts w:eastAsia="仿宋"/>
              </w:rPr>
            </w:pPr>
            <w:r w:rsidRPr="004D2A2D">
              <w:rPr>
                <w:rFonts w:eastAsia="仿宋"/>
              </w:rPr>
              <w:t>7</w:t>
            </w:r>
          </w:p>
        </w:tc>
        <w:tc>
          <w:tcPr>
            <w:tcW w:w="1440" w:type="pct"/>
            <w:vAlign w:val="center"/>
          </w:tcPr>
          <w:p w14:paraId="7CD8AFB0" w14:textId="77777777" w:rsidR="00944F2A" w:rsidRPr="004D2A2D" w:rsidRDefault="00944F2A" w:rsidP="00D41723">
            <w:pPr>
              <w:jc w:val="center"/>
              <w:rPr>
                <w:rFonts w:eastAsia="仿宋"/>
              </w:rPr>
            </w:pPr>
            <w:r w:rsidRPr="004D2A2D">
              <w:rPr>
                <w:rFonts w:eastAsia="仿宋"/>
              </w:rPr>
              <w:t>TN</w:t>
            </w:r>
          </w:p>
        </w:tc>
        <w:tc>
          <w:tcPr>
            <w:tcW w:w="1223" w:type="pct"/>
            <w:vAlign w:val="center"/>
          </w:tcPr>
          <w:p w14:paraId="1FD8E1FC" w14:textId="77777777" w:rsidR="00944F2A" w:rsidRPr="004D2A2D" w:rsidRDefault="00944F2A" w:rsidP="00D41723">
            <w:pPr>
              <w:jc w:val="center"/>
              <w:rPr>
                <w:rFonts w:eastAsia="仿宋"/>
              </w:rPr>
            </w:pPr>
            <w:r w:rsidRPr="004D2A2D">
              <w:rPr>
                <w:rFonts w:eastAsia="仿宋" w:hint="eastAsia"/>
              </w:rPr>
              <w:t>70</w:t>
            </w:r>
          </w:p>
        </w:tc>
        <w:tc>
          <w:tcPr>
            <w:tcW w:w="1410" w:type="pct"/>
            <w:vAlign w:val="center"/>
          </w:tcPr>
          <w:p w14:paraId="5E623B84" w14:textId="77777777" w:rsidR="00944F2A" w:rsidRPr="004D2A2D" w:rsidRDefault="00944F2A" w:rsidP="00D41723">
            <w:pPr>
              <w:jc w:val="center"/>
              <w:rPr>
                <w:rFonts w:eastAsia="仿宋"/>
              </w:rPr>
            </w:pPr>
            <w:r w:rsidRPr="004D2A2D">
              <w:rPr>
                <w:rFonts w:eastAsia="仿宋"/>
              </w:rPr>
              <w:t>15</w:t>
            </w:r>
          </w:p>
        </w:tc>
      </w:tr>
      <w:tr w:rsidR="004D2A2D" w:rsidRPr="004D2A2D" w14:paraId="027AC660" w14:textId="77777777" w:rsidTr="00D41723">
        <w:trPr>
          <w:trHeight w:val="346"/>
          <w:jc w:val="center"/>
        </w:trPr>
        <w:tc>
          <w:tcPr>
            <w:tcW w:w="927" w:type="pct"/>
            <w:vAlign w:val="center"/>
          </w:tcPr>
          <w:p w14:paraId="735330A6" w14:textId="77777777" w:rsidR="00944F2A" w:rsidRPr="004D2A2D" w:rsidRDefault="00944F2A" w:rsidP="00D41723">
            <w:pPr>
              <w:jc w:val="center"/>
              <w:rPr>
                <w:rFonts w:eastAsia="仿宋"/>
              </w:rPr>
            </w:pPr>
            <w:r w:rsidRPr="004D2A2D">
              <w:rPr>
                <w:rFonts w:eastAsia="仿宋"/>
              </w:rPr>
              <w:t>8</w:t>
            </w:r>
          </w:p>
        </w:tc>
        <w:tc>
          <w:tcPr>
            <w:tcW w:w="1440" w:type="pct"/>
            <w:vAlign w:val="center"/>
          </w:tcPr>
          <w:p w14:paraId="597E4411" w14:textId="77777777" w:rsidR="00944F2A" w:rsidRPr="004D2A2D" w:rsidRDefault="00944F2A" w:rsidP="00D41723">
            <w:pPr>
              <w:jc w:val="center"/>
              <w:rPr>
                <w:rFonts w:eastAsia="仿宋"/>
              </w:rPr>
            </w:pPr>
            <w:r w:rsidRPr="004D2A2D">
              <w:rPr>
                <w:rFonts w:eastAsia="仿宋" w:hAnsi="仿宋"/>
              </w:rPr>
              <w:t>动植物油</w:t>
            </w:r>
          </w:p>
        </w:tc>
        <w:tc>
          <w:tcPr>
            <w:tcW w:w="1223" w:type="pct"/>
            <w:vAlign w:val="center"/>
          </w:tcPr>
          <w:p w14:paraId="5C063271" w14:textId="77777777" w:rsidR="00944F2A" w:rsidRPr="004D2A2D" w:rsidRDefault="00944F2A" w:rsidP="00D41723">
            <w:pPr>
              <w:jc w:val="center"/>
              <w:rPr>
                <w:rFonts w:eastAsia="仿宋"/>
              </w:rPr>
            </w:pPr>
            <w:r w:rsidRPr="004D2A2D">
              <w:rPr>
                <w:rFonts w:eastAsia="仿宋" w:hint="eastAsia"/>
              </w:rPr>
              <w:t>100</w:t>
            </w:r>
          </w:p>
        </w:tc>
        <w:tc>
          <w:tcPr>
            <w:tcW w:w="1410" w:type="pct"/>
            <w:vAlign w:val="center"/>
          </w:tcPr>
          <w:p w14:paraId="74C9F2F6" w14:textId="77777777" w:rsidR="00944F2A" w:rsidRPr="004D2A2D" w:rsidRDefault="00944F2A" w:rsidP="00D41723">
            <w:pPr>
              <w:jc w:val="center"/>
              <w:rPr>
                <w:rFonts w:eastAsia="仿宋"/>
              </w:rPr>
            </w:pPr>
            <w:r w:rsidRPr="004D2A2D">
              <w:rPr>
                <w:rFonts w:eastAsia="仿宋"/>
              </w:rPr>
              <w:t>1</w:t>
            </w:r>
          </w:p>
        </w:tc>
      </w:tr>
      <w:tr w:rsidR="004D2A2D" w:rsidRPr="004D2A2D" w14:paraId="497F9478" w14:textId="77777777" w:rsidTr="00D41723">
        <w:trPr>
          <w:trHeight w:val="346"/>
          <w:jc w:val="center"/>
        </w:trPr>
        <w:tc>
          <w:tcPr>
            <w:tcW w:w="927" w:type="pct"/>
            <w:vAlign w:val="center"/>
          </w:tcPr>
          <w:p w14:paraId="3B18FFDB" w14:textId="77777777" w:rsidR="00944F2A" w:rsidRPr="004D2A2D" w:rsidRDefault="00944F2A" w:rsidP="00D41723">
            <w:pPr>
              <w:jc w:val="center"/>
              <w:rPr>
                <w:rFonts w:eastAsia="仿宋"/>
              </w:rPr>
            </w:pPr>
            <w:r w:rsidRPr="004D2A2D">
              <w:rPr>
                <w:rFonts w:eastAsia="仿宋"/>
              </w:rPr>
              <w:t>9</w:t>
            </w:r>
          </w:p>
        </w:tc>
        <w:tc>
          <w:tcPr>
            <w:tcW w:w="1440" w:type="pct"/>
            <w:vAlign w:val="center"/>
          </w:tcPr>
          <w:p w14:paraId="491C4A21" w14:textId="77777777" w:rsidR="00944F2A" w:rsidRPr="004D2A2D" w:rsidRDefault="00944F2A" w:rsidP="00D41723">
            <w:pPr>
              <w:jc w:val="center"/>
              <w:rPr>
                <w:rFonts w:eastAsia="仿宋" w:hAnsi="仿宋"/>
              </w:rPr>
            </w:pPr>
            <w:r w:rsidRPr="004D2A2D">
              <w:rPr>
                <w:rFonts w:eastAsia="仿宋" w:hAnsi="仿宋"/>
              </w:rPr>
              <w:t>石油类</w:t>
            </w:r>
          </w:p>
        </w:tc>
        <w:tc>
          <w:tcPr>
            <w:tcW w:w="1223" w:type="pct"/>
            <w:vAlign w:val="center"/>
          </w:tcPr>
          <w:p w14:paraId="5D54AF1A" w14:textId="77777777" w:rsidR="00944F2A" w:rsidRPr="004D2A2D" w:rsidRDefault="00944F2A" w:rsidP="00D41723">
            <w:pPr>
              <w:jc w:val="center"/>
              <w:rPr>
                <w:rFonts w:eastAsia="仿宋"/>
              </w:rPr>
            </w:pPr>
            <w:r w:rsidRPr="004D2A2D">
              <w:rPr>
                <w:rFonts w:eastAsia="仿宋" w:hint="eastAsia"/>
              </w:rPr>
              <w:t>20</w:t>
            </w:r>
          </w:p>
        </w:tc>
        <w:tc>
          <w:tcPr>
            <w:tcW w:w="1410" w:type="pct"/>
            <w:vAlign w:val="center"/>
          </w:tcPr>
          <w:p w14:paraId="14CE4D7E" w14:textId="77777777" w:rsidR="00944F2A" w:rsidRPr="004D2A2D" w:rsidRDefault="00944F2A" w:rsidP="00D41723">
            <w:pPr>
              <w:jc w:val="center"/>
              <w:rPr>
                <w:rFonts w:eastAsia="仿宋"/>
              </w:rPr>
            </w:pPr>
            <w:r w:rsidRPr="004D2A2D">
              <w:rPr>
                <w:rFonts w:eastAsia="仿宋" w:hint="eastAsia"/>
              </w:rPr>
              <w:t>1</w:t>
            </w:r>
          </w:p>
        </w:tc>
      </w:tr>
      <w:tr w:rsidR="004D2A2D" w:rsidRPr="004D2A2D" w14:paraId="7D91577C" w14:textId="77777777" w:rsidTr="00D41723">
        <w:trPr>
          <w:trHeight w:val="346"/>
          <w:jc w:val="center"/>
        </w:trPr>
        <w:tc>
          <w:tcPr>
            <w:tcW w:w="927" w:type="pct"/>
            <w:vAlign w:val="center"/>
          </w:tcPr>
          <w:p w14:paraId="3E6F9430" w14:textId="77777777" w:rsidR="00944F2A" w:rsidRPr="004D2A2D" w:rsidRDefault="00944F2A" w:rsidP="00D41723">
            <w:pPr>
              <w:jc w:val="center"/>
              <w:rPr>
                <w:rFonts w:eastAsia="仿宋"/>
              </w:rPr>
            </w:pPr>
            <w:r w:rsidRPr="004D2A2D">
              <w:rPr>
                <w:rFonts w:eastAsia="仿宋"/>
              </w:rPr>
              <w:t>10</w:t>
            </w:r>
          </w:p>
        </w:tc>
        <w:tc>
          <w:tcPr>
            <w:tcW w:w="1440" w:type="pct"/>
            <w:vAlign w:val="center"/>
          </w:tcPr>
          <w:p w14:paraId="5994D20C" w14:textId="77777777" w:rsidR="00944F2A" w:rsidRPr="004D2A2D" w:rsidRDefault="00944F2A" w:rsidP="00D41723">
            <w:pPr>
              <w:jc w:val="center"/>
              <w:rPr>
                <w:rFonts w:eastAsia="仿宋"/>
              </w:rPr>
            </w:pPr>
            <w:r w:rsidRPr="004D2A2D">
              <w:rPr>
                <w:rFonts w:eastAsia="仿宋" w:hAnsi="仿宋"/>
              </w:rPr>
              <w:t>粪大肠菌群数</w:t>
            </w:r>
            <w:r w:rsidRPr="004D2A2D">
              <w:rPr>
                <w:rFonts w:eastAsia="仿宋"/>
              </w:rPr>
              <w:t>/</w:t>
            </w:r>
            <w:r w:rsidRPr="004D2A2D">
              <w:rPr>
                <w:rFonts w:eastAsia="仿宋" w:hAnsi="仿宋"/>
              </w:rPr>
              <w:t>（</w:t>
            </w:r>
            <w:r w:rsidRPr="004D2A2D">
              <w:rPr>
                <w:rFonts w:eastAsia="仿宋" w:hAnsi="仿宋" w:hint="eastAsia"/>
              </w:rPr>
              <w:t>MPN</w:t>
            </w:r>
            <w:r w:rsidRPr="004D2A2D">
              <w:rPr>
                <w:rFonts w:eastAsia="仿宋"/>
              </w:rPr>
              <w:t>/L</w:t>
            </w:r>
            <w:r w:rsidRPr="004D2A2D">
              <w:rPr>
                <w:rFonts w:eastAsia="仿宋" w:hAnsi="仿宋"/>
              </w:rPr>
              <w:t>）</w:t>
            </w:r>
          </w:p>
        </w:tc>
        <w:tc>
          <w:tcPr>
            <w:tcW w:w="1223" w:type="pct"/>
            <w:vAlign w:val="center"/>
          </w:tcPr>
          <w:p w14:paraId="3D4B03AE" w14:textId="77777777" w:rsidR="00944F2A" w:rsidRPr="004D2A2D" w:rsidRDefault="00944F2A" w:rsidP="00D41723">
            <w:pPr>
              <w:jc w:val="center"/>
              <w:rPr>
                <w:rFonts w:eastAsia="仿宋"/>
              </w:rPr>
            </w:pPr>
            <w:r w:rsidRPr="004D2A2D">
              <w:rPr>
                <w:rFonts w:eastAsia="仿宋"/>
              </w:rPr>
              <w:t>1000</w:t>
            </w:r>
          </w:p>
        </w:tc>
        <w:tc>
          <w:tcPr>
            <w:tcW w:w="1410" w:type="pct"/>
            <w:vAlign w:val="center"/>
          </w:tcPr>
          <w:p w14:paraId="01D90494" w14:textId="77777777" w:rsidR="00944F2A" w:rsidRPr="004D2A2D" w:rsidRDefault="00944F2A" w:rsidP="00D41723">
            <w:pPr>
              <w:jc w:val="center"/>
              <w:rPr>
                <w:rFonts w:eastAsia="仿宋"/>
              </w:rPr>
            </w:pPr>
            <w:r w:rsidRPr="004D2A2D">
              <w:rPr>
                <w:rFonts w:eastAsia="仿宋" w:hint="eastAsia"/>
              </w:rPr>
              <w:t>1000</w:t>
            </w:r>
          </w:p>
        </w:tc>
      </w:tr>
      <w:tr w:rsidR="004D2A2D" w:rsidRPr="004D2A2D" w14:paraId="79777CC9" w14:textId="77777777" w:rsidTr="00D41723">
        <w:trPr>
          <w:trHeight w:val="346"/>
          <w:jc w:val="center"/>
        </w:trPr>
        <w:tc>
          <w:tcPr>
            <w:tcW w:w="927" w:type="pct"/>
            <w:vAlign w:val="center"/>
          </w:tcPr>
          <w:p w14:paraId="4BD63951" w14:textId="77777777" w:rsidR="00944F2A" w:rsidRPr="004D2A2D" w:rsidRDefault="00944F2A" w:rsidP="00D41723">
            <w:pPr>
              <w:jc w:val="center"/>
              <w:rPr>
                <w:rFonts w:eastAsia="仿宋"/>
              </w:rPr>
            </w:pPr>
            <w:r w:rsidRPr="004D2A2D">
              <w:rPr>
                <w:rFonts w:eastAsia="仿宋" w:hint="eastAsia"/>
              </w:rPr>
              <w:t>11</w:t>
            </w:r>
          </w:p>
        </w:tc>
        <w:tc>
          <w:tcPr>
            <w:tcW w:w="1440" w:type="pct"/>
            <w:vAlign w:val="center"/>
          </w:tcPr>
          <w:p w14:paraId="7461C059" w14:textId="77777777" w:rsidR="00944F2A" w:rsidRPr="004D2A2D" w:rsidRDefault="00944F2A" w:rsidP="00D41723">
            <w:pPr>
              <w:jc w:val="center"/>
              <w:rPr>
                <w:rFonts w:eastAsia="仿宋"/>
              </w:rPr>
            </w:pPr>
            <w:r w:rsidRPr="004D2A2D">
              <w:rPr>
                <w:rFonts w:eastAsia="仿宋" w:hAnsi="仿宋"/>
              </w:rPr>
              <w:t>总余氯</w:t>
            </w:r>
          </w:p>
        </w:tc>
        <w:tc>
          <w:tcPr>
            <w:tcW w:w="1223" w:type="pct"/>
            <w:vAlign w:val="center"/>
          </w:tcPr>
          <w:p w14:paraId="651D140F" w14:textId="77777777" w:rsidR="00944F2A" w:rsidRPr="004D2A2D" w:rsidRDefault="00944F2A" w:rsidP="00D41723">
            <w:pPr>
              <w:jc w:val="center"/>
              <w:rPr>
                <w:rFonts w:eastAsia="仿宋"/>
              </w:rPr>
            </w:pPr>
            <w:r w:rsidRPr="004D2A2D">
              <w:rPr>
                <w:rFonts w:eastAsia="仿宋" w:hint="eastAsia"/>
              </w:rPr>
              <w:t>8</w:t>
            </w:r>
          </w:p>
        </w:tc>
        <w:tc>
          <w:tcPr>
            <w:tcW w:w="1410" w:type="pct"/>
            <w:vAlign w:val="center"/>
          </w:tcPr>
          <w:p w14:paraId="27977BDC" w14:textId="77777777" w:rsidR="00944F2A" w:rsidRPr="004D2A2D" w:rsidRDefault="00944F2A" w:rsidP="00D41723">
            <w:pPr>
              <w:jc w:val="center"/>
              <w:rPr>
                <w:rFonts w:eastAsia="仿宋"/>
              </w:rPr>
            </w:pPr>
            <w:r w:rsidRPr="004D2A2D">
              <w:rPr>
                <w:rFonts w:eastAsia="仿宋"/>
              </w:rPr>
              <w:t>-</w:t>
            </w:r>
            <w:r w:rsidRPr="004D2A2D">
              <w:rPr>
                <w:rFonts w:eastAsia="仿宋" w:hint="eastAsia"/>
              </w:rPr>
              <w:t>-</w:t>
            </w:r>
          </w:p>
        </w:tc>
      </w:tr>
      <w:tr w:rsidR="004D2A2D" w:rsidRPr="004D2A2D" w14:paraId="0F811D75" w14:textId="77777777" w:rsidTr="00D41723">
        <w:trPr>
          <w:trHeight w:val="346"/>
          <w:jc w:val="center"/>
        </w:trPr>
        <w:tc>
          <w:tcPr>
            <w:tcW w:w="927" w:type="pct"/>
            <w:vAlign w:val="center"/>
          </w:tcPr>
          <w:p w14:paraId="77FB315D" w14:textId="77777777" w:rsidR="00944F2A" w:rsidRPr="004D2A2D" w:rsidRDefault="00944F2A" w:rsidP="00D41723">
            <w:pPr>
              <w:jc w:val="center"/>
              <w:rPr>
                <w:rFonts w:eastAsia="仿宋"/>
              </w:rPr>
            </w:pPr>
            <w:r w:rsidRPr="004D2A2D">
              <w:rPr>
                <w:rFonts w:eastAsia="仿宋" w:hint="eastAsia"/>
              </w:rPr>
              <w:t>12</w:t>
            </w:r>
          </w:p>
        </w:tc>
        <w:tc>
          <w:tcPr>
            <w:tcW w:w="1440" w:type="pct"/>
            <w:vAlign w:val="center"/>
          </w:tcPr>
          <w:p w14:paraId="7AA1B0D9" w14:textId="77777777" w:rsidR="00944F2A" w:rsidRPr="004D2A2D" w:rsidRDefault="00944F2A" w:rsidP="00D41723">
            <w:pPr>
              <w:jc w:val="center"/>
              <w:rPr>
                <w:rFonts w:eastAsia="仿宋"/>
              </w:rPr>
            </w:pPr>
            <w:r w:rsidRPr="004D2A2D">
              <w:rPr>
                <w:rFonts w:eastAsia="仿宋" w:hint="eastAsia"/>
              </w:rPr>
              <w:t>LAS</w:t>
            </w:r>
          </w:p>
        </w:tc>
        <w:tc>
          <w:tcPr>
            <w:tcW w:w="1223" w:type="pct"/>
            <w:vAlign w:val="center"/>
          </w:tcPr>
          <w:p w14:paraId="280A5C9C" w14:textId="77777777" w:rsidR="00944F2A" w:rsidRPr="004D2A2D" w:rsidRDefault="00944F2A" w:rsidP="00D41723">
            <w:pPr>
              <w:jc w:val="center"/>
              <w:rPr>
                <w:rFonts w:eastAsia="仿宋"/>
              </w:rPr>
            </w:pPr>
            <w:r w:rsidRPr="004D2A2D">
              <w:rPr>
                <w:rFonts w:eastAsia="仿宋" w:hint="eastAsia"/>
              </w:rPr>
              <w:t>20</w:t>
            </w:r>
          </w:p>
        </w:tc>
        <w:tc>
          <w:tcPr>
            <w:tcW w:w="1410" w:type="pct"/>
            <w:vAlign w:val="center"/>
          </w:tcPr>
          <w:p w14:paraId="308F962E" w14:textId="77777777" w:rsidR="00944F2A" w:rsidRPr="004D2A2D" w:rsidRDefault="00944F2A" w:rsidP="00D41723">
            <w:pPr>
              <w:jc w:val="center"/>
              <w:rPr>
                <w:rFonts w:eastAsia="仿宋"/>
              </w:rPr>
            </w:pPr>
            <w:r w:rsidRPr="004D2A2D">
              <w:rPr>
                <w:rFonts w:eastAsia="仿宋" w:hint="eastAsia"/>
              </w:rPr>
              <w:t>0.5</w:t>
            </w:r>
          </w:p>
        </w:tc>
      </w:tr>
    </w:tbl>
    <w:p w14:paraId="6753D490" w14:textId="77777777" w:rsidR="00944F2A" w:rsidRPr="004D2A2D" w:rsidRDefault="00944F2A" w:rsidP="00944F2A">
      <w:pPr>
        <w:spacing w:line="240" w:lineRule="exact"/>
        <w:rPr>
          <w:rFonts w:eastAsia="仿宋" w:hAnsi="仿宋"/>
          <w:bCs/>
          <w:sz w:val="18"/>
          <w:szCs w:val="18"/>
        </w:rPr>
      </w:pPr>
      <w:r w:rsidRPr="004D2A2D">
        <w:rPr>
          <w:rFonts w:eastAsia="仿宋" w:hAnsi="仿宋"/>
          <w:bCs/>
          <w:sz w:val="18"/>
          <w:szCs w:val="18"/>
        </w:rPr>
        <w:t>注：</w:t>
      </w:r>
      <w:r w:rsidRPr="004D2A2D">
        <w:rPr>
          <w:rFonts w:eastAsia="仿宋" w:hAnsi="仿宋" w:hint="eastAsia"/>
          <w:bCs/>
          <w:sz w:val="18"/>
          <w:szCs w:val="18"/>
        </w:rPr>
        <w:t>*</w:t>
      </w:r>
      <w:r w:rsidRPr="004D2A2D">
        <w:rPr>
          <w:rFonts w:eastAsia="仿宋" w:hAnsi="仿宋"/>
          <w:bCs/>
          <w:sz w:val="18"/>
          <w:szCs w:val="18"/>
        </w:rPr>
        <w:t>括号外值为水温＞</w:t>
      </w:r>
      <w:r w:rsidRPr="004D2A2D">
        <w:rPr>
          <w:rFonts w:eastAsia="仿宋" w:hAnsi="仿宋"/>
          <w:bCs/>
          <w:sz w:val="18"/>
          <w:szCs w:val="18"/>
        </w:rPr>
        <w:t>12</w:t>
      </w:r>
      <w:r w:rsidRPr="004D2A2D">
        <w:rPr>
          <w:rFonts w:eastAsia="仿宋" w:hAnsi="仿宋" w:hint="eastAsia"/>
          <w:bCs/>
          <w:sz w:val="18"/>
          <w:szCs w:val="18"/>
        </w:rPr>
        <w:t>℃</w:t>
      </w:r>
      <w:r w:rsidRPr="004D2A2D">
        <w:rPr>
          <w:rFonts w:eastAsia="仿宋" w:hAnsi="仿宋"/>
          <w:bCs/>
          <w:sz w:val="18"/>
          <w:szCs w:val="18"/>
        </w:rPr>
        <w:t>时的控制指标，括号内数值为水温≤</w:t>
      </w:r>
      <w:r w:rsidRPr="004D2A2D">
        <w:rPr>
          <w:rFonts w:eastAsia="仿宋" w:hAnsi="仿宋"/>
          <w:bCs/>
          <w:sz w:val="18"/>
          <w:szCs w:val="18"/>
        </w:rPr>
        <w:t>12</w:t>
      </w:r>
      <w:r w:rsidRPr="004D2A2D">
        <w:rPr>
          <w:rFonts w:eastAsia="仿宋" w:hAnsi="仿宋" w:hint="eastAsia"/>
          <w:bCs/>
          <w:sz w:val="18"/>
          <w:szCs w:val="18"/>
        </w:rPr>
        <w:t>℃</w:t>
      </w:r>
      <w:r w:rsidRPr="004D2A2D">
        <w:rPr>
          <w:rFonts w:eastAsia="仿宋" w:hAnsi="仿宋"/>
          <w:bCs/>
          <w:sz w:val="18"/>
          <w:szCs w:val="18"/>
        </w:rPr>
        <w:t>时的控制指标。</w:t>
      </w:r>
    </w:p>
    <w:p w14:paraId="160E87F5" w14:textId="77777777" w:rsidR="00944F2A" w:rsidRPr="004D2A2D" w:rsidRDefault="00944F2A" w:rsidP="00944F2A">
      <w:pPr>
        <w:spacing w:line="240" w:lineRule="exact"/>
        <w:rPr>
          <w:rFonts w:eastAsia="仿宋"/>
          <w:sz w:val="18"/>
          <w:szCs w:val="18"/>
        </w:rPr>
      </w:pPr>
    </w:p>
    <w:p w14:paraId="46828E35" w14:textId="77777777" w:rsidR="00944F2A" w:rsidRPr="004D2A2D" w:rsidRDefault="00944F2A" w:rsidP="00944F2A">
      <w:pPr>
        <w:spacing w:line="360" w:lineRule="auto"/>
        <w:ind w:firstLineChars="200" w:firstLine="560"/>
        <w:rPr>
          <w:rFonts w:eastAsia="仿宋" w:hAnsi="仿宋"/>
          <w:sz w:val="28"/>
          <w:szCs w:val="20"/>
        </w:rPr>
      </w:pPr>
      <w:r w:rsidRPr="004D2A2D">
        <w:rPr>
          <w:rFonts w:eastAsia="仿宋" w:hAnsi="仿宋" w:hint="eastAsia"/>
          <w:sz w:val="28"/>
          <w:szCs w:val="20"/>
        </w:rPr>
        <w:t>本项目雨水污染物指标管控参照南通市清下水环境管理要求，</w:t>
      </w:r>
      <w:r w:rsidRPr="004D2A2D">
        <w:rPr>
          <w:rFonts w:eastAsia="仿宋" w:hAnsi="仿宋"/>
          <w:sz w:val="28"/>
          <w:szCs w:val="20"/>
        </w:rPr>
        <w:t>COD</w:t>
      </w:r>
      <w:r w:rsidRPr="004D2A2D">
        <w:rPr>
          <w:rFonts w:eastAsia="仿宋" w:hAnsi="仿宋"/>
          <w:sz w:val="28"/>
          <w:szCs w:val="20"/>
        </w:rPr>
        <w:t>小于</w:t>
      </w:r>
      <w:r w:rsidRPr="004D2A2D">
        <w:rPr>
          <w:rFonts w:eastAsia="仿宋" w:hAnsi="仿宋"/>
          <w:sz w:val="28"/>
          <w:szCs w:val="20"/>
        </w:rPr>
        <w:t>40mg/L</w:t>
      </w:r>
      <w:r w:rsidRPr="004D2A2D">
        <w:rPr>
          <w:rFonts w:eastAsia="仿宋" w:hAnsi="仿宋"/>
          <w:sz w:val="28"/>
          <w:szCs w:val="20"/>
        </w:rPr>
        <w:t>，</w:t>
      </w:r>
      <w:r w:rsidRPr="004D2A2D">
        <w:rPr>
          <w:rFonts w:eastAsia="仿宋" w:hAnsi="仿宋"/>
          <w:sz w:val="28"/>
          <w:szCs w:val="20"/>
        </w:rPr>
        <w:t>SS</w:t>
      </w:r>
      <w:r w:rsidRPr="004D2A2D">
        <w:rPr>
          <w:rFonts w:eastAsia="仿宋" w:hAnsi="仿宋"/>
          <w:sz w:val="28"/>
          <w:szCs w:val="20"/>
        </w:rPr>
        <w:t>小于</w:t>
      </w:r>
      <w:r w:rsidRPr="004D2A2D">
        <w:rPr>
          <w:rFonts w:eastAsia="仿宋" w:hAnsi="仿宋"/>
          <w:sz w:val="28"/>
          <w:szCs w:val="20"/>
        </w:rPr>
        <w:t>30mg/L</w:t>
      </w:r>
      <w:r w:rsidRPr="004D2A2D">
        <w:rPr>
          <w:rFonts w:eastAsia="仿宋" w:hAnsi="仿宋" w:hint="eastAsia"/>
          <w:sz w:val="28"/>
          <w:szCs w:val="20"/>
        </w:rPr>
        <w:t>。</w:t>
      </w:r>
    </w:p>
    <w:p w14:paraId="199656AE" w14:textId="67C0DFCF" w:rsidR="00944F2A" w:rsidRPr="004D2A2D" w:rsidRDefault="00944F2A" w:rsidP="00944F2A">
      <w:pPr>
        <w:spacing w:line="300" w:lineRule="auto"/>
        <w:jc w:val="center"/>
        <w:rPr>
          <w:rFonts w:eastAsia="仿宋" w:hAnsi="仿宋"/>
          <w:b/>
        </w:rPr>
      </w:pPr>
      <w:r w:rsidRPr="004D2A2D">
        <w:rPr>
          <w:rFonts w:eastAsia="仿宋" w:hAnsi="仿宋"/>
          <w:b/>
        </w:rPr>
        <w:t>表</w:t>
      </w:r>
      <w:r w:rsidRPr="004D2A2D">
        <w:rPr>
          <w:rFonts w:eastAsia="仿宋" w:hAnsi="仿宋" w:hint="eastAsia"/>
          <w:b/>
        </w:rPr>
        <w:t>2.</w:t>
      </w:r>
      <w:r w:rsidR="00B2449F" w:rsidRPr="004D2A2D">
        <w:rPr>
          <w:rFonts w:eastAsia="仿宋" w:hAnsi="仿宋"/>
          <w:b/>
        </w:rPr>
        <w:t>2</w:t>
      </w:r>
      <w:r w:rsidRPr="004D2A2D">
        <w:rPr>
          <w:rFonts w:eastAsia="仿宋" w:hAnsi="仿宋" w:hint="eastAsia"/>
          <w:b/>
        </w:rPr>
        <w:t>-12</w:t>
      </w:r>
      <w:r w:rsidRPr="004D2A2D">
        <w:rPr>
          <w:rFonts w:eastAsia="仿宋" w:hAnsi="仿宋"/>
          <w:b/>
        </w:rPr>
        <w:t xml:space="preserve"> </w:t>
      </w:r>
      <w:r w:rsidRPr="004D2A2D">
        <w:rPr>
          <w:rFonts w:eastAsia="仿宋" w:hAnsi="仿宋" w:hint="eastAsia"/>
          <w:b/>
        </w:rPr>
        <w:t>雨水</w:t>
      </w:r>
      <w:r w:rsidRPr="004D2A2D">
        <w:rPr>
          <w:rFonts w:eastAsia="仿宋" w:hAnsi="仿宋"/>
          <w:b/>
        </w:rPr>
        <w:t>排放标准</w:t>
      </w:r>
    </w:p>
    <w:tbl>
      <w:tblPr>
        <w:tblStyle w:val="af3"/>
        <w:tblW w:w="0" w:type="auto"/>
        <w:tblInd w:w="5" w:type="dxa"/>
        <w:tblBorders>
          <w:top w:val="single" w:sz="12" w:space="0" w:color="auto"/>
          <w:left w:val="none" w:sz="0" w:space="0" w:color="auto"/>
          <w:bottom w:val="single" w:sz="12" w:space="0" w:color="auto"/>
          <w:right w:val="none" w:sz="0" w:space="0" w:color="auto"/>
        </w:tblBorders>
        <w:tblLayout w:type="fixed"/>
        <w:tblLook w:val="04A0" w:firstRow="1" w:lastRow="0" w:firstColumn="1" w:lastColumn="0" w:noHBand="0" w:noVBand="1"/>
      </w:tblPr>
      <w:tblGrid>
        <w:gridCol w:w="1222"/>
        <w:gridCol w:w="4049"/>
        <w:gridCol w:w="2870"/>
      </w:tblGrid>
      <w:tr w:rsidR="004D2A2D" w:rsidRPr="004D2A2D" w14:paraId="5AD54B13" w14:textId="77777777" w:rsidTr="009A0B49">
        <w:trPr>
          <w:trHeight w:val="402"/>
        </w:trPr>
        <w:tc>
          <w:tcPr>
            <w:tcW w:w="1222" w:type="dxa"/>
            <w:tcBorders>
              <w:tl2br w:val="nil"/>
              <w:tr2bl w:val="nil"/>
            </w:tcBorders>
            <w:vAlign w:val="center"/>
          </w:tcPr>
          <w:p w14:paraId="3788195E" w14:textId="01BC1C94" w:rsidR="00944F2A" w:rsidRPr="004D2A2D" w:rsidRDefault="00944F2A" w:rsidP="00D41723">
            <w:pPr>
              <w:widowControl/>
              <w:snapToGrid w:val="0"/>
              <w:ind w:right="420"/>
              <w:jc w:val="center"/>
              <w:rPr>
                <w:rFonts w:eastAsia="仿宋"/>
                <w:b/>
                <w:bCs/>
                <w:sz w:val="21"/>
                <w:szCs w:val="21"/>
              </w:rPr>
            </w:pPr>
            <w:r w:rsidRPr="004D2A2D">
              <w:rPr>
                <w:rFonts w:eastAsia="仿宋" w:hint="eastAsia"/>
                <w:b/>
                <w:bCs/>
                <w:sz w:val="21"/>
                <w:szCs w:val="21"/>
              </w:rPr>
              <w:t>序号</w:t>
            </w:r>
          </w:p>
        </w:tc>
        <w:tc>
          <w:tcPr>
            <w:tcW w:w="4049" w:type="dxa"/>
            <w:tcBorders>
              <w:tl2br w:val="nil"/>
              <w:tr2bl w:val="nil"/>
            </w:tcBorders>
            <w:vAlign w:val="center"/>
          </w:tcPr>
          <w:p w14:paraId="7B4201E9" w14:textId="77777777" w:rsidR="00944F2A" w:rsidRPr="004D2A2D" w:rsidRDefault="00944F2A" w:rsidP="00D41723">
            <w:pPr>
              <w:widowControl/>
              <w:snapToGrid w:val="0"/>
              <w:ind w:right="420"/>
              <w:jc w:val="center"/>
              <w:rPr>
                <w:rFonts w:eastAsia="仿宋"/>
                <w:b/>
                <w:bCs/>
                <w:sz w:val="21"/>
                <w:szCs w:val="21"/>
              </w:rPr>
            </w:pPr>
            <w:r w:rsidRPr="004D2A2D">
              <w:rPr>
                <w:rFonts w:eastAsia="仿宋" w:hint="eastAsia"/>
                <w:b/>
                <w:bCs/>
                <w:sz w:val="21"/>
                <w:szCs w:val="21"/>
              </w:rPr>
              <w:t>污染物项目</w:t>
            </w:r>
          </w:p>
        </w:tc>
        <w:tc>
          <w:tcPr>
            <w:tcW w:w="2870" w:type="dxa"/>
            <w:tcBorders>
              <w:tl2br w:val="nil"/>
              <w:tr2bl w:val="nil"/>
            </w:tcBorders>
            <w:vAlign w:val="center"/>
          </w:tcPr>
          <w:p w14:paraId="2E5054E3" w14:textId="77777777" w:rsidR="00944F2A" w:rsidRPr="004D2A2D" w:rsidRDefault="00944F2A" w:rsidP="00D41723">
            <w:pPr>
              <w:widowControl/>
              <w:snapToGrid w:val="0"/>
              <w:ind w:right="420"/>
              <w:jc w:val="center"/>
              <w:rPr>
                <w:rFonts w:eastAsia="仿宋"/>
                <w:b/>
                <w:bCs/>
                <w:sz w:val="21"/>
                <w:szCs w:val="21"/>
              </w:rPr>
            </w:pPr>
            <w:r w:rsidRPr="004D2A2D">
              <w:rPr>
                <w:rFonts w:eastAsia="仿宋" w:hint="eastAsia"/>
                <w:b/>
                <w:bCs/>
                <w:sz w:val="21"/>
                <w:szCs w:val="21"/>
              </w:rPr>
              <w:t>排放标准</w:t>
            </w:r>
          </w:p>
        </w:tc>
      </w:tr>
      <w:tr w:rsidR="004D2A2D" w:rsidRPr="004D2A2D" w14:paraId="5D1225FD" w14:textId="77777777" w:rsidTr="009A0B49">
        <w:trPr>
          <w:trHeight w:val="402"/>
        </w:trPr>
        <w:tc>
          <w:tcPr>
            <w:tcW w:w="1222" w:type="dxa"/>
            <w:tcBorders>
              <w:tl2br w:val="nil"/>
              <w:tr2bl w:val="nil"/>
            </w:tcBorders>
            <w:vAlign w:val="center"/>
          </w:tcPr>
          <w:p w14:paraId="43AE0419" w14:textId="77777777" w:rsidR="00944F2A" w:rsidRPr="004D2A2D" w:rsidRDefault="00944F2A" w:rsidP="00D41723">
            <w:pPr>
              <w:widowControl/>
              <w:snapToGrid w:val="0"/>
              <w:ind w:right="420"/>
              <w:jc w:val="center"/>
              <w:rPr>
                <w:rFonts w:eastAsia="仿宋"/>
                <w:sz w:val="21"/>
                <w:szCs w:val="21"/>
              </w:rPr>
            </w:pPr>
            <w:r w:rsidRPr="004D2A2D">
              <w:rPr>
                <w:rFonts w:eastAsia="仿宋" w:hint="eastAsia"/>
                <w:sz w:val="21"/>
                <w:szCs w:val="21"/>
              </w:rPr>
              <w:t xml:space="preserve">  1</w:t>
            </w:r>
          </w:p>
        </w:tc>
        <w:tc>
          <w:tcPr>
            <w:tcW w:w="4049" w:type="dxa"/>
            <w:tcBorders>
              <w:tl2br w:val="nil"/>
              <w:tr2bl w:val="nil"/>
            </w:tcBorders>
            <w:vAlign w:val="center"/>
          </w:tcPr>
          <w:p w14:paraId="05E01804" w14:textId="77777777" w:rsidR="00944F2A" w:rsidRPr="004D2A2D" w:rsidRDefault="00944F2A" w:rsidP="00D41723">
            <w:pPr>
              <w:widowControl/>
              <w:snapToGrid w:val="0"/>
              <w:ind w:right="420"/>
              <w:jc w:val="center"/>
              <w:rPr>
                <w:rFonts w:eastAsia="仿宋"/>
                <w:sz w:val="21"/>
                <w:szCs w:val="21"/>
              </w:rPr>
            </w:pPr>
            <w:r w:rsidRPr="004D2A2D">
              <w:rPr>
                <w:rFonts w:eastAsia="仿宋" w:hint="eastAsia"/>
                <w:sz w:val="21"/>
                <w:szCs w:val="21"/>
              </w:rPr>
              <w:t>SS</w:t>
            </w:r>
            <w:r w:rsidRPr="004D2A2D">
              <w:rPr>
                <w:rFonts w:eastAsia="仿宋" w:hint="eastAsia"/>
                <w:sz w:val="21"/>
                <w:szCs w:val="21"/>
              </w:rPr>
              <w:t>（</w:t>
            </w:r>
            <w:r w:rsidRPr="004D2A2D">
              <w:rPr>
                <w:rFonts w:eastAsia="仿宋" w:hint="eastAsia"/>
                <w:sz w:val="21"/>
                <w:szCs w:val="21"/>
              </w:rPr>
              <w:t>mg/L</w:t>
            </w:r>
            <w:r w:rsidRPr="004D2A2D">
              <w:rPr>
                <w:rFonts w:eastAsia="仿宋" w:hint="eastAsia"/>
                <w:sz w:val="21"/>
                <w:szCs w:val="21"/>
              </w:rPr>
              <w:t>）</w:t>
            </w:r>
          </w:p>
        </w:tc>
        <w:tc>
          <w:tcPr>
            <w:tcW w:w="2870" w:type="dxa"/>
            <w:tcBorders>
              <w:tl2br w:val="nil"/>
              <w:tr2bl w:val="nil"/>
            </w:tcBorders>
            <w:vAlign w:val="center"/>
          </w:tcPr>
          <w:p w14:paraId="0105F845" w14:textId="77777777" w:rsidR="00944F2A" w:rsidRPr="004D2A2D" w:rsidRDefault="00944F2A" w:rsidP="00D41723">
            <w:pPr>
              <w:widowControl/>
              <w:snapToGrid w:val="0"/>
              <w:ind w:right="420"/>
              <w:jc w:val="center"/>
              <w:rPr>
                <w:rFonts w:eastAsia="仿宋"/>
                <w:sz w:val="21"/>
                <w:szCs w:val="21"/>
              </w:rPr>
            </w:pPr>
            <w:r w:rsidRPr="004D2A2D">
              <w:rPr>
                <w:rFonts w:eastAsia="仿宋" w:hint="eastAsia"/>
                <w:sz w:val="21"/>
                <w:szCs w:val="21"/>
              </w:rPr>
              <w:t>30</w:t>
            </w:r>
          </w:p>
        </w:tc>
      </w:tr>
      <w:tr w:rsidR="004D2A2D" w:rsidRPr="004D2A2D" w14:paraId="1FE46B6D" w14:textId="77777777" w:rsidTr="009A0B49">
        <w:trPr>
          <w:trHeight w:val="358"/>
        </w:trPr>
        <w:tc>
          <w:tcPr>
            <w:tcW w:w="1222" w:type="dxa"/>
            <w:tcBorders>
              <w:tl2br w:val="nil"/>
              <w:tr2bl w:val="nil"/>
            </w:tcBorders>
            <w:vAlign w:val="center"/>
          </w:tcPr>
          <w:p w14:paraId="1C483A39" w14:textId="77777777" w:rsidR="00944F2A" w:rsidRPr="004D2A2D" w:rsidRDefault="00944F2A" w:rsidP="00D41723">
            <w:pPr>
              <w:widowControl/>
              <w:snapToGrid w:val="0"/>
              <w:ind w:right="420"/>
              <w:jc w:val="center"/>
              <w:rPr>
                <w:rFonts w:eastAsia="仿宋"/>
                <w:sz w:val="21"/>
                <w:szCs w:val="21"/>
              </w:rPr>
            </w:pPr>
            <w:r w:rsidRPr="004D2A2D">
              <w:rPr>
                <w:rFonts w:eastAsia="仿宋" w:hint="eastAsia"/>
                <w:sz w:val="21"/>
                <w:szCs w:val="21"/>
              </w:rPr>
              <w:t xml:space="preserve">  2</w:t>
            </w:r>
          </w:p>
        </w:tc>
        <w:tc>
          <w:tcPr>
            <w:tcW w:w="4049" w:type="dxa"/>
            <w:tcBorders>
              <w:tl2br w:val="nil"/>
              <w:tr2bl w:val="nil"/>
            </w:tcBorders>
            <w:vAlign w:val="center"/>
          </w:tcPr>
          <w:p w14:paraId="19EE5D73" w14:textId="77777777" w:rsidR="00944F2A" w:rsidRPr="004D2A2D" w:rsidRDefault="00944F2A" w:rsidP="00D41723">
            <w:pPr>
              <w:widowControl/>
              <w:snapToGrid w:val="0"/>
              <w:ind w:right="420"/>
              <w:jc w:val="center"/>
              <w:rPr>
                <w:rFonts w:eastAsia="仿宋"/>
                <w:sz w:val="21"/>
                <w:szCs w:val="21"/>
              </w:rPr>
            </w:pPr>
            <w:r w:rsidRPr="004D2A2D">
              <w:rPr>
                <w:rFonts w:eastAsia="仿宋" w:hint="eastAsia"/>
                <w:sz w:val="21"/>
                <w:szCs w:val="21"/>
              </w:rPr>
              <w:t>COD(mg/L)</w:t>
            </w:r>
          </w:p>
        </w:tc>
        <w:tc>
          <w:tcPr>
            <w:tcW w:w="2870" w:type="dxa"/>
            <w:tcBorders>
              <w:tl2br w:val="nil"/>
              <w:tr2bl w:val="nil"/>
            </w:tcBorders>
            <w:vAlign w:val="center"/>
          </w:tcPr>
          <w:p w14:paraId="6883B5DA" w14:textId="77777777" w:rsidR="00944F2A" w:rsidRPr="004D2A2D" w:rsidRDefault="00944F2A" w:rsidP="00D41723">
            <w:pPr>
              <w:widowControl/>
              <w:snapToGrid w:val="0"/>
              <w:ind w:right="420"/>
              <w:jc w:val="center"/>
              <w:rPr>
                <w:rFonts w:eastAsia="仿宋"/>
                <w:sz w:val="21"/>
                <w:szCs w:val="21"/>
              </w:rPr>
            </w:pPr>
            <w:r w:rsidRPr="004D2A2D">
              <w:rPr>
                <w:rFonts w:eastAsia="仿宋" w:hint="eastAsia"/>
                <w:sz w:val="21"/>
                <w:szCs w:val="21"/>
              </w:rPr>
              <w:t>40</w:t>
            </w:r>
          </w:p>
        </w:tc>
      </w:tr>
    </w:tbl>
    <w:p w14:paraId="18F9F869" w14:textId="77777777" w:rsidR="00944F2A" w:rsidRPr="004D2A2D" w:rsidRDefault="00944F2A" w:rsidP="00944F2A">
      <w:pPr>
        <w:pStyle w:val="affffd"/>
        <w:widowControl w:val="0"/>
        <w:adjustRightInd w:val="0"/>
        <w:snapToGrid w:val="0"/>
        <w:spacing w:beforeLines="50" w:before="156" w:beforeAutospacing="0" w:after="0" w:afterAutospacing="0" w:line="360" w:lineRule="auto"/>
        <w:ind w:firstLineChars="200" w:firstLine="560"/>
        <w:jc w:val="both"/>
        <w:rPr>
          <w:rFonts w:ascii="Times New Roman" w:eastAsia="仿宋" w:hAnsi="仿宋"/>
          <w:sz w:val="28"/>
          <w:szCs w:val="20"/>
        </w:rPr>
      </w:pPr>
      <w:r w:rsidRPr="004D2A2D">
        <w:rPr>
          <w:rFonts w:ascii="Times New Roman" w:eastAsia="仿宋" w:hAnsi="仿宋" w:hint="eastAsia"/>
          <w:sz w:val="28"/>
          <w:szCs w:val="20"/>
        </w:rPr>
        <w:lastRenderedPageBreak/>
        <w:t>拟建</w:t>
      </w:r>
      <w:r w:rsidRPr="004D2A2D">
        <w:rPr>
          <w:rFonts w:ascii="Times New Roman" w:eastAsia="仿宋" w:hAnsi="仿宋"/>
          <w:sz w:val="28"/>
          <w:szCs w:val="20"/>
        </w:rPr>
        <w:t>项目</w:t>
      </w:r>
      <w:r w:rsidRPr="004D2A2D">
        <w:rPr>
          <w:rFonts w:ascii="Times New Roman" w:eastAsia="仿宋" w:hAnsi="仿宋" w:hint="eastAsia"/>
          <w:sz w:val="28"/>
          <w:szCs w:val="20"/>
        </w:rPr>
        <w:t>不设置洗衣房，洗衣委外，无洗衣废水产生；住院</w:t>
      </w:r>
      <w:r w:rsidRPr="004D2A2D">
        <w:rPr>
          <w:rFonts w:ascii="Times New Roman" w:eastAsia="仿宋" w:hAnsi="仿宋"/>
          <w:sz w:val="28"/>
          <w:szCs w:val="20"/>
        </w:rPr>
        <w:t>影像采</w:t>
      </w:r>
      <w:r w:rsidRPr="004D2A2D">
        <w:rPr>
          <w:rFonts w:ascii="Times New Roman" w:eastAsia="仿宋" w:hAnsi="仿宋" w:hint="eastAsia"/>
          <w:sz w:val="28"/>
          <w:szCs w:val="20"/>
        </w:rPr>
        <w:t>用</w:t>
      </w:r>
      <w:r w:rsidRPr="004D2A2D">
        <w:rPr>
          <w:rFonts w:ascii="Times New Roman" w:eastAsia="仿宋" w:hAnsi="Times New Roman" w:hint="eastAsia"/>
          <w:sz w:val="28"/>
          <w:szCs w:val="20"/>
        </w:rPr>
        <w:t>“</w:t>
      </w:r>
      <w:r w:rsidRPr="004D2A2D">
        <w:rPr>
          <w:rFonts w:ascii="Times New Roman" w:eastAsia="仿宋" w:hAnsi="仿宋"/>
          <w:sz w:val="28"/>
          <w:szCs w:val="20"/>
        </w:rPr>
        <w:t>干片</w:t>
      </w:r>
      <w:r w:rsidRPr="004D2A2D">
        <w:rPr>
          <w:rFonts w:ascii="Times New Roman" w:eastAsia="仿宋" w:hAnsi="Times New Roman" w:hint="eastAsia"/>
          <w:sz w:val="28"/>
          <w:szCs w:val="20"/>
        </w:rPr>
        <w:t>”</w:t>
      </w:r>
      <w:r w:rsidRPr="004D2A2D">
        <w:rPr>
          <w:rFonts w:ascii="Times New Roman" w:eastAsia="仿宋" w:hAnsi="仿宋"/>
          <w:sz w:val="28"/>
          <w:szCs w:val="20"/>
        </w:rPr>
        <w:t>工艺，无胶片冲洗过程，</w:t>
      </w:r>
      <w:r w:rsidRPr="004D2A2D">
        <w:rPr>
          <w:rFonts w:ascii="Times New Roman" w:eastAsia="仿宋" w:hAnsi="仿宋" w:hint="eastAsia"/>
          <w:sz w:val="28"/>
          <w:szCs w:val="20"/>
        </w:rPr>
        <w:t>无</w:t>
      </w:r>
      <w:r w:rsidRPr="004D2A2D">
        <w:rPr>
          <w:rFonts w:ascii="Times New Roman" w:eastAsia="仿宋" w:hAnsi="仿宋"/>
          <w:sz w:val="28"/>
          <w:szCs w:val="20"/>
        </w:rPr>
        <w:t>洗印废水产生；检验科常规血、尿、大便等理化指标使用一次性测试试剂盒，不使用酸、碱、氰化物、重铬酸钾等化学试剂，</w:t>
      </w:r>
      <w:r w:rsidRPr="004D2A2D">
        <w:rPr>
          <w:rFonts w:ascii="Times New Roman" w:eastAsia="仿宋" w:hAnsi="仿宋" w:hint="eastAsia"/>
          <w:sz w:val="28"/>
          <w:szCs w:val="20"/>
        </w:rPr>
        <w:t>检测</w:t>
      </w:r>
      <w:r w:rsidRPr="004D2A2D">
        <w:rPr>
          <w:rFonts w:ascii="Times New Roman" w:eastAsia="仿宋" w:hAnsi="仿宋"/>
          <w:sz w:val="28"/>
          <w:szCs w:val="20"/>
        </w:rPr>
        <w:t>废液纳入危险废物进行管理</w:t>
      </w:r>
      <w:r w:rsidRPr="004D2A2D">
        <w:rPr>
          <w:rFonts w:ascii="Times New Roman" w:eastAsia="仿宋" w:hAnsi="仿宋" w:hint="eastAsia"/>
          <w:sz w:val="28"/>
          <w:szCs w:val="20"/>
        </w:rPr>
        <w:t>；项目不设口腔科，不涉及使用含重金属材料制作义齿，无含汞废水产生；项目不设核医学科，无放射性废水。因此，拟建项目产生的</w:t>
      </w:r>
      <w:r w:rsidRPr="004D2A2D">
        <w:rPr>
          <w:rFonts w:ascii="Times New Roman" w:eastAsia="仿宋" w:hAnsi="仿宋"/>
          <w:sz w:val="28"/>
          <w:szCs w:val="20"/>
        </w:rPr>
        <w:t>医疗废水</w:t>
      </w:r>
      <w:r w:rsidRPr="004D2A2D">
        <w:rPr>
          <w:rFonts w:ascii="Times New Roman" w:eastAsia="仿宋" w:hAnsi="仿宋" w:hint="eastAsia"/>
          <w:sz w:val="28"/>
          <w:szCs w:val="20"/>
        </w:rPr>
        <w:t>中</w:t>
      </w:r>
      <w:r w:rsidRPr="004D2A2D">
        <w:rPr>
          <w:rFonts w:ascii="Times New Roman" w:eastAsia="仿宋" w:hAnsi="仿宋"/>
          <w:sz w:val="28"/>
          <w:szCs w:val="20"/>
        </w:rPr>
        <w:t>不含</w:t>
      </w:r>
      <w:r w:rsidRPr="004D2A2D">
        <w:rPr>
          <w:rFonts w:ascii="Times New Roman" w:eastAsia="仿宋" w:hAnsi="仿宋" w:hint="eastAsia"/>
          <w:sz w:val="28"/>
          <w:szCs w:val="20"/>
        </w:rPr>
        <w:t>有</w:t>
      </w:r>
      <w:r w:rsidRPr="004D2A2D">
        <w:rPr>
          <w:rFonts w:ascii="Times New Roman" w:eastAsia="仿宋" w:hAnsi="仿宋"/>
          <w:sz w:val="28"/>
          <w:szCs w:val="20"/>
        </w:rPr>
        <w:t>一类污染物</w:t>
      </w:r>
      <w:r w:rsidRPr="004D2A2D">
        <w:rPr>
          <w:rFonts w:ascii="Times New Roman" w:eastAsia="仿宋" w:hAnsi="仿宋" w:hint="eastAsia"/>
          <w:sz w:val="28"/>
          <w:szCs w:val="20"/>
        </w:rPr>
        <w:t>、氰化物、放射性物质</w:t>
      </w:r>
      <w:r w:rsidRPr="004D2A2D">
        <w:rPr>
          <w:rFonts w:ascii="Times New Roman" w:eastAsia="仿宋" w:hAnsi="仿宋"/>
          <w:sz w:val="28"/>
          <w:szCs w:val="20"/>
        </w:rPr>
        <w:t>。</w:t>
      </w:r>
    </w:p>
    <w:p w14:paraId="48BB9662" w14:textId="3073276F" w:rsidR="00944F2A" w:rsidRPr="004D2A2D" w:rsidRDefault="00944F2A" w:rsidP="00944F2A">
      <w:pPr>
        <w:pStyle w:val="31"/>
        <w:rPr>
          <w:sz w:val="30"/>
        </w:rPr>
      </w:pPr>
      <w:r w:rsidRPr="004D2A2D">
        <w:rPr>
          <w:sz w:val="30"/>
        </w:rPr>
        <w:t>2.</w:t>
      </w:r>
      <w:r w:rsidR="00B2449F" w:rsidRPr="004D2A2D">
        <w:rPr>
          <w:sz w:val="30"/>
        </w:rPr>
        <w:t>2</w:t>
      </w:r>
      <w:r w:rsidRPr="004D2A2D">
        <w:rPr>
          <w:sz w:val="30"/>
        </w:rPr>
        <w:t>.</w:t>
      </w:r>
      <w:r w:rsidRPr="004D2A2D">
        <w:rPr>
          <w:rFonts w:hint="eastAsia"/>
          <w:sz w:val="30"/>
        </w:rPr>
        <w:t>3</w:t>
      </w:r>
      <w:r w:rsidRPr="004D2A2D">
        <w:rPr>
          <w:sz w:val="30"/>
        </w:rPr>
        <w:t xml:space="preserve"> </w:t>
      </w:r>
      <w:r w:rsidRPr="004D2A2D">
        <w:rPr>
          <w:sz w:val="30"/>
        </w:rPr>
        <w:t>地下水评价标准</w:t>
      </w:r>
    </w:p>
    <w:p w14:paraId="5F84F6F4" w14:textId="7F177378" w:rsidR="00944F2A" w:rsidRPr="004D2A2D" w:rsidRDefault="00944F2A" w:rsidP="00944F2A">
      <w:pPr>
        <w:pStyle w:val="affffd"/>
        <w:widowControl w:val="0"/>
        <w:adjustRightInd w:val="0"/>
        <w:snapToGrid w:val="0"/>
        <w:spacing w:before="0" w:beforeAutospacing="0" w:after="0" w:afterAutospacing="0" w:line="360" w:lineRule="auto"/>
        <w:ind w:firstLineChars="200" w:firstLine="560"/>
        <w:jc w:val="both"/>
        <w:rPr>
          <w:rFonts w:ascii="Times New Roman" w:eastAsia="仿宋" w:hAnsi="仿宋"/>
          <w:sz w:val="28"/>
          <w:szCs w:val="20"/>
        </w:rPr>
      </w:pPr>
      <w:r w:rsidRPr="004D2A2D">
        <w:rPr>
          <w:rFonts w:ascii="Times New Roman" w:eastAsia="仿宋" w:hAnsi="仿宋" w:hint="eastAsia"/>
          <w:sz w:val="28"/>
          <w:szCs w:val="20"/>
        </w:rPr>
        <w:t>拟建项目所在区域地下水环境质量按《地下水质量标准》（</w:t>
      </w:r>
      <w:r w:rsidRPr="004D2A2D">
        <w:rPr>
          <w:rFonts w:ascii="Times New Roman" w:eastAsia="仿宋" w:hAnsi="仿宋"/>
          <w:sz w:val="28"/>
          <w:szCs w:val="20"/>
        </w:rPr>
        <w:t>GB/T14848-2017</w:t>
      </w:r>
      <w:r w:rsidRPr="004D2A2D">
        <w:rPr>
          <w:rFonts w:ascii="Times New Roman" w:eastAsia="仿宋" w:hAnsi="仿宋" w:hint="eastAsia"/>
          <w:sz w:val="28"/>
          <w:szCs w:val="20"/>
        </w:rPr>
        <w:t>）评价，具体标准值详见表</w:t>
      </w:r>
      <w:r w:rsidRPr="004D2A2D">
        <w:rPr>
          <w:rFonts w:ascii="Times New Roman" w:eastAsia="仿宋" w:hAnsi="仿宋" w:hint="eastAsia"/>
          <w:sz w:val="28"/>
          <w:szCs w:val="20"/>
        </w:rPr>
        <w:t>2.</w:t>
      </w:r>
      <w:r w:rsidR="007069A0" w:rsidRPr="004D2A2D">
        <w:rPr>
          <w:rFonts w:ascii="Times New Roman" w:eastAsia="仿宋" w:hAnsi="仿宋"/>
          <w:sz w:val="28"/>
          <w:szCs w:val="20"/>
        </w:rPr>
        <w:t>2</w:t>
      </w:r>
      <w:r w:rsidRPr="004D2A2D">
        <w:rPr>
          <w:rFonts w:ascii="Times New Roman" w:eastAsia="仿宋" w:hAnsi="仿宋"/>
          <w:sz w:val="28"/>
          <w:szCs w:val="20"/>
        </w:rPr>
        <w:t>-</w:t>
      </w:r>
      <w:r w:rsidRPr="004D2A2D">
        <w:rPr>
          <w:rFonts w:ascii="Times New Roman" w:eastAsia="仿宋" w:hAnsi="仿宋" w:hint="eastAsia"/>
          <w:sz w:val="28"/>
          <w:szCs w:val="20"/>
        </w:rPr>
        <w:t>13</w:t>
      </w:r>
      <w:r w:rsidRPr="004D2A2D">
        <w:rPr>
          <w:rFonts w:ascii="Times New Roman" w:eastAsia="仿宋" w:hAnsi="仿宋" w:hint="eastAsia"/>
          <w:sz w:val="28"/>
          <w:szCs w:val="20"/>
        </w:rPr>
        <w:t>。</w:t>
      </w:r>
    </w:p>
    <w:p w14:paraId="0B02E82E" w14:textId="73C86BD2" w:rsidR="00944F2A" w:rsidRPr="004D2A2D" w:rsidRDefault="00944F2A" w:rsidP="00944F2A">
      <w:pPr>
        <w:spacing w:line="300" w:lineRule="auto"/>
        <w:jc w:val="center"/>
        <w:rPr>
          <w:rFonts w:eastAsia="仿宋" w:hAnsi="仿宋"/>
          <w:b/>
        </w:rPr>
      </w:pPr>
      <w:r w:rsidRPr="004D2A2D">
        <w:rPr>
          <w:rFonts w:eastAsia="仿宋" w:hAnsi="仿宋" w:hint="eastAsia"/>
          <w:b/>
        </w:rPr>
        <w:t>表</w:t>
      </w:r>
      <w:r w:rsidRPr="004D2A2D">
        <w:rPr>
          <w:rFonts w:eastAsia="仿宋" w:hAnsi="仿宋" w:hint="eastAsia"/>
          <w:b/>
        </w:rPr>
        <w:t>2.</w:t>
      </w:r>
      <w:r w:rsidR="007069A0" w:rsidRPr="004D2A2D">
        <w:rPr>
          <w:rFonts w:eastAsia="仿宋" w:hAnsi="仿宋"/>
          <w:b/>
        </w:rPr>
        <w:t>2</w:t>
      </w:r>
      <w:r w:rsidRPr="004D2A2D">
        <w:rPr>
          <w:rFonts w:eastAsia="仿宋" w:hAnsi="仿宋"/>
          <w:b/>
        </w:rPr>
        <w:t>-</w:t>
      </w:r>
      <w:r w:rsidRPr="004D2A2D">
        <w:rPr>
          <w:rFonts w:eastAsia="仿宋" w:hAnsi="仿宋" w:hint="eastAsia"/>
          <w:b/>
        </w:rPr>
        <w:t>13</w:t>
      </w:r>
      <w:r w:rsidRPr="004D2A2D">
        <w:rPr>
          <w:rFonts w:eastAsia="仿宋" w:hAnsi="仿宋"/>
          <w:b/>
        </w:rPr>
        <w:t xml:space="preserve">  </w:t>
      </w:r>
      <w:r w:rsidRPr="004D2A2D">
        <w:rPr>
          <w:rFonts w:eastAsia="仿宋" w:hAnsi="仿宋" w:hint="eastAsia"/>
          <w:b/>
        </w:rPr>
        <w:t>地下水环境质量标准</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427"/>
        <w:gridCol w:w="1642"/>
        <w:gridCol w:w="999"/>
        <w:gridCol w:w="991"/>
        <w:gridCol w:w="827"/>
        <w:gridCol w:w="1229"/>
        <w:gridCol w:w="984"/>
        <w:gridCol w:w="1207"/>
      </w:tblGrid>
      <w:tr w:rsidR="004D2A2D" w:rsidRPr="004D2A2D" w14:paraId="39BC704D" w14:textId="77777777" w:rsidTr="00D41723">
        <w:trPr>
          <w:trHeight w:val="340"/>
          <w:jc w:val="center"/>
        </w:trPr>
        <w:tc>
          <w:tcPr>
            <w:tcW w:w="252" w:type="pct"/>
            <w:vMerge w:val="restart"/>
            <w:vAlign w:val="center"/>
          </w:tcPr>
          <w:p w14:paraId="0991D1A7" w14:textId="77777777" w:rsidR="00944F2A" w:rsidRPr="004D2A2D" w:rsidRDefault="00944F2A" w:rsidP="00D41723">
            <w:pPr>
              <w:jc w:val="center"/>
              <w:rPr>
                <w:rFonts w:eastAsia="仿宋"/>
                <w:b/>
                <w:szCs w:val="21"/>
              </w:rPr>
            </w:pPr>
            <w:r w:rsidRPr="004D2A2D">
              <w:rPr>
                <w:rFonts w:eastAsia="仿宋" w:hAnsi="仿宋"/>
                <w:b/>
                <w:szCs w:val="21"/>
              </w:rPr>
              <w:t>序号</w:t>
            </w:r>
          </w:p>
        </w:tc>
        <w:tc>
          <w:tcPr>
            <w:tcW w:w="991" w:type="pct"/>
            <w:vMerge w:val="restart"/>
            <w:vAlign w:val="center"/>
          </w:tcPr>
          <w:p w14:paraId="3A24BC33" w14:textId="77777777" w:rsidR="00944F2A" w:rsidRPr="004D2A2D" w:rsidRDefault="00944F2A" w:rsidP="00D41723">
            <w:pPr>
              <w:jc w:val="center"/>
              <w:rPr>
                <w:rFonts w:eastAsia="仿宋"/>
                <w:b/>
                <w:szCs w:val="21"/>
              </w:rPr>
            </w:pPr>
            <w:r w:rsidRPr="004D2A2D">
              <w:rPr>
                <w:rFonts w:eastAsia="仿宋" w:hAnsi="仿宋"/>
                <w:b/>
                <w:szCs w:val="21"/>
              </w:rPr>
              <w:t>评价因子</w:t>
            </w:r>
          </w:p>
        </w:tc>
        <w:tc>
          <w:tcPr>
            <w:tcW w:w="3027" w:type="pct"/>
            <w:gridSpan w:val="5"/>
            <w:vAlign w:val="center"/>
          </w:tcPr>
          <w:p w14:paraId="2E54C3C6" w14:textId="77777777" w:rsidR="00944F2A" w:rsidRPr="004D2A2D" w:rsidRDefault="00944F2A" w:rsidP="00D41723">
            <w:pPr>
              <w:jc w:val="center"/>
              <w:rPr>
                <w:rFonts w:eastAsia="仿宋"/>
                <w:b/>
                <w:szCs w:val="21"/>
              </w:rPr>
            </w:pPr>
            <w:r w:rsidRPr="004D2A2D">
              <w:rPr>
                <w:rFonts w:eastAsia="仿宋" w:hAnsi="仿宋"/>
                <w:b/>
                <w:szCs w:val="21"/>
              </w:rPr>
              <w:t>标准值</w:t>
            </w:r>
          </w:p>
        </w:tc>
        <w:tc>
          <w:tcPr>
            <w:tcW w:w="730" w:type="pct"/>
            <w:vMerge w:val="restart"/>
            <w:vAlign w:val="center"/>
          </w:tcPr>
          <w:p w14:paraId="04E75534" w14:textId="77777777" w:rsidR="00944F2A" w:rsidRPr="004D2A2D" w:rsidRDefault="00944F2A" w:rsidP="00D41723">
            <w:pPr>
              <w:jc w:val="center"/>
              <w:rPr>
                <w:rFonts w:eastAsia="仿宋"/>
                <w:b/>
                <w:szCs w:val="21"/>
              </w:rPr>
            </w:pPr>
            <w:r w:rsidRPr="004D2A2D">
              <w:rPr>
                <w:rFonts w:eastAsia="仿宋" w:hAnsi="仿宋"/>
                <w:b/>
                <w:szCs w:val="21"/>
              </w:rPr>
              <w:t>标准来源</w:t>
            </w:r>
          </w:p>
        </w:tc>
      </w:tr>
      <w:tr w:rsidR="004D2A2D" w:rsidRPr="004D2A2D" w14:paraId="6D52F8C2" w14:textId="77777777" w:rsidTr="00D41723">
        <w:trPr>
          <w:trHeight w:val="340"/>
          <w:jc w:val="center"/>
        </w:trPr>
        <w:tc>
          <w:tcPr>
            <w:tcW w:w="252" w:type="pct"/>
            <w:vMerge/>
            <w:vAlign w:val="center"/>
          </w:tcPr>
          <w:p w14:paraId="0D2D0D99" w14:textId="77777777" w:rsidR="00944F2A" w:rsidRPr="004D2A2D" w:rsidRDefault="00944F2A" w:rsidP="00D41723">
            <w:pPr>
              <w:jc w:val="center"/>
              <w:rPr>
                <w:rFonts w:eastAsia="仿宋"/>
                <w:b/>
                <w:szCs w:val="21"/>
              </w:rPr>
            </w:pPr>
          </w:p>
        </w:tc>
        <w:tc>
          <w:tcPr>
            <w:tcW w:w="991" w:type="pct"/>
            <w:vMerge/>
            <w:vAlign w:val="center"/>
          </w:tcPr>
          <w:p w14:paraId="146F4EF9" w14:textId="77777777" w:rsidR="00944F2A" w:rsidRPr="004D2A2D" w:rsidRDefault="00944F2A" w:rsidP="00D41723">
            <w:pPr>
              <w:jc w:val="center"/>
              <w:rPr>
                <w:rFonts w:eastAsia="仿宋"/>
                <w:b/>
                <w:szCs w:val="21"/>
              </w:rPr>
            </w:pPr>
          </w:p>
        </w:tc>
        <w:tc>
          <w:tcPr>
            <w:tcW w:w="604" w:type="pct"/>
            <w:vAlign w:val="center"/>
          </w:tcPr>
          <w:p w14:paraId="0D355644" w14:textId="77777777" w:rsidR="00944F2A" w:rsidRPr="004D2A2D" w:rsidRDefault="00944F2A" w:rsidP="00D41723">
            <w:pPr>
              <w:jc w:val="center"/>
              <w:rPr>
                <w:rFonts w:eastAsia="仿宋"/>
                <w:b/>
                <w:szCs w:val="21"/>
              </w:rPr>
            </w:pPr>
            <w:r w:rsidRPr="004D2A2D">
              <w:rPr>
                <w:rFonts w:eastAsia="仿宋" w:hAnsi="仿宋"/>
                <w:b/>
                <w:szCs w:val="21"/>
              </w:rPr>
              <w:t>Ⅰ类</w:t>
            </w:r>
          </w:p>
        </w:tc>
        <w:tc>
          <w:tcPr>
            <w:tcW w:w="599" w:type="pct"/>
            <w:vAlign w:val="center"/>
          </w:tcPr>
          <w:p w14:paraId="523B1DD5" w14:textId="77777777" w:rsidR="00944F2A" w:rsidRPr="004D2A2D" w:rsidRDefault="00944F2A" w:rsidP="00D41723">
            <w:pPr>
              <w:jc w:val="center"/>
              <w:rPr>
                <w:rFonts w:eastAsia="仿宋"/>
                <w:b/>
                <w:szCs w:val="21"/>
              </w:rPr>
            </w:pPr>
            <w:r w:rsidRPr="004D2A2D">
              <w:rPr>
                <w:rFonts w:eastAsia="仿宋" w:hAnsi="仿宋"/>
                <w:b/>
                <w:szCs w:val="21"/>
              </w:rPr>
              <w:t>Ⅱ类</w:t>
            </w:r>
          </w:p>
        </w:tc>
        <w:tc>
          <w:tcPr>
            <w:tcW w:w="500" w:type="pct"/>
            <w:vAlign w:val="center"/>
          </w:tcPr>
          <w:p w14:paraId="40F457E2" w14:textId="77777777" w:rsidR="00944F2A" w:rsidRPr="004D2A2D" w:rsidRDefault="00944F2A" w:rsidP="00D41723">
            <w:pPr>
              <w:jc w:val="center"/>
              <w:rPr>
                <w:rFonts w:eastAsia="仿宋"/>
                <w:b/>
                <w:szCs w:val="21"/>
              </w:rPr>
            </w:pPr>
            <w:r w:rsidRPr="004D2A2D">
              <w:rPr>
                <w:rFonts w:eastAsia="仿宋" w:hAnsi="仿宋"/>
                <w:b/>
                <w:szCs w:val="21"/>
              </w:rPr>
              <w:t>Ⅲ类</w:t>
            </w:r>
          </w:p>
        </w:tc>
        <w:tc>
          <w:tcPr>
            <w:tcW w:w="730" w:type="pct"/>
            <w:vAlign w:val="center"/>
          </w:tcPr>
          <w:p w14:paraId="78DC5B54" w14:textId="77777777" w:rsidR="00944F2A" w:rsidRPr="004D2A2D" w:rsidRDefault="00944F2A" w:rsidP="00D41723">
            <w:pPr>
              <w:jc w:val="center"/>
              <w:rPr>
                <w:rFonts w:eastAsia="仿宋"/>
                <w:b/>
                <w:szCs w:val="21"/>
              </w:rPr>
            </w:pPr>
            <w:r w:rsidRPr="004D2A2D">
              <w:rPr>
                <w:rFonts w:eastAsia="仿宋" w:hAnsi="仿宋"/>
                <w:b/>
                <w:szCs w:val="21"/>
              </w:rPr>
              <w:t>Ⅳ类</w:t>
            </w:r>
          </w:p>
        </w:tc>
        <w:tc>
          <w:tcPr>
            <w:tcW w:w="595" w:type="pct"/>
            <w:vAlign w:val="center"/>
          </w:tcPr>
          <w:p w14:paraId="38A8AABD" w14:textId="77777777" w:rsidR="00944F2A" w:rsidRPr="004D2A2D" w:rsidRDefault="00944F2A" w:rsidP="00D41723">
            <w:pPr>
              <w:jc w:val="center"/>
              <w:rPr>
                <w:rFonts w:eastAsia="仿宋"/>
                <w:b/>
                <w:szCs w:val="21"/>
              </w:rPr>
            </w:pPr>
            <w:r w:rsidRPr="004D2A2D">
              <w:rPr>
                <w:rFonts w:eastAsia="仿宋" w:hAnsi="仿宋"/>
                <w:b/>
                <w:szCs w:val="21"/>
              </w:rPr>
              <w:t>Ⅴ类</w:t>
            </w:r>
          </w:p>
        </w:tc>
        <w:tc>
          <w:tcPr>
            <w:tcW w:w="730" w:type="pct"/>
            <w:vMerge/>
            <w:vAlign w:val="center"/>
          </w:tcPr>
          <w:p w14:paraId="39AAED00" w14:textId="77777777" w:rsidR="00944F2A" w:rsidRPr="004D2A2D" w:rsidRDefault="00944F2A" w:rsidP="00D41723">
            <w:pPr>
              <w:jc w:val="center"/>
              <w:rPr>
                <w:rFonts w:eastAsia="仿宋"/>
                <w:szCs w:val="21"/>
              </w:rPr>
            </w:pPr>
          </w:p>
        </w:tc>
      </w:tr>
      <w:tr w:rsidR="004D2A2D" w:rsidRPr="004D2A2D" w14:paraId="219C6FB2" w14:textId="77777777" w:rsidTr="00D41723">
        <w:trPr>
          <w:trHeight w:val="340"/>
          <w:jc w:val="center"/>
        </w:trPr>
        <w:tc>
          <w:tcPr>
            <w:tcW w:w="252" w:type="pct"/>
            <w:vAlign w:val="center"/>
          </w:tcPr>
          <w:p w14:paraId="231E0990" w14:textId="77777777" w:rsidR="00944F2A" w:rsidRPr="004D2A2D" w:rsidRDefault="00944F2A" w:rsidP="00D41723">
            <w:pPr>
              <w:jc w:val="center"/>
              <w:rPr>
                <w:rFonts w:eastAsia="仿宋"/>
                <w:szCs w:val="21"/>
              </w:rPr>
            </w:pPr>
            <w:r w:rsidRPr="004D2A2D">
              <w:rPr>
                <w:rFonts w:eastAsia="仿宋"/>
                <w:szCs w:val="21"/>
              </w:rPr>
              <w:t>1</w:t>
            </w:r>
          </w:p>
        </w:tc>
        <w:tc>
          <w:tcPr>
            <w:tcW w:w="991" w:type="pct"/>
            <w:vAlign w:val="center"/>
          </w:tcPr>
          <w:p w14:paraId="5261A01E" w14:textId="77777777" w:rsidR="00944F2A" w:rsidRPr="004D2A2D" w:rsidRDefault="00944F2A" w:rsidP="00D41723">
            <w:pPr>
              <w:jc w:val="center"/>
              <w:rPr>
                <w:rFonts w:eastAsia="仿宋"/>
                <w:szCs w:val="21"/>
              </w:rPr>
            </w:pPr>
            <w:r w:rsidRPr="004D2A2D">
              <w:rPr>
                <w:rFonts w:eastAsia="仿宋"/>
                <w:szCs w:val="21"/>
              </w:rPr>
              <w:t>pH</w:t>
            </w:r>
            <w:r w:rsidRPr="004D2A2D">
              <w:rPr>
                <w:rFonts w:eastAsia="仿宋" w:hAnsi="仿宋"/>
                <w:szCs w:val="21"/>
              </w:rPr>
              <w:t>（无量纲）</w:t>
            </w:r>
          </w:p>
        </w:tc>
        <w:tc>
          <w:tcPr>
            <w:tcW w:w="1703" w:type="pct"/>
            <w:gridSpan w:val="3"/>
            <w:vAlign w:val="center"/>
          </w:tcPr>
          <w:p w14:paraId="064891B1" w14:textId="77777777" w:rsidR="00944F2A" w:rsidRPr="004D2A2D" w:rsidRDefault="00944F2A" w:rsidP="00D41723">
            <w:pPr>
              <w:jc w:val="center"/>
              <w:rPr>
                <w:rFonts w:eastAsia="仿宋"/>
                <w:szCs w:val="21"/>
              </w:rPr>
            </w:pPr>
            <w:r w:rsidRPr="004D2A2D">
              <w:rPr>
                <w:rFonts w:eastAsia="仿宋"/>
                <w:szCs w:val="21"/>
              </w:rPr>
              <w:t>6.5≤pH≤8.5</w:t>
            </w:r>
          </w:p>
        </w:tc>
        <w:tc>
          <w:tcPr>
            <w:tcW w:w="730" w:type="pct"/>
            <w:vAlign w:val="center"/>
          </w:tcPr>
          <w:p w14:paraId="2909F145" w14:textId="77777777" w:rsidR="00944F2A" w:rsidRPr="004D2A2D" w:rsidRDefault="00944F2A" w:rsidP="00D41723">
            <w:pPr>
              <w:jc w:val="center"/>
              <w:rPr>
                <w:rFonts w:eastAsia="仿宋"/>
                <w:szCs w:val="21"/>
              </w:rPr>
            </w:pPr>
            <w:r w:rsidRPr="004D2A2D">
              <w:rPr>
                <w:rFonts w:eastAsia="仿宋"/>
                <w:szCs w:val="21"/>
              </w:rPr>
              <w:t>5.5≤pH≤6.5</w:t>
            </w:r>
          </w:p>
          <w:p w14:paraId="7D799FDB" w14:textId="77777777" w:rsidR="00944F2A" w:rsidRPr="004D2A2D" w:rsidRDefault="00944F2A" w:rsidP="00D41723">
            <w:pPr>
              <w:jc w:val="center"/>
              <w:rPr>
                <w:rFonts w:eastAsia="仿宋"/>
                <w:szCs w:val="21"/>
              </w:rPr>
            </w:pPr>
            <w:r w:rsidRPr="004D2A2D">
              <w:rPr>
                <w:rFonts w:eastAsia="仿宋"/>
                <w:szCs w:val="21"/>
              </w:rPr>
              <w:t>8.5≤pH≤9.0</w:t>
            </w:r>
          </w:p>
        </w:tc>
        <w:tc>
          <w:tcPr>
            <w:tcW w:w="595" w:type="pct"/>
            <w:vAlign w:val="center"/>
          </w:tcPr>
          <w:p w14:paraId="3DF692D0" w14:textId="77777777" w:rsidR="00944F2A" w:rsidRPr="004D2A2D" w:rsidRDefault="00944F2A" w:rsidP="00D41723">
            <w:pPr>
              <w:jc w:val="center"/>
              <w:rPr>
                <w:rFonts w:eastAsia="仿宋"/>
                <w:szCs w:val="21"/>
              </w:rPr>
            </w:pPr>
            <w:r w:rsidRPr="004D2A2D">
              <w:rPr>
                <w:rFonts w:eastAsia="仿宋"/>
                <w:szCs w:val="21"/>
              </w:rPr>
              <w:t>pH &lt;5.5</w:t>
            </w:r>
            <w:r w:rsidRPr="004D2A2D">
              <w:rPr>
                <w:rFonts w:eastAsia="仿宋" w:hAnsi="仿宋"/>
                <w:szCs w:val="21"/>
              </w:rPr>
              <w:t>或</w:t>
            </w:r>
            <w:r w:rsidRPr="004D2A2D">
              <w:rPr>
                <w:rFonts w:eastAsia="仿宋"/>
                <w:szCs w:val="21"/>
              </w:rPr>
              <w:t>pH</w:t>
            </w:r>
            <w:r w:rsidRPr="004D2A2D">
              <w:rPr>
                <w:rFonts w:eastAsia="仿宋" w:hAnsi="仿宋"/>
                <w:szCs w:val="21"/>
              </w:rPr>
              <w:t>＞</w:t>
            </w:r>
            <w:r w:rsidRPr="004D2A2D">
              <w:rPr>
                <w:rFonts w:eastAsia="仿宋"/>
                <w:szCs w:val="21"/>
              </w:rPr>
              <w:t>9.0</w:t>
            </w:r>
          </w:p>
        </w:tc>
        <w:tc>
          <w:tcPr>
            <w:tcW w:w="730" w:type="pct"/>
            <w:vMerge w:val="restart"/>
            <w:vAlign w:val="center"/>
          </w:tcPr>
          <w:p w14:paraId="376B11F3" w14:textId="77777777" w:rsidR="00944F2A" w:rsidRPr="004D2A2D" w:rsidRDefault="00944F2A" w:rsidP="00D41723">
            <w:pPr>
              <w:jc w:val="center"/>
              <w:rPr>
                <w:rFonts w:eastAsia="仿宋"/>
                <w:szCs w:val="21"/>
              </w:rPr>
            </w:pPr>
            <w:r w:rsidRPr="004D2A2D">
              <w:rPr>
                <w:rFonts w:eastAsia="仿宋" w:hAnsi="仿宋"/>
                <w:szCs w:val="21"/>
              </w:rPr>
              <w:t>《地下水质量标准》（</w:t>
            </w:r>
            <w:r w:rsidRPr="004D2A2D">
              <w:rPr>
                <w:rFonts w:eastAsia="仿宋"/>
                <w:szCs w:val="21"/>
              </w:rPr>
              <w:t>GB/T 14848-2017</w:t>
            </w:r>
            <w:r w:rsidRPr="004D2A2D">
              <w:rPr>
                <w:rFonts w:eastAsia="仿宋" w:hAnsi="仿宋"/>
                <w:szCs w:val="21"/>
              </w:rPr>
              <w:t>）</w:t>
            </w:r>
          </w:p>
        </w:tc>
      </w:tr>
      <w:tr w:rsidR="004D2A2D" w:rsidRPr="004D2A2D" w14:paraId="0EB20713" w14:textId="77777777" w:rsidTr="00D41723">
        <w:trPr>
          <w:trHeight w:val="340"/>
          <w:jc w:val="center"/>
        </w:trPr>
        <w:tc>
          <w:tcPr>
            <w:tcW w:w="252" w:type="pct"/>
            <w:vAlign w:val="center"/>
          </w:tcPr>
          <w:p w14:paraId="0975C008" w14:textId="77777777" w:rsidR="00944F2A" w:rsidRPr="004D2A2D" w:rsidRDefault="00944F2A" w:rsidP="00D41723">
            <w:pPr>
              <w:jc w:val="center"/>
              <w:rPr>
                <w:rFonts w:eastAsia="仿宋"/>
                <w:szCs w:val="21"/>
              </w:rPr>
            </w:pPr>
            <w:r w:rsidRPr="004D2A2D">
              <w:rPr>
                <w:rFonts w:eastAsia="仿宋"/>
                <w:szCs w:val="21"/>
              </w:rPr>
              <w:t>2</w:t>
            </w:r>
          </w:p>
        </w:tc>
        <w:tc>
          <w:tcPr>
            <w:tcW w:w="991" w:type="pct"/>
            <w:vAlign w:val="center"/>
          </w:tcPr>
          <w:p w14:paraId="0554A783" w14:textId="77777777" w:rsidR="00944F2A" w:rsidRPr="004D2A2D" w:rsidRDefault="00944F2A" w:rsidP="00D41723">
            <w:pPr>
              <w:jc w:val="center"/>
              <w:rPr>
                <w:rFonts w:eastAsia="仿宋"/>
                <w:szCs w:val="21"/>
              </w:rPr>
            </w:pPr>
            <w:r w:rsidRPr="004D2A2D">
              <w:rPr>
                <w:rFonts w:eastAsia="仿宋" w:hAnsi="仿宋"/>
                <w:szCs w:val="21"/>
              </w:rPr>
              <w:t>总硬度（以</w:t>
            </w:r>
            <w:r w:rsidRPr="004D2A2D">
              <w:rPr>
                <w:rFonts w:eastAsia="仿宋"/>
                <w:szCs w:val="21"/>
              </w:rPr>
              <w:t>CaCO</w:t>
            </w:r>
            <w:r w:rsidRPr="004D2A2D">
              <w:rPr>
                <w:rFonts w:eastAsia="仿宋"/>
                <w:szCs w:val="21"/>
                <w:vertAlign w:val="subscript"/>
              </w:rPr>
              <w:t>3</w:t>
            </w:r>
            <w:r w:rsidRPr="004D2A2D">
              <w:rPr>
                <w:rFonts w:eastAsia="仿宋" w:hAnsi="仿宋"/>
                <w:szCs w:val="21"/>
              </w:rPr>
              <w:t>计）</w:t>
            </w:r>
          </w:p>
        </w:tc>
        <w:tc>
          <w:tcPr>
            <w:tcW w:w="604" w:type="pct"/>
            <w:vAlign w:val="center"/>
          </w:tcPr>
          <w:p w14:paraId="1BAAED56" w14:textId="77777777" w:rsidR="00944F2A" w:rsidRPr="004D2A2D" w:rsidRDefault="00944F2A" w:rsidP="00D41723">
            <w:pPr>
              <w:jc w:val="center"/>
              <w:rPr>
                <w:rFonts w:eastAsia="仿宋"/>
                <w:szCs w:val="21"/>
              </w:rPr>
            </w:pPr>
            <w:r w:rsidRPr="004D2A2D">
              <w:rPr>
                <w:rFonts w:eastAsia="仿宋"/>
                <w:szCs w:val="21"/>
              </w:rPr>
              <w:t>≤150</w:t>
            </w:r>
          </w:p>
        </w:tc>
        <w:tc>
          <w:tcPr>
            <w:tcW w:w="599" w:type="pct"/>
            <w:vAlign w:val="center"/>
          </w:tcPr>
          <w:p w14:paraId="075FBE2F" w14:textId="77777777" w:rsidR="00944F2A" w:rsidRPr="004D2A2D" w:rsidRDefault="00944F2A" w:rsidP="00D41723">
            <w:pPr>
              <w:jc w:val="center"/>
              <w:rPr>
                <w:rFonts w:eastAsia="仿宋"/>
                <w:szCs w:val="21"/>
              </w:rPr>
            </w:pPr>
            <w:r w:rsidRPr="004D2A2D">
              <w:rPr>
                <w:rFonts w:eastAsia="仿宋"/>
                <w:szCs w:val="21"/>
              </w:rPr>
              <w:t>≤300</w:t>
            </w:r>
          </w:p>
        </w:tc>
        <w:tc>
          <w:tcPr>
            <w:tcW w:w="500" w:type="pct"/>
            <w:vAlign w:val="center"/>
          </w:tcPr>
          <w:p w14:paraId="7F0FBE8D" w14:textId="77777777" w:rsidR="00944F2A" w:rsidRPr="004D2A2D" w:rsidRDefault="00944F2A" w:rsidP="00D41723">
            <w:pPr>
              <w:jc w:val="center"/>
              <w:rPr>
                <w:rFonts w:eastAsia="仿宋"/>
                <w:szCs w:val="21"/>
              </w:rPr>
            </w:pPr>
            <w:r w:rsidRPr="004D2A2D">
              <w:rPr>
                <w:rFonts w:eastAsia="仿宋"/>
                <w:szCs w:val="21"/>
              </w:rPr>
              <w:t>≤450</w:t>
            </w:r>
          </w:p>
        </w:tc>
        <w:tc>
          <w:tcPr>
            <w:tcW w:w="730" w:type="pct"/>
            <w:vAlign w:val="center"/>
          </w:tcPr>
          <w:p w14:paraId="1A0E313E" w14:textId="77777777" w:rsidR="00944F2A" w:rsidRPr="004D2A2D" w:rsidRDefault="00944F2A" w:rsidP="00D41723">
            <w:pPr>
              <w:jc w:val="center"/>
              <w:rPr>
                <w:rFonts w:eastAsia="仿宋"/>
                <w:szCs w:val="21"/>
              </w:rPr>
            </w:pPr>
            <w:r w:rsidRPr="004D2A2D">
              <w:rPr>
                <w:rFonts w:eastAsia="仿宋"/>
                <w:szCs w:val="21"/>
              </w:rPr>
              <w:t>≤650</w:t>
            </w:r>
          </w:p>
        </w:tc>
        <w:tc>
          <w:tcPr>
            <w:tcW w:w="595" w:type="pct"/>
            <w:vAlign w:val="center"/>
          </w:tcPr>
          <w:p w14:paraId="2D83E17B" w14:textId="77777777" w:rsidR="00944F2A" w:rsidRPr="004D2A2D" w:rsidRDefault="00944F2A" w:rsidP="00D41723">
            <w:pPr>
              <w:jc w:val="center"/>
              <w:rPr>
                <w:rFonts w:eastAsia="仿宋"/>
                <w:szCs w:val="21"/>
              </w:rPr>
            </w:pPr>
            <w:r w:rsidRPr="004D2A2D">
              <w:rPr>
                <w:rFonts w:eastAsia="仿宋" w:hAnsi="仿宋"/>
                <w:szCs w:val="21"/>
              </w:rPr>
              <w:t>＞</w:t>
            </w:r>
            <w:r w:rsidRPr="004D2A2D">
              <w:rPr>
                <w:rFonts w:eastAsia="仿宋"/>
                <w:szCs w:val="21"/>
              </w:rPr>
              <w:t>650</w:t>
            </w:r>
          </w:p>
        </w:tc>
        <w:tc>
          <w:tcPr>
            <w:tcW w:w="730" w:type="pct"/>
            <w:vMerge/>
            <w:vAlign w:val="center"/>
          </w:tcPr>
          <w:p w14:paraId="376DE9E0" w14:textId="77777777" w:rsidR="00944F2A" w:rsidRPr="004D2A2D" w:rsidRDefault="00944F2A" w:rsidP="00D41723">
            <w:pPr>
              <w:jc w:val="center"/>
              <w:rPr>
                <w:rFonts w:eastAsia="仿宋"/>
                <w:szCs w:val="21"/>
              </w:rPr>
            </w:pPr>
          </w:p>
        </w:tc>
      </w:tr>
      <w:tr w:rsidR="004D2A2D" w:rsidRPr="004D2A2D" w14:paraId="295AFB59" w14:textId="77777777" w:rsidTr="00D41723">
        <w:trPr>
          <w:trHeight w:val="340"/>
          <w:jc w:val="center"/>
        </w:trPr>
        <w:tc>
          <w:tcPr>
            <w:tcW w:w="252" w:type="pct"/>
            <w:vAlign w:val="center"/>
          </w:tcPr>
          <w:p w14:paraId="5EC62F6E" w14:textId="77777777" w:rsidR="00944F2A" w:rsidRPr="004D2A2D" w:rsidRDefault="00944F2A" w:rsidP="00D41723">
            <w:pPr>
              <w:jc w:val="center"/>
              <w:rPr>
                <w:rFonts w:eastAsia="仿宋"/>
                <w:szCs w:val="21"/>
              </w:rPr>
            </w:pPr>
            <w:r w:rsidRPr="004D2A2D">
              <w:rPr>
                <w:rFonts w:eastAsia="仿宋"/>
                <w:szCs w:val="21"/>
              </w:rPr>
              <w:t>3</w:t>
            </w:r>
          </w:p>
        </w:tc>
        <w:tc>
          <w:tcPr>
            <w:tcW w:w="991" w:type="pct"/>
            <w:vAlign w:val="center"/>
          </w:tcPr>
          <w:p w14:paraId="74166C65" w14:textId="77777777" w:rsidR="00944F2A" w:rsidRPr="004D2A2D" w:rsidRDefault="00944F2A" w:rsidP="00D41723">
            <w:pPr>
              <w:jc w:val="center"/>
              <w:rPr>
                <w:rFonts w:eastAsia="仿宋"/>
                <w:szCs w:val="21"/>
              </w:rPr>
            </w:pPr>
            <w:r w:rsidRPr="004D2A2D">
              <w:rPr>
                <w:rFonts w:eastAsia="仿宋" w:hAnsi="仿宋"/>
                <w:szCs w:val="21"/>
              </w:rPr>
              <w:t>溶解性总固体</w:t>
            </w:r>
          </w:p>
        </w:tc>
        <w:tc>
          <w:tcPr>
            <w:tcW w:w="604" w:type="pct"/>
            <w:vAlign w:val="center"/>
          </w:tcPr>
          <w:p w14:paraId="1B494BF0" w14:textId="77777777" w:rsidR="00944F2A" w:rsidRPr="004D2A2D" w:rsidRDefault="00944F2A" w:rsidP="00D41723">
            <w:pPr>
              <w:jc w:val="center"/>
              <w:rPr>
                <w:rFonts w:eastAsia="仿宋"/>
                <w:szCs w:val="21"/>
              </w:rPr>
            </w:pPr>
            <w:r w:rsidRPr="004D2A2D">
              <w:rPr>
                <w:rFonts w:eastAsia="仿宋"/>
                <w:szCs w:val="21"/>
              </w:rPr>
              <w:t>≤300</w:t>
            </w:r>
          </w:p>
        </w:tc>
        <w:tc>
          <w:tcPr>
            <w:tcW w:w="599" w:type="pct"/>
            <w:vAlign w:val="center"/>
          </w:tcPr>
          <w:p w14:paraId="65F309BB" w14:textId="77777777" w:rsidR="00944F2A" w:rsidRPr="004D2A2D" w:rsidRDefault="00944F2A" w:rsidP="00D41723">
            <w:pPr>
              <w:jc w:val="center"/>
              <w:rPr>
                <w:rFonts w:eastAsia="仿宋"/>
                <w:szCs w:val="21"/>
              </w:rPr>
            </w:pPr>
            <w:r w:rsidRPr="004D2A2D">
              <w:rPr>
                <w:rFonts w:eastAsia="仿宋"/>
                <w:szCs w:val="21"/>
              </w:rPr>
              <w:t>≤500</w:t>
            </w:r>
          </w:p>
        </w:tc>
        <w:tc>
          <w:tcPr>
            <w:tcW w:w="500" w:type="pct"/>
            <w:vAlign w:val="center"/>
          </w:tcPr>
          <w:p w14:paraId="37C93914" w14:textId="77777777" w:rsidR="00944F2A" w:rsidRPr="004D2A2D" w:rsidRDefault="00944F2A" w:rsidP="00D41723">
            <w:pPr>
              <w:jc w:val="center"/>
              <w:rPr>
                <w:rFonts w:eastAsia="仿宋"/>
                <w:szCs w:val="21"/>
              </w:rPr>
            </w:pPr>
            <w:r w:rsidRPr="004D2A2D">
              <w:rPr>
                <w:rFonts w:eastAsia="仿宋"/>
                <w:szCs w:val="21"/>
              </w:rPr>
              <w:t>≤1000</w:t>
            </w:r>
          </w:p>
        </w:tc>
        <w:tc>
          <w:tcPr>
            <w:tcW w:w="730" w:type="pct"/>
            <w:vAlign w:val="center"/>
          </w:tcPr>
          <w:p w14:paraId="3D9F8E8E" w14:textId="77777777" w:rsidR="00944F2A" w:rsidRPr="004D2A2D" w:rsidRDefault="00944F2A" w:rsidP="00D41723">
            <w:pPr>
              <w:jc w:val="center"/>
              <w:rPr>
                <w:rFonts w:eastAsia="仿宋"/>
                <w:szCs w:val="21"/>
              </w:rPr>
            </w:pPr>
            <w:r w:rsidRPr="004D2A2D">
              <w:rPr>
                <w:rFonts w:eastAsia="仿宋"/>
                <w:szCs w:val="21"/>
              </w:rPr>
              <w:t>≤2000</w:t>
            </w:r>
          </w:p>
        </w:tc>
        <w:tc>
          <w:tcPr>
            <w:tcW w:w="595" w:type="pct"/>
            <w:vAlign w:val="center"/>
          </w:tcPr>
          <w:p w14:paraId="2D2CB2B5" w14:textId="77777777" w:rsidR="00944F2A" w:rsidRPr="004D2A2D" w:rsidRDefault="00944F2A" w:rsidP="00D41723">
            <w:pPr>
              <w:jc w:val="center"/>
              <w:rPr>
                <w:rFonts w:eastAsia="仿宋"/>
                <w:szCs w:val="21"/>
              </w:rPr>
            </w:pPr>
            <w:r w:rsidRPr="004D2A2D">
              <w:rPr>
                <w:rFonts w:eastAsia="仿宋" w:hAnsi="仿宋"/>
                <w:szCs w:val="21"/>
              </w:rPr>
              <w:t>＞</w:t>
            </w:r>
            <w:r w:rsidRPr="004D2A2D">
              <w:rPr>
                <w:rFonts w:eastAsia="仿宋"/>
                <w:szCs w:val="21"/>
              </w:rPr>
              <w:t>2000</w:t>
            </w:r>
          </w:p>
        </w:tc>
        <w:tc>
          <w:tcPr>
            <w:tcW w:w="730" w:type="pct"/>
            <w:vMerge/>
            <w:vAlign w:val="center"/>
          </w:tcPr>
          <w:p w14:paraId="26D08A6B" w14:textId="77777777" w:rsidR="00944F2A" w:rsidRPr="004D2A2D" w:rsidRDefault="00944F2A" w:rsidP="00D41723">
            <w:pPr>
              <w:jc w:val="center"/>
              <w:rPr>
                <w:rFonts w:eastAsia="仿宋"/>
                <w:szCs w:val="21"/>
              </w:rPr>
            </w:pPr>
          </w:p>
        </w:tc>
      </w:tr>
      <w:tr w:rsidR="004D2A2D" w:rsidRPr="004D2A2D" w14:paraId="2A5ADA1E" w14:textId="77777777" w:rsidTr="00D41723">
        <w:trPr>
          <w:trHeight w:val="340"/>
          <w:jc w:val="center"/>
        </w:trPr>
        <w:tc>
          <w:tcPr>
            <w:tcW w:w="252" w:type="pct"/>
            <w:vAlign w:val="center"/>
          </w:tcPr>
          <w:p w14:paraId="22693BF5" w14:textId="77777777" w:rsidR="00944F2A" w:rsidRPr="004D2A2D" w:rsidRDefault="00944F2A" w:rsidP="00D41723">
            <w:pPr>
              <w:jc w:val="center"/>
              <w:rPr>
                <w:rFonts w:eastAsia="仿宋"/>
                <w:szCs w:val="21"/>
              </w:rPr>
            </w:pPr>
            <w:r w:rsidRPr="004D2A2D">
              <w:rPr>
                <w:rFonts w:eastAsia="仿宋"/>
                <w:szCs w:val="21"/>
              </w:rPr>
              <w:t>4</w:t>
            </w:r>
          </w:p>
        </w:tc>
        <w:tc>
          <w:tcPr>
            <w:tcW w:w="991" w:type="pct"/>
            <w:vAlign w:val="center"/>
          </w:tcPr>
          <w:p w14:paraId="3A2DE971" w14:textId="77777777" w:rsidR="00944F2A" w:rsidRPr="004D2A2D" w:rsidRDefault="00944F2A" w:rsidP="00D41723">
            <w:pPr>
              <w:jc w:val="center"/>
              <w:rPr>
                <w:rFonts w:eastAsia="仿宋"/>
                <w:szCs w:val="21"/>
              </w:rPr>
            </w:pPr>
            <w:r w:rsidRPr="004D2A2D">
              <w:rPr>
                <w:rFonts w:eastAsia="仿宋" w:hAnsi="仿宋"/>
                <w:szCs w:val="21"/>
              </w:rPr>
              <w:t>硫酸盐</w:t>
            </w:r>
          </w:p>
        </w:tc>
        <w:tc>
          <w:tcPr>
            <w:tcW w:w="604" w:type="pct"/>
            <w:vAlign w:val="center"/>
          </w:tcPr>
          <w:p w14:paraId="0E6159D0" w14:textId="77777777" w:rsidR="00944F2A" w:rsidRPr="004D2A2D" w:rsidRDefault="00944F2A" w:rsidP="00D41723">
            <w:pPr>
              <w:jc w:val="center"/>
              <w:rPr>
                <w:rFonts w:eastAsia="仿宋"/>
                <w:szCs w:val="21"/>
              </w:rPr>
            </w:pPr>
            <w:r w:rsidRPr="004D2A2D">
              <w:rPr>
                <w:rFonts w:eastAsia="仿宋"/>
                <w:szCs w:val="21"/>
              </w:rPr>
              <w:t>≤50</w:t>
            </w:r>
          </w:p>
        </w:tc>
        <w:tc>
          <w:tcPr>
            <w:tcW w:w="599" w:type="pct"/>
            <w:vAlign w:val="center"/>
          </w:tcPr>
          <w:p w14:paraId="47BF3829" w14:textId="77777777" w:rsidR="00944F2A" w:rsidRPr="004D2A2D" w:rsidRDefault="00944F2A" w:rsidP="00D41723">
            <w:pPr>
              <w:jc w:val="center"/>
              <w:rPr>
                <w:rFonts w:eastAsia="仿宋"/>
                <w:szCs w:val="21"/>
              </w:rPr>
            </w:pPr>
            <w:r w:rsidRPr="004D2A2D">
              <w:rPr>
                <w:rFonts w:eastAsia="仿宋"/>
                <w:szCs w:val="21"/>
              </w:rPr>
              <w:t>≤150</w:t>
            </w:r>
          </w:p>
        </w:tc>
        <w:tc>
          <w:tcPr>
            <w:tcW w:w="500" w:type="pct"/>
            <w:vAlign w:val="center"/>
          </w:tcPr>
          <w:p w14:paraId="0DDA4E32" w14:textId="77777777" w:rsidR="00944F2A" w:rsidRPr="004D2A2D" w:rsidRDefault="00944F2A" w:rsidP="00D41723">
            <w:pPr>
              <w:jc w:val="center"/>
              <w:rPr>
                <w:rFonts w:eastAsia="仿宋"/>
                <w:szCs w:val="21"/>
              </w:rPr>
            </w:pPr>
            <w:r w:rsidRPr="004D2A2D">
              <w:rPr>
                <w:rFonts w:eastAsia="仿宋"/>
                <w:szCs w:val="21"/>
              </w:rPr>
              <w:t>≤250</w:t>
            </w:r>
          </w:p>
        </w:tc>
        <w:tc>
          <w:tcPr>
            <w:tcW w:w="730" w:type="pct"/>
            <w:vAlign w:val="center"/>
          </w:tcPr>
          <w:p w14:paraId="0AF68AB7" w14:textId="77777777" w:rsidR="00944F2A" w:rsidRPr="004D2A2D" w:rsidRDefault="00944F2A" w:rsidP="00D41723">
            <w:pPr>
              <w:jc w:val="center"/>
              <w:rPr>
                <w:rFonts w:eastAsia="仿宋"/>
                <w:szCs w:val="21"/>
              </w:rPr>
            </w:pPr>
            <w:r w:rsidRPr="004D2A2D">
              <w:rPr>
                <w:rFonts w:eastAsia="仿宋"/>
                <w:szCs w:val="21"/>
              </w:rPr>
              <w:t>≤350</w:t>
            </w:r>
          </w:p>
        </w:tc>
        <w:tc>
          <w:tcPr>
            <w:tcW w:w="595" w:type="pct"/>
            <w:vAlign w:val="center"/>
          </w:tcPr>
          <w:p w14:paraId="2F344AF3" w14:textId="77777777" w:rsidR="00944F2A" w:rsidRPr="004D2A2D" w:rsidRDefault="00944F2A" w:rsidP="00D41723">
            <w:pPr>
              <w:jc w:val="center"/>
              <w:rPr>
                <w:rFonts w:eastAsia="仿宋"/>
                <w:szCs w:val="21"/>
              </w:rPr>
            </w:pPr>
            <w:r w:rsidRPr="004D2A2D">
              <w:rPr>
                <w:rFonts w:eastAsia="仿宋" w:hAnsi="仿宋"/>
                <w:szCs w:val="21"/>
              </w:rPr>
              <w:t>＞</w:t>
            </w:r>
            <w:r w:rsidRPr="004D2A2D">
              <w:rPr>
                <w:rFonts w:eastAsia="仿宋"/>
                <w:szCs w:val="21"/>
              </w:rPr>
              <w:t>350</w:t>
            </w:r>
          </w:p>
        </w:tc>
        <w:tc>
          <w:tcPr>
            <w:tcW w:w="730" w:type="pct"/>
            <w:vMerge/>
            <w:vAlign w:val="center"/>
          </w:tcPr>
          <w:p w14:paraId="042C1629" w14:textId="77777777" w:rsidR="00944F2A" w:rsidRPr="004D2A2D" w:rsidRDefault="00944F2A" w:rsidP="00D41723">
            <w:pPr>
              <w:jc w:val="center"/>
              <w:rPr>
                <w:rFonts w:eastAsia="仿宋"/>
                <w:szCs w:val="21"/>
              </w:rPr>
            </w:pPr>
          </w:p>
        </w:tc>
      </w:tr>
      <w:tr w:rsidR="004D2A2D" w:rsidRPr="004D2A2D" w14:paraId="3B17FC60" w14:textId="77777777" w:rsidTr="00D41723">
        <w:trPr>
          <w:trHeight w:val="340"/>
          <w:jc w:val="center"/>
        </w:trPr>
        <w:tc>
          <w:tcPr>
            <w:tcW w:w="252" w:type="pct"/>
            <w:vAlign w:val="center"/>
          </w:tcPr>
          <w:p w14:paraId="7A6E85B7" w14:textId="77777777" w:rsidR="00944F2A" w:rsidRPr="004D2A2D" w:rsidRDefault="00944F2A" w:rsidP="00D41723">
            <w:pPr>
              <w:jc w:val="center"/>
              <w:rPr>
                <w:rFonts w:eastAsia="仿宋"/>
                <w:szCs w:val="21"/>
              </w:rPr>
            </w:pPr>
            <w:r w:rsidRPr="004D2A2D">
              <w:rPr>
                <w:rFonts w:eastAsia="仿宋"/>
                <w:szCs w:val="21"/>
              </w:rPr>
              <w:t>5</w:t>
            </w:r>
          </w:p>
        </w:tc>
        <w:tc>
          <w:tcPr>
            <w:tcW w:w="991" w:type="pct"/>
            <w:vAlign w:val="center"/>
          </w:tcPr>
          <w:p w14:paraId="7D0CAEFE" w14:textId="77777777" w:rsidR="00944F2A" w:rsidRPr="004D2A2D" w:rsidRDefault="00944F2A" w:rsidP="00D41723">
            <w:pPr>
              <w:jc w:val="center"/>
              <w:rPr>
                <w:rFonts w:eastAsia="仿宋"/>
                <w:szCs w:val="21"/>
              </w:rPr>
            </w:pPr>
            <w:r w:rsidRPr="004D2A2D">
              <w:rPr>
                <w:rFonts w:eastAsia="仿宋" w:hAnsi="仿宋"/>
                <w:szCs w:val="21"/>
              </w:rPr>
              <w:t>氯化物</w:t>
            </w:r>
          </w:p>
        </w:tc>
        <w:tc>
          <w:tcPr>
            <w:tcW w:w="604" w:type="pct"/>
            <w:vAlign w:val="center"/>
          </w:tcPr>
          <w:p w14:paraId="6AA24DAB" w14:textId="77777777" w:rsidR="00944F2A" w:rsidRPr="004D2A2D" w:rsidRDefault="00944F2A" w:rsidP="00D41723">
            <w:pPr>
              <w:jc w:val="center"/>
              <w:rPr>
                <w:rFonts w:eastAsia="仿宋"/>
                <w:szCs w:val="21"/>
              </w:rPr>
            </w:pPr>
            <w:r w:rsidRPr="004D2A2D">
              <w:rPr>
                <w:rFonts w:eastAsia="仿宋"/>
                <w:szCs w:val="21"/>
              </w:rPr>
              <w:t>≤50</w:t>
            </w:r>
          </w:p>
        </w:tc>
        <w:tc>
          <w:tcPr>
            <w:tcW w:w="599" w:type="pct"/>
            <w:vAlign w:val="center"/>
          </w:tcPr>
          <w:p w14:paraId="6F8A7BA6" w14:textId="77777777" w:rsidR="00944F2A" w:rsidRPr="004D2A2D" w:rsidRDefault="00944F2A" w:rsidP="00D41723">
            <w:pPr>
              <w:jc w:val="center"/>
              <w:rPr>
                <w:rFonts w:eastAsia="仿宋"/>
                <w:szCs w:val="21"/>
              </w:rPr>
            </w:pPr>
            <w:r w:rsidRPr="004D2A2D">
              <w:rPr>
                <w:rFonts w:eastAsia="仿宋"/>
                <w:szCs w:val="21"/>
              </w:rPr>
              <w:t>≤150</w:t>
            </w:r>
          </w:p>
        </w:tc>
        <w:tc>
          <w:tcPr>
            <w:tcW w:w="500" w:type="pct"/>
            <w:vAlign w:val="center"/>
          </w:tcPr>
          <w:p w14:paraId="2EB68A0A" w14:textId="77777777" w:rsidR="00944F2A" w:rsidRPr="004D2A2D" w:rsidRDefault="00944F2A" w:rsidP="00D41723">
            <w:pPr>
              <w:jc w:val="center"/>
              <w:rPr>
                <w:rFonts w:eastAsia="仿宋"/>
                <w:szCs w:val="21"/>
              </w:rPr>
            </w:pPr>
            <w:r w:rsidRPr="004D2A2D">
              <w:rPr>
                <w:rFonts w:eastAsia="仿宋"/>
                <w:szCs w:val="21"/>
              </w:rPr>
              <w:t>≤250</w:t>
            </w:r>
          </w:p>
        </w:tc>
        <w:tc>
          <w:tcPr>
            <w:tcW w:w="730" w:type="pct"/>
            <w:vAlign w:val="center"/>
          </w:tcPr>
          <w:p w14:paraId="2BDA697E" w14:textId="77777777" w:rsidR="00944F2A" w:rsidRPr="004D2A2D" w:rsidRDefault="00944F2A" w:rsidP="00D41723">
            <w:pPr>
              <w:jc w:val="center"/>
              <w:rPr>
                <w:rFonts w:eastAsia="仿宋"/>
                <w:szCs w:val="21"/>
              </w:rPr>
            </w:pPr>
            <w:r w:rsidRPr="004D2A2D">
              <w:rPr>
                <w:rFonts w:eastAsia="仿宋"/>
                <w:szCs w:val="21"/>
              </w:rPr>
              <w:t>≤350</w:t>
            </w:r>
          </w:p>
        </w:tc>
        <w:tc>
          <w:tcPr>
            <w:tcW w:w="595" w:type="pct"/>
            <w:vAlign w:val="center"/>
          </w:tcPr>
          <w:p w14:paraId="750DC1AA" w14:textId="77777777" w:rsidR="00944F2A" w:rsidRPr="004D2A2D" w:rsidRDefault="00944F2A" w:rsidP="00D41723">
            <w:pPr>
              <w:jc w:val="center"/>
              <w:rPr>
                <w:rFonts w:eastAsia="仿宋"/>
                <w:szCs w:val="21"/>
              </w:rPr>
            </w:pPr>
            <w:r w:rsidRPr="004D2A2D">
              <w:rPr>
                <w:rFonts w:eastAsia="仿宋" w:hAnsi="仿宋"/>
                <w:szCs w:val="21"/>
              </w:rPr>
              <w:t>＞</w:t>
            </w:r>
            <w:r w:rsidRPr="004D2A2D">
              <w:rPr>
                <w:rFonts w:eastAsia="仿宋"/>
                <w:szCs w:val="21"/>
              </w:rPr>
              <w:t>350</w:t>
            </w:r>
          </w:p>
        </w:tc>
        <w:tc>
          <w:tcPr>
            <w:tcW w:w="730" w:type="pct"/>
            <w:vMerge/>
            <w:vAlign w:val="center"/>
          </w:tcPr>
          <w:p w14:paraId="2BCB8E1F" w14:textId="77777777" w:rsidR="00944F2A" w:rsidRPr="004D2A2D" w:rsidRDefault="00944F2A" w:rsidP="00D41723">
            <w:pPr>
              <w:jc w:val="center"/>
              <w:rPr>
                <w:rFonts w:eastAsia="仿宋"/>
                <w:szCs w:val="21"/>
              </w:rPr>
            </w:pPr>
          </w:p>
        </w:tc>
      </w:tr>
      <w:tr w:rsidR="004D2A2D" w:rsidRPr="004D2A2D" w14:paraId="21B07D7D" w14:textId="77777777" w:rsidTr="00D41723">
        <w:trPr>
          <w:trHeight w:val="340"/>
          <w:jc w:val="center"/>
        </w:trPr>
        <w:tc>
          <w:tcPr>
            <w:tcW w:w="252" w:type="pct"/>
            <w:vAlign w:val="center"/>
          </w:tcPr>
          <w:p w14:paraId="2239C2CC" w14:textId="77777777" w:rsidR="00944F2A" w:rsidRPr="004D2A2D" w:rsidRDefault="00944F2A" w:rsidP="00D41723">
            <w:pPr>
              <w:jc w:val="center"/>
              <w:rPr>
                <w:rFonts w:eastAsia="仿宋"/>
                <w:szCs w:val="21"/>
              </w:rPr>
            </w:pPr>
            <w:r w:rsidRPr="004D2A2D">
              <w:rPr>
                <w:rFonts w:eastAsia="仿宋"/>
                <w:szCs w:val="21"/>
              </w:rPr>
              <w:t>6</w:t>
            </w:r>
          </w:p>
        </w:tc>
        <w:tc>
          <w:tcPr>
            <w:tcW w:w="991" w:type="pct"/>
            <w:vAlign w:val="center"/>
          </w:tcPr>
          <w:p w14:paraId="1CF2D05F" w14:textId="77777777" w:rsidR="00944F2A" w:rsidRPr="004D2A2D" w:rsidRDefault="00944F2A" w:rsidP="00D41723">
            <w:pPr>
              <w:jc w:val="center"/>
              <w:rPr>
                <w:rFonts w:eastAsia="仿宋"/>
                <w:szCs w:val="21"/>
              </w:rPr>
            </w:pPr>
            <w:r w:rsidRPr="004D2A2D">
              <w:rPr>
                <w:rFonts w:eastAsia="仿宋" w:hAnsi="仿宋"/>
                <w:szCs w:val="21"/>
              </w:rPr>
              <w:t>挥发性酚类</w:t>
            </w:r>
          </w:p>
        </w:tc>
        <w:tc>
          <w:tcPr>
            <w:tcW w:w="604" w:type="pct"/>
            <w:vAlign w:val="center"/>
          </w:tcPr>
          <w:p w14:paraId="2A309232" w14:textId="77777777" w:rsidR="00944F2A" w:rsidRPr="004D2A2D" w:rsidRDefault="00944F2A" w:rsidP="00D41723">
            <w:pPr>
              <w:jc w:val="center"/>
              <w:rPr>
                <w:rFonts w:eastAsia="仿宋"/>
                <w:szCs w:val="21"/>
              </w:rPr>
            </w:pPr>
            <w:r w:rsidRPr="004D2A2D">
              <w:rPr>
                <w:rFonts w:eastAsia="仿宋"/>
                <w:szCs w:val="21"/>
              </w:rPr>
              <w:t>≤0.001</w:t>
            </w:r>
          </w:p>
        </w:tc>
        <w:tc>
          <w:tcPr>
            <w:tcW w:w="599" w:type="pct"/>
            <w:vAlign w:val="center"/>
          </w:tcPr>
          <w:p w14:paraId="24655F28" w14:textId="77777777" w:rsidR="00944F2A" w:rsidRPr="004D2A2D" w:rsidRDefault="00944F2A" w:rsidP="00D41723">
            <w:pPr>
              <w:jc w:val="center"/>
              <w:rPr>
                <w:rFonts w:eastAsia="仿宋"/>
                <w:szCs w:val="21"/>
              </w:rPr>
            </w:pPr>
            <w:r w:rsidRPr="004D2A2D">
              <w:rPr>
                <w:rFonts w:eastAsia="仿宋"/>
                <w:szCs w:val="21"/>
              </w:rPr>
              <w:t>≤0.001</w:t>
            </w:r>
          </w:p>
        </w:tc>
        <w:tc>
          <w:tcPr>
            <w:tcW w:w="500" w:type="pct"/>
            <w:vAlign w:val="center"/>
          </w:tcPr>
          <w:p w14:paraId="600056F3" w14:textId="77777777" w:rsidR="00944F2A" w:rsidRPr="004D2A2D" w:rsidRDefault="00944F2A" w:rsidP="00D41723">
            <w:pPr>
              <w:jc w:val="center"/>
              <w:rPr>
                <w:rFonts w:eastAsia="仿宋"/>
                <w:szCs w:val="21"/>
              </w:rPr>
            </w:pPr>
            <w:r w:rsidRPr="004D2A2D">
              <w:rPr>
                <w:rFonts w:eastAsia="仿宋"/>
                <w:szCs w:val="21"/>
              </w:rPr>
              <w:t>≤0.002</w:t>
            </w:r>
          </w:p>
        </w:tc>
        <w:tc>
          <w:tcPr>
            <w:tcW w:w="730" w:type="pct"/>
            <w:vAlign w:val="center"/>
          </w:tcPr>
          <w:p w14:paraId="081484D1" w14:textId="77777777" w:rsidR="00944F2A" w:rsidRPr="004D2A2D" w:rsidRDefault="00944F2A" w:rsidP="00D41723">
            <w:pPr>
              <w:jc w:val="center"/>
              <w:rPr>
                <w:rFonts w:eastAsia="仿宋"/>
                <w:szCs w:val="21"/>
              </w:rPr>
            </w:pPr>
            <w:r w:rsidRPr="004D2A2D">
              <w:rPr>
                <w:rFonts w:eastAsia="仿宋"/>
                <w:szCs w:val="21"/>
              </w:rPr>
              <w:t>≤0.01</w:t>
            </w:r>
          </w:p>
        </w:tc>
        <w:tc>
          <w:tcPr>
            <w:tcW w:w="595" w:type="pct"/>
            <w:vAlign w:val="center"/>
          </w:tcPr>
          <w:p w14:paraId="163805EB" w14:textId="77777777" w:rsidR="00944F2A" w:rsidRPr="004D2A2D" w:rsidRDefault="00944F2A" w:rsidP="00D41723">
            <w:pPr>
              <w:jc w:val="center"/>
              <w:rPr>
                <w:rFonts w:eastAsia="仿宋"/>
                <w:szCs w:val="21"/>
              </w:rPr>
            </w:pPr>
            <w:r w:rsidRPr="004D2A2D">
              <w:rPr>
                <w:rFonts w:eastAsia="仿宋" w:hAnsi="仿宋"/>
                <w:szCs w:val="21"/>
              </w:rPr>
              <w:t>＞</w:t>
            </w:r>
            <w:r w:rsidRPr="004D2A2D">
              <w:rPr>
                <w:rFonts w:eastAsia="仿宋"/>
                <w:szCs w:val="21"/>
              </w:rPr>
              <w:t>0.01</w:t>
            </w:r>
          </w:p>
        </w:tc>
        <w:tc>
          <w:tcPr>
            <w:tcW w:w="730" w:type="pct"/>
            <w:vMerge/>
            <w:vAlign w:val="center"/>
          </w:tcPr>
          <w:p w14:paraId="7E47C07D" w14:textId="77777777" w:rsidR="00944F2A" w:rsidRPr="004D2A2D" w:rsidRDefault="00944F2A" w:rsidP="00D41723">
            <w:pPr>
              <w:jc w:val="center"/>
              <w:rPr>
                <w:rFonts w:eastAsia="仿宋"/>
                <w:szCs w:val="21"/>
              </w:rPr>
            </w:pPr>
          </w:p>
        </w:tc>
      </w:tr>
      <w:tr w:rsidR="004D2A2D" w:rsidRPr="004D2A2D" w14:paraId="65A5E038" w14:textId="77777777" w:rsidTr="00D41723">
        <w:trPr>
          <w:trHeight w:val="340"/>
          <w:jc w:val="center"/>
        </w:trPr>
        <w:tc>
          <w:tcPr>
            <w:tcW w:w="252" w:type="pct"/>
            <w:vAlign w:val="center"/>
          </w:tcPr>
          <w:p w14:paraId="0ACAE47A" w14:textId="77777777" w:rsidR="00944F2A" w:rsidRPr="004D2A2D" w:rsidRDefault="00944F2A" w:rsidP="00D41723">
            <w:pPr>
              <w:jc w:val="center"/>
              <w:rPr>
                <w:rFonts w:eastAsia="仿宋"/>
                <w:szCs w:val="21"/>
              </w:rPr>
            </w:pPr>
            <w:r w:rsidRPr="004D2A2D">
              <w:rPr>
                <w:rFonts w:eastAsia="仿宋"/>
                <w:szCs w:val="21"/>
              </w:rPr>
              <w:t>7</w:t>
            </w:r>
          </w:p>
        </w:tc>
        <w:tc>
          <w:tcPr>
            <w:tcW w:w="991" w:type="pct"/>
            <w:vAlign w:val="center"/>
          </w:tcPr>
          <w:p w14:paraId="24ABDB69" w14:textId="77777777" w:rsidR="00944F2A" w:rsidRPr="004D2A2D" w:rsidRDefault="00944F2A" w:rsidP="00D41723">
            <w:pPr>
              <w:jc w:val="center"/>
              <w:rPr>
                <w:rFonts w:eastAsia="仿宋"/>
                <w:szCs w:val="21"/>
              </w:rPr>
            </w:pPr>
            <w:r w:rsidRPr="004D2A2D">
              <w:rPr>
                <w:rFonts w:eastAsia="仿宋" w:hAnsi="仿宋"/>
                <w:szCs w:val="21"/>
              </w:rPr>
              <w:t>高锰酸盐指数</w:t>
            </w:r>
          </w:p>
        </w:tc>
        <w:tc>
          <w:tcPr>
            <w:tcW w:w="604" w:type="pct"/>
            <w:vAlign w:val="center"/>
          </w:tcPr>
          <w:p w14:paraId="700D22BC" w14:textId="77777777" w:rsidR="00944F2A" w:rsidRPr="004D2A2D" w:rsidRDefault="00944F2A" w:rsidP="00D41723">
            <w:pPr>
              <w:jc w:val="center"/>
              <w:rPr>
                <w:rFonts w:eastAsia="仿宋"/>
                <w:szCs w:val="21"/>
              </w:rPr>
            </w:pPr>
            <w:r w:rsidRPr="004D2A2D">
              <w:rPr>
                <w:rFonts w:eastAsia="仿宋"/>
                <w:szCs w:val="21"/>
              </w:rPr>
              <w:t>≤1</w:t>
            </w:r>
          </w:p>
        </w:tc>
        <w:tc>
          <w:tcPr>
            <w:tcW w:w="599" w:type="pct"/>
            <w:vAlign w:val="center"/>
          </w:tcPr>
          <w:p w14:paraId="42FA6D19" w14:textId="77777777" w:rsidR="00944F2A" w:rsidRPr="004D2A2D" w:rsidRDefault="00944F2A" w:rsidP="00D41723">
            <w:pPr>
              <w:jc w:val="center"/>
              <w:rPr>
                <w:rFonts w:eastAsia="仿宋"/>
                <w:szCs w:val="21"/>
              </w:rPr>
            </w:pPr>
            <w:r w:rsidRPr="004D2A2D">
              <w:rPr>
                <w:rFonts w:eastAsia="仿宋"/>
                <w:szCs w:val="21"/>
              </w:rPr>
              <w:t>≤2</w:t>
            </w:r>
          </w:p>
        </w:tc>
        <w:tc>
          <w:tcPr>
            <w:tcW w:w="500" w:type="pct"/>
            <w:vAlign w:val="center"/>
          </w:tcPr>
          <w:p w14:paraId="1C383A04" w14:textId="77777777" w:rsidR="00944F2A" w:rsidRPr="004D2A2D" w:rsidRDefault="00944F2A" w:rsidP="00D41723">
            <w:pPr>
              <w:jc w:val="center"/>
              <w:rPr>
                <w:rFonts w:eastAsia="仿宋"/>
                <w:szCs w:val="21"/>
              </w:rPr>
            </w:pPr>
            <w:r w:rsidRPr="004D2A2D">
              <w:rPr>
                <w:rFonts w:eastAsia="仿宋"/>
                <w:szCs w:val="21"/>
              </w:rPr>
              <w:t>≤3</w:t>
            </w:r>
          </w:p>
        </w:tc>
        <w:tc>
          <w:tcPr>
            <w:tcW w:w="730" w:type="pct"/>
            <w:vAlign w:val="center"/>
          </w:tcPr>
          <w:p w14:paraId="34166E71" w14:textId="77777777" w:rsidR="00944F2A" w:rsidRPr="004D2A2D" w:rsidRDefault="00944F2A" w:rsidP="00D41723">
            <w:pPr>
              <w:jc w:val="center"/>
              <w:rPr>
                <w:rFonts w:eastAsia="仿宋"/>
                <w:szCs w:val="21"/>
              </w:rPr>
            </w:pPr>
            <w:r w:rsidRPr="004D2A2D">
              <w:rPr>
                <w:rFonts w:eastAsia="仿宋"/>
                <w:szCs w:val="21"/>
              </w:rPr>
              <w:t>≤10</w:t>
            </w:r>
          </w:p>
        </w:tc>
        <w:tc>
          <w:tcPr>
            <w:tcW w:w="595" w:type="pct"/>
            <w:vAlign w:val="center"/>
          </w:tcPr>
          <w:p w14:paraId="5B97A75C" w14:textId="77777777" w:rsidR="00944F2A" w:rsidRPr="004D2A2D" w:rsidRDefault="00944F2A" w:rsidP="00D41723">
            <w:pPr>
              <w:jc w:val="center"/>
              <w:rPr>
                <w:rFonts w:eastAsia="仿宋"/>
                <w:szCs w:val="21"/>
              </w:rPr>
            </w:pPr>
            <w:r w:rsidRPr="004D2A2D">
              <w:rPr>
                <w:rFonts w:eastAsia="仿宋" w:hAnsi="仿宋"/>
                <w:szCs w:val="21"/>
              </w:rPr>
              <w:t>＞</w:t>
            </w:r>
            <w:r w:rsidRPr="004D2A2D">
              <w:rPr>
                <w:rFonts w:eastAsia="仿宋"/>
                <w:szCs w:val="21"/>
              </w:rPr>
              <w:t>10</w:t>
            </w:r>
          </w:p>
        </w:tc>
        <w:tc>
          <w:tcPr>
            <w:tcW w:w="730" w:type="pct"/>
            <w:vMerge/>
            <w:vAlign w:val="center"/>
          </w:tcPr>
          <w:p w14:paraId="63FC6B1B" w14:textId="77777777" w:rsidR="00944F2A" w:rsidRPr="004D2A2D" w:rsidRDefault="00944F2A" w:rsidP="00D41723">
            <w:pPr>
              <w:jc w:val="center"/>
              <w:rPr>
                <w:rFonts w:eastAsia="仿宋"/>
                <w:szCs w:val="21"/>
              </w:rPr>
            </w:pPr>
          </w:p>
        </w:tc>
      </w:tr>
      <w:tr w:rsidR="004D2A2D" w:rsidRPr="004D2A2D" w14:paraId="214C1EF7" w14:textId="77777777" w:rsidTr="00D41723">
        <w:trPr>
          <w:trHeight w:val="340"/>
          <w:jc w:val="center"/>
        </w:trPr>
        <w:tc>
          <w:tcPr>
            <w:tcW w:w="252" w:type="pct"/>
            <w:vAlign w:val="center"/>
          </w:tcPr>
          <w:p w14:paraId="2797B663" w14:textId="77777777" w:rsidR="00944F2A" w:rsidRPr="004D2A2D" w:rsidRDefault="00944F2A" w:rsidP="00D41723">
            <w:pPr>
              <w:jc w:val="center"/>
              <w:rPr>
                <w:rFonts w:eastAsia="仿宋"/>
                <w:szCs w:val="21"/>
              </w:rPr>
            </w:pPr>
            <w:r w:rsidRPr="004D2A2D">
              <w:rPr>
                <w:rFonts w:eastAsia="仿宋"/>
                <w:szCs w:val="21"/>
              </w:rPr>
              <w:t>8</w:t>
            </w:r>
          </w:p>
        </w:tc>
        <w:tc>
          <w:tcPr>
            <w:tcW w:w="991" w:type="pct"/>
            <w:vAlign w:val="center"/>
          </w:tcPr>
          <w:p w14:paraId="023CB8FA" w14:textId="77777777" w:rsidR="00944F2A" w:rsidRPr="004D2A2D" w:rsidRDefault="00944F2A" w:rsidP="00D41723">
            <w:pPr>
              <w:jc w:val="center"/>
              <w:rPr>
                <w:rFonts w:eastAsia="仿宋"/>
                <w:szCs w:val="21"/>
              </w:rPr>
            </w:pPr>
            <w:r w:rsidRPr="004D2A2D">
              <w:rPr>
                <w:rFonts w:eastAsia="仿宋" w:hAnsi="仿宋"/>
                <w:szCs w:val="21"/>
              </w:rPr>
              <w:t>氨氮（以</w:t>
            </w:r>
            <w:r w:rsidRPr="004D2A2D">
              <w:rPr>
                <w:rFonts w:eastAsia="仿宋"/>
                <w:szCs w:val="21"/>
              </w:rPr>
              <w:t>N</w:t>
            </w:r>
            <w:r w:rsidRPr="004D2A2D">
              <w:rPr>
                <w:rFonts w:eastAsia="仿宋" w:hAnsi="仿宋"/>
                <w:szCs w:val="21"/>
              </w:rPr>
              <w:t>计）</w:t>
            </w:r>
          </w:p>
        </w:tc>
        <w:tc>
          <w:tcPr>
            <w:tcW w:w="604" w:type="pct"/>
            <w:vAlign w:val="center"/>
          </w:tcPr>
          <w:p w14:paraId="6E910D75" w14:textId="77777777" w:rsidR="00944F2A" w:rsidRPr="004D2A2D" w:rsidRDefault="00944F2A" w:rsidP="00D41723">
            <w:pPr>
              <w:jc w:val="center"/>
              <w:rPr>
                <w:rFonts w:eastAsia="仿宋"/>
                <w:szCs w:val="21"/>
              </w:rPr>
            </w:pPr>
            <w:r w:rsidRPr="004D2A2D">
              <w:rPr>
                <w:rFonts w:eastAsia="仿宋"/>
                <w:szCs w:val="21"/>
              </w:rPr>
              <w:t>≤0.02</w:t>
            </w:r>
          </w:p>
        </w:tc>
        <w:tc>
          <w:tcPr>
            <w:tcW w:w="599" w:type="pct"/>
            <w:vAlign w:val="center"/>
          </w:tcPr>
          <w:p w14:paraId="4DBE3C03" w14:textId="77777777" w:rsidR="00944F2A" w:rsidRPr="004D2A2D" w:rsidRDefault="00944F2A" w:rsidP="00D41723">
            <w:pPr>
              <w:jc w:val="center"/>
              <w:rPr>
                <w:rFonts w:eastAsia="仿宋"/>
                <w:szCs w:val="21"/>
              </w:rPr>
            </w:pPr>
            <w:r w:rsidRPr="004D2A2D">
              <w:rPr>
                <w:rFonts w:eastAsia="仿宋"/>
                <w:szCs w:val="21"/>
              </w:rPr>
              <w:t>≤0.10</w:t>
            </w:r>
          </w:p>
        </w:tc>
        <w:tc>
          <w:tcPr>
            <w:tcW w:w="500" w:type="pct"/>
            <w:vAlign w:val="center"/>
          </w:tcPr>
          <w:p w14:paraId="16112F43" w14:textId="77777777" w:rsidR="00944F2A" w:rsidRPr="004D2A2D" w:rsidRDefault="00944F2A" w:rsidP="00D41723">
            <w:pPr>
              <w:jc w:val="center"/>
              <w:rPr>
                <w:rFonts w:eastAsia="仿宋"/>
                <w:szCs w:val="21"/>
              </w:rPr>
            </w:pPr>
            <w:r w:rsidRPr="004D2A2D">
              <w:rPr>
                <w:rFonts w:eastAsia="仿宋"/>
                <w:szCs w:val="21"/>
              </w:rPr>
              <w:t>≤0.50</w:t>
            </w:r>
          </w:p>
        </w:tc>
        <w:tc>
          <w:tcPr>
            <w:tcW w:w="730" w:type="pct"/>
            <w:vAlign w:val="center"/>
          </w:tcPr>
          <w:p w14:paraId="2C4ECD98" w14:textId="77777777" w:rsidR="00944F2A" w:rsidRPr="004D2A2D" w:rsidRDefault="00944F2A" w:rsidP="00D41723">
            <w:pPr>
              <w:jc w:val="center"/>
              <w:rPr>
                <w:rFonts w:eastAsia="仿宋"/>
                <w:szCs w:val="21"/>
              </w:rPr>
            </w:pPr>
            <w:r w:rsidRPr="004D2A2D">
              <w:rPr>
                <w:rFonts w:eastAsia="仿宋"/>
                <w:szCs w:val="21"/>
              </w:rPr>
              <w:t>≤1.50</w:t>
            </w:r>
          </w:p>
        </w:tc>
        <w:tc>
          <w:tcPr>
            <w:tcW w:w="595" w:type="pct"/>
            <w:vAlign w:val="center"/>
          </w:tcPr>
          <w:p w14:paraId="66321928" w14:textId="77777777" w:rsidR="00944F2A" w:rsidRPr="004D2A2D" w:rsidRDefault="00944F2A" w:rsidP="00D41723">
            <w:pPr>
              <w:jc w:val="center"/>
              <w:rPr>
                <w:rFonts w:eastAsia="仿宋"/>
                <w:szCs w:val="21"/>
              </w:rPr>
            </w:pPr>
            <w:r w:rsidRPr="004D2A2D">
              <w:rPr>
                <w:rFonts w:eastAsia="仿宋" w:hAnsi="仿宋"/>
                <w:szCs w:val="21"/>
              </w:rPr>
              <w:t>＞</w:t>
            </w:r>
            <w:r w:rsidRPr="004D2A2D">
              <w:rPr>
                <w:rFonts w:eastAsia="仿宋"/>
                <w:szCs w:val="21"/>
              </w:rPr>
              <w:t>1.50</w:t>
            </w:r>
          </w:p>
        </w:tc>
        <w:tc>
          <w:tcPr>
            <w:tcW w:w="730" w:type="pct"/>
            <w:vMerge/>
            <w:vAlign w:val="center"/>
          </w:tcPr>
          <w:p w14:paraId="2AFC04AD" w14:textId="77777777" w:rsidR="00944F2A" w:rsidRPr="004D2A2D" w:rsidRDefault="00944F2A" w:rsidP="00D41723">
            <w:pPr>
              <w:jc w:val="center"/>
              <w:rPr>
                <w:rFonts w:eastAsia="仿宋"/>
                <w:szCs w:val="21"/>
              </w:rPr>
            </w:pPr>
          </w:p>
        </w:tc>
      </w:tr>
      <w:tr w:rsidR="004D2A2D" w:rsidRPr="004D2A2D" w14:paraId="5552C7DD" w14:textId="77777777" w:rsidTr="00D41723">
        <w:trPr>
          <w:trHeight w:val="340"/>
          <w:jc w:val="center"/>
        </w:trPr>
        <w:tc>
          <w:tcPr>
            <w:tcW w:w="252" w:type="pct"/>
            <w:vAlign w:val="center"/>
          </w:tcPr>
          <w:p w14:paraId="004CB377" w14:textId="77777777" w:rsidR="00944F2A" w:rsidRPr="004D2A2D" w:rsidRDefault="00944F2A" w:rsidP="00D41723">
            <w:pPr>
              <w:jc w:val="center"/>
              <w:rPr>
                <w:rFonts w:eastAsia="仿宋"/>
                <w:szCs w:val="21"/>
              </w:rPr>
            </w:pPr>
            <w:r w:rsidRPr="004D2A2D">
              <w:rPr>
                <w:rFonts w:eastAsia="仿宋"/>
                <w:szCs w:val="21"/>
              </w:rPr>
              <w:t>9</w:t>
            </w:r>
          </w:p>
        </w:tc>
        <w:tc>
          <w:tcPr>
            <w:tcW w:w="991" w:type="pct"/>
            <w:vAlign w:val="center"/>
          </w:tcPr>
          <w:p w14:paraId="198D8585" w14:textId="77777777" w:rsidR="00944F2A" w:rsidRPr="004D2A2D" w:rsidRDefault="00944F2A" w:rsidP="00D41723">
            <w:pPr>
              <w:jc w:val="center"/>
              <w:rPr>
                <w:rFonts w:eastAsia="仿宋"/>
                <w:szCs w:val="21"/>
              </w:rPr>
            </w:pPr>
            <w:r w:rsidRPr="004D2A2D">
              <w:rPr>
                <w:rFonts w:eastAsia="仿宋" w:hAnsi="仿宋"/>
                <w:szCs w:val="21"/>
              </w:rPr>
              <w:t>硝酸盐（以</w:t>
            </w:r>
            <w:r w:rsidRPr="004D2A2D">
              <w:rPr>
                <w:rFonts w:eastAsia="仿宋"/>
                <w:szCs w:val="21"/>
              </w:rPr>
              <w:t>N</w:t>
            </w:r>
            <w:r w:rsidRPr="004D2A2D">
              <w:rPr>
                <w:rFonts w:eastAsia="仿宋" w:hAnsi="仿宋"/>
                <w:szCs w:val="21"/>
              </w:rPr>
              <w:t>计）</w:t>
            </w:r>
          </w:p>
        </w:tc>
        <w:tc>
          <w:tcPr>
            <w:tcW w:w="604" w:type="pct"/>
            <w:vAlign w:val="center"/>
          </w:tcPr>
          <w:p w14:paraId="6547F603" w14:textId="77777777" w:rsidR="00944F2A" w:rsidRPr="004D2A2D" w:rsidRDefault="00944F2A" w:rsidP="00D41723">
            <w:pPr>
              <w:jc w:val="center"/>
              <w:rPr>
                <w:rFonts w:eastAsia="仿宋"/>
                <w:szCs w:val="21"/>
              </w:rPr>
            </w:pPr>
            <w:r w:rsidRPr="004D2A2D">
              <w:rPr>
                <w:rFonts w:eastAsia="仿宋"/>
                <w:szCs w:val="21"/>
              </w:rPr>
              <w:t>≤2</w:t>
            </w:r>
          </w:p>
        </w:tc>
        <w:tc>
          <w:tcPr>
            <w:tcW w:w="599" w:type="pct"/>
            <w:vAlign w:val="center"/>
          </w:tcPr>
          <w:p w14:paraId="14B5D03A" w14:textId="77777777" w:rsidR="00944F2A" w:rsidRPr="004D2A2D" w:rsidRDefault="00944F2A" w:rsidP="00D41723">
            <w:pPr>
              <w:jc w:val="center"/>
              <w:rPr>
                <w:rFonts w:eastAsia="仿宋"/>
                <w:szCs w:val="21"/>
              </w:rPr>
            </w:pPr>
            <w:r w:rsidRPr="004D2A2D">
              <w:rPr>
                <w:rFonts w:eastAsia="仿宋"/>
                <w:szCs w:val="21"/>
              </w:rPr>
              <w:t>≤5</w:t>
            </w:r>
          </w:p>
        </w:tc>
        <w:tc>
          <w:tcPr>
            <w:tcW w:w="500" w:type="pct"/>
            <w:vAlign w:val="center"/>
          </w:tcPr>
          <w:p w14:paraId="1E0205C8" w14:textId="77777777" w:rsidR="00944F2A" w:rsidRPr="004D2A2D" w:rsidRDefault="00944F2A" w:rsidP="00D41723">
            <w:pPr>
              <w:jc w:val="center"/>
              <w:rPr>
                <w:rFonts w:eastAsia="仿宋"/>
                <w:szCs w:val="21"/>
              </w:rPr>
            </w:pPr>
            <w:r w:rsidRPr="004D2A2D">
              <w:rPr>
                <w:rFonts w:eastAsia="仿宋"/>
                <w:szCs w:val="21"/>
              </w:rPr>
              <w:t>≤20</w:t>
            </w:r>
          </w:p>
        </w:tc>
        <w:tc>
          <w:tcPr>
            <w:tcW w:w="730" w:type="pct"/>
            <w:vAlign w:val="center"/>
          </w:tcPr>
          <w:p w14:paraId="4EA492C9" w14:textId="77777777" w:rsidR="00944F2A" w:rsidRPr="004D2A2D" w:rsidRDefault="00944F2A" w:rsidP="00D41723">
            <w:pPr>
              <w:jc w:val="center"/>
              <w:rPr>
                <w:rFonts w:eastAsia="仿宋"/>
                <w:szCs w:val="21"/>
              </w:rPr>
            </w:pPr>
            <w:r w:rsidRPr="004D2A2D">
              <w:rPr>
                <w:rFonts w:eastAsia="仿宋"/>
                <w:szCs w:val="21"/>
              </w:rPr>
              <w:t>≤30</w:t>
            </w:r>
          </w:p>
        </w:tc>
        <w:tc>
          <w:tcPr>
            <w:tcW w:w="595" w:type="pct"/>
            <w:vAlign w:val="center"/>
          </w:tcPr>
          <w:p w14:paraId="1AA00DA7" w14:textId="77777777" w:rsidR="00944F2A" w:rsidRPr="004D2A2D" w:rsidRDefault="00944F2A" w:rsidP="00D41723">
            <w:pPr>
              <w:jc w:val="center"/>
              <w:rPr>
                <w:rFonts w:eastAsia="仿宋"/>
                <w:szCs w:val="21"/>
              </w:rPr>
            </w:pPr>
            <w:r w:rsidRPr="004D2A2D">
              <w:rPr>
                <w:rFonts w:eastAsia="仿宋" w:hAnsi="仿宋"/>
                <w:szCs w:val="21"/>
              </w:rPr>
              <w:t>＞</w:t>
            </w:r>
            <w:r w:rsidRPr="004D2A2D">
              <w:rPr>
                <w:rFonts w:eastAsia="仿宋"/>
                <w:szCs w:val="21"/>
              </w:rPr>
              <w:t>30</w:t>
            </w:r>
          </w:p>
        </w:tc>
        <w:tc>
          <w:tcPr>
            <w:tcW w:w="730" w:type="pct"/>
            <w:vMerge/>
            <w:vAlign w:val="center"/>
          </w:tcPr>
          <w:p w14:paraId="093870F9" w14:textId="77777777" w:rsidR="00944F2A" w:rsidRPr="004D2A2D" w:rsidRDefault="00944F2A" w:rsidP="00D41723">
            <w:pPr>
              <w:jc w:val="center"/>
              <w:rPr>
                <w:rFonts w:eastAsia="仿宋"/>
                <w:szCs w:val="21"/>
              </w:rPr>
            </w:pPr>
          </w:p>
        </w:tc>
      </w:tr>
      <w:tr w:rsidR="004D2A2D" w:rsidRPr="004D2A2D" w14:paraId="1A3D8ED6" w14:textId="77777777" w:rsidTr="00D41723">
        <w:trPr>
          <w:trHeight w:val="340"/>
          <w:jc w:val="center"/>
        </w:trPr>
        <w:tc>
          <w:tcPr>
            <w:tcW w:w="252" w:type="pct"/>
            <w:vAlign w:val="center"/>
          </w:tcPr>
          <w:p w14:paraId="63CA4718" w14:textId="77777777" w:rsidR="00944F2A" w:rsidRPr="004D2A2D" w:rsidRDefault="00944F2A" w:rsidP="00D41723">
            <w:pPr>
              <w:jc w:val="center"/>
              <w:rPr>
                <w:rFonts w:eastAsia="仿宋"/>
                <w:szCs w:val="21"/>
              </w:rPr>
            </w:pPr>
            <w:r w:rsidRPr="004D2A2D">
              <w:rPr>
                <w:rFonts w:eastAsia="仿宋"/>
                <w:szCs w:val="21"/>
              </w:rPr>
              <w:t>10</w:t>
            </w:r>
          </w:p>
        </w:tc>
        <w:tc>
          <w:tcPr>
            <w:tcW w:w="991" w:type="pct"/>
            <w:vAlign w:val="center"/>
          </w:tcPr>
          <w:p w14:paraId="62164D71" w14:textId="77777777" w:rsidR="00944F2A" w:rsidRPr="004D2A2D" w:rsidRDefault="00944F2A" w:rsidP="00D41723">
            <w:pPr>
              <w:jc w:val="center"/>
              <w:rPr>
                <w:rFonts w:eastAsia="仿宋"/>
                <w:szCs w:val="21"/>
              </w:rPr>
            </w:pPr>
            <w:r w:rsidRPr="004D2A2D">
              <w:rPr>
                <w:rFonts w:eastAsia="仿宋" w:hAnsi="仿宋"/>
                <w:szCs w:val="21"/>
              </w:rPr>
              <w:t>亚硝酸盐（以</w:t>
            </w:r>
            <w:r w:rsidRPr="004D2A2D">
              <w:rPr>
                <w:rFonts w:eastAsia="仿宋"/>
                <w:szCs w:val="21"/>
              </w:rPr>
              <w:t>N</w:t>
            </w:r>
            <w:r w:rsidRPr="004D2A2D">
              <w:rPr>
                <w:rFonts w:eastAsia="仿宋" w:hAnsi="仿宋"/>
                <w:szCs w:val="21"/>
              </w:rPr>
              <w:t>计）</w:t>
            </w:r>
          </w:p>
        </w:tc>
        <w:tc>
          <w:tcPr>
            <w:tcW w:w="604" w:type="pct"/>
            <w:vAlign w:val="center"/>
          </w:tcPr>
          <w:p w14:paraId="0CA5CD35" w14:textId="77777777" w:rsidR="00944F2A" w:rsidRPr="004D2A2D" w:rsidRDefault="00944F2A" w:rsidP="00D41723">
            <w:pPr>
              <w:jc w:val="center"/>
              <w:rPr>
                <w:rFonts w:eastAsia="仿宋"/>
                <w:szCs w:val="21"/>
              </w:rPr>
            </w:pPr>
            <w:r w:rsidRPr="004D2A2D">
              <w:rPr>
                <w:rFonts w:eastAsia="仿宋"/>
                <w:szCs w:val="21"/>
              </w:rPr>
              <w:t>≤0.01</w:t>
            </w:r>
          </w:p>
        </w:tc>
        <w:tc>
          <w:tcPr>
            <w:tcW w:w="599" w:type="pct"/>
            <w:vAlign w:val="center"/>
          </w:tcPr>
          <w:p w14:paraId="4FBE25F9" w14:textId="77777777" w:rsidR="00944F2A" w:rsidRPr="004D2A2D" w:rsidRDefault="00944F2A" w:rsidP="00D41723">
            <w:pPr>
              <w:jc w:val="center"/>
              <w:rPr>
                <w:rFonts w:eastAsia="仿宋"/>
                <w:szCs w:val="21"/>
              </w:rPr>
            </w:pPr>
            <w:r w:rsidRPr="004D2A2D">
              <w:rPr>
                <w:rFonts w:eastAsia="仿宋"/>
                <w:szCs w:val="21"/>
              </w:rPr>
              <w:t>≤0.10</w:t>
            </w:r>
          </w:p>
        </w:tc>
        <w:tc>
          <w:tcPr>
            <w:tcW w:w="500" w:type="pct"/>
            <w:vAlign w:val="center"/>
          </w:tcPr>
          <w:p w14:paraId="4CC39261" w14:textId="77777777" w:rsidR="00944F2A" w:rsidRPr="004D2A2D" w:rsidRDefault="00944F2A" w:rsidP="00D41723">
            <w:pPr>
              <w:jc w:val="center"/>
              <w:rPr>
                <w:rFonts w:eastAsia="仿宋"/>
                <w:szCs w:val="21"/>
              </w:rPr>
            </w:pPr>
            <w:r w:rsidRPr="004D2A2D">
              <w:rPr>
                <w:rFonts w:eastAsia="仿宋"/>
                <w:szCs w:val="21"/>
              </w:rPr>
              <w:t>≤1.00</w:t>
            </w:r>
          </w:p>
        </w:tc>
        <w:tc>
          <w:tcPr>
            <w:tcW w:w="730" w:type="pct"/>
            <w:vAlign w:val="center"/>
          </w:tcPr>
          <w:p w14:paraId="05D373AD" w14:textId="77777777" w:rsidR="00944F2A" w:rsidRPr="004D2A2D" w:rsidRDefault="00944F2A" w:rsidP="00D41723">
            <w:pPr>
              <w:jc w:val="center"/>
              <w:rPr>
                <w:rFonts w:eastAsia="仿宋"/>
                <w:szCs w:val="21"/>
              </w:rPr>
            </w:pPr>
            <w:r w:rsidRPr="004D2A2D">
              <w:rPr>
                <w:rFonts w:eastAsia="仿宋"/>
                <w:szCs w:val="21"/>
              </w:rPr>
              <w:t>≤4.80</w:t>
            </w:r>
          </w:p>
        </w:tc>
        <w:tc>
          <w:tcPr>
            <w:tcW w:w="595" w:type="pct"/>
            <w:vAlign w:val="center"/>
          </w:tcPr>
          <w:p w14:paraId="1C095E8F" w14:textId="77777777" w:rsidR="00944F2A" w:rsidRPr="004D2A2D" w:rsidRDefault="00944F2A" w:rsidP="00D41723">
            <w:pPr>
              <w:jc w:val="center"/>
              <w:rPr>
                <w:rFonts w:eastAsia="仿宋"/>
                <w:szCs w:val="21"/>
              </w:rPr>
            </w:pPr>
            <w:r w:rsidRPr="004D2A2D">
              <w:rPr>
                <w:rFonts w:eastAsia="仿宋" w:hAnsi="仿宋"/>
                <w:szCs w:val="21"/>
              </w:rPr>
              <w:t>＞</w:t>
            </w:r>
            <w:r w:rsidRPr="004D2A2D">
              <w:rPr>
                <w:rFonts w:eastAsia="仿宋"/>
                <w:szCs w:val="21"/>
              </w:rPr>
              <w:t>4.80</w:t>
            </w:r>
          </w:p>
        </w:tc>
        <w:tc>
          <w:tcPr>
            <w:tcW w:w="730" w:type="pct"/>
            <w:vMerge/>
            <w:vAlign w:val="center"/>
          </w:tcPr>
          <w:p w14:paraId="2E7D5BF5" w14:textId="77777777" w:rsidR="00944F2A" w:rsidRPr="004D2A2D" w:rsidRDefault="00944F2A" w:rsidP="00D41723">
            <w:pPr>
              <w:jc w:val="center"/>
              <w:rPr>
                <w:rFonts w:eastAsia="仿宋"/>
                <w:szCs w:val="21"/>
              </w:rPr>
            </w:pPr>
          </w:p>
        </w:tc>
      </w:tr>
      <w:tr w:rsidR="004D2A2D" w:rsidRPr="004D2A2D" w14:paraId="217F513B" w14:textId="77777777" w:rsidTr="00D41723">
        <w:trPr>
          <w:trHeight w:val="340"/>
          <w:jc w:val="center"/>
        </w:trPr>
        <w:tc>
          <w:tcPr>
            <w:tcW w:w="252" w:type="pct"/>
            <w:vAlign w:val="center"/>
          </w:tcPr>
          <w:p w14:paraId="469D707F" w14:textId="77777777" w:rsidR="00944F2A" w:rsidRPr="004D2A2D" w:rsidRDefault="00944F2A" w:rsidP="00D41723">
            <w:pPr>
              <w:jc w:val="center"/>
              <w:rPr>
                <w:rFonts w:eastAsia="仿宋"/>
                <w:szCs w:val="21"/>
              </w:rPr>
            </w:pPr>
            <w:r w:rsidRPr="004D2A2D">
              <w:rPr>
                <w:rFonts w:eastAsia="仿宋"/>
                <w:szCs w:val="21"/>
              </w:rPr>
              <w:t>11</w:t>
            </w:r>
          </w:p>
        </w:tc>
        <w:tc>
          <w:tcPr>
            <w:tcW w:w="991" w:type="pct"/>
            <w:vAlign w:val="center"/>
          </w:tcPr>
          <w:p w14:paraId="20F1A04A" w14:textId="77777777" w:rsidR="00944F2A" w:rsidRPr="004D2A2D" w:rsidRDefault="00944F2A" w:rsidP="00D41723">
            <w:pPr>
              <w:jc w:val="center"/>
              <w:rPr>
                <w:rFonts w:eastAsia="仿宋"/>
                <w:szCs w:val="21"/>
              </w:rPr>
            </w:pPr>
            <w:r w:rsidRPr="004D2A2D">
              <w:rPr>
                <w:rFonts w:eastAsia="仿宋" w:hAnsi="仿宋"/>
                <w:szCs w:val="21"/>
              </w:rPr>
              <w:t>氟化物</w:t>
            </w:r>
          </w:p>
        </w:tc>
        <w:tc>
          <w:tcPr>
            <w:tcW w:w="604" w:type="pct"/>
            <w:vAlign w:val="center"/>
          </w:tcPr>
          <w:p w14:paraId="709EFCCA" w14:textId="77777777" w:rsidR="00944F2A" w:rsidRPr="004D2A2D" w:rsidRDefault="00944F2A" w:rsidP="00D41723">
            <w:pPr>
              <w:jc w:val="center"/>
              <w:rPr>
                <w:rFonts w:eastAsia="仿宋"/>
                <w:szCs w:val="21"/>
              </w:rPr>
            </w:pPr>
            <w:r w:rsidRPr="004D2A2D">
              <w:rPr>
                <w:rFonts w:eastAsia="仿宋"/>
                <w:szCs w:val="21"/>
              </w:rPr>
              <w:t>≤1.0</w:t>
            </w:r>
          </w:p>
        </w:tc>
        <w:tc>
          <w:tcPr>
            <w:tcW w:w="599" w:type="pct"/>
            <w:vAlign w:val="center"/>
          </w:tcPr>
          <w:p w14:paraId="1E54BD48" w14:textId="77777777" w:rsidR="00944F2A" w:rsidRPr="004D2A2D" w:rsidRDefault="00944F2A" w:rsidP="00D41723">
            <w:pPr>
              <w:jc w:val="center"/>
              <w:rPr>
                <w:rFonts w:eastAsia="仿宋"/>
                <w:szCs w:val="21"/>
              </w:rPr>
            </w:pPr>
            <w:r w:rsidRPr="004D2A2D">
              <w:rPr>
                <w:rFonts w:eastAsia="仿宋"/>
                <w:szCs w:val="21"/>
              </w:rPr>
              <w:t>≤1.0</w:t>
            </w:r>
          </w:p>
        </w:tc>
        <w:tc>
          <w:tcPr>
            <w:tcW w:w="500" w:type="pct"/>
            <w:vAlign w:val="center"/>
          </w:tcPr>
          <w:p w14:paraId="33EE3C36" w14:textId="77777777" w:rsidR="00944F2A" w:rsidRPr="004D2A2D" w:rsidRDefault="00944F2A" w:rsidP="00D41723">
            <w:pPr>
              <w:jc w:val="center"/>
              <w:rPr>
                <w:rFonts w:eastAsia="仿宋"/>
                <w:szCs w:val="21"/>
              </w:rPr>
            </w:pPr>
            <w:r w:rsidRPr="004D2A2D">
              <w:rPr>
                <w:rFonts w:eastAsia="仿宋"/>
                <w:szCs w:val="21"/>
              </w:rPr>
              <w:t>≤1.0</w:t>
            </w:r>
          </w:p>
        </w:tc>
        <w:tc>
          <w:tcPr>
            <w:tcW w:w="730" w:type="pct"/>
            <w:vAlign w:val="center"/>
          </w:tcPr>
          <w:p w14:paraId="5588C147" w14:textId="77777777" w:rsidR="00944F2A" w:rsidRPr="004D2A2D" w:rsidRDefault="00944F2A" w:rsidP="00D41723">
            <w:pPr>
              <w:jc w:val="center"/>
              <w:rPr>
                <w:rFonts w:eastAsia="仿宋"/>
                <w:szCs w:val="21"/>
              </w:rPr>
            </w:pPr>
            <w:r w:rsidRPr="004D2A2D">
              <w:rPr>
                <w:rFonts w:eastAsia="仿宋"/>
                <w:szCs w:val="21"/>
              </w:rPr>
              <w:t>≤2.0</w:t>
            </w:r>
          </w:p>
        </w:tc>
        <w:tc>
          <w:tcPr>
            <w:tcW w:w="595" w:type="pct"/>
            <w:vAlign w:val="center"/>
          </w:tcPr>
          <w:p w14:paraId="7A6B9C94" w14:textId="77777777" w:rsidR="00944F2A" w:rsidRPr="004D2A2D" w:rsidRDefault="00944F2A" w:rsidP="00D41723">
            <w:pPr>
              <w:jc w:val="center"/>
              <w:rPr>
                <w:rFonts w:eastAsia="仿宋"/>
                <w:szCs w:val="21"/>
              </w:rPr>
            </w:pPr>
            <w:r w:rsidRPr="004D2A2D">
              <w:rPr>
                <w:rFonts w:eastAsia="仿宋" w:hAnsi="仿宋"/>
                <w:szCs w:val="21"/>
              </w:rPr>
              <w:t>＞</w:t>
            </w:r>
            <w:r w:rsidRPr="004D2A2D">
              <w:rPr>
                <w:rFonts w:eastAsia="仿宋"/>
                <w:szCs w:val="21"/>
              </w:rPr>
              <w:t>2.0</w:t>
            </w:r>
          </w:p>
        </w:tc>
        <w:tc>
          <w:tcPr>
            <w:tcW w:w="730" w:type="pct"/>
            <w:vMerge/>
            <w:vAlign w:val="center"/>
          </w:tcPr>
          <w:p w14:paraId="0D62C72A" w14:textId="77777777" w:rsidR="00944F2A" w:rsidRPr="004D2A2D" w:rsidRDefault="00944F2A" w:rsidP="00D41723">
            <w:pPr>
              <w:jc w:val="center"/>
              <w:rPr>
                <w:rFonts w:eastAsia="仿宋"/>
                <w:szCs w:val="21"/>
              </w:rPr>
            </w:pPr>
          </w:p>
        </w:tc>
      </w:tr>
      <w:tr w:rsidR="004D2A2D" w:rsidRPr="004D2A2D" w14:paraId="67DBDF4F" w14:textId="77777777" w:rsidTr="00D41723">
        <w:trPr>
          <w:trHeight w:val="340"/>
          <w:jc w:val="center"/>
        </w:trPr>
        <w:tc>
          <w:tcPr>
            <w:tcW w:w="252" w:type="pct"/>
            <w:vAlign w:val="center"/>
          </w:tcPr>
          <w:p w14:paraId="2C5BF60A" w14:textId="77777777" w:rsidR="00944F2A" w:rsidRPr="004D2A2D" w:rsidRDefault="00944F2A" w:rsidP="00D41723">
            <w:pPr>
              <w:jc w:val="center"/>
              <w:rPr>
                <w:rFonts w:eastAsia="仿宋"/>
                <w:szCs w:val="21"/>
              </w:rPr>
            </w:pPr>
            <w:r w:rsidRPr="004D2A2D">
              <w:rPr>
                <w:rFonts w:eastAsia="仿宋"/>
                <w:szCs w:val="21"/>
              </w:rPr>
              <w:t>12</w:t>
            </w:r>
          </w:p>
        </w:tc>
        <w:tc>
          <w:tcPr>
            <w:tcW w:w="991" w:type="pct"/>
            <w:vAlign w:val="center"/>
          </w:tcPr>
          <w:p w14:paraId="5EFA9A8C" w14:textId="77777777" w:rsidR="00944F2A" w:rsidRPr="004D2A2D" w:rsidRDefault="00944F2A" w:rsidP="00D41723">
            <w:pPr>
              <w:jc w:val="center"/>
              <w:rPr>
                <w:rFonts w:eastAsia="仿宋"/>
                <w:szCs w:val="21"/>
              </w:rPr>
            </w:pPr>
            <w:r w:rsidRPr="004D2A2D">
              <w:rPr>
                <w:rFonts w:eastAsia="仿宋" w:hAnsi="仿宋"/>
                <w:szCs w:val="21"/>
              </w:rPr>
              <w:t>六价铬</w:t>
            </w:r>
          </w:p>
        </w:tc>
        <w:tc>
          <w:tcPr>
            <w:tcW w:w="604" w:type="pct"/>
            <w:vAlign w:val="center"/>
          </w:tcPr>
          <w:p w14:paraId="4F07E08C" w14:textId="77777777" w:rsidR="00944F2A" w:rsidRPr="004D2A2D" w:rsidRDefault="00944F2A" w:rsidP="00D41723">
            <w:pPr>
              <w:jc w:val="center"/>
              <w:rPr>
                <w:rFonts w:eastAsia="仿宋"/>
                <w:szCs w:val="21"/>
              </w:rPr>
            </w:pPr>
            <w:r w:rsidRPr="004D2A2D">
              <w:rPr>
                <w:rFonts w:eastAsia="仿宋"/>
                <w:szCs w:val="21"/>
              </w:rPr>
              <w:t>≤0.005</w:t>
            </w:r>
          </w:p>
        </w:tc>
        <w:tc>
          <w:tcPr>
            <w:tcW w:w="599" w:type="pct"/>
            <w:vAlign w:val="center"/>
          </w:tcPr>
          <w:p w14:paraId="7C3E4614" w14:textId="77777777" w:rsidR="00944F2A" w:rsidRPr="004D2A2D" w:rsidRDefault="00944F2A" w:rsidP="00D41723">
            <w:pPr>
              <w:jc w:val="center"/>
              <w:rPr>
                <w:rFonts w:eastAsia="仿宋"/>
                <w:szCs w:val="21"/>
              </w:rPr>
            </w:pPr>
            <w:r w:rsidRPr="004D2A2D">
              <w:rPr>
                <w:rFonts w:eastAsia="仿宋"/>
                <w:szCs w:val="21"/>
              </w:rPr>
              <w:t>≤0.01</w:t>
            </w:r>
          </w:p>
        </w:tc>
        <w:tc>
          <w:tcPr>
            <w:tcW w:w="500" w:type="pct"/>
            <w:vAlign w:val="center"/>
          </w:tcPr>
          <w:p w14:paraId="7C136AB1" w14:textId="77777777" w:rsidR="00944F2A" w:rsidRPr="004D2A2D" w:rsidRDefault="00944F2A" w:rsidP="00D41723">
            <w:pPr>
              <w:jc w:val="center"/>
              <w:rPr>
                <w:rFonts w:eastAsia="仿宋"/>
                <w:szCs w:val="21"/>
              </w:rPr>
            </w:pPr>
            <w:r w:rsidRPr="004D2A2D">
              <w:rPr>
                <w:rFonts w:eastAsia="仿宋"/>
                <w:szCs w:val="21"/>
              </w:rPr>
              <w:t>≤0.05</w:t>
            </w:r>
          </w:p>
        </w:tc>
        <w:tc>
          <w:tcPr>
            <w:tcW w:w="730" w:type="pct"/>
            <w:vAlign w:val="center"/>
          </w:tcPr>
          <w:p w14:paraId="0FF10B34" w14:textId="77777777" w:rsidR="00944F2A" w:rsidRPr="004D2A2D" w:rsidRDefault="00944F2A" w:rsidP="00D41723">
            <w:pPr>
              <w:jc w:val="center"/>
              <w:rPr>
                <w:rFonts w:eastAsia="仿宋"/>
                <w:szCs w:val="21"/>
              </w:rPr>
            </w:pPr>
            <w:r w:rsidRPr="004D2A2D">
              <w:rPr>
                <w:rFonts w:eastAsia="仿宋"/>
                <w:szCs w:val="21"/>
              </w:rPr>
              <w:t>≤0.1</w:t>
            </w:r>
          </w:p>
        </w:tc>
        <w:tc>
          <w:tcPr>
            <w:tcW w:w="595" w:type="pct"/>
            <w:vAlign w:val="center"/>
          </w:tcPr>
          <w:p w14:paraId="2D4789F5" w14:textId="77777777" w:rsidR="00944F2A" w:rsidRPr="004D2A2D" w:rsidRDefault="00944F2A" w:rsidP="00D41723">
            <w:pPr>
              <w:jc w:val="center"/>
              <w:rPr>
                <w:rFonts w:eastAsia="仿宋"/>
                <w:szCs w:val="21"/>
              </w:rPr>
            </w:pPr>
            <w:r w:rsidRPr="004D2A2D">
              <w:rPr>
                <w:rFonts w:eastAsia="仿宋" w:hAnsi="仿宋"/>
                <w:szCs w:val="21"/>
              </w:rPr>
              <w:t>＞</w:t>
            </w:r>
            <w:r w:rsidRPr="004D2A2D">
              <w:rPr>
                <w:rFonts w:eastAsia="仿宋"/>
                <w:szCs w:val="21"/>
              </w:rPr>
              <w:t>0.1</w:t>
            </w:r>
          </w:p>
        </w:tc>
        <w:tc>
          <w:tcPr>
            <w:tcW w:w="730" w:type="pct"/>
            <w:vMerge/>
            <w:vAlign w:val="center"/>
          </w:tcPr>
          <w:p w14:paraId="2C843B18" w14:textId="77777777" w:rsidR="00944F2A" w:rsidRPr="004D2A2D" w:rsidRDefault="00944F2A" w:rsidP="00D41723">
            <w:pPr>
              <w:jc w:val="center"/>
              <w:rPr>
                <w:rFonts w:eastAsia="仿宋"/>
                <w:szCs w:val="21"/>
              </w:rPr>
            </w:pPr>
          </w:p>
        </w:tc>
      </w:tr>
      <w:tr w:rsidR="004D2A2D" w:rsidRPr="004D2A2D" w14:paraId="706C7998" w14:textId="77777777" w:rsidTr="00D41723">
        <w:trPr>
          <w:trHeight w:val="340"/>
          <w:jc w:val="center"/>
        </w:trPr>
        <w:tc>
          <w:tcPr>
            <w:tcW w:w="252" w:type="pct"/>
            <w:vAlign w:val="center"/>
          </w:tcPr>
          <w:p w14:paraId="7912C07F" w14:textId="77777777" w:rsidR="00944F2A" w:rsidRPr="004D2A2D" w:rsidRDefault="00944F2A" w:rsidP="00D41723">
            <w:pPr>
              <w:jc w:val="center"/>
              <w:rPr>
                <w:rFonts w:eastAsia="仿宋"/>
                <w:szCs w:val="21"/>
              </w:rPr>
            </w:pPr>
            <w:r w:rsidRPr="004D2A2D">
              <w:rPr>
                <w:rFonts w:eastAsia="仿宋"/>
                <w:szCs w:val="21"/>
              </w:rPr>
              <w:t>13</w:t>
            </w:r>
          </w:p>
        </w:tc>
        <w:tc>
          <w:tcPr>
            <w:tcW w:w="991" w:type="pct"/>
            <w:vAlign w:val="center"/>
          </w:tcPr>
          <w:p w14:paraId="5F6FD06E" w14:textId="77777777" w:rsidR="00944F2A" w:rsidRPr="004D2A2D" w:rsidRDefault="00944F2A" w:rsidP="00D41723">
            <w:pPr>
              <w:jc w:val="center"/>
              <w:rPr>
                <w:rFonts w:eastAsia="仿宋"/>
                <w:szCs w:val="21"/>
              </w:rPr>
            </w:pPr>
            <w:r w:rsidRPr="004D2A2D">
              <w:rPr>
                <w:rFonts w:eastAsia="仿宋" w:hAnsi="仿宋"/>
                <w:szCs w:val="21"/>
              </w:rPr>
              <w:t>铅</w:t>
            </w:r>
          </w:p>
        </w:tc>
        <w:tc>
          <w:tcPr>
            <w:tcW w:w="604" w:type="pct"/>
            <w:vAlign w:val="center"/>
          </w:tcPr>
          <w:p w14:paraId="5F9BF562" w14:textId="77777777" w:rsidR="00944F2A" w:rsidRPr="004D2A2D" w:rsidRDefault="00944F2A" w:rsidP="00D41723">
            <w:pPr>
              <w:jc w:val="center"/>
              <w:rPr>
                <w:rFonts w:eastAsia="仿宋"/>
                <w:szCs w:val="21"/>
              </w:rPr>
            </w:pPr>
            <w:r w:rsidRPr="004D2A2D">
              <w:rPr>
                <w:rFonts w:eastAsia="仿宋"/>
                <w:szCs w:val="21"/>
              </w:rPr>
              <w:t>≤0.005</w:t>
            </w:r>
          </w:p>
        </w:tc>
        <w:tc>
          <w:tcPr>
            <w:tcW w:w="599" w:type="pct"/>
            <w:vAlign w:val="center"/>
          </w:tcPr>
          <w:p w14:paraId="7D21A03E" w14:textId="77777777" w:rsidR="00944F2A" w:rsidRPr="004D2A2D" w:rsidRDefault="00944F2A" w:rsidP="00D41723">
            <w:pPr>
              <w:jc w:val="center"/>
              <w:rPr>
                <w:rFonts w:eastAsia="仿宋"/>
                <w:szCs w:val="21"/>
              </w:rPr>
            </w:pPr>
            <w:r w:rsidRPr="004D2A2D">
              <w:rPr>
                <w:rFonts w:eastAsia="仿宋"/>
                <w:szCs w:val="21"/>
              </w:rPr>
              <w:t>≤0.005</w:t>
            </w:r>
          </w:p>
        </w:tc>
        <w:tc>
          <w:tcPr>
            <w:tcW w:w="500" w:type="pct"/>
            <w:vAlign w:val="center"/>
          </w:tcPr>
          <w:p w14:paraId="0E0D5D18" w14:textId="77777777" w:rsidR="00944F2A" w:rsidRPr="004D2A2D" w:rsidRDefault="00944F2A" w:rsidP="00D41723">
            <w:pPr>
              <w:jc w:val="center"/>
              <w:rPr>
                <w:rFonts w:eastAsia="仿宋"/>
                <w:szCs w:val="21"/>
              </w:rPr>
            </w:pPr>
            <w:r w:rsidRPr="004D2A2D">
              <w:rPr>
                <w:rFonts w:eastAsia="仿宋"/>
                <w:szCs w:val="21"/>
              </w:rPr>
              <w:t>≤0.01</w:t>
            </w:r>
          </w:p>
        </w:tc>
        <w:tc>
          <w:tcPr>
            <w:tcW w:w="730" w:type="pct"/>
            <w:vAlign w:val="center"/>
          </w:tcPr>
          <w:p w14:paraId="31B90ADB" w14:textId="77777777" w:rsidR="00944F2A" w:rsidRPr="004D2A2D" w:rsidRDefault="00944F2A" w:rsidP="00D41723">
            <w:pPr>
              <w:jc w:val="center"/>
              <w:rPr>
                <w:rFonts w:eastAsia="仿宋"/>
                <w:szCs w:val="21"/>
              </w:rPr>
            </w:pPr>
            <w:r w:rsidRPr="004D2A2D">
              <w:rPr>
                <w:rFonts w:eastAsia="仿宋"/>
                <w:szCs w:val="21"/>
              </w:rPr>
              <w:t>≤0.1</w:t>
            </w:r>
          </w:p>
        </w:tc>
        <w:tc>
          <w:tcPr>
            <w:tcW w:w="595" w:type="pct"/>
            <w:vAlign w:val="center"/>
          </w:tcPr>
          <w:p w14:paraId="22E242AF" w14:textId="77777777" w:rsidR="00944F2A" w:rsidRPr="004D2A2D" w:rsidRDefault="00944F2A" w:rsidP="00D41723">
            <w:pPr>
              <w:jc w:val="center"/>
              <w:rPr>
                <w:rFonts w:eastAsia="仿宋"/>
                <w:szCs w:val="21"/>
              </w:rPr>
            </w:pPr>
            <w:r w:rsidRPr="004D2A2D">
              <w:rPr>
                <w:rFonts w:eastAsia="仿宋" w:hAnsi="仿宋"/>
                <w:szCs w:val="21"/>
              </w:rPr>
              <w:t>＞</w:t>
            </w:r>
            <w:r w:rsidRPr="004D2A2D">
              <w:rPr>
                <w:rFonts w:eastAsia="仿宋"/>
                <w:szCs w:val="21"/>
              </w:rPr>
              <w:t>0.1</w:t>
            </w:r>
          </w:p>
        </w:tc>
        <w:tc>
          <w:tcPr>
            <w:tcW w:w="730" w:type="pct"/>
            <w:vMerge/>
            <w:vAlign w:val="center"/>
          </w:tcPr>
          <w:p w14:paraId="5D250638" w14:textId="77777777" w:rsidR="00944F2A" w:rsidRPr="004D2A2D" w:rsidRDefault="00944F2A" w:rsidP="00D41723">
            <w:pPr>
              <w:jc w:val="center"/>
              <w:rPr>
                <w:rFonts w:eastAsia="仿宋"/>
                <w:szCs w:val="21"/>
              </w:rPr>
            </w:pPr>
          </w:p>
        </w:tc>
      </w:tr>
      <w:tr w:rsidR="004D2A2D" w:rsidRPr="004D2A2D" w14:paraId="114FB5BA" w14:textId="77777777" w:rsidTr="00D41723">
        <w:trPr>
          <w:trHeight w:val="340"/>
          <w:jc w:val="center"/>
        </w:trPr>
        <w:tc>
          <w:tcPr>
            <w:tcW w:w="252" w:type="pct"/>
            <w:vAlign w:val="center"/>
          </w:tcPr>
          <w:p w14:paraId="0C81A19A" w14:textId="77777777" w:rsidR="00944F2A" w:rsidRPr="004D2A2D" w:rsidRDefault="00944F2A" w:rsidP="00D41723">
            <w:pPr>
              <w:jc w:val="center"/>
              <w:rPr>
                <w:rFonts w:eastAsia="仿宋"/>
                <w:szCs w:val="21"/>
              </w:rPr>
            </w:pPr>
            <w:r w:rsidRPr="004D2A2D">
              <w:rPr>
                <w:rFonts w:eastAsia="仿宋"/>
                <w:szCs w:val="21"/>
              </w:rPr>
              <w:t>14</w:t>
            </w:r>
          </w:p>
        </w:tc>
        <w:tc>
          <w:tcPr>
            <w:tcW w:w="991" w:type="pct"/>
            <w:vAlign w:val="center"/>
          </w:tcPr>
          <w:p w14:paraId="64213B47" w14:textId="77777777" w:rsidR="00944F2A" w:rsidRPr="004D2A2D" w:rsidRDefault="00944F2A" w:rsidP="00D41723">
            <w:pPr>
              <w:jc w:val="center"/>
              <w:rPr>
                <w:rFonts w:eastAsia="仿宋"/>
                <w:szCs w:val="21"/>
              </w:rPr>
            </w:pPr>
            <w:r w:rsidRPr="004D2A2D">
              <w:rPr>
                <w:rFonts w:eastAsia="仿宋" w:hAnsi="仿宋"/>
                <w:szCs w:val="21"/>
              </w:rPr>
              <w:t>氰化物</w:t>
            </w:r>
          </w:p>
        </w:tc>
        <w:tc>
          <w:tcPr>
            <w:tcW w:w="604" w:type="pct"/>
            <w:vAlign w:val="center"/>
          </w:tcPr>
          <w:p w14:paraId="69EC04AF" w14:textId="77777777" w:rsidR="00944F2A" w:rsidRPr="004D2A2D" w:rsidRDefault="00944F2A" w:rsidP="00D41723">
            <w:pPr>
              <w:jc w:val="center"/>
              <w:rPr>
                <w:rFonts w:eastAsia="仿宋"/>
                <w:szCs w:val="21"/>
              </w:rPr>
            </w:pPr>
            <w:r w:rsidRPr="004D2A2D">
              <w:rPr>
                <w:rFonts w:eastAsia="仿宋"/>
                <w:szCs w:val="21"/>
              </w:rPr>
              <w:t>≤0.001</w:t>
            </w:r>
          </w:p>
        </w:tc>
        <w:tc>
          <w:tcPr>
            <w:tcW w:w="599" w:type="pct"/>
            <w:vAlign w:val="center"/>
          </w:tcPr>
          <w:p w14:paraId="1E7C8B03" w14:textId="77777777" w:rsidR="00944F2A" w:rsidRPr="004D2A2D" w:rsidRDefault="00944F2A" w:rsidP="00D41723">
            <w:pPr>
              <w:jc w:val="center"/>
              <w:rPr>
                <w:rFonts w:eastAsia="仿宋"/>
                <w:szCs w:val="21"/>
              </w:rPr>
            </w:pPr>
            <w:r w:rsidRPr="004D2A2D">
              <w:rPr>
                <w:rFonts w:eastAsia="仿宋"/>
                <w:szCs w:val="21"/>
              </w:rPr>
              <w:t>≤0.01</w:t>
            </w:r>
          </w:p>
        </w:tc>
        <w:tc>
          <w:tcPr>
            <w:tcW w:w="500" w:type="pct"/>
            <w:vAlign w:val="center"/>
          </w:tcPr>
          <w:p w14:paraId="2AEDB8F9" w14:textId="77777777" w:rsidR="00944F2A" w:rsidRPr="004D2A2D" w:rsidRDefault="00944F2A" w:rsidP="00D41723">
            <w:pPr>
              <w:jc w:val="center"/>
              <w:rPr>
                <w:rFonts w:eastAsia="仿宋"/>
                <w:szCs w:val="21"/>
              </w:rPr>
            </w:pPr>
            <w:r w:rsidRPr="004D2A2D">
              <w:rPr>
                <w:rFonts w:eastAsia="仿宋"/>
                <w:szCs w:val="21"/>
              </w:rPr>
              <w:t>≤0.05</w:t>
            </w:r>
          </w:p>
        </w:tc>
        <w:tc>
          <w:tcPr>
            <w:tcW w:w="730" w:type="pct"/>
            <w:vAlign w:val="center"/>
          </w:tcPr>
          <w:p w14:paraId="7CDDFBD9" w14:textId="77777777" w:rsidR="00944F2A" w:rsidRPr="004D2A2D" w:rsidRDefault="00944F2A" w:rsidP="00D41723">
            <w:pPr>
              <w:jc w:val="center"/>
              <w:rPr>
                <w:rFonts w:eastAsia="仿宋"/>
                <w:szCs w:val="21"/>
              </w:rPr>
            </w:pPr>
            <w:r w:rsidRPr="004D2A2D">
              <w:rPr>
                <w:rFonts w:eastAsia="仿宋"/>
                <w:szCs w:val="21"/>
              </w:rPr>
              <w:t>≤0.1</w:t>
            </w:r>
          </w:p>
        </w:tc>
        <w:tc>
          <w:tcPr>
            <w:tcW w:w="595" w:type="pct"/>
            <w:vAlign w:val="center"/>
          </w:tcPr>
          <w:p w14:paraId="6B13BA67" w14:textId="77777777" w:rsidR="00944F2A" w:rsidRPr="004D2A2D" w:rsidRDefault="00944F2A" w:rsidP="00D41723">
            <w:pPr>
              <w:jc w:val="center"/>
              <w:rPr>
                <w:rFonts w:eastAsia="仿宋"/>
                <w:szCs w:val="21"/>
              </w:rPr>
            </w:pPr>
            <w:r w:rsidRPr="004D2A2D">
              <w:rPr>
                <w:rFonts w:eastAsia="仿宋" w:hAnsi="仿宋"/>
                <w:szCs w:val="21"/>
              </w:rPr>
              <w:t>＞</w:t>
            </w:r>
            <w:r w:rsidRPr="004D2A2D">
              <w:rPr>
                <w:rFonts w:eastAsia="仿宋"/>
                <w:szCs w:val="21"/>
              </w:rPr>
              <w:t>0.1</w:t>
            </w:r>
          </w:p>
        </w:tc>
        <w:tc>
          <w:tcPr>
            <w:tcW w:w="730" w:type="pct"/>
            <w:vMerge/>
            <w:vAlign w:val="center"/>
          </w:tcPr>
          <w:p w14:paraId="6EE2E3F2" w14:textId="77777777" w:rsidR="00944F2A" w:rsidRPr="004D2A2D" w:rsidRDefault="00944F2A" w:rsidP="00D41723">
            <w:pPr>
              <w:jc w:val="center"/>
              <w:rPr>
                <w:rFonts w:eastAsia="仿宋"/>
                <w:szCs w:val="21"/>
              </w:rPr>
            </w:pPr>
          </w:p>
        </w:tc>
      </w:tr>
      <w:tr w:rsidR="004D2A2D" w:rsidRPr="004D2A2D" w14:paraId="52E228CC" w14:textId="77777777" w:rsidTr="00D41723">
        <w:trPr>
          <w:trHeight w:val="340"/>
          <w:jc w:val="center"/>
        </w:trPr>
        <w:tc>
          <w:tcPr>
            <w:tcW w:w="252" w:type="pct"/>
            <w:vAlign w:val="center"/>
          </w:tcPr>
          <w:p w14:paraId="39FB48F5" w14:textId="77777777" w:rsidR="00944F2A" w:rsidRPr="004D2A2D" w:rsidRDefault="00944F2A" w:rsidP="00D41723">
            <w:pPr>
              <w:jc w:val="center"/>
              <w:rPr>
                <w:rFonts w:eastAsia="仿宋"/>
                <w:szCs w:val="21"/>
              </w:rPr>
            </w:pPr>
            <w:r w:rsidRPr="004D2A2D">
              <w:rPr>
                <w:rFonts w:eastAsia="仿宋"/>
                <w:szCs w:val="21"/>
              </w:rPr>
              <w:t>15</w:t>
            </w:r>
          </w:p>
        </w:tc>
        <w:tc>
          <w:tcPr>
            <w:tcW w:w="991" w:type="pct"/>
            <w:vAlign w:val="center"/>
          </w:tcPr>
          <w:p w14:paraId="782AB52B" w14:textId="77777777" w:rsidR="00944F2A" w:rsidRPr="004D2A2D" w:rsidRDefault="00944F2A" w:rsidP="00D41723">
            <w:pPr>
              <w:jc w:val="center"/>
              <w:rPr>
                <w:rFonts w:eastAsia="仿宋"/>
                <w:szCs w:val="21"/>
              </w:rPr>
            </w:pPr>
            <w:r w:rsidRPr="004D2A2D">
              <w:rPr>
                <w:rFonts w:eastAsia="仿宋" w:hAnsi="仿宋"/>
                <w:szCs w:val="21"/>
              </w:rPr>
              <w:t>镉</w:t>
            </w:r>
          </w:p>
        </w:tc>
        <w:tc>
          <w:tcPr>
            <w:tcW w:w="604" w:type="pct"/>
            <w:vAlign w:val="center"/>
          </w:tcPr>
          <w:p w14:paraId="19752E7B" w14:textId="77777777" w:rsidR="00944F2A" w:rsidRPr="004D2A2D" w:rsidRDefault="00944F2A" w:rsidP="00D41723">
            <w:pPr>
              <w:jc w:val="center"/>
              <w:rPr>
                <w:rFonts w:eastAsia="仿宋"/>
                <w:szCs w:val="21"/>
              </w:rPr>
            </w:pPr>
            <w:r w:rsidRPr="004D2A2D">
              <w:rPr>
                <w:rFonts w:eastAsia="仿宋"/>
                <w:szCs w:val="21"/>
              </w:rPr>
              <w:t>≤0.0001</w:t>
            </w:r>
          </w:p>
        </w:tc>
        <w:tc>
          <w:tcPr>
            <w:tcW w:w="599" w:type="pct"/>
            <w:vAlign w:val="center"/>
          </w:tcPr>
          <w:p w14:paraId="3F84E1E6" w14:textId="77777777" w:rsidR="00944F2A" w:rsidRPr="004D2A2D" w:rsidRDefault="00944F2A" w:rsidP="00D41723">
            <w:pPr>
              <w:jc w:val="center"/>
              <w:rPr>
                <w:rFonts w:eastAsia="仿宋"/>
                <w:szCs w:val="21"/>
              </w:rPr>
            </w:pPr>
            <w:r w:rsidRPr="004D2A2D">
              <w:rPr>
                <w:rFonts w:eastAsia="仿宋"/>
                <w:szCs w:val="21"/>
              </w:rPr>
              <w:t>≤0.001</w:t>
            </w:r>
          </w:p>
        </w:tc>
        <w:tc>
          <w:tcPr>
            <w:tcW w:w="500" w:type="pct"/>
            <w:vAlign w:val="center"/>
          </w:tcPr>
          <w:p w14:paraId="67DB1DC0" w14:textId="77777777" w:rsidR="00944F2A" w:rsidRPr="004D2A2D" w:rsidRDefault="00944F2A" w:rsidP="00D41723">
            <w:pPr>
              <w:jc w:val="center"/>
              <w:rPr>
                <w:rFonts w:eastAsia="仿宋"/>
                <w:szCs w:val="21"/>
              </w:rPr>
            </w:pPr>
            <w:r w:rsidRPr="004D2A2D">
              <w:rPr>
                <w:rFonts w:eastAsia="仿宋"/>
                <w:szCs w:val="21"/>
              </w:rPr>
              <w:t>≤0.005</w:t>
            </w:r>
          </w:p>
        </w:tc>
        <w:tc>
          <w:tcPr>
            <w:tcW w:w="730" w:type="pct"/>
            <w:vAlign w:val="center"/>
          </w:tcPr>
          <w:p w14:paraId="5C114FDA" w14:textId="77777777" w:rsidR="00944F2A" w:rsidRPr="004D2A2D" w:rsidRDefault="00944F2A" w:rsidP="00D41723">
            <w:pPr>
              <w:jc w:val="center"/>
              <w:rPr>
                <w:rFonts w:eastAsia="仿宋"/>
                <w:szCs w:val="21"/>
              </w:rPr>
            </w:pPr>
            <w:r w:rsidRPr="004D2A2D">
              <w:rPr>
                <w:rFonts w:eastAsia="仿宋"/>
                <w:szCs w:val="21"/>
              </w:rPr>
              <w:t>≤0.01</w:t>
            </w:r>
          </w:p>
        </w:tc>
        <w:tc>
          <w:tcPr>
            <w:tcW w:w="595" w:type="pct"/>
            <w:vAlign w:val="center"/>
          </w:tcPr>
          <w:p w14:paraId="1F3136C3" w14:textId="77777777" w:rsidR="00944F2A" w:rsidRPr="004D2A2D" w:rsidRDefault="00944F2A" w:rsidP="00D41723">
            <w:pPr>
              <w:jc w:val="center"/>
              <w:rPr>
                <w:rFonts w:eastAsia="仿宋"/>
                <w:szCs w:val="21"/>
              </w:rPr>
            </w:pPr>
            <w:r w:rsidRPr="004D2A2D">
              <w:rPr>
                <w:rFonts w:eastAsia="仿宋" w:hAnsi="仿宋"/>
                <w:szCs w:val="21"/>
              </w:rPr>
              <w:t>＞</w:t>
            </w:r>
            <w:r w:rsidRPr="004D2A2D">
              <w:rPr>
                <w:rFonts w:eastAsia="仿宋"/>
                <w:szCs w:val="21"/>
              </w:rPr>
              <w:t>0.01</w:t>
            </w:r>
          </w:p>
        </w:tc>
        <w:tc>
          <w:tcPr>
            <w:tcW w:w="730" w:type="pct"/>
            <w:vMerge/>
            <w:vAlign w:val="center"/>
          </w:tcPr>
          <w:p w14:paraId="3E0EA524" w14:textId="77777777" w:rsidR="00944F2A" w:rsidRPr="004D2A2D" w:rsidRDefault="00944F2A" w:rsidP="00D41723">
            <w:pPr>
              <w:jc w:val="center"/>
              <w:rPr>
                <w:rFonts w:eastAsia="仿宋"/>
                <w:szCs w:val="21"/>
              </w:rPr>
            </w:pPr>
          </w:p>
        </w:tc>
      </w:tr>
      <w:tr w:rsidR="004D2A2D" w:rsidRPr="004D2A2D" w14:paraId="76CB6141" w14:textId="77777777" w:rsidTr="00D41723">
        <w:trPr>
          <w:trHeight w:val="340"/>
          <w:jc w:val="center"/>
        </w:trPr>
        <w:tc>
          <w:tcPr>
            <w:tcW w:w="252" w:type="pct"/>
            <w:vAlign w:val="center"/>
          </w:tcPr>
          <w:p w14:paraId="49440854" w14:textId="77777777" w:rsidR="00944F2A" w:rsidRPr="004D2A2D" w:rsidRDefault="00944F2A" w:rsidP="00D41723">
            <w:pPr>
              <w:jc w:val="center"/>
              <w:rPr>
                <w:rFonts w:eastAsia="仿宋"/>
                <w:szCs w:val="21"/>
              </w:rPr>
            </w:pPr>
            <w:r w:rsidRPr="004D2A2D">
              <w:rPr>
                <w:rFonts w:eastAsia="仿宋"/>
                <w:szCs w:val="21"/>
              </w:rPr>
              <w:lastRenderedPageBreak/>
              <w:t>16</w:t>
            </w:r>
          </w:p>
        </w:tc>
        <w:tc>
          <w:tcPr>
            <w:tcW w:w="991" w:type="pct"/>
            <w:vAlign w:val="center"/>
          </w:tcPr>
          <w:p w14:paraId="52005FC6" w14:textId="77777777" w:rsidR="00944F2A" w:rsidRPr="004D2A2D" w:rsidRDefault="00944F2A" w:rsidP="00D41723">
            <w:pPr>
              <w:jc w:val="center"/>
              <w:rPr>
                <w:rFonts w:eastAsia="仿宋"/>
                <w:szCs w:val="21"/>
              </w:rPr>
            </w:pPr>
            <w:r w:rsidRPr="004D2A2D">
              <w:rPr>
                <w:rFonts w:eastAsia="仿宋" w:hAnsi="仿宋"/>
                <w:szCs w:val="21"/>
              </w:rPr>
              <w:t>汞</w:t>
            </w:r>
          </w:p>
        </w:tc>
        <w:tc>
          <w:tcPr>
            <w:tcW w:w="604" w:type="pct"/>
            <w:vAlign w:val="center"/>
          </w:tcPr>
          <w:p w14:paraId="7366FFED" w14:textId="77777777" w:rsidR="00944F2A" w:rsidRPr="004D2A2D" w:rsidRDefault="00944F2A" w:rsidP="00D41723">
            <w:pPr>
              <w:jc w:val="center"/>
              <w:rPr>
                <w:rFonts w:eastAsia="仿宋"/>
                <w:szCs w:val="21"/>
              </w:rPr>
            </w:pPr>
            <w:r w:rsidRPr="004D2A2D">
              <w:rPr>
                <w:rFonts w:eastAsia="仿宋"/>
                <w:szCs w:val="21"/>
              </w:rPr>
              <w:t>≤0.0001</w:t>
            </w:r>
          </w:p>
        </w:tc>
        <w:tc>
          <w:tcPr>
            <w:tcW w:w="599" w:type="pct"/>
            <w:vAlign w:val="center"/>
          </w:tcPr>
          <w:p w14:paraId="51750E7F" w14:textId="77777777" w:rsidR="00944F2A" w:rsidRPr="004D2A2D" w:rsidRDefault="00944F2A" w:rsidP="00D41723">
            <w:pPr>
              <w:jc w:val="center"/>
              <w:rPr>
                <w:rFonts w:eastAsia="仿宋"/>
                <w:szCs w:val="21"/>
              </w:rPr>
            </w:pPr>
            <w:r w:rsidRPr="004D2A2D">
              <w:rPr>
                <w:rFonts w:eastAsia="仿宋"/>
                <w:szCs w:val="21"/>
              </w:rPr>
              <w:t>≤0.0001</w:t>
            </w:r>
          </w:p>
        </w:tc>
        <w:tc>
          <w:tcPr>
            <w:tcW w:w="500" w:type="pct"/>
            <w:vAlign w:val="center"/>
          </w:tcPr>
          <w:p w14:paraId="12BA1174" w14:textId="77777777" w:rsidR="00944F2A" w:rsidRPr="004D2A2D" w:rsidRDefault="00944F2A" w:rsidP="00D41723">
            <w:pPr>
              <w:jc w:val="center"/>
              <w:rPr>
                <w:rFonts w:eastAsia="仿宋"/>
                <w:szCs w:val="21"/>
              </w:rPr>
            </w:pPr>
            <w:r w:rsidRPr="004D2A2D">
              <w:rPr>
                <w:rFonts w:eastAsia="仿宋"/>
                <w:szCs w:val="21"/>
              </w:rPr>
              <w:t>≤0.001</w:t>
            </w:r>
          </w:p>
        </w:tc>
        <w:tc>
          <w:tcPr>
            <w:tcW w:w="730" w:type="pct"/>
            <w:vAlign w:val="center"/>
          </w:tcPr>
          <w:p w14:paraId="073C5786" w14:textId="77777777" w:rsidR="00944F2A" w:rsidRPr="004D2A2D" w:rsidRDefault="00944F2A" w:rsidP="00D41723">
            <w:pPr>
              <w:jc w:val="center"/>
              <w:rPr>
                <w:rFonts w:eastAsia="仿宋"/>
                <w:szCs w:val="21"/>
              </w:rPr>
            </w:pPr>
            <w:r w:rsidRPr="004D2A2D">
              <w:rPr>
                <w:rFonts w:eastAsia="仿宋"/>
                <w:szCs w:val="21"/>
              </w:rPr>
              <w:t>≤0.002</w:t>
            </w:r>
          </w:p>
        </w:tc>
        <w:tc>
          <w:tcPr>
            <w:tcW w:w="595" w:type="pct"/>
            <w:vAlign w:val="center"/>
          </w:tcPr>
          <w:p w14:paraId="30F674FD" w14:textId="77777777" w:rsidR="00944F2A" w:rsidRPr="004D2A2D" w:rsidRDefault="00944F2A" w:rsidP="00D41723">
            <w:pPr>
              <w:jc w:val="center"/>
              <w:rPr>
                <w:rFonts w:eastAsia="仿宋"/>
                <w:szCs w:val="21"/>
              </w:rPr>
            </w:pPr>
            <w:r w:rsidRPr="004D2A2D">
              <w:rPr>
                <w:rFonts w:eastAsia="仿宋" w:hAnsi="仿宋"/>
                <w:szCs w:val="21"/>
              </w:rPr>
              <w:t>＞</w:t>
            </w:r>
            <w:r w:rsidRPr="004D2A2D">
              <w:rPr>
                <w:rFonts w:eastAsia="仿宋"/>
                <w:szCs w:val="21"/>
              </w:rPr>
              <w:t>0.002</w:t>
            </w:r>
          </w:p>
        </w:tc>
        <w:tc>
          <w:tcPr>
            <w:tcW w:w="730" w:type="pct"/>
            <w:vMerge/>
            <w:vAlign w:val="center"/>
          </w:tcPr>
          <w:p w14:paraId="79F2E86C" w14:textId="77777777" w:rsidR="00944F2A" w:rsidRPr="004D2A2D" w:rsidRDefault="00944F2A" w:rsidP="00D41723">
            <w:pPr>
              <w:jc w:val="center"/>
              <w:rPr>
                <w:rFonts w:eastAsia="仿宋"/>
                <w:szCs w:val="21"/>
              </w:rPr>
            </w:pPr>
          </w:p>
        </w:tc>
      </w:tr>
      <w:tr w:rsidR="004D2A2D" w:rsidRPr="004D2A2D" w14:paraId="19D0BB42" w14:textId="77777777" w:rsidTr="00D41723">
        <w:trPr>
          <w:trHeight w:val="340"/>
          <w:jc w:val="center"/>
        </w:trPr>
        <w:tc>
          <w:tcPr>
            <w:tcW w:w="252" w:type="pct"/>
            <w:vAlign w:val="center"/>
          </w:tcPr>
          <w:p w14:paraId="735EFBB6" w14:textId="77777777" w:rsidR="00944F2A" w:rsidRPr="004D2A2D" w:rsidRDefault="00944F2A" w:rsidP="00D41723">
            <w:pPr>
              <w:jc w:val="center"/>
              <w:rPr>
                <w:rFonts w:eastAsia="仿宋"/>
                <w:szCs w:val="21"/>
              </w:rPr>
            </w:pPr>
            <w:r w:rsidRPr="004D2A2D">
              <w:rPr>
                <w:rFonts w:eastAsia="仿宋"/>
                <w:szCs w:val="21"/>
              </w:rPr>
              <w:t>17</w:t>
            </w:r>
          </w:p>
        </w:tc>
        <w:tc>
          <w:tcPr>
            <w:tcW w:w="991" w:type="pct"/>
            <w:vAlign w:val="center"/>
          </w:tcPr>
          <w:p w14:paraId="1DEB7420" w14:textId="77777777" w:rsidR="00944F2A" w:rsidRPr="004D2A2D" w:rsidRDefault="00944F2A" w:rsidP="00D41723">
            <w:pPr>
              <w:jc w:val="center"/>
              <w:rPr>
                <w:rFonts w:eastAsia="仿宋"/>
                <w:szCs w:val="21"/>
              </w:rPr>
            </w:pPr>
            <w:r w:rsidRPr="004D2A2D">
              <w:rPr>
                <w:rFonts w:eastAsia="仿宋" w:hAnsi="仿宋"/>
                <w:szCs w:val="21"/>
              </w:rPr>
              <w:t>砷</w:t>
            </w:r>
          </w:p>
        </w:tc>
        <w:tc>
          <w:tcPr>
            <w:tcW w:w="604" w:type="pct"/>
            <w:vAlign w:val="center"/>
          </w:tcPr>
          <w:p w14:paraId="6CD29E9A" w14:textId="77777777" w:rsidR="00944F2A" w:rsidRPr="004D2A2D" w:rsidRDefault="00944F2A" w:rsidP="00D41723">
            <w:pPr>
              <w:jc w:val="center"/>
              <w:rPr>
                <w:rFonts w:eastAsia="仿宋"/>
                <w:szCs w:val="21"/>
              </w:rPr>
            </w:pPr>
            <w:r w:rsidRPr="004D2A2D">
              <w:rPr>
                <w:rFonts w:eastAsia="仿宋"/>
                <w:szCs w:val="21"/>
              </w:rPr>
              <w:t>≤0.001</w:t>
            </w:r>
          </w:p>
        </w:tc>
        <w:tc>
          <w:tcPr>
            <w:tcW w:w="599" w:type="pct"/>
            <w:vAlign w:val="center"/>
          </w:tcPr>
          <w:p w14:paraId="671B75E0" w14:textId="77777777" w:rsidR="00944F2A" w:rsidRPr="004D2A2D" w:rsidRDefault="00944F2A" w:rsidP="00D41723">
            <w:pPr>
              <w:jc w:val="center"/>
              <w:rPr>
                <w:rFonts w:eastAsia="仿宋"/>
                <w:szCs w:val="21"/>
              </w:rPr>
            </w:pPr>
            <w:r w:rsidRPr="004D2A2D">
              <w:rPr>
                <w:rFonts w:eastAsia="仿宋"/>
                <w:szCs w:val="21"/>
              </w:rPr>
              <w:t>≤0.001</w:t>
            </w:r>
          </w:p>
        </w:tc>
        <w:tc>
          <w:tcPr>
            <w:tcW w:w="500" w:type="pct"/>
            <w:vAlign w:val="center"/>
          </w:tcPr>
          <w:p w14:paraId="2385FD00" w14:textId="77777777" w:rsidR="00944F2A" w:rsidRPr="004D2A2D" w:rsidRDefault="00944F2A" w:rsidP="00D41723">
            <w:pPr>
              <w:jc w:val="center"/>
              <w:rPr>
                <w:rFonts w:eastAsia="仿宋"/>
                <w:szCs w:val="21"/>
              </w:rPr>
            </w:pPr>
            <w:r w:rsidRPr="004D2A2D">
              <w:rPr>
                <w:rFonts w:eastAsia="仿宋"/>
                <w:szCs w:val="21"/>
              </w:rPr>
              <w:t>≤0.01</w:t>
            </w:r>
          </w:p>
        </w:tc>
        <w:tc>
          <w:tcPr>
            <w:tcW w:w="730" w:type="pct"/>
            <w:vAlign w:val="center"/>
          </w:tcPr>
          <w:p w14:paraId="6647AEAE" w14:textId="77777777" w:rsidR="00944F2A" w:rsidRPr="004D2A2D" w:rsidRDefault="00944F2A" w:rsidP="00D41723">
            <w:pPr>
              <w:jc w:val="center"/>
              <w:rPr>
                <w:rFonts w:eastAsia="仿宋"/>
                <w:szCs w:val="21"/>
              </w:rPr>
            </w:pPr>
            <w:r w:rsidRPr="004D2A2D">
              <w:rPr>
                <w:rFonts w:eastAsia="仿宋"/>
                <w:szCs w:val="21"/>
              </w:rPr>
              <w:t>≤0.05</w:t>
            </w:r>
          </w:p>
        </w:tc>
        <w:tc>
          <w:tcPr>
            <w:tcW w:w="595" w:type="pct"/>
            <w:vAlign w:val="center"/>
          </w:tcPr>
          <w:p w14:paraId="67054690" w14:textId="77777777" w:rsidR="00944F2A" w:rsidRPr="004D2A2D" w:rsidRDefault="00944F2A" w:rsidP="00D41723">
            <w:pPr>
              <w:jc w:val="center"/>
              <w:rPr>
                <w:rFonts w:eastAsia="仿宋"/>
                <w:szCs w:val="21"/>
              </w:rPr>
            </w:pPr>
            <w:r w:rsidRPr="004D2A2D">
              <w:rPr>
                <w:rFonts w:eastAsia="仿宋" w:hAnsi="仿宋"/>
                <w:szCs w:val="21"/>
              </w:rPr>
              <w:t>＞</w:t>
            </w:r>
            <w:r w:rsidRPr="004D2A2D">
              <w:rPr>
                <w:rFonts w:eastAsia="仿宋"/>
                <w:szCs w:val="21"/>
              </w:rPr>
              <w:t>0.05</w:t>
            </w:r>
          </w:p>
        </w:tc>
        <w:tc>
          <w:tcPr>
            <w:tcW w:w="730" w:type="pct"/>
            <w:vMerge/>
            <w:vAlign w:val="center"/>
          </w:tcPr>
          <w:p w14:paraId="5070FE18" w14:textId="77777777" w:rsidR="00944F2A" w:rsidRPr="004D2A2D" w:rsidRDefault="00944F2A" w:rsidP="00D41723">
            <w:pPr>
              <w:jc w:val="center"/>
              <w:rPr>
                <w:rFonts w:eastAsia="仿宋"/>
                <w:szCs w:val="21"/>
              </w:rPr>
            </w:pPr>
          </w:p>
        </w:tc>
      </w:tr>
      <w:tr w:rsidR="004D2A2D" w:rsidRPr="004D2A2D" w14:paraId="6D02BBA3" w14:textId="77777777" w:rsidTr="00D41723">
        <w:trPr>
          <w:trHeight w:val="340"/>
          <w:jc w:val="center"/>
        </w:trPr>
        <w:tc>
          <w:tcPr>
            <w:tcW w:w="252" w:type="pct"/>
            <w:vAlign w:val="center"/>
          </w:tcPr>
          <w:p w14:paraId="77AC92F6" w14:textId="77777777" w:rsidR="00944F2A" w:rsidRPr="004D2A2D" w:rsidRDefault="00944F2A" w:rsidP="00D41723">
            <w:pPr>
              <w:jc w:val="center"/>
              <w:rPr>
                <w:rFonts w:eastAsia="仿宋"/>
                <w:szCs w:val="21"/>
              </w:rPr>
            </w:pPr>
            <w:r w:rsidRPr="004D2A2D">
              <w:rPr>
                <w:rFonts w:eastAsia="仿宋"/>
                <w:szCs w:val="21"/>
              </w:rPr>
              <w:t>18</w:t>
            </w:r>
          </w:p>
        </w:tc>
        <w:tc>
          <w:tcPr>
            <w:tcW w:w="991" w:type="pct"/>
            <w:vAlign w:val="center"/>
          </w:tcPr>
          <w:p w14:paraId="328EEC37" w14:textId="77777777" w:rsidR="00944F2A" w:rsidRPr="004D2A2D" w:rsidRDefault="00944F2A" w:rsidP="00D41723">
            <w:pPr>
              <w:jc w:val="center"/>
              <w:rPr>
                <w:rFonts w:eastAsia="仿宋"/>
                <w:szCs w:val="21"/>
              </w:rPr>
            </w:pPr>
            <w:r w:rsidRPr="004D2A2D">
              <w:rPr>
                <w:rFonts w:eastAsia="仿宋" w:hAnsi="仿宋"/>
                <w:szCs w:val="21"/>
              </w:rPr>
              <w:t>铁</w:t>
            </w:r>
          </w:p>
        </w:tc>
        <w:tc>
          <w:tcPr>
            <w:tcW w:w="604" w:type="pct"/>
            <w:vAlign w:val="center"/>
          </w:tcPr>
          <w:p w14:paraId="3008D5C5" w14:textId="77777777" w:rsidR="00944F2A" w:rsidRPr="004D2A2D" w:rsidRDefault="00944F2A" w:rsidP="00D41723">
            <w:pPr>
              <w:jc w:val="center"/>
              <w:rPr>
                <w:rFonts w:eastAsia="仿宋"/>
                <w:szCs w:val="21"/>
              </w:rPr>
            </w:pPr>
            <w:r w:rsidRPr="004D2A2D">
              <w:rPr>
                <w:rFonts w:eastAsia="仿宋"/>
                <w:szCs w:val="21"/>
              </w:rPr>
              <w:t>≤0.1</w:t>
            </w:r>
          </w:p>
        </w:tc>
        <w:tc>
          <w:tcPr>
            <w:tcW w:w="599" w:type="pct"/>
            <w:vAlign w:val="center"/>
          </w:tcPr>
          <w:p w14:paraId="5DFDAD99" w14:textId="77777777" w:rsidR="00944F2A" w:rsidRPr="004D2A2D" w:rsidRDefault="00944F2A" w:rsidP="00D41723">
            <w:pPr>
              <w:jc w:val="center"/>
              <w:rPr>
                <w:rFonts w:eastAsia="仿宋"/>
                <w:szCs w:val="21"/>
              </w:rPr>
            </w:pPr>
            <w:r w:rsidRPr="004D2A2D">
              <w:rPr>
                <w:rFonts w:eastAsia="仿宋"/>
                <w:szCs w:val="21"/>
              </w:rPr>
              <w:t>≤0.2</w:t>
            </w:r>
          </w:p>
        </w:tc>
        <w:tc>
          <w:tcPr>
            <w:tcW w:w="500" w:type="pct"/>
            <w:vAlign w:val="center"/>
          </w:tcPr>
          <w:p w14:paraId="67F9A7E9" w14:textId="77777777" w:rsidR="00944F2A" w:rsidRPr="004D2A2D" w:rsidRDefault="00944F2A" w:rsidP="00D41723">
            <w:pPr>
              <w:jc w:val="center"/>
              <w:rPr>
                <w:rFonts w:eastAsia="仿宋"/>
                <w:szCs w:val="21"/>
              </w:rPr>
            </w:pPr>
            <w:r w:rsidRPr="004D2A2D">
              <w:rPr>
                <w:rFonts w:eastAsia="仿宋"/>
                <w:szCs w:val="21"/>
              </w:rPr>
              <w:t>≤0.3</w:t>
            </w:r>
          </w:p>
        </w:tc>
        <w:tc>
          <w:tcPr>
            <w:tcW w:w="730" w:type="pct"/>
            <w:vAlign w:val="center"/>
          </w:tcPr>
          <w:p w14:paraId="6FAB93F9" w14:textId="77777777" w:rsidR="00944F2A" w:rsidRPr="004D2A2D" w:rsidRDefault="00944F2A" w:rsidP="00D41723">
            <w:pPr>
              <w:jc w:val="center"/>
              <w:rPr>
                <w:rFonts w:eastAsia="仿宋"/>
                <w:szCs w:val="21"/>
              </w:rPr>
            </w:pPr>
            <w:r w:rsidRPr="004D2A2D">
              <w:rPr>
                <w:rFonts w:eastAsia="仿宋"/>
                <w:szCs w:val="21"/>
              </w:rPr>
              <w:t>≤2.0</w:t>
            </w:r>
          </w:p>
        </w:tc>
        <w:tc>
          <w:tcPr>
            <w:tcW w:w="595" w:type="pct"/>
            <w:vAlign w:val="center"/>
          </w:tcPr>
          <w:p w14:paraId="24589ABD" w14:textId="77777777" w:rsidR="00944F2A" w:rsidRPr="004D2A2D" w:rsidRDefault="00944F2A" w:rsidP="00D41723">
            <w:pPr>
              <w:jc w:val="center"/>
              <w:rPr>
                <w:rFonts w:eastAsia="仿宋"/>
                <w:szCs w:val="21"/>
              </w:rPr>
            </w:pPr>
            <w:r w:rsidRPr="004D2A2D">
              <w:rPr>
                <w:rFonts w:eastAsia="仿宋" w:hAnsi="仿宋"/>
                <w:szCs w:val="21"/>
              </w:rPr>
              <w:t>＞</w:t>
            </w:r>
            <w:r w:rsidRPr="004D2A2D">
              <w:rPr>
                <w:rFonts w:eastAsia="仿宋"/>
                <w:szCs w:val="21"/>
              </w:rPr>
              <w:t>2.0</w:t>
            </w:r>
          </w:p>
        </w:tc>
        <w:tc>
          <w:tcPr>
            <w:tcW w:w="730" w:type="pct"/>
            <w:vMerge/>
            <w:vAlign w:val="center"/>
          </w:tcPr>
          <w:p w14:paraId="7635120F" w14:textId="77777777" w:rsidR="00944F2A" w:rsidRPr="004D2A2D" w:rsidRDefault="00944F2A" w:rsidP="00D41723">
            <w:pPr>
              <w:jc w:val="center"/>
              <w:rPr>
                <w:rFonts w:eastAsia="仿宋"/>
                <w:szCs w:val="21"/>
              </w:rPr>
            </w:pPr>
          </w:p>
        </w:tc>
      </w:tr>
      <w:tr w:rsidR="004D2A2D" w:rsidRPr="004D2A2D" w14:paraId="2E6AAD22" w14:textId="77777777" w:rsidTr="00D41723">
        <w:trPr>
          <w:trHeight w:val="340"/>
          <w:jc w:val="center"/>
        </w:trPr>
        <w:tc>
          <w:tcPr>
            <w:tcW w:w="252" w:type="pct"/>
            <w:vAlign w:val="center"/>
          </w:tcPr>
          <w:p w14:paraId="1CE55587" w14:textId="77777777" w:rsidR="00944F2A" w:rsidRPr="004D2A2D" w:rsidRDefault="00944F2A" w:rsidP="00D41723">
            <w:pPr>
              <w:jc w:val="center"/>
              <w:rPr>
                <w:rFonts w:eastAsia="仿宋"/>
                <w:szCs w:val="21"/>
              </w:rPr>
            </w:pPr>
            <w:r w:rsidRPr="004D2A2D">
              <w:rPr>
                <w:rFonts w:eastAsia="仿宋"/>
                <w:szCs w:val="21"/>
              </w:rPr>
              <w:t>19</w:t>
            </w:r>
          </w:p>
        </w:tc>
        <w:tc>
          <w:tcPr>
            <w:tcW w:w="991" w:type="pct"/>
            <w:vAlign w:val="center"/>
          </w:tcPr>
          <w:p w14:paraId="250ED285" w14:textId="77777777" w:rsidR="00944F2A" w:rsidRPr="004D2A2D" w:rsidRDefault="00944F2A" w:rsidP="00D41723">
            <w:pPr>
              <w:jc w:val="center"/>
              <w:rPr>
                <w:rFonts w:eastAsia="仿宋"/>
                <w:szCs w:val="21"/>
              </w:rPr>
            </w:pPr>
            <w:r w:rsidRPr="004D2A2D">
              <w:rPr>
                <w:rFonts w:eastAsia="仿宋" w:hAnsi="仿宋"/>
                <w:szCs w:val="21"/>
              </w:rPr>
              <w:t>锰</w:t>
            </w:r>
          </w:p>
        </w:tc>
        <w:tc>
          <w:tcPr>
            <w:tcW w:w="604" w:type="pct"/>
            <w:vAlign w:val="center"/>
          </w:tcPr>
          <w:p w14:paraId="44AEEDD1" w14:textId="77777777" w:rsidR="00944F2A" w:rsidRPr="004D2A2D" w:rsidRDefault="00944F2A" w:rsidP="00D41723">
            <w:pPr>
              <w:jc w:val="center"/>
              <w:rPr>
                <w:rFonts w:eastAsia="仿宋"/>
                <w:szCs w:val="21"/>
              </w:rPr>
            </w:pPr>
            <w:r w:rsidRPr="004D2A2D">
              <w:rPr>
                <w:rFonts w:eastAsia="仿宋"/>
                <w:szCs w:val="21"/>
              </w:rPr>
              <w:t>≤0.05</w:t>
            </w:r>
          </w:p>
        </w:tc>
        <w:tc>
          <w:tcPr>
            <w:tcW w:w="599" w:type="pct"/>
            <w:vAlign w:val="center"/>
          </w:tcPr>
          <w:p w14:paraId="05E638EE" w14:textId="77777777" w:rsidR="00944F2A" w:rsidRPr="004D2A2D" w:rsidRDefault="00944F2A" w:rsidP="00D41723">
            <w:pPr>
              <w:jc w:val="center"/>
              <w:rPr>
                <w:rFonts w:eastAsia="仿宋"/>
                <w:szCs w:val="21"/>
              </w:rPr>
            </w:pPr>
            <w:r w:rsidRPr="004D2A2D">
              <w:rPr>
                <w:rFonts w:eastAsia="仿宋"/>
                <w:szCs w:val="21"/>
              </w:rPr>
              <w:t>≤0.05</w:t>
            </w:r>
          </w:p>
        </w:tc>
        <w:tc>
          <w:tcPr>
            <w:tcW w:w="500" w:type="pct"/>
            <w:vAlign w:val="center"/>
          </w:tcPr>
          <w:p w14:paraId="6C22B94E" w14:textId="77777777" w:rsidR="00944F2A" w:rsidRPr="004D2A2D" w:rsidRDefault="00944F2A" w:rsidP="00D41723">
            <w:pPr>
              <w:jc w:val="center"/>
              <w:rPr>
                <w:rFonts w:eastAsia="仿宋"/>
                <w:szCs w:val="21"/>
              </w:rPr>
            </w:pPr>
            <w:r w:rsidRPr="004D2A2D">
              <w:rPr>
                <w:rFonts w:eastAsia="仿宋"/>
                <w:szCs w:val="21"/>
              </w:rPr>
              <w:t>≤0.1</w:t>
            </w:r>
          </w:p>
        </w:tc>
        <w:tc>
          <w:tcPr>
            <w:tcW w:w="730" w:type="pct"/>
            <w:vAlign w:val="center"/>
          </w:tcPr>
          <w:p w14:paraId="0B2BE40B" w14:textId="77777777" w:rsidR="00944F2A" w:rsidRPr="004D2A2D" w:rsidRDefault="00944F2A" w:rsidP="00D41723">
            <w:pPr>
              <w:jc w:val="center"/>
              <w:rPr>
                <w:rFonts w:eastAsia="仿宋"/>
                <w:szCs w:val="21"/>
              </w:rPr>
            </w:pPr>
            <w:r w:rsidRPr="004D2A2D">
              <w:rPr>
                <w:rFonts w:eastAsia="仿宋"/>
                <w:szCs w:val="21"/>
              </w:rPr>
              <w:t>≤1.5</w:t>
            </w:r>
          </w:p>
        </w:tc>
        <w:tc>
          <w:tcPr>
            <w:tcW w:w="595" w:type="pct"/>
            <w:vAlign w:val="center"/>
          </w:tcPr>
          <w:p w14:paraId="2DD83378" w14:textId="77777777" w:rsidR="00944F2A" w:rsidRPr="004D2A2D" w:rsidRDefault="00944F2A" w:rsidP="00D41723">
            <w:pPr>
              <w:jc w:val="center"/>
              <w:rPr>
                <w:rFonts w:eastAsia="仿宋"/>
                <w:szCs w:val="21"/>
              </w:rPr>
            </w:pPr>
            <w:r w:rsidRPr="004D2A2D">
              <w:rPr>
                <w:rFonts w:eastAsia="仿宋" w:hAnsi="仿宋"/>
                <w:szCs w:val="21"/>
              </w:rPr>
              <w:t>＞</w:t>
            </w:r>
            <w:r w:rsidRPr="004D2A2D">
              <w:rPr>
                <w:rFonts w:eastAsia="仿宋"/>
                <w:szCs w:val="21"/>
              </w:rPr>
              <w:t>1.5</w:t>
            </w:r>
          </w:p>
        </w:tc>
        <w:tc>
          <w:tcPr>
            <w:tcW w:w="730" w:type="pct"/>
            <w:vMerge/>
            <w:vAlign w:val="center"/>
          </w:tcPr>
          <w:p w14:paraId="5A3B4248" w14:textId="77777777" w:rsidR="00944F2A" w:rsidRPr="004D2A2D" w:rsidRDefault="00944F2A" w:rsidP="00D41723">
            <w:pPr>
              <w:jc w:val="center"/>
              <w:rPr>
                <w:rFonts w:eastAsia="仿宋"/>
                <w:szCs w:val="21"/>
              </w:rPr>
            </w:pPr>
          </w:p>
        </w:tc>
      </w:tr>
      <w:tr w:rsidR="004D2A2D" w:rsidRPr="004D2A2D" w14:paraId="01A13A39" w14:textId="77777777" w:rsidTr="00D41723">
        <w:trPr>
          <w:trHeight w:val="340"/>
          <w:jc w:val="center"/>
        </w:trPr>
        <w:tc>
          <w:tcPr>
            <w:tcW w:w="252" w:type="pct"/>
            <w:vAlign w:val="center"/>
          </w:tcPr>
          <w:p w14:paraId="4D80B72F" w14:textId="77777777" w:rsidR="00944F2A" w:rsidRPr="004D2A2D" w:rsidRDefault="00944F2A" w:rsidP="00D41723">
            <w:pPr>
              <w:jc w:val="center"/>
              <w:rPr>
                <w:rFonts w:eastAsia="仿宋"/>
                <w:szCs w:val="21"/>
              </w:rPr>
            </w:pPr>
            <w:r w:rsidRPr="004D2A2D">
              <w:rPr>
                <w:rFonts w:eastAsia="仿宋"/>
                <w:szCs w:val="21"/>
              </w:rPr>
              <w:t>20</w:t>
            </w:r>
          </w:p>
        </w:tc>
        <w:tc>
          <w:tcPr>
            <w:tcW w:w="991" w:type="pct"/>
            <w:vAlign w:val="center"/>
          </w:tcPr>
          <w:p w14:paraId="5E006B00" w14:textId="77777777" w:rsidR="00944F2A" w:rsidRPr="004D2A2D" w:rsidRDefault="00944F2A" w:rsidP="00D41723">
            <w:pPr>
              <w:jc w:val="center"/>
              <w:rPr>
                <w:rFonts w:eastAsia="仿宋"/>
                <w:szCs w:val="21"/>
              </w:rPr>
            </w:pPr>
            <w:r w:rsidRPr="004D2A2D">
              <w:rPr>
                <w:rFonts w:eastAsia="仿宋" w:hAnsi="仿宋"/>
                <w:szCs w:val="21"/>
              </w:rPr>
              <w:t>总大肠菌群</w:t>
            </w:r>
          </w:p>
        </w:tc>
        <w:tc>
          <w:tcPr>
            <w:tcW w:w="604" w:type="pct"/>
            <w:vAlign w:val="center"/>
          </w:tcPr>
          <w:p w14:paraId="5115D28A" w14:textId="77777777" w:rsidR="00944F2A" w:rsidRPr="004D2A2D" w:rsidRDefault="00944F2A" w:rsidP="00D41723">
            <w:pPr>
              <w:jc w:val="center"/>
              <w:rPr>
                <w:rFonts w:eastAsia="仿宋"/>
                <w:szCs w:val="21"/>
              </w:rPr>
            </w:pPr>
            <w:r w:rsidRPr="004D2A2D">
              <w:rPr>
                <w:rFonts w:eastAsia="仿宋"/>
                <w:szCs w:val="21"/>
              </w:rPr>
              <w:t>≤3</w:t>
            </w:r>
          </w:p>
        </w:tc>
        <w:tc>
          <w:tcPr>
            <w:tcW w:w="599" w:type="pct"/>
            <w:vAlign w:val="center"/>
          </w:tcPr>
          <w:p w14:paraId="4D3AD56B" w14:textId="77777777" w:rsidR="00944F2A" w:rsidRPr="004D2A2D" w:rsidRDefault="00944F2A" w:rsidP="00D41723">
            <w:pPr>
              <w:jc w:val="center"/>
              <w:rPr>
                <w:rFonts w:eastAsia="仿宋"/>
                <w:szCs w:val="21"/>
              </w:rPr>
            </w:pPr>
            <w:r w:rsidRPr="004D2A2D">
              <w:rPr>
                <w:rFonts w:eastAsia="仿宋"/>
                <w:szCs w:val="21"/>
              </w:rPr>
              <w:t>≤3</w:t>
            </w:r>
          </w:p>
        </w:tc>
        <w:tc>
          <w:tcPr>
            <w:tcW w:w="500" w:type="pct"/>
            <w:vAlign w:val="center"/>
          </w:tcPr>
          <w:p w14:paraId="651A492E" w14:textId="77777777" w:rsidR="00944F2A" w:rsidRPr="004D2A2D" w:rsidRDefault="00944F2A" w:rsidP="00D41723">
            <w:pPr>
              <w:jc w:val="center"/>
              <w:rPr>
                <w:rFonts w:eastAsia="仿宋"/>
                <w:szCs w:val="21"/>
              </w:rPr>
            </w:pPr>
            <w:r w:rsidRPr="004D2A2D">
              <w:rPr>
                <w:rFonts w:eastAsia="仿宋"/>
                <w:szCs w:val="21"/>
              </w:rPr>
              <w:t>≤3</w:t>
            </w:r>
          </w:p>
        </w:tc>
        <w:tc>
          <w:tcPr>
            <w:tcW w:w="730" w:type="pct"/>
            <w:vAlign w:val="center"/>
          </w:tcPr>
          <w:p w14:paraId="3C764559" w14:textId="77777777" w:rsidR="00944F2A" w:rsidRPr="004D2A2D" w:rsidRDefault="00944F2A" w:rsidP="00D41723">
            <w:pPr>
              <w:jc w:val="center"/>
              <w:rPr>
                <w:rFonts w:eastAsia="仿宋"/>
                <w:szCs w:val="21"/>
              </w:rPr>
            </w:pPr>
            <w:r w:rsidRPr="004D2A2D">
              <w:rPr>
                <w:rFonts w:eastAsia="仿宋"/>
                <w:szCs w:val="21"/>
              </w:rPr>
              <w:t>≤100</w:t>
            </w:r>
          </w:p>
        </w:tc>
        <w:tc>
          <w:tcPr>
            <w:tcW w:w="595" w:type="pct"/>
            <w:vAlign w:val="center"/>
          </w:tcPr>
          <w:p w14:paraId="204F46CB" w14:textId="77777777" w:rsidR="00944F2A" w:rsidRPr="004D2A2D" w:rsidRDefault="00944F2A" w:rsidP="00D41723">
            <w:pPr>
              <w:jc w:val="center"/>
              <w:rPr>
                <w:rFonts w:eastAsia="仿宋"/>
                <w:szCs w:val="21"/>
              </w:rPr>
            </w:pPr>
            <w:r w:rsidRPr="004D2A2D">
              <w:rPr>
                <w:rFonts w:eastAsia="仿宋" w:hAnsi="仿宋"/>
                <w:szCs w:val="21"/>
              </w:rPr>
              <w:t>＞</w:t>
            </w:r>
            <w:r w:rsidRPr="004D2A2D">
              <w:rPr>
                <w:rFonts w:eastAsia="仿宋"/>
                <w:szCs w:val="21"/>
              </w:rPr>
              <w:t>100</w:t>
            </w:r>
          </w:p>
        </w:tc>
        <w:tc>
          <w:tcPr>
            <w:tcW w:w="730" w:type="pct"/>
            <w:vMerge/>
            <w:vAlign w:val="center"/>
          </w:tcPr>
          <w:p w14:paraId="1C5B9CF6" w14:textId="77777777" w:rsidR="00944F2A" w:rsidRPr="004D2A2D" w:rsidRDefault="00944F2A" w:rsidP="00D41723">
            <w:pPr>
              <w:jc w:val="center"/>
              <w:rPr>
                <w:rFonts w:eastAsia="仿宋"/>
                <w:szCs w:val="21"/>
              </w:rPr>
            </w:pPr>
          </w:p>
        </w:tc>
      </w:tr>
      <w:tr w:rsidR="004D2A2D" w:rsidRPr="004D2A2D" w14:paraId="7329DD18" w14:textId="77777777" w:rsidTr="00D41723">
        <w:trPr>
          <w:trHeight w:val="340"/>
          <w:jc w:val="center"/>
        </w:trPr>
        <w:tc>
          <w:tcPr>
            <w:tcW w:w="252" w:type="pct"/>
            <w:vAlign w:val="center"/>
          </w:tcPr>
          <w:p w14:paraId="214360AB" w14:textId="77777777" w:rsidR="00944F2A" w:rsidRPr="004D2A2D" w:rsidRDefault="00944F2A" w:rsidP="00D41723">
            <w:pPr>
              <w:jc w:val="center"/>
              <w:rPr>
                <w:rFonts w:eastAsia="仿宋"/>
                <w:szCs w:val="21"/>
              </w:rPr>
            </w:pPr>
            <w:r w:rsidRPr="004D2A2D">
              <w:rPr>
                <w:rFonts w:eastAsia="仿宋"/>
                <w:szCs w:val="21"/>
              </w:rPr>
              <w:t>21</w:t>
            </w:r>
          </w:p>
        </w:tc>
        <w:tc>
          <w:tcPr>
            <w:tcW w:w="991" w:type="pct"/>
            <w:vAlign w:val="center"/>
          </w:tcPr>
          <w:p w14:paraId="30E0504C" w14:textId="77777777" w:rsidR="00944F2A" w:rsidRPr="004D2A2D" w:rsidRDefault="00944F2A" w:rsidP="00D41723">
            <w:pPr>
              <w:jc w:val="center"/>
              <w:rPr>
                <w:rFonts w:eastAsia="仿宋"/>
                <w:szCs w:val="21"/>
              </w:rPr>
            </w:pPr>
            <w:r w:rsidRPr="004D2A2D">
              <w:rPr>
                <w:rFonts w:eastAsia="仿宋" w:hAnsi="仿宋" w:hint="eastAsia"/>
                <w:szCs w:val="21"/>
              </w:rPr>
              <w:t>菌落总数</w:t>
            </w:r>
          </w:p>
        </w:tc>
        <w:tc>
          <w:tcPr>
            <w:tcW w:w="604" w:type="pct"/>
            <w:vAlign w:val="center"/>
          </w:tcPr>
          <w:p w14:paraId="2875403A" w14:textId="77777777" w:rsidR="00944F2A" w:rsidRPr="004D2A2D" w:rsidRDefault="00944F2A" w:rsidP="00D41723">
            <w:pPr>
              <w:jc w:val="center"/>
              <w:rPr>
                <w:rFonts w:eastAsia="仿宋"/>
                <w:szCs w:val="21"/>
              </w:rPr>
            </w:pPr>
            <w:r w:rsidRPr="004D2A2D">
              <w:rPr>
                <w:rFonts w:eastAsia="仿宋"/>
                <w:szCs w:val="21"/>
              </w:rPr>
              <w:t>≤100</w:t>
            </w:r>
          </w:p>
        </w:tc>
        <w:tc>
          <w:tcPr>
            <w:tcW w:w="599" w:type="pct"/>
            <w:vAlign w:val="center"/>
          </w:tcPr>
          <w:p w14:paraId="352DAD47" w14:textId="77777777" w:rsidR="00944F2A" w:rsidRPr="004D2A2D" w:rsidRDefault="00944F2A" w:rsidP="00D41723">
            <w:pPr>
              <w:jc w:val="center"/>
              <w:rPr>
                <w:rFonts w:eastAsia="仿宋"/>
                <w:szCs w:val="21"/>
              </w:rPr>
            </w:pPr>
            <w:r w:rsidRPr="004D2A2D">
              <w:rPr>
                <w:rFonts w:eastAsia="仿宋"/>
                <w:szCs w:val="21"/>
              </w:rPr>
              <w:t>≤100</w:t>
            </w:r>
          </w:p>
        </w:tc>
        <w:tc>
          <w:tcPr>
            <w:tcW w:w="500" w:type="pct"/>
            <w:vAlign w:val="center"/>
          </w:tcPr>
          <w:p w14:paraId="345D4177" w14:textId="77777777" w:rsidR="00944F2A" w:rsidRPr="004D2A2D" w:rsidRDefault="00944F2A" w:rsidP="00D41723">
            <w:pPr>
              <w:jc w:val="center"/>
              <w:rPr>
                <w:rFonts w:eastAsia="仿宋"/>
                <w:szCs w:val="21"/>
              </w:rPr>
            </w:pPr>
            <w:r w:rsidRPr="004D2A2D">
              <w:rPr>
                <w:rFonts w:eastAsia="仿宋"/>
                <w:szCs w:val="21"/>
              </w:rPr>
              <w:t>≤100</w:t>
            </w:r>
          </w:p>
        </w:tc>
        <w:tc>
          <w:tcPr>
            <w:tcW w:w="730" w:type="pct"/>
            <w:vAlign w:val="center"/>
          </w:tcPr>
          <w:p w14:paraId="78A54B0E" w14:textId="77777777" w:rsidR="00944F2A" w:rsidRPr="004D2A2D" w:rsidRDefault="00944F2A" w:rsidP="00D41723">
            <w:pPr>
              <w:jc w:val="center"/>
              <w:rPr>
                <w:rFonts w:eastAsia="仿宋"/>
                <w:szCs w:val="21"/>
              </w:rPr>
            </w:pPr>
            <w:r w:rsidRPr="004D2A2D">
              <w:rPr>
                <w:rFonts w:eastAsia="仿宋"/>
                <w:szCs w:val="21"/>
              </w:rPr>
              <w:t>≤1000</w:t>
            </w:r>
          </w:p>
        </w:tc>
        <w:tc>
          <w:tcPr>
            <w:tcW w:w="595" w:type="pct"/>
            <w:vAlign w:val="center"/>
          </w:tcPr>
          <w:p w14:paraId="783D51F4" w14:textId="77777777" w:rsidR="00944F2A" w:rsidRPr="004D2A2D" w:rsidRDefault="00944F2A" w:rsidP="00D41723">
            <w:pPr>
              <w:jc w:val="center"/>
              <w:rPr>
                <w:rFonts w:eastAsia="仿宋"/>
                <w:szCs w:val="21"/>
              </w:rPr>
            </w:pPr>
            <w:r w:rsidRPr="004D2A2D">
              <w:rPr>
                <w:rFonts w:eastAsia="仿宋" w:hAnsi="仿宋"/>
                <w:szCs w:val="21"/>
              </w:rPr>
              <w:t>＞</w:t>
            </w:r>
            <w:r w:rsidRPr="004D2A2D">
              <w:rPr>
                <w:rFonts w:eastAsia="仿宋"/>
                <w:szCs w:val="21"/>
              </w:rPr>
              <w:t>1000</w:t>
            </w:r>
          </w:p>
        </w:tc>
        <w:tc>
          <w:tcPr>
            <w:tcW w:w="730" w:type="pct"/>
            <w:vMerge/>
            <w:vAlign w:val="center"/>
          </w:tcPr>
          <w:p w14:paraId="637DFB98" w14:textId="77777777" w:rsidR="00944F2A" w:rsidRPr="004D2A2D" w:rsidRDefault="00944F2A" w:rsidP="00D41723">
            <w:pPr>
              <w:jc w:val="center"/>
              <w:rPr>
                <w:rFonts w:eastAsia="仿宋"/>
                <w:szCs w:val="21"/>
              </w:rPr>
            </w:pPr>
          </w:p>
        </w:tc>
      </w:tr>
    </w:tbl>
    <w:p w14:paraId="2813CA9F" w14:textId="7858169D" w:rsidR="00944F2A" w:rsidRPr="004D2A2D" w:rsidRDefault="00944F2A" w:rsidP="00944F2A">
      <w:pPr>
        <w:pStyle w:val="31"/>
        <w:rPr>
          <w:sz w:val="30"/>
        </w:rPr>
      </w:pPr>
      <w:r w:rsidRPr="004D2A2D">
        <w:rPr>
          <w:sz w:val="30"/>
        </w:rPr>
        <w:t>2.</w:t>
      </w:r>
      <w:r w:rsidR="00B2449F" w:rsidRPr="004D2A2D">
        <w:rPr>
          <w:sz w:val="30"/>
        </w:rPr>
        <w:t>2</w:t>
      </w:r>
      <w:r w:rsidRPr="004D2A2D">
        <w:rPr>
          <w:sz w:val="30"/>
        </w:rPr>
        <w:t>.</w:t>
      </w:r>
      <w:r w:rsidRPr="004D2A2D">
        <w:rPr>
          <w:rFonts w:hint="eastAsia"/>
          <w:sz w:val="30"/>
        </w:rPr>
        <w:t xml:space="preserve">4 </w:t>
      </w:r>
      <w:r w:rsidRPr="004D2A2D">
        <w:rPr>
          <w:sz w:val="30"/>
        </w:rPr>
        <w:t>土壤评价标准</w:t>
      </w:r>
    </w:p>
    <w:p w14:paraId="1A50F4A1" w14:textId="4721FDBA" w:rsidR="00944F2A" w:rsidRPr="004D2A2D" w:rsidRDefault="00944F2A" w:rsidP="00944F2A">
      <w:pPr>
        <w:pStyle w:val="affffd"/>
        <w:widowControl w:val="0"/>
        <w:adjustRightInd w:val="0"/>
        <w:snapToGrid w:val="0"/>
        <w:spacing w:before="0" w:beforeAutospacing="0" w:after="0" w:afterAutospacing="0" w:line="360" w:lineRule="auto"/>
        <w:ind w:firstLineChars="200" w:firstLine="560"/>
        <w:jc w:val="both"/>
        <w:rPr>
          <w:rFonts w:ascii="Times New Roman" w:eastAsia="仿宋" w:hAnsi="仿宋"/>
          <w:sz w:val="28"/>
          <w:szCs w:val="20"/>
        </w:rPr>
      </w:pPr>
      <w:r w:rsidRPr="004D2A2D">
        <w:rPr>
          <w:rFonts w:ascii="Times New Roman" w:eastAsia="仿宋" w:hAnsi="仿宋" w:hint="eastAsia"/>
          <w:sz w:val="28"/>
          <w:szCs w:val="20"/>
        </w:rPr>
        <w:t>拟建项目所在区域土壤环境执行</w:t>
      </w:r>
      <w:r w:rsidRPr="004D2A2D">
        <w:rPr>
          <w:rFonts w:ascii="Times New Roman" w:eastAsia="仿宋" w:hAnsi="仿宋"/>
          <w:sz w:val="28"/>
          <w:szCs w:val="20"/>
        </w:rPr>
        <w:t>《土壤环境质量建设用地土壤污染风险管控标准》（</w:t>
      </w:r>
      <w:r w:rsidRPr="004D2A2D">
        <w:rPr>
          <w:rFonts w:ascii="Times New Roman" w:eastAsia="仿宋" w:hAnsi="仿宋"/>
          <w:sz w:val="28"/>
          <w:szCs w:val="20"/>
        </w:rPr>
        <w:t>GB</w:t>
      </w:r>
      <w:r w:rsidRPr="004D2A2D">
        <w:rPr>
          <w:rFonts w:ascii="Times New Roman" w:eastAsia="仿宋" w:hAnsi="仿宋" w:hint="eastAsia"/>
          <w:sz w:val="28"/>
          <w:szCs w:val="20"/>
        </w:rPr>
        <w:t>36600</w:t>
      </w:r>
      <w:r w:rsidRPr="004D2A2D">
        <w:rPr>
          <w:rFonts w:ascii="Times New Roman" w:eastAsia="仿宋" w:hAnsi="仿宋"/>
          <w:sz w:val="28"/>
          <w:szCs w:val="20"/>
        </w:rPr>
        <w:t>-</w:t>
      </w:r>
      <w:r w:rsidRPr="004D2A2D">
        <w:rPr>
          <w:rFonts w:ascii="Times New Roman" w:eastAsia="仿宋" w:hAnsi="仿宋" w:hint="eastAsia"/>
          <w:sz w:val="28"/>
          <w:szCs w:val="20"/>
        </w:rPr>
        <w:t>2018</w:t>
      </w:r>
      <w:r w:rsidRPr="004D2A2D">
        <w:rPr>
          <w:rFonts w:ascii="Times New Roman" w:eastAsia="仿宋" w:hAnsi="仿宋"/>
          <w:sz w:val="28"/>
          <w:szCs w:val="20"/>
        </w:rPr>
        <w:t>）表</w:t>
      </w:r>
      <w:r w:rsidRPr="004D2A2D">
        <w:rPr>
          <w:rFonts w:ascii="Times New Roman" w:eastAsia="仿宋" w:hAnsi="仿宋" w:hint="eastAsia"/>
          <w:sz w:val="28"/>
          <w:szCs w:val="20"/>
        </w:rPr>
        <w:t>1</w:t>
      </w:r>
      <w:r w:rsidRPr="004D2A2D">
        <w:rPr>
          <w:rFonts w:ascii="Times New Roman" w:eastAsia="仿宋" w:hAnsi="仿宋" w:hint="eastAsia"/>
          <w:sz w:val="28"/>
          <w:szCs w:val="20"/>
        </w:rPr>
        <w:t>中“第一类用地”筛选值</w:t>
      </w:r>
      <w:r w:rsidRPr="004D2A2D">
        <w:rPr>
          <w:rFonts w:ascii="Times New Roman" w:eastAsia="仿宋" w:hAnsi="仿宋"/>
          <w:sz w:val="28"/>
          <w:szCs w:val="20"/>
        </w:rPr>
        <w:t>，详见表</w:t>
      </w:r>
      <w:r w:rsidRPr="004D2A2D">
        <w:rPr>
          <w:rFonts w:ascii="Times New Roman" w:eastAsia="仿宋" w:hAnsi="仿宋"/>
          <w:sz w:val="28"/>
          <w:szCs w:val="20"/>
        </w:rPr>
        <w:t>2</w:t>
      </w:r>
      <w:r w:rsidRPr="004D2A2D">
        <w:rPr>
          <w:rFonts w:ascii="Times New Roman" w:eastAsia="仿宋" w:hAnsi="仿宋" w:hint="eastAsia"/>
          <w:sz w:val="28"/>
          <w:szCs w:val="20"/>
        </w:rPr>
        <w:t>.</w:t>
      </w:r>
      <w:r w:rsidR="007069A0" w:rsidRPr="004D2A2D">
        <w:rPr>
          <w:rFonts w:ascii="Times New Roman" w:eastAsia="仿宋" w:hAnsi="仿宋"/>
          <w:sz w:val="28"/>
          <w:szCs w:val="20"/>
        </w:rPr>
        <w:t>2</w:t>
      </w:r>
      <w:r w:rsidRPr="004D2A2D">
        <w:rPr>
          <w:rFonts w:ascii="Times New Roman" w:eastAsia="仿宋" w:hAnsi="仿宋"/>
          <w:sz w:val="28"/>
          <w:szCs w:val="20"/>
        </w:rPr>
        <w:t>-</w:t>
      </w:r>
      <w:r w:rsidRPr="004D2A2D">
        <w:rPr>
          <w:rFonts w:ascii="Times New Roman" w:eastAsia="仿宋" w:hAnsi="仿宋" w:hint="eastAsia"/>
          <w:sz w:val="28"/>
          <w:szCs w:val="20"/>
        </w:rPr>
        <w:t>14</w:t>
      </w:r>
      <w:r w:rsidRPr="004D2A2D">
        <w:rPr>
          <w:rFonts w:ascii="Times New Roman" w:eastAsia="仿宋" w:hAnsi="仿宋"/>
          <w:sz w:val="28"/>
          <w:szCs w:val="20"/>
        </w:rPr>
        <w:t>。</w:t>
      </w:r>
    </w:p>
    <w:p w14:paraId="2EC5872D" w14:textId="38636CFD" w:rsidR="00944F2A" w:rsidRPr="004D2A2D" w:rsidRDefault="00944F2A" w:rsidP="00944F2A">
      <w:pPr>
        <w:spacing w:line="300" w:lineRule="auto"/>
        <w:jc w:val="center"/>
        <w:rPr>
          <w:rFonts w:eastAsia="仿宋" w:hAnsi="仿宋"/>
          <w:b/>
        </w:rPr>
      </w:pPr>
      <w:r w:rsidRPr="004D2A2D">
        <w:rPr>
          <w:rFonts w:eastAsia="仿宋" w:hAnsi="仿宋"/>
          <w:b/>
        </w:rPr>
        <w:t>表</w:t>
      </w:r>
      <w:r w:rsidRPr="004D2A2D">
        <w:rPr>
          <w:rFonts w:eastAsia="仿宋" w:hAnsi="仿宋"/>
          <w:b/>
        </w:rPr>
        <w:t>2</w:t>
      </w:r>
      <w:r w:rsidRPr="004D2A2D">
        <w:rPr>
          <w:rFonts w:eastAsia="仿宋" w:hAnsi="仿宋" w:hint="eastAsia"/>
          <w:b/>
        </w:rPr>
        <w:t>.</w:t>
      </w:r>
      <w:r w:rsidR="007069A0" w:rsidRPr="004D2A2D">
        <w:rPr>
          <w:rFonts w:eastAsia="仿宋" w:hAnsi="仿宋"/>
          <w:b/>
        </w:rPr>
        <w:t>2</w:t>
      </w:r>
      <w:r w:rsidRPr="004D2A2D">
        <w:rPr>
          <w:rFonts w:eastAsia="仿宋" w:hAnsi="仿宋"/>
          <w:b/>
        </w:rPr>
        <w:t>-</w:t>
      </w:r>
      <w:r w:rsidRPr="004D2A2D">
        <w:rPr>
          <w:rFonts w:eastAsia="仿宋" w:hAnsi="仿宋" w:hint="eastAsia"/>
          <w:b/>
        </w:rPr>
        <w:t xml:space="preserve">14  </w:t>
      </w:r>
      <w:r w:rsidRPr="004D2A2D">
        <w:rPr>
          <w:rFonts w:eastAsia="仿宋" w:hAnsi="仿宋"/>
          <w:b/>
        </w:rPr>
        <w:t>建设用地土壤污染风险筛选值</w:t>
      </w:r>
    </w:p>
    <w:p w14:paraId="6ADF9626" w14:textId="77777777" w:rsidR="00944F2A" w:rsidRPr="004D2A2D" w:rsidRDefault="00944F2A" w:rsidP="00944F2A">
      <w:pPr>
        <w:adjustRightInd w:val="0"/>
        <w:snapToGrid w:val="0"/>
        <w:jc w:val="right"/>
        <w:rPr>
          <w:rFonts w:eastAsia="仿宋" w:hAnsi="仿宋"/>
          <w:b/>
          <w:szCs w:val="21"/>
        </w:rPr>
      </w:pPr>
      <w:r w:rsidRPr="004D2A2D">
        <w:rPr>
          <w:rFonts w:eastAsia="仿宋" w:hAnsi="仿宋"/>
          <w:b/>
          <w:szCs w:val="21"/>
        </w:rPr>
        <w:t>单位</w:t>
      </w:r>
      <w:r w:rsidRPr="004D2A2D">
        <w:rPr>
          <w:rFonts w:eastAsia="仿宋" w:hAnsi="仿宋" w:hint="eastAsia"/>
          <w:b/>
          <w:szCs w:val="21"/>
        </w:rPr>
        <w:t>：</w:t>
      </w:r>
      <w:r w:rsidRPr="004D2A2D">
        <w:rPr>
          <w:rFonts w:eastAsia="仿宋" w:hAnsi="仿宋"/>
          <w:b/>
          <w:szCs w:val="21"/>
        </w:rPr>
        <w:t>mg/kg</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347"/>
        <w:gridCol w:w="3723"/>
        <w:gridCol w:w="3452"/>
      </w:tblGrid>
      <w:tr w:rsidR="004D2A2D" w:rsidRPr="004D2A2D" w14:paraId="583E76AE" w14:textId="77777777" w:rsidTr="00D41723">
        <w:trPr>
          <w:trHeight w:val="340"/>
          <w:jc w:val="center"/>
        </w:trPr>
        <w:tc>
          <w:tcPr>
            <w:tcW w:w="1347" w:type="dxa"/>
            <w:vMerge w:val="restart"/>
            <w:vAlign w:val="center"/>
          </w:tcPr>
          <w:p w14:paraId="1E90109D" w14:textId="77777777" w:rsidR="00944F2A" w:rsidRPr="004D2A2D" w:rsidRDefault="00944F2A" w:rsidP="00D41723">
            <w:pPr>
              <w:adjustRightInd w:val="0"/>
              <w:snapToGrid w:val="0"/>
              <w:jc w:val="center"/>
              <w:rPr>
                <w:rFonts w:eastAsia="仿宋"/>
                <w:b/>
                <w:szCs w:val="21"/>
              </w:rPr>
            </w:pPr>
            <w:r w:rsidRPr="004D2A2D">
              <w:rPr>
                <w:rFonts w:eastAsia="仿宋" w:hAnsi="仿宋"/>
                <w:b/>
                <w:szCs w:val="21"/>
              </w:rPr>
              <w:t>序号</w:t>
            </w:r>
          </w:p>
        </w:tc>
        <w:tc>
          <w:tcPr>
            <w:tcW w:w="3723" w:type="dxa"/>
            <w:vMerge w:val="restart"/>
            <w:vAlign w:val="center"/>
          </w:tcPr>
          <w:p w14:paraId="17DA2497" w14:textId="77777777" w:rsidR="00944F2A" w:rsidRPr="004D2A2D" w:rsidRDefault="00944F2A" w:rsidP="00D41723">
            <w:pPr>
              <w:adjustRightInd w:val="0"/>
              <w:snapToGrid w:val="0"/>
              <w:jc w:val="center"/>
              <w:rPr>
                <w:rFonts w:eastAsia="仿宋"/>
                <w:b/>
                <w:szCs w:val="21"/>
              </w:rPr>
            </w:pPr>
            <w:r w:rsidRPr="004D2A2D">
              <w:rPr>
                <w:rFonts w:eastAsia="仿宋" w:hAnsi="仿宋"/>
                <w:b/>
                <w:szCs w:val="21"/>
              </w:rPr>
              <w:t>污染物项目</w:t>
            </w:r>
          </w:p>
        </w:tc>
        <w:tc>
          <w:tcPr>
            <w:tcW w:w="3452" w:type="dxa"/>
            <w:vAlign w:val="center"/>
          </w:tcPr>
          <w:p w14:paraId="26BA6842" w14:textId="77777777" w:rsidR="00944F2A" w:rsidRPr="004D2A2D" w:rsidRDefault="00944F2A" w:rsidP="00D41723">
            <w:pPr>
              <w:adjustRightInd w:val="0"/>
              <w:snapToGrid w:val="0"/>
              <w:jc w:val="center"/>
              <w:rPr>
                <w:rFonts w:eastAsia="仿宋"/>
                <w:b/>
                <w:szCs w:val="21"/>
              </w:rPr>
            </w:pPr>
            <w:r w:rsidRPr="004D2A2D">
              <w:rPr>
                <w:rFonts w:eastAsia="仿宋" w:hAnsi="仿宋"/>
                <w:b/>
                <w:szCs w:val="21"/>
              </w:rPr>
              <w:t>筛选值</w:t>
            </w:r>
          </w:p>
        </w:tc>
      </w:tr>
      <w:tr w:rsidR="004D2A2D" w:rsidRPr="004D2A2D" w14:paraId="52EF94A9" w14:textId="77777777" w:rsidTr="00D41723">
        <w:trPr>
          <w:trHeight w:val="340"/>
          <w:jc w:val="center"/>
        </w:trPr>
        <w:tc>
          <w:tcPr>
            <w:tcW w:w="1347" w:type="dxa"/>
            <w:vMerge/>
            <w:vAlign w:val="center"/>
          </w:tcPr>
          <w:p w14:paraId="6F5BCEB8" w14:textId="77777777" w:rsidR="00944F2A" w:rsidRPr="004D2A2D" w:rsidRDefault="00944F2A" w:rsidP="00D41723">
            <w:pPr>
              <w:adjustRightInd w:val="0"/>
              <w:snapToGrid w:val="0"/>
              <w:jc w:val="center"/>
              <w:rPr>
                <w:rFonts w:eastAsia="仿宋"/>
                <w:b/>
                <w:szCs w:val="21"/>
              </w:rPr>
            </w:pPr>
          </w:p>
        </w:tc>
        <w:tc>
          <w:tcPr>
            <w:tcW w:w="3723" w:type="dxa"/>
            <w:vMerge/>
            <w:vAlign w:val="center"/>
          </w:tcPr>
          <w:p w14:paraId="30165D0F" w14:textId="77777777" w:rsidR="00944F2A" w:rsidRPr="004D2A2D" w:rsidRDefault="00944F2A" w:rsidP="00D41723">
            <w:pPr>
              <w:adjustRightInd w:val="0"/>
              <w:snapToGrid w:val="0"/>
              <w:jc w:val="center"/>
              <w:rPr>
                <w:rFonts w:eastAsia="仿宋"/>
                <w:b/>
                <w:szCs w:val="21"/>
              </w:rPr>
            </w:pPr>
          </w:p>
        </w:tc>
        <w:tc>
          <w:tcPr>
            <w:tcW w:w="3452" w:type="dxa"/>
            <w:vAlign w:val="center"/>
          </w:tcPr>
          <w:p w14:paraId="64FCD7CC" w14:textId="77777777" w:rsidR="00944F2A" w:rsidRPr="004D2A2D" w:rsidRDefault="00944F2A" w:rsidP="00D41723">
            <w:pPr>
              <w:adjustRightInd w:val="0"/>
              <w:snapToGrid w:val="0"/>
              <w:jc w:val="center"/>
              <w:rPr>
                <w:rFonts w:eastAsia="仿宋"/>
                <w:b/>
                <w:szCs w:val="21"/>
              </w:rPr>
            </w:pPr>
            <w:r w:rsidRPr="004D2A2D">
              <w:rPr>
                <w:rFonts w:eastAsia="仿宋" w:hAnsi="仿宋"/>
                <w:b/>
                <w:szCs w:val="21"/>
              </w:rPr>
              <w:t>第一类用地</w:t>
            </w:r>
          </w:p>
        </w:tc>
      </w:tr>
      <w:tr w:rsidR="004D2A2D" w:rsidRPr="004D2A2D" w14:paraId="1207349D" w14:textId="77777777" w:rsidTr="00D41723">
        <w:trPr>
          <w:trHeight w:val="340"/>
          <w:jc w:val="center"/>
        </w:trPr>
        <w:tc>
          <w:tcPr>
            <w:tcW w:w="1347" w:type="dxa"/>
            <w:vAlign w:val="center"/>
          </w:tcPr>
          <w:p w14:paraId="4C26F248" w14:textId="77777777" w:rsidR="00944F2A" w:rsidRPr="004D2A2D" w:rsidRDefault="00944F2A" w:rsidP="00D41723">
            <w:pPr>
              <w:adjustRightInd w:val="0"/>
              <w:snapToGrid w:val="0"/>
              <w:jc w:val="center"/>
              <w:rPr>
                <w:rFonts w:eastAsia="仿宋"/>
                <w:szCs w:val="21"/>
              </w:rPr>
            </w:pPr>
            <w:r w:rsidRPr="004D2A2D">
              <w:rPr>
                <w:rFonts w:eastAsia="仿宋"/>
                <w:szCs w:val="21"/>
              </w:rPr>
              <w:t>1</w:t>
            </w:r>
          </w:p>
        </w:tc>
        <w:tc>
          <w:tcPr>
            <w:tcW w:w="3723" w:type="dxa"/>
            <w:vAlign w:val="center"/>
          </w:tcPr>
          <w:p w14:paraId="0D299AA9" w14:textId="77777777" w:rsidR="00944F2A" w:rsidRPr="004D2A2D" w:rsidRDefault="00944F2A" w:rsidP="00D41723">
            <w:pPr>
              <w:adjustRightInd w:val="0"/>
              <w:snapToGrid w:val="0"/>
              <w:jc w:val="center"/>
              <w:rPr>
                <w:rFonts w:eastAsia="仿宋"/>
                <w:szCs w:val="21"/>
              </w:rPr>
            </w:pPr>
            <w:r w:rsidRPr="004D2A2D">
              <w:rPr>
                <w:rFonts w:eastAsia="仿宋" w:hAnsi="仿宋"/>
                <w:szCs w:val="21"/>
              </w:rPr>
              <w:t>砷</w:t>
            </w:r>
          </w:p>
        </w:tc>
        <w:tc>
          <w:tcPr>
            <w:tcW w:w="3452" w:type="dxa"/>
            <w:vAlign w:val="center"/>
          </w:tcPr>
          <w:p w14:paraId="101F0B75" w14:textId="77777777" w:rsidR="00944F2A" w:rsidRPr="004D2A2D" w:rsidRDefault="00944F2A" w:rsidP="00D41723">
            <w:pPr>
              <w:adjustRightInd w:val="0"/>
              <w:snapToGrid w:val="0"/>
              <w:jc w:val="center"/>
              <w:rPr>
                <w:rFonts w:eastAsia="仿宋"/>
                <w:szCs w:val="21"/>
              </w:rPr>
            </w:pPr>
            <w:r w:rsidRPr="004D2A2D">
              <w:rPr>
                <w:rFonts w:eastAsia="仿宋"/>
                <w:szCs w:val="21"/>
              </w:rPr>
              <w:t>20</w:t>
            </w:r>
          </w:p>
        </w:tc>
      </w:tr>
      <w:tr w:rsidR="004D2A2D" w:rsidRPr="004D2A2D" w14:paraId="726EF040" w14:textId="77777777" w:rsidTr="00D41723">
        <w:trPr>
          <w:trHeight w:val="340"/>
          <w:jc w:val="center"/>
        </w:trPr>
        <w:tc>
          <w:tcPr>
            <w:tcW w:w="1347" w:type="dxa"/>
            <w:vAlign w:val="center"/>
          </w:tcPr>
          <w:p w14:paraId="397A2BD9" w14:textId="77777777" w:rsidR="00944F2A" w:rsidRPr="004D2A2D" w:rsidRDefault="00944F2A" w:rsidP="00D41723">
            <w:pPr>
              <w:adjustRightInd w:val="0"/>
              <w:snapToGrid w:val="0"/>
              <w:jc w:val="center"/>
              <w:rPr>
                <w:rFonts w:eastAsia="仿宋"/>
                <w:szCs w:val="21"/>
              </w:rPr>
            </w:pPr>
            <w:r w:rsidRPr="004D2A2D">
              <w:rPr>
                <w:rFonts w:eastAsia="仿宋"/>
                <w:szCs w:val="21"/>
              </w:rPr>
              <w:t>2</w:t>
            </w:r>
          </w:p>
        </w:tc>
        <w:tc>
          <w:tcPr>
            <w:tcW w:w="3723" w:type="dxa"/>
            <w:vAlign w:val="center"/>
          </w:tcPr>
          <w:p w14:paraId="1EF1023E" w14:textId="77777777" w:rsidR="00944F2A" w:rsidRPr="004D2A2D" w:rsidRDefault="00944F2A" w:rsidP="00D41723">
            <w:pPr>
              <w:adjustRightInd w:val="0"/>
              <w:snapToGrid w:val="0"/>
              <w:jc w:val="center"/>
              <w:rPr>
                <w:rFonts w:eastAsia="仿宋"/>
                <w:szCs w:val="21"/>
              </w:rPr>
            </w:pPr>
            <w:r w:rsidRPr="004D2A2D">
              <w:rPr>
                <w:rFonts w:eastAsia="仿宋" w:hAnsi="仿宋"/>
                <w:szCs w:val="21"/>
              </w:rPr>
              <w:t>镉</w:t>
            </w:r>
          </w:p>
        </w:tc>
        <w:tc>
          <w:tcPr>
            <w:tcW w:w="3452" w:type="dxa"/>
            <w:vAlign w:val="center"/>
          </w:tcPr>
          <w:p w14:paraId="1EEFD945" w14:textId="77777777" w:rsidR="00944F2A" w:rsidRPr="004D2A2D" w:rsidRDefault="00944F2A" w:rsidP="00D41723">
            <w:pPr>
              <w:adjustRightInd w:val="0"/>
              <w:snapToGrid w:val="0"/>
              <w:jc w:val="center"/>
              <w:rPr>
                <w:rFonts w:eastAsia="仿宋"/>
                <w:szCs w:val="21"/>
              </w:rPr>
            </w:pPr>
            <w:r w:rsidRPr="004D2A2D">
              <w:rPr>
                <w:rFonts w:eastAsia="仿宋"/>
                <w:szCs w:val="21"/>
              </w:rPr>
              <w:t>20</w:t>
            </w:r>
          </w:p>
        </w:tc>
      </w:tr>
      <w:tr w:rsidR="004D2A2D" w:rsidRPr="004D2A2D" w14:paraId="1C0BC15C" w14:textId="77777777" w:rsidTr="00D41723">
        <w:trPr>
          <w:trHeight w:val="340"/>
          <w:jc w:val="center"/>
        </w:trPr>
        <w:tc>
          <w:tcPr>
            <w:tcW w:w="1347" w:type="dxa"/>
            <w:vAlign w:val="center"/>
          </w:tcPr>
          <w:p w14:paraId="2503AC55" w14:textId="77777777" w:rsidR="00944F2A" w:rsidRPr="004D2A2D" w:rsidRDefault="00944F2A" w:rsidP="00D41723">
            <w:pPr>
              <w:adjustRightInd w:val="0"/>
              <w:snapToGrid w:val="0"/>
              <w:jc w:val="center"/>
              <w:rPr>
                <w:rFonts w:eastAsia="仿宋"/>
                <w:szCs w:val="21"/>
              </w:rPr>
            </w:pPr>
            <w:r w:rsidRPr="004D2A2D">
              <w:rPr>
                <w:rFonts w:eastAsia="仿宋"/>
                <w:szCs w:val="21"/>
              </w:rPr>
              <w:t>3</w:t>
            </w:r>
          </w:p>
        </w:tc>
        <w:tc>
          <w:tcPr>
            <w:tcW w:w="3723" w:type="dxa"/>
            <w:vAlign w:val="center"/>
          </w:tcPr>
          <w:p w14:paraId="18F6EDB5" w14:textId="77777777" w:rsidR="00944F2A" w:rsidRPr="004D2A2D" w:rsidRDefault="00944F2A" w:rsidP="00D41723">
            <w:pPr>
              <w:adjustRightInd w:val="0"/>
              <w:snapToGrid w:val="0"/>
              <w:jc w:val="center"/>
              <w:rPr>
                <w:rFonts w:eastAsia="仿宋"/>
                <w:szCs w:val="21"/>
              </w:rPr>
            </w:pPr>
            <w:r w:rsidRPr="004D2A2D">
              <w:rPr>
                <w:rFonts w:eastAsia="仿宋" w:hAnsi="仿宋"/>
                <w:szCs w:val="21"/>
              </w:rPr>
              <w:t>铬（六价）</w:t>
            </w:r>
          </w:p>
        </w:tc>
        <w:tc>
          <w:tcPr>
            <w:tcW w:w="3452" w:type="dxa"/>
            <w:vAlign w:val="center"/>
          </w:tcPr>
          <w:p w14:paraId="5409EE67" w14:textId="77777777" w:rsidR="00944F2A" w:rsidRPr="004D2A2D" w:rsidRDefault="00944F2A" w:rsidP="00D41723">
            <w:pPr>
              <w:adjustRightInd w:val="0"/>
              <w:snapToGrid w:val="0"/>
              <w:jc w:val="center"/>
              <w:rPr>
                <w:rFonts w:eastAsia="仿宋"/>
                <w:szCs w:val="21"/>
              </w:rPr>
            </w:pPr>
            <w:r w:rsidRPr="004D2A2D">
              <w:rPr>
                <w:rFonts w:eastAsia="仿宋"/>
                <w:szCs w:val="21"/>
              </w:rPr>
              <w:t>3.0</w:t>
            </w:r>
          </w:p>
        </w:tc>
      </w:tr>
      <w:tr w:rsidR="004D2A2D" w:rsidRPr="004D2A2D" w14:paraId="32B68FEA" w14:textId="77777777" w:rsidTr="00D41723">
        <w:trPr>
          <w:trHeight w:val="340"/>
          <w:jc w:val="center"/>
        </w:trPr>
        <w:tc>
          <w:tcPr>
            <w:tcW w:w="1347" w:type="dxa"/>
            <w:vAlign w:val="center"/>
          </w:tcPr>
          <w:p w14:paraId="0A059508" w14:textId="77777777" w:rsidR="00944F2A" w:rsidRPr="004D2A2D" w:rsidRDefault="00944F2A" w:rsidP="00D41723">
            <w:pPr>
              <w:adjustRightInd w:val="0"/>
              <w:snapToGrid w:val="0"/>
              <w:jc w:val="center"/>
              <w:rPr>
                <w:rFonts w:eastAsia="仿宋"/>
                <w:szCs w:val="21"/>
              </w:rPr>
            </w:pPr>
            <w:r w:rsidRPr="004D2A2D">
              <w:rPr>
                <w:rFonts w:eastAsia="仿宋"/>
                <w:szCs w:val="21"/>
              </w:rPr>
              <w:t>4</w:t>
            </w:r>
          </w:p>
        </w:tc>
        <w:tc>
          <w:tcPr>
            <w:tcW w:w="3723" w:type="dxa"/>
            <w:vAlign w:val="center"/>
          </w:tcPr>
          <w:p w14:paraId="133306A3" w14:textId="77777777" w:rsidR="00944F2A" w:rsidRPr="004D2A2D" w:rsidRDefault="00944F2A" w:rsidP="00D41723">
            <w:pPr>
              <w:adjustRightInd w:val="0"/>
              <w:snapToGrid w:val="0"/>
              <w:jc w:val="center"/>
              <w:rPr>
                <w:rFonts w:eastAsia="仿宋"/>
                <w:szCs w:val="21"/>
              </w:rPr>
            </w:pPr>
            <w:r w:rsidRPr="004D2A2D">
              <w:rPr>
                <w:rFonts w:eastAsia="仿宋" w:hAnsi="仿宋"/>
                <w:szCs w:val="21"/>
              </w:rPr>
              <w:t>铜</w:t>
            </w:r>
          </w:p>
        </w:tc>
        <w:tc>
          <w:tcPr>
            <w:tcW w:w="3452" w:type="dxa"/>
            <w:vAlign w:val="center"/>
          </w:tcPr>
          <w:p w14:paraId="27924D92" w14:textId="77777777" w:rsidR="00944F2A" w:rsidRPr="004D2A2D" w:rsidRDefault="00944F2A" w:rsidP="00D41723">
            <w:pPr>
              <w:adjustRightInd w:val="0"/>
              <w:snapToGrid w:val="0"/>
              <w:jc w:val="center"/>
              <w:rPr>
                <w:rFonts w:eastAsia="仿宋"/>
                <w:szCs w:val="21"/>
              </w:rPr>
            </w:pPr>
            <w:r w:rsidRPr="004D2A2D">
              <w:rPr>
                <w:rFonts w:eastAsia="仿宋"/>
                <w:szCs w:val="21"/>
              </w:rPr>
              <w:t>2000</w:t>
            </w:r>
          </w:p>
        </w:tc>
      </w:tr>
      <w:tr w:rsidR="004D2A2D" w:rsidRPr="004D2A2D" w14:paraId="20E8DF46" w14:textId="77777777" w:rsidTr="00D41723">
        <w:trPr>
          <w:trHeight w:val="340"/>
          <w:jc w:val="center"/>
        </w:trPr>
        <w:tc>
          <w:tcPr>
            <w:tcW w:w="1347" w:type="dxa"/>
            <w:vAlign w:val="center"/>
          </w:tcPr>
          <w:p w14:paraId="20BBCE7D" w14:textId="77777777" w:rsidR="00944F2A" w:rsidRPr="004D2A2D" w:rsidRDefault="00944F2A" w:rsidP="00D41723">
            <w:pPr>
              <w:adjustRightInd w:val="0"/>
              <w:snapToGrid w:val="0"/>
              <w:jc w:val="center"/>
              <w:rPr>
                <w:rFonts w:eastAsia="仿宋"/>
                <w:szCs w:val="21"/>
              </w:rPr>
            </w:pPr>
            <w:r w:rsidRPr="004D2A2D">
              <w:rPr>
                <w:rFonts w:eastAsia="仿宋"/>
                <w:szCs w:val="21"/>
              </w:rPr>
              <w:t>5</w:t>
            </w:r>
          </w:p>
        </w:tc>
        <w:tc>
          <w:tcPr>
            <w:tcW w:w="3723" w:type="dxa"/>
            <w:vAlign w:val="center"/>
          </w:tcPr>
          <w:p w14:paraId="5FED5A04" w14:textId="77777777" w:rsidR="00944F2A" w:rsidRPr="004D2A2D" w:rsidRDefault="00944F2A" w:rsidP="00D41723">
            <w:pPr>
              <w:adjustRightInd w:val="0"/>
              <w:snapToGrid w:val="0"/>
              <w:jc w:val="center"/>
              <w:rPr>
                <w:rFonts w:eastAsia="仿宋"/>
                <w:szCs w:val="21"/>
              </w:rPr>
            </w:pPr>
            <w:r w:rsidRPr="004D2A2D">
              <w:rPr>
                <w:rFonts w:eastAsia="仿宋" w:hAnsi="仿宋"/>
                <w:szCs w:val="21"/>
              </w:rPr>
              <w:t>铅</w:t>
            </w:r>
          </w:p>
        </w:tc>
        <w:tc>
          <w:tcPr>
            <w:tcW w:w="3452" w:type="dxa"/>
            <w:vAlign w:val="center"/>
          </w:tcPr>
          <w:p w14:paraId="2FA325AB" w14:textId="77777777" w:rsidR="00944F2A" w:rsidRPr="004D2A2D" w:rsidRDefault="00944F2A" w:rsidP="00D41723">
            <w:pPr>
              <w:adjustRightInd w:val="0"/>
              <w:snapToGrid w:val="0"/>
              <w:jc w:val="center"/>
              <w:rPr>
                <w:rFonts w:eastAsia="仿宋"/>
                <w:szCs w:val="21"/>
              </w:rPr>
            </w:pPr>
            <w:r w:rsidRPr="004D2A2D">
              <w:rPr>
                <w:rFonts w:eastAsia="仿宋"/>
                <w:szCs w:val="21"/>
              </w:rPr>
              <w:t>400</w:t>
            </w:r>
          </w:p>
        </w:tc>
      </w:tr>
      <w:tr w:rsidR="004D2A2D" w:rsidRPr="004D2A2D" w14:paraId="14C1DDF9" w14:textId="77777777" w:rsidTr="00D41723">
        <w:trPr>
          <w:trHeight w:val="340"/>
          <w:jc w:val="center"/>
        </w:trPr>
        <w:tc>
          <w:tcPr>
            <w:tcW w:w="1347" w:type="dxa"/>
            <w:vAlign w:val="center"/>
          </w:tcPr>
          <w:p w14:paraId="20CA4537" w14:textId="77777777" w:rsidR="00944F2A" w:rsidRPr="004D2A2D" w:rsidRDefault="00944F2A" w:rsidP="00D41723">
            <w:pPr>
              <w:adjustRightInd w:val="0"/>
              <w:snapToGrid w:val="0"/>
              <w:jc w:val="center"/>
              <w:rPr>
                <w:rFonts w:eastAsia="仿宋"/>
                <w:szCs w:val="21"/>
              </w:rPr>
            </w:pPr>
            <w:r w:rsidRPr="004D2A2D">
              <w:rPr>
                <w:rFonts w:eastAsia="仿宋"/>
                <w:szCs w:val="21"/>
              </w:rPr>
              <w:t>6</w:t>
            </w:r>
          </w:p>
        </w:tc>
        <w:tc>
          <w:tcPr>
            <w:tcW w:w="3723" w:type="dxa"/>
            <w:vAlign w:val="center"/>
          </w:tcPr>
          <w:p w14:paraId="0ACE1F15" w14:textId="77777777" w:rsidR="00944F2A" w:rsidRPr="004D2A2D" w:rsidRDefault="00944F2A" w:rsidP="00D41723">
            <w:pPr>
              <w:adjustRightInd w:val="0"/>
              <w:snapToGrid w:val="0"/>
              <w:jc w:val="center"/>
              <w:rPr>
                <w:rFonts w:eastAsia="仿宋"/>
                <w:szCs w:val="21"/>
              </w:rPr>
            </w:pPr>
            <w:r w:rsidRPr="004D2A2D">
              <w:rPr>
                <w:rFonts w:eastAsia="仿宋" w:hAnsi="仿宋"/>
                <w:szCs w:val="21"/>
              </w:rPr>
              <w:t>汞</w:t>
            </w:r>
          </w:p>
        </w:tc>
        <w:tc>
          <w:tcPr>
            <w:tcW w:w="3452" w:type="dxa"/>
            <w:vAlign w:val="center"/>
          </w:tcPr>
          <w:p w14:paraId="208B22C7" w14:textId="77777777" w:rsidR="00944F2A" w:rsidRPr="004D2A2D" w:rsidRDefault="00944F2A" w:rsidP="00D41723">
            <w:pPr>
              <w:adjustRightInd w:val="0"/>
              <w:snapToGrid w:val="0"/>
              <w:jc w:val="center"/>
              <w:rPr>
                <w:rFonts w:eastAsia="仿宋"/>
                <w:szCs w:val="21"/>
              </w:rPr>
            </w:pPr>
            <w:r w:rsidRPr="004D2A2D">
              <w:rPr>
                <w:rFonts w:eastAsia="仿宋"/>
                <w:szCs w:val="21"/>
              </w:rPr>
              <w:t>8</w:t>
            </w:r>
          </w:p>
        </w:tc>
      </w:tr>
      <w:tr w:rsidR="004D2A2D" w:rsidRPr="004D2A2D" w14:paraId="47B2F08B" w14:textId="77777777" w:rsidTr="00D41723">
        <w:trPr>
          <w:trHeight w:val="340"/>
          <w:jc w:val="center"/>
        </w:trPr>
        <w:tc>
          <w:tcPr>
            <w:tcW w:w="1347" w:type="dxa"/>
            <w:vAlign w:val="center"/>
          </w:tcPr>
          <w:p w14:paraId="6C6D5D57" w14:textId="77777777" w:rsidR="00944F2A" w:rsidRPr="004D2A2D" w:rsidRDefault="00944F2A" w:rsidP="00D41723">
            <w:pPr>
              <w:adjustRightInd w:val="0"/>
              <w:snapToGrid w:val="0"/>
              <w:jc w:val="center"/>
              <w:rPr>
                <w:rFonts w:eastAsia="仿宋"/>
                <w:szCs w:val="21"/>
              </w:rPr>
            </w:pPr>
            <w:r w:rsidRPr="004D2A2D">
              <w:rPr>
                <w:rFonts w:eastAsia="仿宋"/>
                <w:szCs w:val="21"/>
              </w:rPr>
              <w:t>7</w:t>
            </w:r>
          </w:p>
        </w:tc>
        <w:tc>
          <w:tcPr>
            <w:tcW w:w="3723" w:type="dxa"/>
            <w:vAlign w:val="center"/>
          </w:tcPr>
          <w:p w14:paraId="3AA2C22D" w14:textId="77777777" w:rsidR="00944F2A" w:rsidRPr="004D2A2D" w:rsidRDefault="00944F2A" w:rsidP="00D41723">
            <w:pPr>
              <w:adjustRightInd w:val="0"/>
              <w:snapToGrid w:val="0"/>
              <w:jc w:val="center"/>
              <w:rPr>
                <w:rFonts w:eastAsia="仿宋"/>
                <w:szCs w:val="21"/>
              </w:rPr>
            </w:pPr>
            <w:r w:rsidRPr="004D2A2D">
              <w:rPr>
                <w:rFonts w:eastAsia="仿宋" w:hAnsi="仿宋"/>
                <w:szCs w:val="21"/>
              </w:rPr>
              <w:t>镍</w:t>
            </w:r>
          </w:p>
        </w:tc>
        <w:tc>
          <w:tcPr>
            <w:tcW w:w="3452" w:type="dxa"/>
            <w:vAlign w:val="center"/>
          </w:tcPr>
          <w:p w14:paraId="10FFFDA9" w14:textId="77777777" w:rsidR="00944F2A" w:rsidRPr="004D2A2D" w:rsidRDefault="00944F2A" w:rsidP="00D41723">
            <w:pPr>
              <w:adjustRightInd w:val="0"/>
              <w:snapToGrid w:val="0"/>
              <w:jc w:val="center"/>
              <w:rPr>
                <w:rFonts w:eastAsia="仿宋"/>
                <w:szCs w:val="21"/>
              </w:rPr>
            </w:pPr>
            <w:r w:rsidRPr="004D2A2D">
              <w:rPr>
                <w:rFonts w:eastAsia="仿宋"/>
                <w:szCs w:val="21"/>
              </w:rPr>
              <w:t>150</w:t>
            </w:r>
          </w:p>
        </w:tc>
      </w:tr>
      <w:tr w:rsidR="004D2A2D" w:rsidRPr="004D2A2D" w14:paraId="36F46F27" w14:textId="77777777" w:rsidTr="00D41723">
        <w:trPr>
          <w:trHeight w:val="340"/>
          <w:jc w:val="center"/>
        </w:trPr>
        <w:tc>
          <w:tcPr>
            <w:tcW w:w="1347" w:type="dxa"/>
            <w:vAlign w:val="center"/>
          </w:tcPr>
          <w:p w14:paraId="36C2EE85" w14:textId="77777777" w:rsidR="00944F2A" w:rsidRPr="004D2A2D" w:rsidRDefault="00944F2A" w:rsidP="00D41723">
            <w:pPr>
              <w:adjustRightInd w:val="0"/>
              <w:snapToGrid w:val="0"/>
              <w:jc w:val="center"/>
              <w:rPr>
                <w:rFonts w:eastAsia="仿宋"/>
                <w:szCs w:val="21"/>
              </w:rPr>
            </w:pPr>
            <w:r w:rsidRPr="004D2A2D">
              <w:rPr>
                <w:rFonts w:eastAsia="仿宋"/>
                <w:szCs w:val="21"/>
              </w:rPr>
              <w:t>8</w:t>
            </w:r>
          </w:p>
        </w:tc>
        <w:tc>
          <w:tcPr>
            <w:tcW w:w="3723" w:type="dxa"/>
            <w:vAlign w:val="center"/>
          </w:tcPr>
          <w:p w14:paraId="6F453EFA" w14:textId="77777777" w:rsidR="00944F2A" w:rsidRPr="004D2A2D" w:rsidRDefault="00944F2A" w:rsidP="00D41723">
            <w:pPr>
              <w:adjustRightInd w:val="0"/>
              <w:snapToGrid w:val="0"/>
              <w:jc w:val="center"/>
              <w:rPr>
                <w:rFonts w:eastAsia="仿宋"/>
                <w:szCs w:val="21"/>
              </w:rPr>
            </w:pPr>
            <w:r w:rsidRPr="004D2A2D">
              <w:rPr>
                <w:rFonts w:eastAsia="仿宋" w:hAnsi="仿宋"/>
                <w:szCs w:val="21"/>
              </w:rPr>
              <w:t>四氯化碳</w:t>
            </w:r>
          </w:p>
        </w:tc>
        <w:tc>
          <w:tcPr>
            <w:tcW w:w="3452" w:type="dxa"/>
            <w:vAlign w:val="center"/>
          </w:tcPr>
          <w:p w14:paraId="4E8DF4C8" w14:textId="77777777" w:rsidR="00944F2A" w:rsidRPr="004D2A2D" w:rsidRDefault="00944F2A" w:rsidP="00D41723">
            <w:pPr>
              <w:adjustRightInd w:val="0"/>
              <w:snapToGrid w:val="0"/>
              <w:jc w:val="center"/>
              <w:rPr>
                <w:rFonts w:eastAsia="仿宋"/>
                <w:szCs w:val="21"/>
              </w:rPr>
            </w:pPr>
            <w:r w:rsidRPr="004D2A2D">
              <w:rPr>
                <w:rFonts w:eastAsia="仿宋"/>
                <w:szCs w:val="21"/>
              </w:rPr>
              <w:t>0.9</w:t>
            </w:r>
          </w:p>
        </w:tc>
      </w:tr>
      <w:tr w:rsidR="004D2A2D" w:rsidRPr="004D2A2D" w14:paraId="4763B338" w14:textId="77777777" w:rsidTr="00D41723">
        <w:trPr>
          <w:trHeight w:val="340"/>
          <w:jc w:val="center"/>
        </w:trPr>
        <w:tc>
          <w:tcPr>
            <w:tcW w:w="1347" w:type="dxa"/>
            <w:vAlign w:val="center"/>
          </w:tcPr>
          <w:p w14:paraId="5A59047B" w14:textId="77777777" w:rsidR="00944F2A" w:rsidRPr="004D2A2D" w:rsidRDefault="00944F2A" w:rsidP="00D41723">
            <w:pPr>
              <w:adjustRightInd w:val="0"/>
              <w:snapToGrid w:val="0"/>
              <w:jc w:val="center"/>
              <w:rPr>
                <w:rFonts w:eastAsia="仿宋"/>
                <w:szCs w:val="21"/>
              </w:rPr>
            </w:pPr>
            <w:r w:rsidRPr="004D2A2D">
              <w:rPr>
                <w:rFonts w:eastAsia="仿宋"/>
                <w:szCs w:val="21"/>
              </w:rPr>
              <w:t>9</w:t>
            </w:r>
          </w:p>
        </w:tc>
        <w:tc>
          <w:tcPr>
            <w:tcW w:w="3723" w:type="dxa"/>
            <w:vAlign w:val="center"/>
          </w:tcPr>
          <w:p w14:paraId="240DD04E" w14:textId="77777777" w:rsidR="00944F2A" w:rsidRPr="004D2A2D" w:rsidRDefault="00944F2A" w:rsidP="00D41723">
            <w:pPr>
              <w:adjustRightInd w:val="0"/>
              <w:snapToGrid w:val="0"/>
              <w:jc w:val="center"/>
              <w:rPr>
                <w:rFonts w:eastAsia="仿宋"/>
                <w:szCs w:val="21"/>
              </w:rPr>
            </w:pPr>
            <w:r w:rsidRPr="004D2A2D">
              <w:rPr>
                <w:rFonts w:eastAsia="仿宋" w:hAnsi="仿宋"/>
                <w:szCs w:val="21"/>
              </w:rPr>
              <w:t>氯仿</w:t>
            </w:r>
          </w:p>
        </w:tc>
        <w:tc>
          <w:tcPr>
            <w:tcW w:w="3452" w:type="dxa"/>
            <w:vAlign w:val="center"/>
          </w:tcPr>
          <w:p w14:paraId="40FD1036" w14:textId="77777777" w:rsidR="00944F2A" w:rsidRPr="004D2A2D" w:rsidRDefault="00944F2A" w:rsidP="00D41723">
            <w:pPr>
              <w:adjustRightInd w:val="0"/>
              <w:snapToGrid w:val="0"/>
              <w:jc w:val="center"/>
              <w:rPr>
                <w:rFonts w:eastAsia="仿宋"/>
                <w:szCs w:val="21"/>
              </w:rPr>
            </w:pPr>
            <w:r w:rsidRPr="004D2A2D">
              <w:rPr>
                <w:rFonts w:eastAsia="仿宋"/>
                <w:szCs w:val="21"/>
              </w:rPr>
              <w:t>0.3</w:t>
            </w:r>
          </w:p>
        </w:tc>
      </w:tr>
      <w:tr w:rsidR="004D2A2D" w:rsidRPr="004D2A2D" w14:paraId="015B7A1D" w14:textId="77777777" w:rsidTr="00D41723">
        <w:trPr>
          <w:trHeight w:val="340"/>
          <w:jc w:val="center"/>
        </w:trPr>
        <w:tc>
          <w:tcPr>
            <w:tcW w:w="1347" w:type="dxa"/>
            <w:vAlign w:val="center"/>
          </w:tcPr>
          <w:p w14:paraId="56DF4FBF" w14:textId="77777777" w:rsidR="00944F2A" w:rsidRPr="004D2A2D" w:rsidRDefault="00944F2A" w:rsidP="00D41723">
            <w:pPr>
              <w:adjustRightInd w:val="0"/>
              <w:snapToGrid w:val="0"/>
              <w:jc w:val="center"/>
              <w:rPr>
                <w:rFonts w:eastAsia="仿宋"/>
                <w:szCs w:val="21"/>
              </w:rPr>
            </w:pPr>
            <w:r w:rsidRPr="004D2A2D">
              <w:rPr>
                <w:rFonts w:eastAsia="仿宋"/>
                <w:szCs w:val="21"/>
              </w:rPr>
              <w:t>10</w:t>
            </w:r>
          </w:p>
        </w:tc>
        <w:tc>
          <w:tcPr>
            <w:tcW w:w="3723" w:type="dxa"/>
            <w:vAlign w:val="center"/>
          </w:tcPr>
          <w:p w14:paraId="50033B83" w14:textId="77777777" w:rsidR="00944F2A" w:rsidRPr="004D2A2D" w:rsidRDefault="00944F2A" w:rsidP="00D41723">
            <w:pPr>
              <w:adjustRightInd w:val="0"/>
              <w:snapToGrid w:val="0"/>
              <w:jc w:val="center"/>
              <w:rPr>
                <w:rFonts w:eastAsia="仿宋"/>
                <w:szCs w:val="21"/>
              </w:rPr>
            </w:pPr>
            <w:r w:rsidRPr="004D2A2D">
              <w:rPr>
                <w:rFonts w:eastAsia="仿宋" w:hAnsi="仿宋"/>
                <w:szCs w:val="21"/>
              </w:rPr>
              <w:t>氯甲烷</w:t>
            </w:r>
          </w:p>
        </w:tc>
        <w:tc>
          <w:tcPr>
            <w:tcW w:w="3452" w:type="dxa"/>
            <w:vAlign w:val="center"/>
          </w:tcPr>
          <w:p w14:paraId="270EE45D" w14:textId="77777777" w:rsidR="00944F2A" w:rsidRPr="004D2A2D" w:rsidRDefault="00944F2A" w:rsidP="00D41723">
            <w:pPr>
              <w:adjustRightInd w:val="0"/>
              <w:snapToGrid w:val="0"/>
              <w:jc w:val="center"/>
              <w:rPr>
                <w:rFonts w:eastAsia="仿宋"/>
                <w:szCs w:val="21"/>
              </w:rPr>
            </w:pPr>
            <w:r w:rsidRPr="004D2A2D">
              <w:rPr>
                <w:rFonts w:eastAsia="仿宋"/>
                <w:szCs w:val="21"/>
              </w:rPr>
              <w:t>12</w:t>
            </w:r>
          </w:p>
        </w:tc>
      </w:tr>
      <w:tr w:rsidR="004D2A2D" w:rsidRPr="004D2A2D" w14:paraId="5875D591" w14:textId="77777777" w:rsidTr="00D41723">
        <w:trPr>
          <w:trHeight w:val="340"/>
          <w:jc w:val="center"/>
        </w:trPr>
        <w:tc>
          <w:tcPr>
            <w:tcW w:w="1347" w:type="dxa"/>
            <w:vAlign w:val="center"/>
          </w:tcPr>
          <w:p w14:paraId="2D685219" w14:textId="77777777" w:rsidR="00944F2A" w:rsidRPr="004D2A2D" w:rsidRDefault="00944F2A" w:rsidP="00D41723">
            <w:pPr>
              <w:adjustRightInd w:val="0"/>
              <w:snapToGrid w:val="0"/>
              <w:jc w:val="center"/>
              <w:rPr>
                <w:rFonts w:eastAsia="仿宋"/>
                <w:szCs w:val="21"/>
              </w:rPr>
            </w:pPr>
            <w:r w:rsidRPr="004D2A2D">
              <w:rPr>
                <w:rFonts w:eastAsia="仿宋"/>
                <w:szCs w:val="21"/>
              </w:rPr>
              <w:t>11</w:t>
            </w:r>
          </w:p>
        </w:tc>
        <w:tc>
          <w:tcPr>
            <w:tcW w:w="3723" w:type="dxa"/>
            <w:vAlign w:val="center"/>
          </w:tcPr>
          <w:p w14:paraId="16225F54" w14:textId="77777777" w:rsidR="00944F2A" w:rsidRPr="004D2A2D" w:rsidRDefault="00944F2A" w:rsidP="00D41723">
            <w:pPr>
              <w:adjustRightInd w:val="0"/>
              <w:snapToGrid w:val="0"/>
              <w:jc w:val="center"/>
              <w:rPr>
                <w:rFonts w:eastAsia="仿宋"/>
                <w:szCs w:val="21"/>
              </w:rPr>
            </w:pPr>
            <w:r w:rsidRPr="004D2A2D">
              <w:rPr>
                <w:rFonts w:eastAsia="仿宋"/>
                <w:szCs w:val="21"/>
              </w:rPr>
              <w:t>1,1-</w:t>
            </w:r>
            <w:r w:rsidRPr="004D2A2D">
              <w:rPr>
                <w:rFonts w:eastAsia="仿宋" w:hAnsi="仿宋"/>
                <w:szCs w:val="21"/>
              </w:rPr>
              <w:t>二氯乙烷</w:t>
            </w:r>
          </w:p>
        </w:tc>
        <w:tc>
          <w:tcPr>
            <w:tcW w:w="3452" w:type="dxa"/>
            <w:vAlign w:val="center"/>
          </w:tcPr>
          <w:p w14:paraId="3FAFDB1E" w14:textId="77777777" w:rsidR="00944F2A" w:rsidRPr="004D2A2D" w:rsidRDefault="00944F2A" w:rsidP="00D41723">
            <w:pPr>
              <w:adjustRightInd w:val="0"/>
              <w:snapToGrid w:val="0"/>
              <w:jc w:val="center"/>
              <w:rPr>
                <w:rFonts w:eastAsia="仿宋"/>
                <w:szCs w:val="21"/>
              </w:rPr>
            </w:pPr>
            <w:r w:rsidRPr="004D2A2D">
              <w:rPr>
                <w:rFonts w:eastAsia="仿宋"/>
                <w:szCs w:val="21"/>
              </w:rPr>
              <w:t>3</w:t>
            </w:r>
          </w:p>
        </w:tc>
      </w:tr>
      <w:tr w:rsidR="004D2A2D" w:rsidRPr="004D2A2D" w14:paraId="513DB01E" w14:textId="77777777" w:rsidTr="00D41723">
        <w:trPr>
          <w:trHeight w:val="340"/>
          <w:jc w:val="center"/>
        </w:trPr>
        <w:tc>
          <w:tcPr>
            <w:tcW w:w="1347" w:type="dxa"/>
            <w:vAlign w:val="center"/>
          </w:tcPr>
          <w:p w14:paraId="3B8EFEBB" w14:textId="77777777" w:rsidR="00944F2A" w:rsidRPr="004D2A2D" w:rsidRDefault="00944F2A" w:rsidP="00D41723">
            <w:pPr>
              <w:adjustRightInd w:val="0"/>
              <w:snapToGrid w:val="0"/>
              <w:jc w:val="center"/>
              <w:rPr>
                <w:rFonts w:eastAsia="仿宋"/>
                <w:szCs w:val="21"/>
              </w:rPr>
            </w:pPr>
            <w:r w:rsidRPr="004D2A2D">
              <w:rPr>
                <w:rFonts w:eastAsia="仿宋"/>
                <w:szCs w:val="21"/>
              </w:rPr>
              <w:t>12</w:t>
            </w:r>
          </w:p>
        </w:tc>
        <w:tc>
          <w:tcPr>
            <w:tcW w:w="3723" w:type="dxa"/>
            <w:vAlign w:val="center"/>
          </w:tcPr>
          <w:p w14:paraId="77CF2AB7" w14:textId="77777777" w:rsidR="00944F2A" w:rsidRPr="004D2A2D" w:rsidRDefault="00944F2A" w:rsidP="00D41723">
            <w:pPr>
              <w:adjustRightInd w:val="0"/>
              <w:snapToGrid w:val="0"/>
              <w:jc w:val="center"/>
              <w:rPr>
                <w:rFonts w:eastAsia="仿宋"/>
                <w:szCs w:val="21"/>
              </w:rPr>
            </w:pPr>
            <w:r w:rsidRPr="004D2A2D">
              <w:rPr>
                <w:rFonts w:eastAsia="仿宋"/>
                <w:szCs w:val="21"/>
              </w:rPr>
              <w:t>1,2-</w:t>
            </w:r>
            <w:r w:rsidRPr="004D2A2D">
              <w:rPr>
                <w:rFonts w:eastAsia="仿宋" w:hAnsi="仿宋"/>
                <w:szCs w:val="21"/>
              </w:rPr>
              <w:t>二氯乙烷</w:t>
            </w:r>
          </w:p>
        </w:tc>
        <w:tc>
          <w:tcPr>
            <w:tcW w:w="3452" w:type="dxa"/>
            <w:vAlign w:val="center"/>
          </w:tcPr>
          <w:p w14:paraId="61A6A610" w14:textId="77777777" w:rsidR="00944F2A" w:rsidRPr="004D2A2D" w:rsidRDefault="00944F2A" w:rsidP="00D41723">
            <w:pPr>
              <w:adjustRightInd w:val="0"/>
              <w:snapToGrid w:val="0"/>
              <w:jc w:val="center"/>
              <w:rPr>
                <w:rFonts w:eastAsia="仿宋"/>
                <w:szCs w:val="21"/>
              </w:rPr>
            </w:pPr>
            <w:r w:rsidRPr="004D2A2D">
              <w:rPr>
                <w:rFonts w:eastAsia="仿宋"/>
                <w:szCs w:val="21"/>
              </w:rPr>
              <w:t>0.52</w:t>
            </w:r>
          </w:p>
        </w:tc>
      </w:tr>
      <w:tr w:rsidR="004D2A2D" w:rsidRPr="004D2A2D" w14:paraId="50F622C6" w14:textId="77777777" w:rsidTr="00D41723">
        <w:trPr>
          <w:trHeight w:val="340"/>
          <w:jc w:val="center"/>
        </w:trPr>
        <w:tc>
          <w:tcPr>
            <w:tcW w:w="1347" w:type="dxa"/>
            <w:vAlign w:val="center"/>
          </w:tcPr>
          <w:p w14:paraId="469A55DA" w14:textId="77777777" w:rsidR="00944F2A" w:rsidRPr="004D2A2D" w:rsidRDefault="00944F2A" w:rsidP="00D41723">
            <w:pPr>
              <w:adjustRightInd w:val="0"/>
              <w:snapToGrid w:val="0"/>
              <w:jc w:val="center"/>
              <w:rPr>
                <w:rFonts w:eastAsia="仿宋"/>
                <w:szCs w:val="21"/>
              </w:rPr>
            </w:pPr>
            <w:r w:rsidRPr="004D2A2D">
              <w:rPr>
                <w:rFonts w:eastAsia="仿宋"/>
                <w:szCs w:val="21"/>
              </w:rPr>
              <w:t>13</w:t>
            </w:r>
          </w:p>
        </w:tc>
        <w:tc>
          <w:tcPr>
            <w:tcW w:w="3723" w:type="dxa"/>
            <w:vAlign w:val="center"/>
          </w:tcPr>
          <w:p w14:paraId="29DC55B4" w14:textId="77777777" w:rsidR="00944F2A" w:rsidRPr="004D2A2D" w:rsidRDefault="00944F2A" w:rsidP="00D41723">
            <w:pPr>
              <w:adjustRightInd w:val="0"/>
              <w:snapToGrid w:val="0"/>
              <w:jc w:val="center"/>
              <w:rPr>
                <w:rFonts w:eastAsia="仿宋"/>
                <w:szCs w:val="21"/>
              </w:rPr>
            </w:pPr>
            <w:r w:rsidRPr="004D2A2D">
              <w:rPr>
                <w:rFonts w:eastAsia="仿宋"/>
                <w:szCs w:val="21"/>
              </w:rPr>
              <w:t>1,1-</w:t>
            </w:r>
            <w:r w:rsidRPr="004D2A2D">
              <w:rPr>
                <w:rFonts w:eastAsia="仿宋" w:hAnsi="仿宋"/>
                <w:szCs w:val="21"/>
              </w:rPr>
              <w:t>二氯乙烯</w:t>
            </w:r>
          </w:p>
        </w:tc>
        <w:tc>
          <w:tcPr>
            <w:tcW w:w="3452" w:type="dxa"/>
            <w:vAlign w:val="center"/>
          </w:tcPr>
          <w:p w14:paraId="04D09523" w14:textId="77777777" w:rsidR="00944F2A" w:rsidRPr="004D2A2D" w:rsidRDefault="00944F2A" w:rsidP="00D41723">
            <w:pPr>
              <w:adjustRightInd w:val="0"/>
              <w:snapToGrid w:val="0"/>
              <w:jc w:val="center"/>
              <w:rPr>
                <w:rFonts w:eastAsia="仿宋"/>
                <w:szCs w:val="21"/>
              </w:rPr>
            </w:pPr>
            <w:r w:rsidRPr="004D2A2D">
              <w:rPr>
                <w:rFonts w:eastAsia="仿宋"/>
                <w:szCs w:val="21"/>
              </w:rPr>
              <w:t>12</w:t>
            </w:r>
          </w:p>
        </w:tc>
      </w:tr>
      <w:tr w:rsidR="004D2A2D" w:rsidRPr="004D2A2D" w14:paraId="3441AD74" w14:textId="77777777" w:rsidTr="00D41723">
        <w:trPr>
          <w:trHeight w:val="340"/>
          <w:jc w:val="center"/>
        </w:trPr>
        <w:tc>
          <w:tcPr>
            <w:tcW w:w="1347" w:type="dxa"/>
            <w:vAlign w:val="center"/>
          </w:tcPr>
          <w:p w14:paraId="0DA0F594" w14:textId="77777777" w:rsidR="00944F2A" w:rsidRPr="004D2A2D" w:rsidRDefault="00944F2A" w:rsidP="00D41723">
            <w:pPr>
              <w:adjustRightInd w:val="0"/>
              <w:snapToGrid w:val="0"/>
              <w:jc w:val="center"/>
              <w:rPr>
                <w:rFonts w:eastAsia="仿宋"/>
                <w:szCs w:val="21"/>
              </w:rPr>
            </w:pPr>
            <w:r w:rsidRPr="004D2A2D">
              <w:rPr>
                <w:rFonts w:eastAsia="仿宋"/>
                <w:szCs w:val="21"/>
              </w:rPr>
              <w:t>14</w:t>
            </w:r>
          </w:p>
        </w:tc>
        <w:tc>
          <w:tcPr>
            <w:tcW w:w="3723" w:type="dxa"/>
            <w:vAlign w:val="center"/>
          </w:tcPr>
          <w:p w14:paraId="72F9D49A" w14:textId="77777777" w:rsidR="00944F2A" w:rsidRPr="004D2A2D" w:rsidRDefault="00944F2A" w:rsidP="00D41723">
            <w:pPr>
              <w:adjustRightInd w:val="0"/>
              <w:snapToGrid w:val="0"/>
              <w:jc w:val="center"/>
              <w:rPr>
                <w:rFonts w:eastAsia="仿宋"/>
                <w:szCs w:val="21"/>
              </w:rPr>
            </w:pPr>
            <w:r w:rsidRPr="004D2A2D">
              <w:rPr>
                <w:rFonts w:eastAsia="仿宋" w:hAnsi="仿宋"/>
                <w:szCs w:val="21"/>
              </w:rPr>
              <w:t>顺</w:t>
            </w:r>
            <w:r w:rsidRPr="004D2A2D">
              <w:rPr>
                <w:rFonts w:eastAsia="仿宋"/>
                <w:szCs w:val="21"/>
              </w:rPr>
              <w:t>-1,2-</w:t>
            </w:r>
            <w:r w:rsidRPr="004D2A2D">
              <w:rPr>
                <w:rFonts w:eastAsia="仿宋" w:hAnsi="仿宋"/>
                <w:szCs w:val="21"/>
              </w:rPr>
              <w:t>二氯乙烯</w:t>
            </w:r>
          </w:p>
        </w:tc>
        <w:tc>
          <w:tcPr>
            <w:tcW w:w="3452" w:type="dxa"/>
            <w:vAlign w:val="center"/>
          </w:tcPr>
          <w:p w14:paraId="755E0DBB" w14:textId="77777777" w:rsidR="00944F2A" w:rsidRPr="004D2A2D" w:rsidRDefault="00944F2A" w:rsidP="00D41723">
            <w:pPr>
              <w:adjustRightInd w:val="0"/>
              <w:snapToGrid w:val="0"/>
              <w:jc w:val="center"/>
              <w:rPr>
                <w:rFonts w:eastAsia="仿宋"/>
                <w:szCs w:val="21"/>
              </w:rPr>
            </w:pPr>
            <w:r w:rsidRPr="004D2A2D">
              <w:rPr>
                <w:rFonts w:eastAsia="仿宋"/>
                <w:szCs w:val="21"/>
              </w:rPr>
              <w:t>66</w:t>
            </w:r>
          </w:p>
        </w:tc>
      </w:tr>
      <w:tr w:rsidR="004D2A2D" w:rsidRPr="004D2A2D" w14:paraId="62CE3464" w14:textId="77777777" w:rsidTr="00D41723">
        <w:trPr>
          <w:trHeight w:val="340"/>
          <w:jc w:val="center"/>
        </w:trPr>
        <w:tc>
          <w:tcPr>
            <w:tcW w:w="1347" w:type="dxa"/>
            <w:vAlign w:val="center"/>
          </w:tcPr>
          <w:p w14:paraId="56A811FB" w14:textId="77777777" w:rsidR="00944F2A" w:rsidRPr="004D2A2D" w:rsidRDefault="00944F2A" w:rsidP="00D41723">
            <w:pPr>
              <w:adjustRightInd w:val="0"/>
              <w:snapToGrid w:val="0"/>
              <w:jc w:val="center"/>
              <w:rPr>
                <w:rFonts w:eastAsia="仿宋"/>
                <w:szCs w:val="21"/>
              </w:rPr>
            </w:pPr>
            <w:r w:rsidRPr="004D2A2D">
              <w:rPr>
                <w:rFonts w:eastAsia="仿宋"/>
                <w:szCs w:val="21"/>
              </w:rPr>
              <w:t>15</w:t>
            </w:r>
          </w:p>
        </w:tc>
        <w:tc>
          <w:tcPr>
            <w:tcW w:w="3723" w:type="dxa"/>
            <w:vAlign w:val="center"/>
          </w:tcPr>
          <w:p w14:paraId="08C6B808" w14:textId="77777777" w:rsidR="00944F2A" w:rsidRPr="004D2A2D" w:rsidRDefault="00944F2A" w:rsidP="00D41723">
            <w:pPr>
              <w:adjustRightInd w:val="0"/>
              <w:snapToGrid w:val="0"/>
              <w:jc w:val="center"/>
              <w:rPr>
                <w:rFonts w:eastAsia="仿宋"/>
                <w:szCs w:val="21"/>
              </w:rPr>
            </w:pPr>
            <w:r w:rsidRPr="004D2A2D">
              <w:rPr>
                <w:rFonts w:eastAsia="仿宋" w:hAnsi="仿宋"/>
                <w:szCs w:val="21"/>
              </w:rPr>
              <w:t>反</w:t>
            </w:r>
            <w:r w:rsidRPr="004D2A2D">
              <w:rPr>
                <w:rFonts w:eastAsia="仿宋"/>
                <w:szCs w:val="21"/>
              </w:rPr>
              <w:t>-1,2-</w:t>
            </w:r>
            <w:r w:rsidRPr="004D2A2D">
              <w:rPr>
                <w:rFonts w:eastAsia="仿宋" w:hAnsi="仿宋"/>
                <w:szCs w:val="21"/>
              </w:rPr>
              <w:t>二氯乙烯</w:t>
            </w:r>
          </w:p>
        </w:tc>
        <w:tc>
          <w:tcPr>
            <w:tcW w:w="3452" w:type="dxa"/>
            <w:vAlign w:val="center"/>
          </w:tcPr>
          <w:p w14:paraId="4A8EC952" w14:textId="77777777" w:rsidR="00944F2A" w:rsidRPr="004D2A2D" w:rsidRDefault="00944F2A" w:rsidP="00D41723">
            <w:pPr>
              <w:adjustRightInd w:val="0"/>
              <w:snapToGrid w:val="0"/>
              <w:jc w:val="center"/>
              <w:rPr>
                <w:rFonts w:eastAsia="仿宋"/>
                <w:szCs w:val="21"/>
              </w:rPr>
            </w:pPr>
            <w:r w:rsidRPr="004D2A2D">
              <w:rPr>
                <w:rFonts w:eastAsia="仿宋"/>
                <w:szCs w:val="21"/>
              </w:rPr>
              <w:t>10</w:t>
            </w:r>
          </w:p>
        </w:tc>
      </w:tr>
      <w:tr w:rsidR="004D2A2D" w:rsidRPr="004D2A2D" w14:paraId="4A405612" w14:textId="77777777" w:rsidTr="00D41723">
        <w:trPr>
          <w:trHeight w:val="340"/>
          <w:jc w:val="center"/>
        </w:trPr>
        <w:tc>
          <w:tcPr>
            <w:tcW w:w="1347" w:type="dxa"/>
            <w:vAlign w:val="center"/>
          </w:tcPr>
          <w:p w14:paraId="1BBCC5DC" w14:textId="77777777" w:rsidR="00944F2A" w:rsidRPr="004D2A2D" w:rsidRDefault="00944F2A" w:rsidP="00D41723">
            <w:pPr>
              <w:adjustRightInd w:val="0"/>
              <w:snapToGrid w:val="0"/>
              <w:jc w:val="center"/>
              <w:rPr>
                <w:rFonts w:eastAsia="仿宋"/>
                <w:szCs w:val="21"/>
              </w:rPr>
            </w:pPr>
            <w:r w:rsidRPr="004D2A2D">
              <w:rPr>
                <w:rFonts w:eastAsia="仿宋"/>
                <w:szCs w:val="21"/>
              </w:rPr>
              <w:t>16</w:t>
            </w:r>
          </w:p>
        </w:tc>
        <w:tc>
          <w:tcPr>
            <w:tcW w:w="3723" w:type="dxa"/>
            <w:vAlign w:val="center"/>
          </w:tcPr>
          <w:p w14:paraId="33FF411F" w14:textId="77777777" w:rsidR="00944F2A" w:rsidRPr="004D2A2D" w:rsidRDefault="00944F2A" w:rsidP="00D41723">
            <w:pPr>
              <w:adjustRightInd w:val="0"/>
              <w:snapToGrid w:val="0"/>
              <w:jc w:val="center"/>
              <w:rPr>
                <w:rFonts w:eastAsia="仿宋"/>
                <w:szCs w:val="21"/>
              </w:rPr>
            </w:pPr>
            <w:r w:rsidRPr="004D2A2D">
              <w:rPr>
                <w:rFonts w:eastAsia="仿宋" w:hAnsi="仿宋"/>
                <w:szCs w:val="21"/>
              </w:rPr>
              <w:t>二氯甲烷</w:t>
            </w:r>
          </w:p>
        </w:tc>
        <w:tc>
          <w:tcPr>
            <w:tcW w:w="3452" w:type="dxa"/>
            <w:vAlign w:val="center"/>
          </w:tcPr>
          <w:p w14:paraId="6271FE94" w14:textId="77777777" w:rsidR="00944F2A" w:rsidRPr="004D2A2D" w:rsidRDefault="00944F2A" w:rsidP="00D41723">
            <w:pPr>
              <w:adjustRightInd w:val="0"/>
              <w:snapToGrid w:val="0"/>
              <w:jc w:val="center"/>
              <w:rPr>
                <w:rFonts w:eastAsia="仿宋"/>
                <w:szCs w:val="21"/>
              </w:rPr>
            </w:pPr>
            <w:r w:rsidRPr="004D2A2D">
              <w:rPr>
                <w:rFonts w:eastAsia="仿宋"/>
                <w:szCs w:val="21"/>
              </w:rPr>
              <w:t>94</w:t>
            </w:r>
          </w:p>
        </w:tc>
      </w:tr>
      <w:tr w:rsidR="004D2A2D" w:rsidRPr="004D2A2D" w14:paraId="13EC17F1" w14:textId="77777777" w:rsidTr="00D41723">
        <w:trPr>
          <w:trHeight w:val="340"/>
          <w:jc w:val="center"/>
        </w:trPr>
        <w:tc>
          <w:tcPr>
            <w:tcW w:w="1347" w:type="dxa"/>
            <w:vAlign w:val="center"/>
          </w:tcPr>
          <w:p w14:paraId="2132D65E" w14:textId="77777777" w:rsidR="00944F2A" w:rsidRPr="004D2A2D" w:rsidRDefault="00944F2A" w:rsidP="00D41723">
            <w:pPr>
              <w:adjustRightInd w:val="0"/>
              <w:snapToGrid w:val="0"/>
              <w:jc w:val="center"/>
              <w:rPr>
                <w:rFonts w:eastAsia="仿宋"/>
                <w:szCs w:val="21"/>
              </w:rPr>
            </w:pPr>
            <w:r w:rsidRPr="004D2A2D">
              <w:rPr>
                <w:rFonts w:eastAsia="仿宋"/>
                <w:szCs w:val="21"/>
              </w:rPr>
              <w:t>17</w:t>
            </w:r>
          </w:p>
        </w:tc>
        <w:tc>
          <w:tcPr>
            <w:tcW w:w="3723" w:type="dxa"/>
            <w:vAlign w:val="center"/>
          </w:tcPr>
          <w:p w14:paraId="3656A838" w14:textId="77777777" w:rsidR="00944F2A" w:rsidRPr="004D2A2D" w:rsidRDefault="00944F2A" w:rsidP="00D41723">
            <w:pPr>
              <w:adjustRightInd w:val="0"/>
              <w:snapToGrid w:val="0"/>
              <w:jc w:val="center"/>
              <w:rPr>
                <w:rFonts w:eastAsia="仿宋"/>
                <w:szCs w:val="21"/>
              </w:rPr>
            </w:pPr>
            <w:r w:rsidRPr="004D2A2D">
              <w:rPr>
                <w:rFonts w:eastAsia="仿宋"/>
                <w:szCs w:val="21"/>
              </w:rPr>
              <w:t>1,2-</w:t>
            </w:r>
            <w:r w:rsidRPr="004D2A2D">
              <w:rPr>
                <w:rFonts w:eastAsia="仿宋" w:hAnsi="仿宋"/>
                <w:szCs w:val="21"/>
              </w:rPr>
              <w:t>二氯丙烷</w:t>
            </w:r>
          </w:p>
        </w:tc>
        <w:tc>
          <w:tcPr>
            <w:tcW w:w="3452" w:type="dxa"/>
            <w:vAlign w:val="center"/>
          </w:tcPr>
          <w:p w14:paraId="35803E8B" w14:textId="77777777" w:rsidR="00944F2A" w:rsidRPr="004D2A2D" w:rsidRDefault="00944F2A" w:rsidP="00D41723">
            <w:pPr>
              <w:adjustRightInd w:val="0"/>
              <w:snapToGrid w:val="0"/>
              <w:jc w:val="center"/>
              <w:rPr>
                <w:rFonts w:eastAsia="仿宋"/>
                <w:szCs w:val="21"/>
              </w:rPr>
            </w:pPr>
            <w:r w:rsidRPr="004D2A2D">
              <w:rPr>
                <w:rFonts w:eastAsia="仿宋"/>
                <w:szCs w:val="21"/>
              </w:rPr>
              <w:t>1</w:t>
            </w:r>
          </w:p>
        </w:tc>
      </w:tr>
      <w:tr w:rsidR="004D2A2D" w:rsidRPr="004D2A2D" w14:paraId="62DACA0F" w14:textId="77777777" w:rsidTr="00D41723">
        <w:trPr>
          <w:trHeight w:val="340"/>
          <w:jc w:val="center"/>
        </w:trPr>
        <w:tc>
          <w:tcPr>
            <w:tcW w:w="1347" w:type="dxa"/>
            <w:vAlign w:val="center"/>
          </w:tcPr>
          <w:p w14:paraId="635F29ED" w14:textId="77777777" w:rsidR="00944F2A" w:rsidRPr="004D2A2D" w:rsidRDefault="00944F2A" w:rsidP="00D41723">
            <w:pPr>
              <w:adjustRightInd w:val="0"/>
              <w:snapToGrid w:val="0"/>
              <w:jc w:val="center"/>
              <w:rPr>
                <w:rFonts w:eastAsia="仿宋"/>
                <w:szCs w:val="21"/>
              </w:rPr>
            </w:pPr>
            <w:r w:rsidRPr="004D2A2D">
              <w:rPr>
                <w:rFonts w:eastAsia="仿宋"/>
                <w:szCs w:val="21"/>
              </w:rPr>
              <w:t>18</w:t>
            </w:r>
          </w:p>
        </w:tc>
        <w:tc>
          <w:tcPr>
            <w:tcW w:w="3723" w:type="dxa"/>
            <w:vAlign w:val="center"/>
          </w:tcPr>
          <w:p w14:paraId="54D85DD6" w14:textId="77777777" w:rsidR="00944F2A" w:rsidRPr="004D2A2D" w:rsidRDefault="00944F2A" w:rsidP="00D41723">
            <w:pPr>
              <w:adjustRightInd w:val="0"/>
              <w:snapToGrid w:val="0"/>
              <w:jc w:val="center"/>
              <w:rPr>
                <w:rFonts w:eastAsia="仿宋"/>
                <w:szCs w:val="21"/>
              </w:rPr>
            </w:pPr>
            <w:r w:rsidRPr="004D2A2D">
              <w:rPr>
                <w:rFonts w:eastAsia="仿宋"/>
                <w:szCs w:val="21"/>
              </w:rPr>
              <w:t>1,1,1,2-</w:t>
            </w:r>
            <w:r w:rsidRPr="004D2A2D">
              <w:rPr>
                <w:rFonts w:eastAsia="仿宋" w:hAnsi="仿宋"/>
                <w:szCs w:val="21"/>
              </w:rPr>
              <w:t>四氯乙烷</w:t>
            </w:r>
          </w:p>
        </w:tc>
        <w:tc>
          <w:tcPr>
            <w:tcW w:w="3452" w:type="dxa"/>
            <w:vAlign w:val="center"/>
          </w:tcPr>
          <w:p w14:paraId="0B94B46F" w14:textId="77777777" w:rsidR="00944F2A" w:rsidRPr="004D2A2D" w:rsidRDefault="00944F2A" w:rsidP="00D41723">
            <w:pPr>
              <w:adjustRightInd w:val="0"/>
              <w:snapToGrid w:val="0"/>
              <w:jc w:val="center"/>
              <w:rPr>
                <w:rFonts w:eastAsia="仿宋"/>
                <w:szCs w:val="21"/>
              </w:rPr>
            </w:pPr>
            <w:r w:rsidRPr="004D2A2D">
              <w:rPr>
                <w:rFonts w:eastAsia="仿宋"/>
                <w:szCs w:val="21"/>
              </w:rPr>
              <w:t>2.6</w:t>
            </w:r>
          </w:p>
        </w:tc>
      </w:tr>
      <w:tr w:rsidR="004D2A2D" w:rsidRPr="004D2A2D" w14:paraId="4C23C8E0" w14:textId="77777777" w:rsidTr="00D41723">
        <w:trPr>
          <w:trHeight w:val="340"/>
          <w:jc w:val="center"/>
        </w:trPr>
        <w:tc>
          <w:tcPr>
            <w:tcW w:w="1347" w:type="dxa"/>
            <w:vAlign w:val="center"/>
          </w:tcPr>
          <w:p w14:paraId="7E868314" w14:textId="77777777" w:rsidR="00944F2A" w:rsidRPr="004D2A2D" w:rsidRDefault="00944F2A" w:rsidP="00D41723">
            <w:pPr>
              <w:adjustRightInd w:val="0"/>
              <w:snapToGrid w:val="0"/>
              <w:jc w:val="center"/>
              <w:rPr>
                <w:rFonts w:eastAsia="仿宋"/>
                <w:szCs w:val="21"/>
              </w:rPr>
            </w:pPr>
            <w:r w:rsidRPr="004D2A2D">
              <w:rPr>
                <w:rFonts w:eastAsia="仿宋"/>
                <w:szCs w:val="21"/>
              </w:rPr>
              <w:t>19</w:t>
            </w:r>
          </w:p>
        </w:tc>
        <w:tc>
          <w:tcPr>
            <w:tcW w:w="3723" w:type="dxa"/>
            <w:vAlign w:val="center"/>
          </w:tcPr>
          <w:p w14:paraId="095F8A1C" w14:textId="77777777" w:rsidR="00944F2A" w:rsidRPr="004D2A2D" w:rsidRDefault="00944F2A" w:rsidP="00D41723">
            <w:pPr>
              <w:adjustRightInd w:val="0"/>
              <w:snapToGrid w:val="0"/>
              <w:jc w:val="center"/>
              <w:rPr>
                <w:rFonts w:eastAsia="仿宋"/>
                <w:szCs w:val="21"/>
              </w:rPr>
            </w:pPr>
            <w:r w:rsidRPr="004D2A2D">
              <w:rPr>
                <w:rFonts w:eastAsia="仿宋"/>
                <w:szCs w:val="21"/>
              </w:rPr>
              <w:t>1,1,2,2-</w:t>
            </w:r>
            <w:r w:rsidRPr="004D2A2D">
              <w:rPr>
                <w:rFonts w:eastAsia="仿宋" w:hAnsi="仿宋"/>
                <w:szCs w:val="21"/>
              </w:rPr>
              <w:t>四氯乙烷</w:t>
            </w:r>
          </w:p>
        </w:tc>
        <w:tc>
          <w:tcPr>
            <w:tcW w:w="3452" w:type="dxa"/>
            <w:vAlign w:val="center"/>
          </w:tcPr>
          <w:p w14:paraId="314200C1" w14:textId="77777777" w:rsidR="00944F2A" w:rsidRPr="004D2A2D" w:rsidRDefault="00944F2A" w:rsidP="00D41723">
            <w:pPr>
              <w:adjustRightInd w:val="0"/>
              <w:snapToGrid w:val="0"/>
              <w:jc w:val="center"/>
              <w:rPr>
                <w:rFonts w:eastAsia="仿宋"/>
                <w:szCs w:val="21"/>
              </w:rPr>
            </w:pPr>
            <w:r w:rsidRPr="004D2A2D">
              <w:rPr>
                <w:rFonts w:eastAsia="仿宋"/>
                <w:szCs w:val="21"/>
              </w:rPr>
              <w:t>1.6</w:t>
            </w:r>
          </w:p>
        </w:tc>
      </w:tr>
      <w:tr w:rsidR="004D2A2D" w:rsidRPr="004D2A2D" w14:paraId="492EE64B" w14:textId="77777777" w:rsidTr="00D41723">
        <w:trPr>
          <w:trHeight w:val="340"/>
          <w:jc w:val="center"/>
        </w:trPr>
        <w:tc>
          <w:tcPr>
            <w:tcW w:w="1347" w:type="dxa"/>
            <w:vAlign w:val="center"/>
          </w:tcPr>
          <w:p w14:paraId="13DE0E46" w14:textId="77777777" w:rsidR="00944F2A" w:rsidRPr="004D2A2D" w:rsidRDefault="00944F2A" w:rsidP="00D41723">
            <w:pPr>
              <w:adjustRightInd w:val="0"/>
              <w:snapToGrid w:val="0"/>
              <w:jc w:val="center"/>
              <w:rPr>
                <w:rFonts w:eastAsia="仿宋"/>
                <w:szCs w:val="21"/>
              </w:rPr>
            </w:pPr>
            <w:r w:rsidRPr="004D2A2D">
              <w:rPr>
                <w:rFonts w:eastAsia="仿宋"/>
                <w:szCs w:val="21"/>
              </w:rPr>
              <w:t>20</w:t>
            </w:r>
          </w:p>
        </w:tc>
        <w:tc>
          <w:tcPr>
            <w:tcW w:w="3723" w:type="dxa"/>
            <w:vAlign w:val="center"/>
          </w:tcPr>
          <w:p w14:paraId="48D63F30" w14:textId="77777777" w:rsidR="00944F2A" w:rsidRPr="004D2A2D" w:rsidRDefault="00944F2A" w:rsidP="00D41723">
            <w:pPr>
              <w:adjustRightInd w:val="0"/>
              <w:snapToGrid w:val="0"/>
              <w:jc w:val="center"/>
              <w:rPr>
                <w:rFonts w:eastAsia="仿宋"/>
                <w:szCs w:val="21"/>
              </w:rPr>
            </w:pPr>
            <w:r w:rsidRPr="004D2A2D">
              <w:rPr>
                <w:rFonts w:eastAsia="仿宋" w:hAnsi="仿宋"/>
                <w:szCs w:val="21"/>
              </w:rPr>
              <w:t>四氯乙烯</w:t>
            </w:r>
          </w:p>
        </w:tc>
        <w:tc>
          <w:tcPr>
            <w:tcW w:w="3452" w:type="dxa"/>
            <w:vAlign w:val="center"/>
          </w:tcPr>
          <w:p w14:paraId="5E42F146" w14:textId="77777777" w:rsidR="00944F2A" w:rsidRPr="004D2A2D" w:rsidRDefault="00944F2A" w:rsidP="00D41723">
            <w:pPr>
              <w:adjustRightInd w:val="0"/>
              <w:snapToGrid w:val="0"/>
              <w:jc w:val="center"/>
              <w:rPr>
                <w:rFonts w:eastAsia="仿宋"/>
                <w:szCs w:val="21"/>
              </w:rPr>
            </w:pPr>
            <w:r w:rsidRPr="004D2A2D">
              <w:rPr>
                <w:rFonts w:eastAsia="仿宋"/>
                <w:szCs w:val="21"/>
              </w:rPr>
              <w:t>11</w:t>
            </w:r>
          </w:p>
        </w:tc>
      </w:tr>
      <w:tr w:rsidR="004D2A2D" w:rsidRPr="004D2A2D" w14:paraId="138B24FF" w14:textId="77777777" w:rsidTr="00D41723">
        <w:trPr>
          <w:trHeight w:val="340"/>
          <w:jc w:val="center"/>
        </w:trPr>
        <w:tc>
          <w:tcPr>
            <w:tcW w:w="1347" w:type="dxa"/>
            <w:vAlign w:val="center"/>
          </w:tcPr>
          <w:p w14:paraId="27459940" w14:textId="77777777" w:rsidR="00944F2A" w:rsidRPr="004D2A2D" w:rsidRDefault="00944F2A" w:rsidP="00D41723">
            <w:pPr>
              <w:adjustRightInd w:val="0"/>
              <w:snapToGrid w:val="0"/>
              <w:jc w:val="center"/>
              <w:rPr>
                <w:rFonts w:eastAsia="仿宋"/>
                <w:szCs w:val="21"/>
              </w:rPr>
            </w:pPr>
            <w:r w:rsidRPr="004D2A2D">
              <w:rPr>
                <w:rFonts w:eastAsia="仿宋"/>
                <w:szCs w:val="21"/>
              </w:rPr>
              <w:t>21</w:t>
            </w:r>
          </w:p>
        </w:tc>
        <w:tc>
          <w:tcPr>
            <w:tcW w:w="3723" w:type="dxa"/>
            <w:vAlign w:val="center"/>
          </w:tcPr>
          <w:p w14:paraId="3414E319" w14:textId="77777777" w:rsidR="00944F2A" w:rsidRPr="004D2A2D" w:rsidRDefault="00944F2A" w:rsidP="00D41723">
            <w:pPr>
              <w:adjustRightInd w:val="0"/>
              <w:snapToGrid w:val="0"/>
              <w:jc w:val="center"/>
              <w:rPr>
                <w:rFonts w:eastAsia="仿宋"/>
                <w:szCs w:val="21"/>
              </w:rPr>
            </w:pPr>
            <w:r w:rsidRPr="004D2A2D">
              <w:rPr>
                <w:rFonts w:eastAsia="仿宋"/>
                <w:szCs w:val="21"/>
              </w:rPr>
              <w:t>1,1,1-</w:t>
            </w:r>
            <w:r w:rsidRPr="004D2A2D">
              <w:rPr>
                <w:rFonts w:eastAsia="仿宋" w:hAnsi="仿宋"/>
                <w:szCs w:val="21"/>
              </w:rPr>
              <w:t>三氯乙烷</w:t>
            </w:r>
          </w:p>
        </w:tc>
        <w:tc>
          <w:tcPr>
            <w:tcW w:w="3452" w:type="dxa"/>
            <w:vAlign w:val="center"/>
          </w:tcPr>
          <w:p w14:paraId="20590E6D" w14:textId="77777777" w:rsidR="00944F2A" w:rsidRPr="004D2A2D" w:rsidRDefault="00944F2A" w:rsidP="00D41723">
            <w:pPr>
              <w:adjustRightInd w:val="0"/>
              <w:snapToGrid w:val="0"/>
              <w:jc w:val="center"/>
              <w:rPr>
                <w:rFonts w:eastAsia="仿宋"/>
                <w:szCs w:val="21"/>
              </w:rPr>
            </w:pPr>
            <w:r w:rsidRPr="004D2A2D">
              <w:rPr>
                <w:rFonts w:eastAsia="仿宋"/>
                <w:szCs w:val="21"/>
              </w:rPr>
              <w:t>701</w:t>
            </w:r>
          </w:p>
        </w:tc>
      </w:tr>
      <w:tr w:rsidR="004D2A2D" w:rsidRPr="004D2A2D" w14:paraId="4DEBC86F" w14:textId="77777777" w:rsidTr="00D41723">
        <w:trPr>
          <w:trHeight w:val="340"/>
          <w:jc w:val="center"/>
        </w:trPr>
        <w:tc>
          <w:tcPr>
            <w:tcW w:w="1347" w:type="dxa"/>
            <w:vAlign w:val="center"/>
          </w:tcPr>
          <w:p w14:paraId="5C17035B" w14:textId="77777777" w:rsidR="00944F2A" w:rsidRPr="004D2A2D" w:rsidRDefault="00944F2A" w:rsidP="00D41723">
            <w:pPr>
              <w:adjustRightInd w:val="0"/>
              <w:snapToGrid w:val="0"/>
              <w:jc w:val="center"/>
              <w:rPr>
                <w:rFonts w:eastAsia="仿宋"/>
                <w:szCs w:val="21"/>
              </w:rPr>
            </w:pPr>
            <w:r w:rsidRPr="004D2A2D">
              <w:rPr>
                <w:rFonts w:eastAsia="仿宋"/>
                <w:szCs w:val="21"/>
              </w:rPr>
              <w:t>22</w:t>
            </w:r>
          </w:p>
        </w:tc>
        <w:tc>
          <w:tcPr>
            <w:tcW w:w="3723" w:type="dxa"/>
            <w:vAlign w:val="center"/>
          </w:tcPr>
          <w:p w14:paraId="79E8A727" w14:textId="77777777" w:rsidR="00944F2A" w:rsidRPr="004D2A2D" w:rsidRDefault="00944F2A" w:rsidP="00D41723">
            <w:pPr>
              <w:adjustRightInd w:val="0"/>
              <w:snapToGrid w:val="0"/>
              <w:jc w:val="center"/>
              <w:rPr>
                <w:rFonts w:eastAsia="仿宋"/>
                <w:szCs w:val="21"/>
              </w:rPr>
            </w:pPr>
            <w:r w:rsidRPr="004D2A2D">
              <w:rPr>
                <w:rFonts w:eastAsia="仿宋"/>
                <w:szCs w:val="21"/>
              </w:rPr>
              <w:t>1,1,2-</w:t>
            </w:r>
            <w:r w:rsidRPr="004D2A2D">
              <w:rPr>
                <w:rFonts w:eastAsia="仿宋" w:hAnsi="仿宋"/>
                <w:szCs w:val="21"/>
              </w:rPr>
              <w:t>三氯乙烷</w:t>
            </w:r>
          </w:p>
        </w:tc>
        <w:tc>
          <w:tcPr>
            <w:tcW w:w="3452" w:type="dxa"/>
            <w:vAlign w:val="center"/>
          </w:tcPr>
          <w:p w14:paraId="6D616EFD" w14:textId="77777777" w:rsidR="00944F2A" w:rsidRPr="004D2A2D" w:rsidRDefault="00944F2A" w:rsidP="00D41723">
            <w:pPr>
              <w:adjustRightInd w:val="0"/>
              <w:snapToGrid w:val="0"/>
              <w:jc w:val="center"/>
              <w:rPr>
                <w:rFonts w:eastAsia="仿宋"/>
                <w:szCs w:val="21"/>
              </w:rPr>
            </w:pPr>
            <w:r w:rsidRPr="004D2A2D">
              <w:rPr>
                <w:rFonts w:eastAsia="仿宋"/>
                <w:szCs w:val="21"/>
              </w:rPr>
              <w:t>0.6</w:t>
            </w:r>
          </w:p>
        </w:tc>
      </w:tr>
      <w:tr w:rsidR="004D2A2D" w:rsidRPr="004D2A2D" w14:paraId="43F468F9" w14:textId="77777777" w:rsidTr="00D41723">
        <w:trPr>
          <w:trHeight w:val="340"/>
          <w:jc w:val="center"/>
        </w:trPr>
        <w:tc>
          <w:tcPr>
            <w:tcW w:w="1347" w:type="dxa"/>
            <w:vAlign w:val="center"/>
          </w:tcPr>
          <w:p w14:paraId="69753326" w14:textId="77777777" w:rsidR="00944F2A" w:rsidRPr="004D2A2D" w:rsidRDefault="00944F2A" w:rsidP="00D41723">
            <w:pPr>
              <w:adjustRightInd w:val="0"/>
              <w:snapToGrid w:val="0"/>
              <w:jc w:val="center"/>
              <w:rPr>
                <w:rFonts w:eastAsia="仿宋"/>
                <w:szCs w:val="21"/>
              </w:rPr>
            </w:pPr>
            <w:r w:rsidRPr="004D2A2D">
              <w:rPr>
                <w:rFonts w:eastAsia="仿宋"/>
                <w:szCs w:val="21"/>
              </w:rPr>
              <w:t>23</w:t>
            </w:r>
          </w:p>
        </w:tc>
        <w:tc>
          <w:tcPr>
            <w:tcW w:w="3723" w:type="dxa"/>
            <w:vAlign w:val="center"/>
          </w:tcPr>
          <w:p w14:paraId="50381710" w14:textId="77777777" w:rsidR="00944F2A" w:rsidRPr="004D2A2D" w:rsidRDefault="00944F2A" w:rsidP="00D41723">
            <w:pPr>
              <w:adjustRightInd w:val="0"/>
              <w:snapToGrid w:val="0"/>
              <w:jc w:val="center"/>
              <w:rPr>
                <w:rFonts w:eastAsia="仿宋"/>
                <w:szCs w:val="21"/>
              </w:rPr>
            </w:pPr>
            <w:r w:rsidRPr="004D2A2D">
              <w:rPr>
                <w:rFonts w:eastAsia="仿宋" w:hAnsi="仿宋"/>
                <w:szCs w:val="21"/>
              </w:rPr>
              <w:t>三氯乙烯</w:t>
            </w:r>
          </w:p>
        </w:tc>
        <w:tc>
          <w:tcPr>
            <w:tcW w:w="3452" w:type="dxa"/>
            <w:vAlign w:val="center"/>
          </w:tcPr>
          <w:p w14:paraId="12D9ADFC" w14:textId="77777777" w:rsidR="00944F2A" w:rsidRPr="004D2A2D" w:rsidRDefault="00944F2A" w:rsidP="00D41723">
            <w:pPr>
              <w:adjustRightInd w:val="0"/>
              <w:snapToGrid w:val="0"/>
              <w:jc w:val="center"/>
              <w:rPr>
                <w:rFonts w:eastAsia="仿宋"/>
                <w:szCs w:val="21"/>
              </w:rPr>
            </w:pPr>
            <w:r w:rsidRPr="004D2A2D">
              <w:rPr>
                <w:rFonts w:eastAsia="仿宋"/>
                <w:szCs w:val="21"/>
              </w:rPr>
              <w:t>0.7</w:t>
            </w:r>
          </w:p>
        </w:tc>
      </w:tr>
      <w:tr w:rsidR="004D2A2D" w:rsidRPr="004D2A2D" w14:paraId="19F43379" w14:textId="77777777" w:rsidTr="00D41723">
        <w:trPr>
          <w:trHeight w:val="340"/>
          <w:jc w:val="center"/>
        </w:trPr>
        <w:tc>
          <w:tcPr>
            <w:tcW w:w="1347" w:type="dxa"/>
            <w:vAlign w:val="center"/>
          </w:tcPr>
          <w:p w14:paraId="126BFCCA" w14:textId="77777777" w:rsidR="00944F2A" w:rsidRPr="004D2A2D" w:rsidRDefault="00944F2A" w:rsidP="00D41723">
            <w:pPr>
              <w:adjustRightInd w:val="0"/>
              <w:snapToGrid w:val="0"/>
              <w:jc w:val="center"/>
              <w:rPr>
                <w:rFonts w:eastAsia="仿宋"/>
                <w:szCs w:val="21"/>
              </w:rPr>
            </w:pPr>
            <w:r w:rsidRPr="004D2A2D">
              <w:rPr>
                <w:rFonts w:eastAsia="仿宋"/>
                <w:szCs w:val="21"/>
              </w:rPr>
              <w:lastRenderedPageBreak/>
              <w:t>24</w:t>
            </w:r>
          </w:p>
        </w:tc>
        <w:tc>
          <w:tcPr>
            <w:tcW w:w="3723" w:type="dxa"/>
            <w:vAlign w:val="center"/>
          </w:tcPr>
          <w:p w14:paraId="53CD8D2D" w14:textId="77777777" w:rsidR="00944F2A" w:rsidRPr="004D2A2D" w:rsidRDefault="00944F2A" w:rsidP="00D41723">
            <w:pPr>
              <w:adjustRightInd w:val="0"/>
              <w:snapToGrid w:val="0"/>
              <w:jc w:val="center"/>
              <w:rPr>
                <w:rFonts w:eastAsia="仿宋"/>
                <w:szCs w:val="21"/>
              </w:rPr>
            </w:pPr>
            <w:r w:rsidRPr="004D2A2D">
              <w:rPr>
                <w:rFonts w:eastAsia="仿宋"/>
                <w:szCs w:val="21"/>
              </w:rPr>
              <w:t>1,2,3-</w:t>
            </w:r>
            <w:r w:rsidRPr="004D2A2D">
              <w:rPr>
                <w:rFonts w:eastAsia="仿宋" w:hAnsi="仿宋"/>
                <w:szCs w:val="21"/>
              </w:rPr>
              <w:t>三氯丙烷</w:t>
            </w:r>
          </w:p>
        </w:tc>
        <w:tc>
          <w:tcPr>
            <w:tcW w:w="3452" w:type="dxa"/>
            <w:vAlign w:val="center"/>
          </w:tcPr>
          <w:p w14:paraId="0FADCF3E" w14:textId="77777777" w:rsidR="00944F2A" w:rsidRPr="004D2A2D" w:rsidRDefault="00944F2A" w:rsidP="00D41723">
            <w:pPr>
              <w:adjustRightInd w:val="0"/>
              <w:snapToGrid w:val="0"/>
              <w:jc w:val="center"/>
              <w:rPr>
                <w:rFonts w:eastAsia="仿宋"/>
                <w:szCs w:val="21"/>
              </w:rPr>
            </w:pPr>
            <w:r w:rsidRPr="004D2A2D">
              <w:rPr>
                <w:rFonts w:eastAsia="仿宋"/>
                <w:szCs w:val="21"/>
              </w:rPr>
              <w:t>0.05</w:t>
            </w:r>
          </w:p>
        </w:tc>
      </w:tr>
      <w:tr w:rsidR="004D2A2D" w:rsidRPr="004D2A2D" w14:paraId="0B2312E1" w14:textId="77777777" w:rsidTr="00D41723">
        <w:trPr>
          <w:trHeight w:val="340"/>
          <w:jc w:val="center"/>
        </w:trPr>
        <w:tc>
          <w:tcPr>
            <w:tcW w:w="1347" w:type="dxa"/>
            <w:vAlign w:val="center"/>
          </w:tcPr>
          <w:p w14:paraId="48677A67" w14:textId="77777777" w:rsidR="00944F2A" w:rsidRPr="004D2A2D" w:rsidRDefault="00944F2A" w:rsidP="00D41723">
            <w:pPr>
              <w:adjustRightInd w:val="0"/>
              <w:snapToGrid w:val="0"/>
              <w:jc w:val="center"/>
              <w:rPr>
                <w:rFonts w:eastAsia="仿宋"/>
                <w:szCs w:val="21"/>
              </w:rPr>
            </w:pPr>
            <w:r w:rsidRPr="004D2A2D">
              <w:rPr>
                <w:rFonts w:eastAsia="仿宋"/>
                <w:szCs w:val="21"/>
              </w:rPr>
              <w:t>25</w:t>
            </w:r>
          </w:p>
        </w:tc>
        <w:tc>
          <w:tcPr>
            <w:tcW w:w="3723" w:type="dxa"/>
            <w:vAlign w:val="center"/>
          </w:tcPr>
          <w:p w14:paraId="44CFAC44" w14:textId="77777777" w:rsidR="00944F2A" w:rsidRPr="004D2A2D" w:rsidRDefault="00944F2A" w:rsidP="00D41723">
            <w:pPr>
              <w:adjustRightInd w:val="0"/>
              <w:snapToGrid w:val="0"/>
              <w:jc w:val="center"/>
              <w:rPr>
                <w:rFonts w:eastAsia="仿宋"/>
                <w:szCs w:val="21"/>
              </w:rPr>
            </w:pPr>
            <w:r w:rsidRPr="004D2A2D">
              <w:rPr>
                <w:rFonts w:eastAsia="仿宋" w:hAnsi="仿宋"/>
                <w:szCs w:val="21"/>
              </w:rPr>
              <w:t>氯乙烯</w:t>
            </w:r>
          </w:p>
        </w:tc>
        <w:tc>
          <w:tcPr>
            <w:tcW w:w="3452" w:type="dxa"/>
            <w:vAlign w:val="center"/>
          </w:tcPr>
          <w:p w14:paraId="6E10874A" w14:textId="77777777" w:rsidR="00944F2A" w:rsidRPr="004D2A2D" w:rsidRDefault="00944F2A" w:rsidP="00D41723">
            <w:pPr>
              <w:adjustRightInd w:val="0"/>
              <w:snapToGrid w:val="0"/>
              <w:jc w:val="center"/>
              <w:rPr>
                <w:rFonts w:eastAsia="仿宋"/>
                <w:szCs w:val="21"/>
              </w:rPr>
            </w:pPr>
            <w:r w:rsidRPr="004D2A2D">
              <w:rPr>
                <w:rFonts w:eastAsia="仿宋"/>
                <w:szCs w:val="21"/>
              </w:rPr>
              <w:t>0.12</w:t>
            </w:r>
          </w:p>
        </w:tc>
      </w:tr>
      <w:tr w:rsidR="004D2A2D" w:rsidRPr="004D2A2D" w14:paraId="76EF34D3" w14:textId="77777777" w:rsidTr="00D41723">
        <w:trPr>
          <w:trHeight w:val="340"/>
          <w:jc w:val="center"/>
        </w:trPr>
        <w:tc>
          <w:tcPr>
            <w:tcW w:w="1347" w:type="dxa"/>
            <w:vAlign w:val="center"/>
          </w:tcPr>
          <w:p w14:paraId="5B97F1EA" w14:textId="77777777" w:rsidR="00944F2A" w:rsidRPr="004D2A2D" w:rsidRDefault="00944F2A" w:rsidP="00D41723">
            <w:pPr>
              <w:adjustRightInd w:val="0"/>
              <w:snapToGrid w:val="0"/>
              <w:jc w:val="center"/>
              <w:rPr>
                <w:rFonts w:eastAsia="仿宋"/>
                <w:szCs w:val="21"/>
              </w:rPr>
            </w:pPr>
            <w:r w:rsidRPr="004D2A2D">
              <w:rPr>
                <w:rFonts w:eastAsia="仿宋"/>
                <w:szCs w:val="21"/>
              </w:rPr>
              <w:t>26</w:t>
            </w:r>
          </w:p>
        </w:tc>
        <w:tc>
          <w:tcPr>
            <w:tcW w:w="3723" w:type="dxa"/>
            <w:vAlign w:val="center"/>
          </w:tcPr>
          <w:p w14:paraId="6F289657" w14:textId="77777777" w:rsidR="00944F2A" w:rsidRPr="004D2A2D" w:rsidRDefault="00944F2A" w:rsidP="00D41723">
            <w:pPr>
              <w:adjustRightInd w:val="0"/>
              <w:snapToGrid w:val="0"/>
              <w:jc w:val="center"/>
              <w:rPr>
                <w:rFonts w:eastAsia="仿宋"/>
                <w:szCs w:val="21"/>
              </w:rPr>
            </w:pPr>
            <w:r w:rsidRPr="004D2A2D">
              <w:rPr>
                <w:rFonts w:eastAsia="仿宋" w:hAnsi="仿宋"/>
                <w:szCs w:val="21"/>
              </w:rPr>
              <w:t>苯</w:t>
            </w:r>
          </w:p>
        </w:tc>
        <w:tc>
          <w:tcPr>
            <w:tcW w:w="3452" w:type="dxa"/>
            <w:vAlign w:val="center"/>
          </w:tcPr>
          <w:p w14:paraId="031C7CDF" w14:textId="77777777" w:rsidR="00944F2A" w:rsidRPr="004D2A2D" w:rsidRDefault="00944F2A" w:rsidP="00D41723">
            <w:pPr>
              <w:adjustRightInd w:val="0"/>
              <w:snapToGrid w:val="0"/>
              <w:jc w:val="center"/>
              <w:rPr>
                <w:rFonts w:eastAsia="仿宋"/>
                <w:szCs w:val="21"/>
              </w:rPr>
            </w:pPr>
            <w:r w:rsidRPr="004D2A2D">
              <w:rPr>
                <w:rFonts w:eastAsia="仿宋"/>
                <w:szCs w:val="21"/>
              </w:rPr>
              <w:t>1</w:t>
            </w:r>
          </w:p>
        </w:tc>
      </w:tr>
      <w:tr w:rsidR="004D2A2D" w:rsidRPr="004D2A2D" w14:paraId="7939C8FE" w14:textId="77777777" w:rsidTr="00D41723">
        <w:trPr>
          <w:trHeight w:val="340"/>
          <w:jc w:val="center"/>
        </w:trPr>
        <w:tc>
          <w:tcPr>
            <w:tcW w:w="1347" w:type="dxa"/>
            <w:vAlign w:val="center"/>
          </w:tcPr>
          <w:p w14:paraId="51CA7D3D" w14:textId="77777777" w:rsidR="00944F2A" w:rsidRPr="004D2A2D" w:rsidRDefault="00944F2A" w:rsidP="00D41723">
            <w:pPr>
              <w:adjustRightInd w:val="0"/>
              <w:snapToGrid w:val="0"/>
              <w:jc w:val="center"/>
              <w:rPr>
                <w:rFonts w:eastAsia="仿宋"/>
                <w:szCs w:val="21"/>
              </w:rPr>
            </w:pPr>
            <w:r w:rsidRPr="004D2A2D">
              <w:rPr>
                <w:rFonts w:eastAsia="仿宋"/>
                <w:szCs w:val="21"/>
              </w:rPr>
              <w:t>27</w:t>
            </w:r>
          </w:p>
        </w:tc>
        <w:tc>
          <w:tcPr>
            <w:tcW w:w="3723" w:type="dxa"/>
            <w:vAlign w:val="center"/>
          </w:tcPr>
          <w:p w14:paraId="60335E02" w14:textId="77777777" w:rsidR="00944F2A" w:rsidRPr="004D2A2D" w:rsidRDefault="00944F2A" w:rsidP="00D41723">
            <w:pPr>
              <w:adjustRightInd w:val="0"/>
              <w:snapToGrid w:val="0"/>
              <w:jc w:val="center"/>
              <w:rPr>
                <w:rFonts w:eastAsia="仿宋"/>
                <w:szCs w:val="21"/>
              </w:rPr>
            </w:pPr>
            <w:r w:rsidRPr="004D2A2D">
              <w:rPr>
                <w:rFonts w:eastAsia="仿宋" w:hAnsi="仿宋"/>
                <w:szCs w:val="21"/>
              </w:rPr>
              <w:t>氯苯</w:t>
            </w:r>
          </w:p>
        </w:tc>
        <w:tc>
          <w:tcPr>
            <w:tcW w:w="3452" w:type="dxa"/>
            <w:vAlign w:val="center"/>
          </w:tcPr>
          <w:p w14:paraId="2DAA4C31" w14:textId="77777777" w:rsidR="00944F2A" w:rsidRPr="004D2A2D" w:rsidRDefault="00944F2A" w:rsidP="00D41723">
            <w:pPr>
              <w:adjustRightInd w:val="0"/>
              <w:snapToGrid w:val="0"/>
              <w:jc w:val="center"/>
              <w:rPr>
                <w:rFonts w:eastAsia="仿宋"/>
                <w:szCs w:val="21"/>
              </w:rPr>
            </w:pPr>
            <w:r w:rsidRPr="004D2A2D">
              <w:rPr>
                <w:rFonts w:eastAsia="仿宋"/>
                <w:szCs w:val="21"/>
              </w:rPr>
              <w:t>68</w:t>
            </w:r>
          </w:p>
        </w:tc>
      </w:tr>
      <w:tr w:rsidR="004D2A2D" w:rsidRPr="004D2A2D" w14:paraId="25CE04B6" w14:textId="77777777" w:rsidTr="00D41723">
        <w:trPr>
          <w:trHeight w:val="340"/>
          <w:jc w:val="center"/>
        </w:trPr>
        <w:tc>
          <w:tcPr>
            <w:tcW w:w="1347" w:type="dxa"/>
            <w:vAlign w:val="center"/>
          </w:tcPr>
          <w:p w14:paraId="38E0A645" w14:textId="77777777" w:rsidR="00944F2A" w:rsidRPr="004D2A2D" w:rsidRDefault="00944F2A" w:rsidP="00D41723">
            <w:pPr>
              <w:adjustRightInd w:val="0"/>
              <w:snapToGrid w:val="0"/>
              <w:jc w:val="center"/>
              <w:rPr>
                <w:rFonts w:eastAsia="仿宋"/>
                <w:szCs w:val="21"/>
              </w:rPr>
            </w:pPr>
            <w:r w:rsidRPr="004D2A2D">
              <w:rPr>
                <w:rFonts w:eastAsia="仿宋"/>
                <w:szCs w:val="21"/>
              </w:rPr>
              <w:t>28</w:t>
            </w:r>
          </w:p>
        </w:tc>
        <w:tc>
          <w:tcPr>
            <w:tcW w:w="3723" w:type="dxa"/>
            <w:vAlign w:val="center"/>
          </w:tcPr>
          <w:p w14:paraId="1D57716C" w14:textId="77777777" w:rsidR="00944F2A" w:rsidRPr="004D2A2D" w:rsidRDefault="00944F2A" w:rsidP="00D41723">
            <w:pPr>
              <w:adjustRightInd w:val="0"/>
              <w:snapToGrid w:val="0"/>
              <w:jc w:val="center"/>
              <w:rPr>
                <w:rFonts w:eastAsia="仿宋"/>
                <w:szCs w:val="21"/>
              </w:rPr>
            </w:pPr>
            <w:r w:rsidRPr="004D2A2D">
              <w:rPr>
                <w:rFonts w:eastAsia="仿宋"/>
                <w:szCs w:val="21"/>
              </w:rPr>
              <w:t>1,2-</w:t>
            </w:r>
            <w:r w:rsidRPr="004D2A2D">
              <w:rPr>
                <w:rFonts w:eastAsia="仿宋" w:hAnsi="仿宋"/>
                <w:szCs w:val="21"/>
              </w:rPr>
              <w:t>二氯苯</w:t>
            </w:r>
          </w:p>
        </w:tc>
        <w:tc>
          <w:tcPr>
            <w:tcW w:w="3452" w:type="dxa"/>
            <w:vAlign w:val="center"/>
          </w:tcPr>
          <w:p w14:paraId="3EA6F33B" w14:textId="77777777" w:rsidR="00944F2A" w:rsidRPr="004D2A2D" w:rsidRDefault="00944F2A" w:rsidP="00D41723">
            <w:pPr>
              <w:adjustRightInd w:val="0"/>
              <w:snapToGrid w:val="0"/>
              <w:jc w:val="center"/>
              <w:rPr>
                <w:rFonts w:eastAsia="仿宋"/>
                <w:szCs w:val="21"/>
              </w:rPr>
            </w:pPr>
            <w:r w:rsidRPr="004D2A2D">
              <w:rPr>
                <w:rFonts w:eastAsia="仿宋"/>
                <w:szCs w:val="21"/>
              </w:rPr>
              <w:t>560</w:t>
            </w:r>
          </w:p>
        </w:tc>
      </w:tr>
      <w:tr w:rsidR="004D2A2D" w:rsidRPr="004D2A2D" w14:paraId="646EB0F8" w14:textId="77777777" w:rsidTr="00D41723">
        <w:trPr>
          <w:trHeight w:val="340"/>
          <w:jc w:val="center"/>
        </w:trPr>
        <w:tc>
          <w:tcPr>
            <w:tcW w:w="1347" w:type="dxa"/>
            <w:vAlign w:val="center"/>
          </w:tcPr>
          <w:p w14:paraId="6B9791A2" w14:textId="77777777" w:rsidR="00944F2A" w:rsidRPr="004D2A2D" w:rsidRDefault="00944F2A" w:rsidP="00D41723">
            <w:pPr>
              <w:adjustRightInd w:val="0"/>
              <w:snapToGrid w:val="0"/>
              <w:jc w:val="center"/>
              <w:rPr>
                <w:rFonts w:eastAsia="仿宋"/>
                <w:szCs w:val="21"/>
              </w:rPr>
            </w:pPr>
            <w:r w:rsidRPr="004D2A2D">
              <w:rPr>
                <w:rFonts w:eastAsia="仿宋"/>
                <w:szCs w:val="21"/>
              </w:rPr>
              <w:t>29</w:t>
            </w:r>
          </w:p>
        </w:tc>
        <w:tc>
          <w:tcPr>
            <w:tcW w:w="3723" w:type="dxa"/>
            <w:vAlign w:val="center"/>
          </w:tcPr>
          <w:p w14:paraId="30BAD3B0" w14:textId="77777777" w:rsidR="00944F2A" w:rsidRPr="004D2A2D" w:rsidRDefault="00944F2A" w:rsidP="00D41723">
            <w:pPr>
              <w:adjustRightInd w:val="0"/>
              <w:snapToGrid w:val="0"/>
              <w:jc w:val="center"/>
              <w:rPr>
                <w:rFonts w:eastAsia="仿宋"/>
                <w:szCs w:val="21"/>
              </w:rPr>
            </w:pPr>
            <w:r w:rsidRPr="004D2A2D">
              <w:rPr>
                <w:rFonts w:eastAsia="仿宋"/>
                <w:szCs w:val="21"/>
              </w:rPr>
              <w:t>1,4-</w:t>
            </w:r>
            <w:r w:rsidRPr="004D2A2D">
              <w:rPr>
                <w:rFonts w:eastAsia="仿宋" w:hAnsi="仿宋"/>
                <w:szCs w:val="21"/>
              </w:rPr>
              <w:t>二氯苯</w:t>
            </w:r>
          </w:p>
        </w:tc>
        <w:tc>
          <w:tcPr>
            <w:tcW w:w="3452" w:type="dxa"/>
            <w:vAlign w:val="center"/>
          </w:tcPr>
          <w:p w14:paraId="0A57C6B5" w14:textId="77777777" w:rsidR="00944F2A" w:rsidRPr="004D2A2D" w:rsidRDefault="00944F2A" w:rsidP="00D41723">
            <w:pPr>
              <w:adjustRightInd w:val="0"/>
              <w:snapToGrid w:val="0"/>
              <w:jc w:val="center"/>
              <w:rPr>
                <w:rFonts w:eastAsia="仿宋"/>
                <w:szCs w:val="21"/>
              </w:rPr>
            </w:pPr>
            <w:r w:rsidRPr="004D2A2D">
              <w:rPr>
                <w:rFonts w:eastAsia="仿宋"/>
                <w:szCs w:val="21"/>
              </w:rPr>
              <w:t>5.6</w:t>
            </w:r>
          </w:p>
        </w:tc>
      </w:tr>
      <w:tr w:rsidR="004D2A2D" w:rsidRPr="004D2A2D" w14:paraId="5D083DCB" w14:textId="77777777" w:rsidTr="00D41723">
        <w:trPr>
          <w:trHeight w:val="340"/>
          <w:jc w:val="center"/>
        </w:trPr>
        <w:tc>
          <w:tcPr>
            <w:tcW w:w="1347" w:type="dxa"/>
            <w:vAlign w:val="center"/>
          </w:tcPr>
          <w:p w14:paraId="0588022C" w14:textId="77777777" w:rsidR="00944F2A" w:rsidRPr="004D2A2D" w:rsidRDefault="00944F2A" w:rsidP="00D41723">
            <w:pPr>
              <w:adjustRightInd w:val="0"/>
              <w:snapToGrid w:val="0"/>
              <w:jc w:val="center"/>
              <w:rPr>
                <w:rFonts w:eastAsia="仿宋"/>
                <w:szCs w:val="21"/>
              </w:rPr>
            </w:pPr>
            <w:r w:rsidRPr="004D2A2D">
              <w:rPr>
                <w:rFonts w:eastAsia="仿宋"/>
                <w:szCs w:val="21"/>
              </w:rPr>
              <w:t>30</w:t>
            </w:r>
          </w:p>
        </w:tc>
        <w:tc>
          <w:tcPr>
            <w:tcW w:w="3723" w:type="dxa"/>
            <w:vAlign w:val="center"/>
          </w:tcPr>
          <w:p w14:paraId="4DC810EC" w14:textId="77777777" w:rsidR="00944F2A" w:rsidRPr="004D2A2D" w:rsidRDefault="00944F2A" w:rsidP="00D41723">
            <w:pPr>
              <w:adjustRightInd w:val="0"/>
              <w:snapToGrid w:val="0"/>
              <w:jc w:val="center"/>
              <w:rPr>
                <w:rFonts w:eastAsia="仿宋"/>
                <w:szCs w:val="21"/>
              </w:rPr>
            </w:pPr>
            <w:r w:rsidRPr="004D2A2D">
              <w:rPr>
                <w:rFonts w:eastAsia="仿宋" w:hAnsi="仿宋"/>
                <w:szCs w:val="21"/>
              </w:rPr>
              <w:t>乙苯</w:t>
            </w:r>
          </w:p>
        </w:tc>
        <w:tc>
          <w:tcPr>
            <w:tcW w:w="3452" w:type="dxa"/>
            <w:vAlign w:val="center"/>
          </w:tcPr>
          <w:p w14:paraId="0F3E1DC1" w14:textId="77777777" w:rsidR="00944F2A" w:rsidRPr="004D2A2D" w:rsidRDefault="00944F2A" w:rsidP="00D41723">
            <w:pPr>
              <w:adjustRightInd w:val="0"/>
              <w:snapToGrid w:val="0"/>
              <w:jc w:val="center"/>
              <w:rPr>
                <w:rFonts w:eastAsia="仿宋"/>
                <w:szCs w:val="21"/>
              </w:rPr>
            </w:pPr>
            <w:r w:rsidRPr="004D2A2D">
              <w:rPr>
                <w:rFonts w:eastAsia="仿宋"/>
                <w:szCs w:val="21"/>
              </w:rPr>
              <w:t>7.2</w:t>
            </w:r>
          </w:p>
        </w:tc>
      </w:tr>
      <w:tr w:rsidR="004D2A2D" w:rsidRPr="004D2A2D" w14:paraId="36804867" w14:textId="77777777" w:rsidTr="00D41723">
        <w:trPr>
          <w:trHeight w:val="340"/>
          <w:jc w:val="center"/>
        </w:trPr>
        <w:tc>
          <w:tcPr>
            <w:tcW w:w="1347" w:type="dxa"/>
            <w:vAlign w:val="center"/>
          </w:tcPr>
          <w:p w14:paraId="203775EE" w14:textId="77777777" w:rsidR="00944F2A" w:rsidRPr="004D2A2D" w:rsidRDefault="00944F2A" w:rsidP="00D41723">
            <w:pPr>
              <w:adjustRightInd w:val="0"/>
              <w:snapToGrid w:val="0"/>
              <w:jc w:val="center"/>
              <w:rPr>
                <w:rFonts w:eastAsia="仿宋"/>
                <w:szCs w:val="21"/>
              </w:rPr>
            </w:pPr>
            <w:r w:rsidRPr="004D2A2D">
              <w:rPr>
                <w:rFonts w:eastAsia="仿宋"/>
                <w:szCs w:val="21"/>
              </w:rPr>
              <w:t>31</w:t>
            </w:r>
          </w:p>
        </w:tc>
        <w:tc>
          <w:tcPr>
            <w:tcW w:w="3723" w:type="dxa"/>
            <w:vAlign w:val="center"/>
          </w:tcPr>
          <w:p w14:paraId="0AB3F57E" w14:textId="77777777" w:rsidR="00944F2A" w:rsidRPr="004D2A2D" w:rsidRDefault="00944F2A" w:rsidP="00D41723">
            <w:pPr>
              <w:adjustRightInd w:val="0"/>
              <w:snapToGrid w:val="0"/>
              <w:jc w:val="center"/>
              <w:rPr>
                <w:rFonts w:eastAsia="仿宋"/>
                <w:szCs w:val="21"/>
              </w:rPr>
            </w:pPr>
            <w:r w:rsidRPr="004D2A2D">
              <w:rPr>
                <w:rFonts w:eastAsia="仿宋" w:hAnsi="仿宋"/>
                <w:szCs w:val="21"/>
              </w:rPr>
              <w:t>苯乙烯</w:t>
            </w:r>
          </w:p>
        </w:tc>
        <w:tc>
          <w:tcPr>
            <w:tcW w:w="3452" w:type="dxa"/>
            <w:vAlign w:val="center"/>
          </w:tcPr>
          <w:p w14:paraId="34DDA7EF" w14:textId="77777777" w:rsidR="00944F2A" w:rsidRPr="004D2A2D" w:rsidRDefault="00944F2A" w:rsidP="00D41723">
            <w:pPr>
              <w:adjustRightInd w:val="0"/>
              <w:snapToGrid w:val="0"/>
              <w:jc w:val="center"/>
              <w:rPr>
                <w:rFonts w:eastAsia="仿宋"/>
                <w:szCs w:val="21"/>
              </w:rPr>
            </w:pPr>
            <w:r w:rsidRPr="004D2A2D">
              <w:rPr>
                <w:rFonts w:eastAsia="仿宋"/>
                <w:szCs w:val="21"/>
              </w:rPr>
              <w:t>1290</w:t>
            </w:r>
          </w:p>
        </w:tc>
      </w:tr>
      <w:tr w:rsidR="004D2A2D" w:rsidRPr="004D2A2D" w14:paraId="269CBC2D" w14:textId="77777777" w:rsidTr="00D41723">
        <w:trPr>
          <w:trHeight w:val="340"/>
          <w:jc w:val="center"/>
        </w:trPr>
        <w:tc>
          <w:tcPr>
            <w:tcW w:w="1347" w:type="dxa"/>
            <w:vAlign w:val="center"/>
          </w:tcPr>
          <w:p w14:paraId="72666351" w14:textId="77777777" w:rsidR="00944F2A" w:rsidRPr="004D2A2D" w:rsidRDefault="00944F2A" w:rsidP="00D41723">
            <w:pPr>
              <w:adjustRightInd w:val="0"/>
              <w:snapToGrid w:val="0"/>
              <w:jc w:val="center"/>
              <w:rPr>
                <w:rFonts w:eastAsia="仿宋"/>
                <w:szCs w:val="21"/>
              </w:rPr>
            </w:pPr>
            <w:r w:rsidRPr="004D2A2D">
              <w:rPr>
                <w:rFonts w:eastAsia="仿宋"/>
                <w:szCs w:val="21"/>
              </w:rPr>
              <w:t>32</w:t>
            </w:r>
          </w:p>
        </w:tc>
        <w:tc>
          <w:tcPr>
            <w:tcW w:w="3723" w:type="dxa"/>
            <w:vAlign w:val="center"/>
          </w:tcPr>
          <w:p w14:paraId="5CFD1AB4" w14:textId="77777777" w:rsidR="00944F2A" w:rsidRPr="004D2A2D" w:rsidRDefault="00944F2A" w:rsidP="00D41723">
            <w:pPr>
              <w:adjustRightInd w:val="0"/>
              <w:snapToGrid w:val="0"/>
              <w:jc w:val="center"/>
              <w:rPr>
                <w:rFonts w:eastAsia="仿宋"/>
                <w:szCs w:val="21"/>
              </w:rPr>
            </w:pPr>
            <w:r w:rsidRPr="004D2A2D">
              <w:rPr>
                <w:rFonts w:eastAsia="仿宋" w:hAnsi="仿宋"/>
                <w:szCs w:val="21"/>
              </w:rPr>
              <w:t>甲苯</w:t>
            </w:r>
          </w:p>
        </w:tc>
        <w:tc>
          <w:tcPr>
            <w:tcW w:w="3452" w:type="dxa"/>
            <w:vAlign w:val="center"/>
          </w:tcPr>
          <w:p w14:paraId="74F64407" w14:textId="77777777" w:rsidR="00944F2A" w:rsidRPr="004D2A2D" w:rsidRDefault="00944F2A" w:rsidP="00D41723">
            <w:pPr>
              <w:adjustRightInd w:val="0"/>
              <w:snapToGrid w:val="0"/>
              <w:jc w:val="center"/>
              <w:rPr>
                <w:rFonts w:eastAsia="仿宋"/>
                <w:szCs w:val="21"/>
              </w:rPr>
            </w:pPr>
            <w:r w:rsidRPr="004D2A2D">
              <w:rPr>
                <w:rFonts w:eastAsia="仿宋"/>
                <w:szCs w:val="21"/>
              </w:rPr>
              <w:t>1200</w:t>
            </w:r>
          </w:p>
        </w:tc>
      </w:tr>
      <w:tr w:rsidR="004D2A2D" w:rsidRPr="004D2A2D" w14:paraId="097FD288" w14:textId="77777777" w:rsidTr="00D41723">
        <w:trPr>
          <w:trHeight w:val="340"/>
          <w:jc w:val="center"/>
        </w:trPr>
        <w:tc>
          <w:tcPr>
            <w:tcW w:w="1347" w:type="dxa"/>
            <w:vAlign w:val="center"/>
          </w:tcPr>
          <w:p w14:paraId="65EBD918" w14:textId="77777777" w:rsidR="00944F2A" w:rsidRPr="004D2A2D" w:rsidRDefault="00944F2A" w:rsidP="00D41723">
            <w:pPr>
              <w:adjustRightInd w:val="0"/>
              <w:snapToGrid w:val="0"/>
              <w:jc w:val="center"/>
              <w:rPr>
                <w:rFonts w:eastAsia="仿宋"/>
                <w:szCs w:val="21"/>
              </w:rPr>
            </w:pPr>
            <w:r w:rsidRPr="004D2A2D">
              <w:rPr>
                <w:rFonts w:eastAsia="仿宋"/>
                <w:szCs w:val="21"/>
              </w:rPr>
              <w:t>33</w:t>
            </w:r>
          </w:p>
        </w:tc>
        <w:tc>
          <w:tcPr>
            <w:tcW w:w="3723" w:type="dxa"/>
            <w:vAlign w:val="center"/>
          </w:tcPr>
          <w:p w14:paraId="23F46A40" w14:textId="77777777" w:rsidR="00944F2A" w:rsidRPr="004D2A2D" w:rsidRDefault="00944F2A" w:rsidP="00D41723">
            <w:pPr>
              <w:adjustRightInd w:val="0"/>
              <w:snapToGrid w:val="0"/>
              <w:jc w:val="center"/>
              <w:rPr>
                <w:rFonts w:eastAsia="仿宋"/>
                <w:szCs w:val="21"/>
              </w:rPr>
            </w:pPr>
            <w:r w:rsidRPr="004D2A2D">
              <w:rPr>
                <w:rFonts w:eastAsia="仿宋" w:hAnsi="仿宋"/>
                <w:szCs w:val="21"/>
              </w:rPr>
              <w:t>间二甲苯</w:t>
            </w:r>
            <w:r w:rsidRPr="004D2A2D">
              <w:rPr>
                <w:rFonts w:eastAsia="仿宋"/>
                <w:szCs w:val="21"/>
              </w:rPr>
              <w:t>+</w:t>
            </w:r>
            <w:r w:rsidRPr="004D2A2D">
              <w:rPr>
                <w:rFonts w:eastAsia="仿宋" w:hAnsi="仿宋"/>
                <w:szCs w:val="21"/>
              </w:rPr>
              <w:t>对二甲苯</w:t>
            </w:r>
          </w:p>
        </w:tc>
        <w:tc>
          <w:tcPr>
            <w:tcW w:w="3452" w:type="dxa"/>
            <w:vAlign w:val="center"/>
          </w:tcPr>
          <w:p w14:paraId="729CEEBE" w14:textId="77777777" w:rsidR="00944F2A" w:rsidRPr="004D2A2D" w:rsidRDefault="00944F2A" w:rsidP="00D41723">
            <w:pPr>
              <w:adjustRightInd w:val="0"/>
              <w:snapToGrid w:val="0"/>
              <w:jc w:val="center"/>
              <w:rPr>
                <w:rFonts w:eastAsia="仿宋"/>
                <w:szCs w:val="21"/>
              </w:rPr>
            </w:pPr>
            <w:r w:rsidRPr="004D2A2D">
              <w:rPr>
                <w:rFonts w:eastAsia="仿宋"/>
                <w:szCs w:val="21"/>
              </w:rPr>
              <w:t>163</w:t>
            </w:r>
          </w:p>
        </w:tc>
      </w:tr>
      <w:tr w:rsidR="004D2A2D" w:rsidRPr="004D2A2D" w14:paraId="64A4BCB9" w14:textId="77777777" w:rsidTr="00D41723">
        <w:trPr>
          <w:trHeight w:val="340"/>
          <w:jc w:val="center"/>
        </w:trPr>
        <w:tc>
          <w:tcPr>
            <w:tcW w:w="1347" w:type="dxa"/>
            <w:vAlign w:val="center"/>
          </w:tcPr>
          <w:p w14:paraId="07BC6747" w14:textId="77777777" w:rsidR="00944F2A" w:rsidRPr="004D2A2D" w:rsidRDefault="00944F2A" w:rsidP="00D41723">
            <w:pPr>
              <w:adjustRightInd w:val="0"/>
              <w:snapToGrid w:val="0"/>
              <w:jc w:val="center"/>
              <w:rPr>
                <w:rFonts w:eastAsia="仿宋"/>
                <w:szCs w:val="21"/>
              </w:rPr>
            </w:pPr>
            <w:r w:rsidRPr="004D2A2D">
              <w:rPr>
                <w:rFonts w:eastAsia="仿宋"/>
                <w:szCs w:val="21"/>
              </w:rPr>
              <w:t>34</w:t>
            </w:r>
          </w:p>
        </w:tc>
        <w:tc>
          <w:tcPr>
            <w:tcW w:w="3723" w:type="dxa"/>
            <w:vAlign w:val="center"/>
          </w:tcPr>
          <w:p w14:paraId="61D2C74A" w14:textId="77777777" w:rsidR="00944F2A" w:rsidRPr="004D2A2D" w:rsidRDefault="00944F2A" w:rsidP="00D41723">
            <w:pPr>
              <w:adjustRightInd w:val="0"/>
              <w:snapToGrid w:val="0"/>
              <w:jc w:val="center"/>
              <w:rPr>
                <w:rFonts w:eastAsia="仿宋"/>
                <w:szCs w:val="21"/>
              </w:rPr>
            </w:pPr>
            <w:r w:rsidRPr="004D2A2D">
              <w:rPr>
                <w:rFonts w:eastAsia="仿宋" w:hAnsi="仿宋"/>
                <w:szCs w:val="21"/>
              </w:rPr>
              <w:t>邻二甲苯</w:t>
            </w:r>
          </w:p>
        </w:tc>
        <w:tc>
          <w:tcPr>
            <w:tcW w:w="3452" w:type="dxa"/>
            <w:vAlign w:val="center"/>
          </w:tcPr>
          <w:p w14:paraId="6E343A12" w14:textId="77777777" w:rsidR="00944F2A" w:rsidRPr="004D2A2D" w:rsidRDefault="00944F2A" w:rsidP="00D41723">
            <w:pPr>
              <w:adjustRightInd w:val="0"/>
              <w:snapToGrid w:val="0"/>
              <w:jc w:val="center"/>
              <w:rPr>
                <w:rFonts w:eastAsia="仿宋"/>
                <w:szCs w:val="21"/>
              </w:rPr>
            </w:pPr>
            <w:r w:rsidRPr="004D2A2D">
              <w:rPr>
                <w:rFonts w:eastAsia="仿宋"/>
                <w:szCs w:val="21"/>
              </w:rPr>
              <w:t>222</w:t>
            </w:r>
          </w:p>
        </w:tc>
      </w:tr>
      <w:tr w:rsidR="004D2A2D" w:rsidRPr="004D2A2D" w14:paraId="17875B56" w14:textId="77777777" w:rsidTr="00D41723">
        <w:trPr>
          <w:trHeight w:val="340"/>
          <w:jc w:val="center"/>
        </w:trPr>
        <w:tc>
          <w:tcPr>
            <w:tcW w:w="1347" w:type="dxa"/>
            <w:vAlign w:val="center"/>
          </w:tcPr>
          <w:p w14:paraId="1EE8EC89" w14:textId="77777777" w:rsidR="00944F2A" w:rsidRPr="004D2A2D" w:rsidRDefault="00944F2A" w:rsidP="00D41723">
            <w:pPr>
              <w:adjustRightInd w:val="0"/>
              <w:snapToGrid w:val="0"/>
              <w:jc w:val="center"/>
              <w:rPr>
                <w:rFonts w:eastAsia="仿宋"/>
                <w:szCs w:val="21"/>
              </w:rPr>
            </w:pPr>
            <w:r w:rsidRPr="004D2A2D">
              <w:rPr>
                <w:rFonts w:eastAsia="仿宋"/>
                <w:szCs w:val="21"/>
              </w:rPr>
              <w:t>35</w:t>
            </w:r>
          </w:p>
        </w:tc>
        <w:tc>
          <w:tcPr>
            <w:tcW w:w="3723" w:type="dxa"/>
            <w:vAlign w:val="center"/>
          </w:tcPr>
          <w:p w14:paraId="68C709C0" w14:textId="77777777" w:rsidR="00944F2A" w:rsidRPr="004D2A2D" w:rsidRDefault="00944F2A" w:rsidP="00D41723">
            <w:pPr>
              <w:adjustRightInd w:val="0"/>
              <w:snapToGrid w:val="0"/>
              <w:jc w:val="center"/>
              <w:rPr>
                <w:rFonts w:eastAsia="仿宋"/>
                <w:szCs w:val="21"/>
              </w:rPr>
            </w:pPr>
            <w:r w:rsidRPr="004D2A2D">
              <w:rPr>
                <w:rFonts w:eastAsia="仿宋" w:hAnsi="仿宋"/>
                <w:szCs w:val="21"/>
              </w:rPr>
              <w:t>硝基苯</w:t>
            </w:r>
          </w:p>
        </w:tc>
        <w:tc>
          <w:tcPr>
            <w:tcW w:w="3452" w:type="dxa"/>
            <w:vAlign w:val="center"/>
          </w:tcPr>
          <w:p w14:paraId="36CDFD9E" w14:textId="77777777" w:rsidR="00944F2A" w:rsidRPr="004D2A2D" w:rsidRDefault="00944F2A" w:rsidP="00D41723">
            <w:pPr>
              <w:adjustRightInd w:val="0"/>
              <w:snapToGrid w:val="0"/>
              <w:jc w:val="center"/>
              <w:rPr>
                <w:rFonts w:eastAsia="仿宋"/>
                <w:szCs w:val="21"/>
              </w:rPr>
            </w:pPr>
            <w:r w:rsidRPr="004D2A2D">
              <w:rPr>
                <w:rFonts w:eastAsia="仿宋"/>
                <w:szCs w:val="21"/>
              </w:rPr>
              <w:t>34</w:t>
            </w:r>
          </w:p>
        </w:tc>
      </w:tr>
      <w:tr w:rsidR="004D2A2D" w:rsidRPr="004D2A2D" w14:paraId="78E4C38C" w14:textId="77777777" w:rsidTr="00D41723">
        <w:trPr>
          <w:trHeight w:val="340"/>
          <w:jc w:val="center"/>
        </w:trPr>
        <w:tc>
          <w:tcPr>
            <w:tcW w:w="1347" w:type="dxa"/>
            <w:vAlign w:val="center"/>
          </w:tcPr>
          <w:p w14:paraId="3EC7A9EA" w14:textId="77777777" w:rsidR="00944F2A" w:rsidRPr="004D2A2D" w:rsidRDefault="00944F2A" w:rsidP="00D41723">
            <w:pPr>
              <w:adjustRightInd w:val="0"/>
              <w:snapToGrid w:val="0"/>
              <w:jc w:val="center"/>
              <w:rPr>
                <w:rFonts w:eastAsia="仿宋"/>
                <w:szCs w:val="21"/>
              </w:rPr>
            </w:pPr>
            <w:r w:rsidRPr="004D2A2D">
              <w:rPr>
                <w:rFonts w:eastAsia="仿宋"/>
                <w:szCs w:val="21"/>
              </w:rPr>
              <w:t>36</w:t>
            </w:r>
          </w:p>
        </w:tc>
        <w:tc>
          <w:tcPr>
            <w:tcW w:w="3723" w:type="dxa"/>
            <w:vAlign w:val="center"/>
          </w:tcPr>
          <w:p w14:paraId="0CCE4E47" w14:textId="77777777" w:rsidR="00944F2A" w:rsidRPr="004D2A2D" w:rsidRDefault="00944F2A" w:rsidP="00D41723">
            <w:pPr>
              <w:adjustRightInd w:val="0"/>
              <w:snapToGrid w:val="0"/>
              <w:jc w:val="center"/>
              <w:rPr>
                <w:rFonts w:eastAsia="仿宋"/>
                <w:szCs w:val="21"/>
              </w:rPr>
            </w:pPr>
            <w:r w:rsidRPr="004D2A2D">
              <w:rPr>
                <w:rFonts w:eastAsia="仿宋" w:hAnsi="仿宋"/>
                <w:szCs w:val="21"/>
              </w:rPr>
              <w:t>苯胺</w:t>
            </w:r>
          </w:p>
        </w:tc>
        <w:tc>
          <w:tcPr>
            <w:tcW w:w="3452" w:type="dxa"/>
            <w:vAlign w:val="center"/>
          </w:tcPr>
          <w:p w14:paraId="619DAC38" w14:textId="77777777" w:rsidR="00944F2A" w:rsidRPr="004D2A2D" w:rsidRDefault="00944F2A" w:rsidP="00D41723">
            <w:pPr>
              <w:adjustRightInd w:val="0"/>
              <w:snapToGrid w:val="0"/>
              <w:jc w:val="center"/>
              <w:rPr>
                <w:rFonts w:eastAsia="仿宋"/>
                <w:szCs w:val="21"/>
              </w:rPr>
            </w:pPr>
            <w:r w:rsidRPr="004D2A2D">
              <w:rPr>
                <w:rFonts w:eastAsia="仿宋"/>
                <w:szCs w:val="21"/>
              </w:rPr>
              <w:t>92</w:t>
            </w:r>
          </w:p>
        </w:tc>
      </w:tr>
      <w:tr w:rsidR="004D2A2D" w:rsidRPr="004D2A2D" w14:paraId="4A2BAAF4" w14:textId="77777777" w:rsidTr="00D41723">
        <w:trPr>
          <w:trHeight w:val="340"/>
          <w:jc w:val="center"/>
        </w:trPr>
        <w:tc>
          <w:tcPr>
            <w:tcW w:w="1347" w:type="dxa"/>
            <w:vAlign w:val="center"/>
          </w:tcPr>
          <w:p w14:paraId="7B2EBE94" w14:textId="77777777" w:rsidR="00944F2A" w:rsidRPr="004D2A2D" w:rsidRDefault="00944F2A" w:rsidP="00D41723">
            <w:pPr>
              <w:adjustRightInd w:val="0"/>
              <w:snapToGrid w:val="0"/>
              <w:jc w:val="center"/>
              <w:rPr>
                <w:rFonts w:eastAsia="仿宋"/>
                <w:szCs w:val="21"/>
              </w:rPr>
            </w:pPr>
            <w:r w:rsidRPr="004D2A2D">
              <w:rPr>
                <w:rFonts w:eastAsia="仿宋"/>
                <w:szCs w:val="21"/>
              </w:rPr>
              <w:t>37</w:t>
            </w:r>
          </w:p>
        </w:tc>
        <w:tc>
          <w:tcPr>
            <w:tcW w:w="3723" w:type="dxa"/>
            <w:vAlign w:val="center"/>
          </w:tcPr>
          <w:p w14:paraId="4B52232F" w14:textId="77777777" w:rsidR="00944F2A" w:rsidRPr="004D2A2D" w:rsidRDefault="00944F2A" w:rsidP="00D41723">
            <w:pPr>
              <w:adjustRightInd w:val="0"/>
              <w:snapToGrid w:val="0"/>
              <w:jc w:val="center"/>
              <w:rPr>
                <w:rFonts w:eastAsia="仿宋"/>
                <w:szCs w:val="21"/>
              </w:rPr>
            </w:pPr>
            <w:r w:rsidRPr="004D2A2D">
              <w:rPr>
                <w:rFonts w:eastAsia="仿宋"/>
                <w:szCs w:val="21"/>
              </w:rPr>
              <w:t>2-</w:t>
            </w:r>
            <w:r w:rsidRPr="004D2A2D">
              <w:rPr>
                <w:rFonts w:eastAsia="仿宋" w:hAnsi="仿宋"/>
                <w:szCs w:val="21"/>
              </w:rPr>
              <w:t>氯酚</w:t>
            </w:r>
          </w:p>
        </w:tc>
        <w:tc>
          <w:tcPr>
            <w:tcW w:w="3452" w:type="dxa"/>
            <w:vAlign w:val="center"/>
          </w:tcPr>
          <w:p w14:paraId="291C9FD0" w14:textId="77777777" w:rsidR="00944F2A" w:rsidRPr="004D2A2D" w:rsidRDefault="00944F2A" w:rsidP="00D41723">
            <w:pPr>
              <w:adjustRightInd w:val="0"/>
              <w:snapToGrid w:val="0"/>
              <w:jc w:val="center"/>
              <w:rPr>
                <w:rFonts w:eastAsia="仿宋"/>
                <w:szCs w:val="21"/>
              </w:rPr>
            </w:pPr>
            <w:r w:rsidRPr="004D2A2D">
              <w:rPr>
                <w:rFonts w:eastAsia="仿宋"/>
                <w:szCs w:val="21"/>
              </w:rPr>
              <w:t>250</w:t>
            </w:r>
          </w:p>
        </w:tc>
      </w:tr>
      <w:tr w:rsidR="004D2A2D" w:rsidRPr="004D2A2D" w14:paraId="0729BBC7" w14:textId="77777777" w:rsidTr="00D41723">
        <w:trPr>
          <w:trHeight w:val="340"/>
          <w:jc w:val="center"/>
        </w:trPr>
        <w:tc>
          <w:tcPr>
            <w:tcW w:w="1347" w:type="dxa"/>
            <w:vAlign w:val="center"/>
          </w:tcPr>
          <w:p w14:paraId="084A3BEB" w14:textId="77777777" w:rsidR="00944F2A" w:rsidRPr="004D2A2D" w:rsidRDefault="00944F2A" w:rsidP="00D41723">
            <w:pPr>
              <w:adjustRightInd w:val="0"/>
              <w:snapToGrid w:val="0"/>
              <w:jc w:val="center"/>
              <w:rPr>
                <w:rFonts w:eastAsia="仿宋"/>
                <w:szCs w:val="21"/>
              </w:rPr>
            </w:pPr>
            <w:r w:rsidRPr="004D2A2D">
              <w:rPr>
                <w:rFonts w:eastAsia="仿宋"/>
                <w:szCs w:val="21"/>
              </w:rPr>
              <w:t>38</w:t>
            </w:r>
          </w:p>
        </w:tc>
        <w:tc>
          <w:tcPr>
            <w:tcW w:w="3723" w:type="dxa"/>
            <w:vAlign w:val="center"/>
          </w:tcPr>
          <w:p w14:paraId="22E961B7" w14:textId="77777777" w:rsidR="00944F2A" w:rsidRPr="004D2A2D" w:rsidRDefault="00944F2A" w:rsidP="00D41723">
            <w:pPr>
              <w:adjustRightInd w:val="0"/>
              <w:snapToGrid w:val="0"/>
              <w:jc w:val="center"/>
              <w:rPr>
                <w:rFonts w:eastAsia="仿宋"/>
                <w:szCs w:val="21"/>
              </w:rPr>
            </w:pPr>
            <w:r w:rsidRPr="004D2A2D">
              <w:rPr>
                <w:rFonts w:eastAsia="仿宋" w:hAnsi="仿宋"/>
                <w:szCs w:val="21"/>
              </w:rPr>
              <w:t>苯并</w:t>
            </w:r>
            <w:r w:rsidRPr="004D2A2D">
              <w:rPr>
                <w:rFonts w:eastAsia="仿宋"/>
                <w:szCs w:val="21"/>
              </w:rPr>
              <w:t>[a]</w:t>
            </w:r>
            <w:r w:rsidRPr="004D2A2D">
              <w:rPr>
                <w:rFonts w:eastAsia="仿宋" w:hAnsi="仿宋"/>
                <w:szCs w:val="21"/>
              </w:rPr>
              <w:t>蔥</w:t>
            </w:r>
          </w:p>
        </w:tc>
        <w:tc>
          <w:tcPr>
            <w:tcW w:w="3452" w:type="dxa"/>
            <w:vAlign w:val="center"/>
          </w:tcPr>
          <w:p w14:paraId="6E567DEC" w14:textId="77777777" w:rsidR="00944F2A" w:rsidRPr="004D2A2D" w:rsidRDefault="00944F2A" w:rsidP="00D41723">
            <w:pPr>
              <w:adjustRightInd w:val="0"/>
              <w:snapToGrid w:val="0"/>
              <w:jc w:val="center"/>
              <w:rPr>
                <w:rFonts w:eastAsia="仿宋"/>
                <w:szCs w:val="21"/>
              </w:rPr>
            </w:pPr>
            <w:r w:rsidRPr="004D2A2D">
              <w:rPr>
                <w:rFonts w:eastAsia="仿宋"/>
                <w:szCs w:val="21"/>
              </w:rPr>
              <w:t>5.5</w:t>
            </w:r>
          </w:p>
        </w:tc>
      </w:tr>
      <w:tr w:rsidR="004D2A2D" w:rsidRPr="004D2A2D" w14:paraId="49758F0F" w14:textId="77777777" w:rsidTr="00D41723">
        <w:trPr>
          <w:trHeight w:val="340"/>
          <w:jc w:val="center"/>
        </w:trPr>
        <w:tc>
          <w:tcPr>
            <w:tcW w:w="1347" w:type="dxa"/>
            <w:vAlign w:val="center"/>
          </w:tcPr>
          <w:p w14:paraId="67156A47" w14:textId="77777777" w:rsidR="00944F2A" w:rsidRPr="004D2A2D" w:rsidRDefault="00944F2A" w:rsidP="00D41723">
            <w:pPr>
              <w:adjustRightInd w:val="0"/>
              <w:snapToGrid w:val="0"/>
              <w:jc w:val="center"/>
              <w:rPr>
                <w:rFonts w:eastAsia="仿宋"/>
                <w:szCs w:val="21"/>
              </w:rPr>
            </w:pPr>
            <w:r w:rsidRPr="004D2A2D">
              <w:rPr>
                <w:rFonts w:eastAsia="仿宋"/>
                <w:szCs w:val="21"/>
              </w:rPr>
              <w:t>39</w:t>
            </w:r>
          </w:p>
        </w:tc>
        <w:tc>
          <w:tcPr>
            <w:tcW w:w="3723" w:type="dxa"/>
            <w:vAlign w:val="center"/>
          </w:tcPr>
          <w:p w14:paraId="3B9B0D58" w14:textId="77777777" w:rsidR="00944F2A" w:rsidRPr="004D2A2D" w:rsidRDefault="00944F2A" w:rsidP="00D41723">
            <w:pPr>
              <w:adjustRightInd w:val="0"/>
              <w:snapToGrid w:val="0"/>
              <w:jc w:val="center"/>
              <w:rPr>
                <w:rFonts w:eastAsia="仿宋"/>
                <w:szCs w:val="21"/>
              </w:rPr>
            </w:pPr>
            <w:r w:rsidRPr="004D2A2D">
              <w:rPr>
                <w:rFonts w:eastAsia="仿宋" w:hAnsi="仿宋"/>
                <w:szCs w:val="21"/>
              </w:rPr>
              <w:t>苯并</w:t>
            </w:r>
            <w:r w:rsidRPr="004D2A2D">
              <w:rPr>
                <w:rFonts w:eastAsia="仿宋"/>
                <w:szCs w:val="21"/>
              </w:rPr>
              <w:t>[a]</w:t>
            </w:r>
            <w:r w:rsidRPr="004D2A2D">
              <w:rPr>
                <w:rFonts w:eastAsia="仿宋" w:hAnsi="仿宋"/>
                <w:szCs w:val="21"/>
              </w:rPr>
              <w:t>芘</w:t>
            </w:r>
          </w:p>
        </w:tc>
        <w:tc>
          <w:tcPr>
            <w:tcW w:w="3452" w:type="dxa"/>
            <w:vAlign w:val="center"/>
          </w:tcPr>
          <w:p w14:paraId="465BC3DB" w14:textId="77777777" w:rsidR="00944F2A" w:rsidRPr="004D2A2D" w:rsidRDefault="00944F2A" w:rsidP="00D41723">
            <w:pPr>
              <w:adjustRightInd w:val="0"/>
              <w:snapToGrid w:val="0"/>
              <w:jc w:val="center"/>
              <w:rPr>
                <w:rFonts w:eastAsia="仿宋"/>
                <w:szCs w:val="21"/>
              </w:rPr>
            </w:pPr>
            <w:r w:rsidRPr="004D2A2D">
              <w:rPr>
                <w:rFonts w:eastAsia="仿宋"/>
                <w:szCs w:val="21"/>
              </w:rPr>
              <w:t>0.55</w:t>
            </w:r>
          </w:p>
        </w:tc>
      </w:tr>
      <w:tr w:rsidR="004D2A2D" w:rsidRPr="004D2A2D" w14:paraId="50A8FB55" w14:textId="77777777" w:rsidTr="00D41723">
        <w:trPr>
          <w:trHeight w:val="340"/>
          <w:jc w:val="center"/>
        </w:trPr>
        <w:tc>
          <w:tcPr>
            <w:tcW w:w="1347" w:type="dxa"/>
            <w:vAlign w:val="center"/>
          </w:tcPr>
          <w:p w14:paraId="3DFE1EDF" w14:textId="77777777" w:rsidR="00944F2A" w:rsidRPr="004D2A2D" w:rsidRDefault="00944F2A" w:rsidP="00D41723">
            <w:pPr>
              <w:adjustRightInd w:val="0"/>
              <w:snapToGrid w:val="0"/>
              <w:jc w:val="center"/>
              <w:rPr>
                <w:rFonts w:eastAsia="仿宋"/>
                <w:szCs w:val="21"/>
              </w:rPr>
            </w:pPr>
            <w:r w:rsidRPr="004D2A2D">
              <w:rPr>
                <w:rFonts w:eastAsia="仿宋"/>
                <w:szCs w:val="21"/>
              </w:rPr>
              <w:t>40</w:t>
            </w:r>
          </w:p>
        </w:tc>
        <w:tc>
          <w:tcPr>
            <w:tcW w:w="3723" w:type="dxa"/>
            <w:vAlign w:val="center"/>
          </w:tcPr>
          <w:p w14:paraId="58F3247B" w14:textId="77777777" w:rsidR="00944F2A" w:rsidRPr="004D2A2D" w:rsidRDefault="00944F2A" w:rsidP="00D41723">
            <w:pPr>
              <w:adjustRightInd w:val="0"/>
              <w:snapToGrid w:val="0"/>
              <w:jc w:val="center"/>
              <w:rPr>
                <w:rFonts w:eastAsia="仿宋"/>
                <w:szCs w:val="21"/>
              </w:rPr>
            </w:pPr>
            <w:r w:rsidRPr="004D2A2D">
              <w:rPr>
                <w:rFonts w:eastAsia="仿宋" w:hAnsi="仿宋"/>
                <w:szCs w:val="21"/>
              </w:rPr>
              <w:t>苯并</w:t>
            </w:r>
            <w:r w:rsidRPr="004D2A2D">
              <w:rPr>
                <w:rFonts w:eastAsia="仿宋"/>
                <w:szCs w:val="21"/>
              </w:rPr>
              <w:t>[b]</w:t>
            </w:r>
            <w:r w:rsidRPr="004D2A2D">
              <w:rPr>
                <w:rFonts w:eastAsia="仿宋" w:hAnsi="仿宋"/>
                <w:szCs w:val="21"/>
              </w:rPr>
              <w:t>荧蔥</w:t>
            </w:r>
          </w:p>
        </w:tc>
        <w:tc>
          <w:tcPr>
            <w:tcW w:w="3452" w:type="dxa"/>
            <w:vAlign w:val="center"/>
          </w:tcPr>
          <w:p w14:paraId="02CB69DD" w14:textId="77777777" w:rsidR="00944F2A" w:rsidRPr="004D2A2D" w:rsidRDefault="00944F2A" w:rsidP="00D41723">
            <w:pPr>
              <w:adjustRightInd w:val="0"/>
              <w:snapToGrid w:val="0"/>
              <w:jc w:val="center"/>
              <w:rPr>
                <w:rFonts w:eastAsia="仿宋"/>
                <w:szCs w:val="21"/>
              </w:rPr>
            </w:pPr>
            <w:r w:rsidRPr="004D2A2D">
              <w:rPr>
                <w:rFonts w:eastAsia="仿宋"/>
                <w:szCs w:val="21"/>
              </w:rPr>
              <w:t>5.5</w:t>
            </w:r>
          </w:p>
        </w:tc>
      </w:tr>
      <w:tr w:rsidR="004D2A2D" w:rsidRPr="004D2A2D" w14:paraId="4A3566B6" w14:textId="77777777" w:rsidTr="00D41723">
        <w:trPr>
          <w:trHeight w:val="340"/>
          <w:jc w:val="center"/>
        </w:trPr>
        <w:tc>
          <w:tcPr>
            <w:tcW w:w="1347" w:type="dxa"/>
            <w:vAlign w:val="center"/>
          </w:tcPr>
          <w:p w14:paraId="7DBEC09F" w14:textId="77777777" w:rsidR="00944F2A" w:rsidRPr="004D2A2D" w:rsidRDefault="00944F2A" w:rsidP="00D41723">
            <w:pPr>
              <w:adjustRightInd w:val="0"/>
              <w:snapToGrid w:val="0"/>
              <w:jc w:val="center"/>
              <w:rPr>
                <w:rFonts w:eastAsia="仿宋"/>
                <w:szCs w:val="21"/>
              </w:rPr>
            </w:pPr>
            <w:r w:rsidRPr="004D2A2D">
              <w:rPr>
                <w:rFonts w:eastAsia="仿宋"/>
                <w:szCs w:val="21"/>
              </w:rPr>
              <w:t>41</w:t>
            </w:r>
          </w:p>
        </w:tc>
        <w:tc>
          <w:tcPr>
            <w:tcW w:w="3723" w:type="dxa"/>
            <w:vAlign w:val="center"/>
          </w:tcPr>
          <w:p w14:paraId="19F09551" w14:textId="77777777" w:rsidR="00944F2A" w:rsidRPr="004D2A2D" w:rsidRDefault="00944F2A" w:rsidP="00D41723">
            <w:pPr>
              <w:adjustRightInd w:val="0"/>
              <w:snapToGrid w:val="0"/>
              <w:jc w:val="center"/>
              <w:rPr>
                <w:rFonts w:eastAsia="仿宋"/>
                <w:szCs w:val="21"/>
              </w:rPr>
            </w:pPr>
            <w:r w:rsidRPr="004D2A2D">
              <w:rPr>
                <w:rFonts w:eastAsia="仿宋" w:hAnsi="仿宋"/>
                <w:szCs w:val="21"/>
              </w:rPr>
              <w:t>苯并</w:t>
            </w:r>
            <w:r w:rsidRPr="004D2A2D">
              <w:rPr>
                <w:rFonts w:eastAsia="仿宋"/>
                <w:szCs w:val="21"/>
              </w:rPr>
              <w:t>[k]</w:t>
            </w:r>
            <w:r w:rsidRPr="004D2A2D">
              <w:rPr>
                <w:rFonts w:eastAsia="仿宋" w:hAnsi="仿宋"/>
                <w:szCs w:val="21"/>
              </w:rPr>
              <w:t>荧蔥</w:t>
            </w:r>
          </w:p>
        </w:tc>
        <w:tc>
          <w:tcPr>
            <w:tcW w:w="3452" w:type="dxa"/>
            <w:vAlign w:val="center"/>
          </w:tcPr>
          <w:p w14:paraId="3D9CFA26" w14:textId="77777777" w:rsidR="00944F2A" w:rsidRPr="004D2A2D" w:rsidRDefault="00944F2A" w:rsidP="00D41723">
            <w:pPr>
              <w:adjustRightInd w:val="0"/>
              <w:snapToGrid w:val="0"/>
              <w:jc w:val="center"/>
              <w:rPr>
                <w:rFonts w:eastAsia="仿宋"/>
                <w:szCs w:val="21"/>
              </w:rPr>
            </w:pPr>
            <w:r w:rsidRPr="004D2A2D">
              <w:rPr>
                <w:rFonts w:eastAsia="仿宋"/>
                <w:szCs w:val="21"/>
              </w:rPr>
              <w:t>55</w:t>
            </w:r>
          </w:p>
        </w:tc>
      </w:tr>
      <w:tr w:rsidR="004D2A2D" w:rsidRPr="004D2A2D" w14:paraId="4FBEB0CB" w14:textId="77777777" w:rsidTr="00D41723">
        <w:trPr>
          <w:trHeight w:val="340"/>
          <w:jc w:val="center"/>
        </w:trPr>
        <w:tc>
          <w:tcPr>
            <w:tcW w:w="1347" w:type="dxa"/>
            <w:vAlign w:val="center"/>
          </w:tcPr>
          <w:p w14:paraId="7DB224F6" w14:textId="77777777" w:rsidR="00944F2A" w:rsidRPr="004D2A2D" w:rsidRDefault="00944F2A" w:rsidP="00D41723">
            <w:pPr>
              <w:adjustRightInd w:val="0"/>
              <w:snapToGrid w:val="0"/>
              <w:jc w:val="center"/>
              <w:rPr>
                <w:rFonts w:eastAsia="仿宋"/>
                <w:szCs w:val="21"/>
              </w:rPr>
            </w:pPr>
            <w:r w:rsidRPr="004D2A2D">
              <w:rPr>
                <w:rFonts w:eastAsia="仿宋"/>
                <w:szCs w:val="21"/>
              </w:rPr>
              <w:t>42</w:t>
            </w:r>
          </w:p>
        </w:tc>
        <w:tc>
          <w:tcPr>
            <w:tcW w:w="3723" w:type="dxa"/>
            <w:vAlign w:val="center"/>
          </w:tcPr>
          <w:p w14:paraId="3640F132" w14:textId="77777777" w:rsidR="00944F2A" w:rsidRPr="004D2A2D" w:rsidRDefault="00944F2A" w:rsidP="00D41723">
            <w:pPr>
              <w:adjustRightInd w:val="0"/>
              <w:snapToGrid w:val="0"/>
              <w:jc w:val="center"/>
              <w:rPr>
                <w:rFonts w:eastAsia="仿宋"/>
                <w:szCs w:val="21"/>
              </w:rPr>
            </w:pPr>
            <w:r w:rsidRPr="004D2A2D">
              <w:rPr>
                <w:rFonts w:eastAsia="仿宋" w:hAnsi="仿宋"/>
                <w:szCs w:val="21"/>
              </w:rPr>
              <w:t>䓛</w:t>
            </w:r>
          </w:p>
        </w:tc>
        <w:tc>
          <w:tcPr>
            <w:tcW w:w="3452" w:type="dxa"/>
            <w:vAlign w:val="center"/>
          </w:tcPr>
          <w:p w14:paraId="7471E081" w14:textId="77777777" w:rsidR="00944F2A" w:rsidRPr="004D2A2D" w:rsidRDefault="00944F2A" w:rsidP="00D41723">
            <w:pPr>
              <w:adjustRightInd w:val="0"/>
              <w:snapToGrid w:val="0"/>
              <w:jc w:val="center"/>
              <w:rPr>
                <w:rFonts w:eastAsia="仿宋"/>
                <w:szCs w:val="21"/>
              </w:rPr>
            </w:pPr>
            <w:r w:rsidRPr="004D2A2D">
              <w:rPr>
                <w:rFonts w:eastAsia="仿宋"/>
                <w:szCs w:val="21"/>
              </w:rPr>
              <w:t>490</w:t>
            </w:r>
          </w:p>
        </w:tc>
      </w:tr>
      <w:tr w:rsidR="004D2A2D" w:rsidRPr="004D2A2D" w14:paraId="4548A4F3" w14:textId="77777777" w:rsidTr="00D41723">
        <w:trPr>
          <w:trHeight w:val="340"/>
          <w:jc w:val="center"/>
        </w:trPr>
        <w:tc>
          <w:tcPr>
            <w:tcW w:w="1347" w:type="dxa"/>
            <w:vAlign w:val="center"/>
          </w:tcPr>
          <w:p w14:paraId="6191465E" w14:textId="77777777" w:rsidR="00944F2A" w:rsidRPr="004D2A2D" w:rsidRDefault="00944F2A" w:rsidP="00D41723">
            <w:pPr>
              <w:adjustRightInd w:val="0"/>
              <w:snapToGrid w:val="0"/>
              <w:jc w:val="center"/>
              <w:rPr>
                <w:rFonts w:eastAsia="仿宋"/>
                <w:szCs w:val="21"/>
              </w:rPr>
            </w:pPr>
            <w:r w:rsidRPr="004D2A2D">
              <w:rPr>
                <w:rFonts w:eastAsia="仿宋"/>
                <w:szCs w:val="21"/>
              </w:rPr>
              <w:t>43</w:t>
            </w:r>
          </w:p>
        </w:tc>
        <w:tc>
          <w:tcPr>
            <w:tcW w:w="3723" w:type="dxa"/>
            <w:vAlign w:val="center"/>
          </w:tcPr>
          <w:p w14:paraId="1D457033" w14:textId="77777777" w:rsidR="00944F2A" w:rsidRPr="004D2A2D" w:rsidRDefault="00944F2A" w:rsidP="00D41723">
            <w:pPr>
              <w:adjustRightInd w:val="0"/>
              <w:snapToGrid w:val="0"/>
              <w:jc w:val="center"/>
              <w:rPr>
                <w:rFonts w:eastAsia="仿宋"/>
                <w:szCs w:val="21"/>
              </w:rPr>
            </w:pPr>
            <w:r w:rsidRPr="004D2A2D">
              <w:rPr>
                <w:rFonts w:eastAsia="仿宋" w:hAnsi="仿宋"/>
                <w:szCs w:val="21"/>
              </w:rPr>
              <w:t>二苯并</w:t>
            </w:r>
            <w:r w:rsidRPr="004D2A2D">
              <w:rPr>
                <w:rFonts w:eastAsia="仿宋"/>
                <w:szCs w:val="21"/>
              </w:rPr>
              <w:t>[a,h]</w:t>
            </w:r>
            <w:r w:rsidRPr="004D2A2D">
              <w:rPr>
                <w:rFonts w:eastAsia="仿宋" w:hAnsi="仿宋"/>
                <w:szCs w:val="21"/>
              </w:rPr>
              <w:t>蔥</w:t>
            </w:r>
          </w:p>
        </w:tc>
        <w:tc>
          <w:tcPr>
            <w:tcW w:w="3452" w:type="dxa"/>
            <w:vAlign w:val="center"/>
          </w:tcPr>
          <w:p w14:paraId="0BEE0529" w14:textId="77777777" w:rsidR="00944F2A" w:rsidRPr="004D2A2D" w:rsidRDefault="00944F2A" w:rsidP="00D41723">
            <w:pPr>
              <w:adjustRightInd w:val="0"/>
              <w:snapToGrid w:val="0"/>
              <w:jc w:val="center"/>
              <w:rPr>
                <w:rFonts w:eastAsia="仿宋"/>
                <w:szCs w:val="21"/>
              </w:rPr>
            </w:pPr>
            <w:r w:rsidRPr="004D2A2D">
              <w:rPr>
                <w:rFonts w:eastAsia="仿宋"/>
                <w:szCs w:val="21"/>
              </w:rPr>
              <w:t>0.55</w:t>
            </w:r>
          </w:p>
        </w:tc>
      </w:tr>
      <w:tr w:rsidR="004D2A2D" w:rsidRPr="004D2A2D" w14:paraId="291A2B7D" w14:textId="77777777" w:rsidTr="00D41723">
        <w:trPr>
          <w:trHeight w:val="340"/>
          <w:jc w:val="center"/>
        </w:trPr>
        <w:tc>
          <w:tcPr>
            <w:tcW w:w="1347" w:type="dxa"/>
            <w:vAlign w:val="center"/>
          </w:tcPr>
          <w:p w14:paraId="0EECDAD1" w14:textId="77777777" w:rsidR="00944F2A" w:rsidRPr="004D2A2D" w:rsidRDefault="00944F2A" w:rsidP="00D41723">
            <w:pPr>
              <w:adjustRightInd w:val="0"/>
              <w:snapToGrid w:val="0"/>
              <w:jc w:val="center"/>
              <w:rPr>
                <w:rFonts w:eastAsia="仿宋"/>
                <w:szCs w:val="21"/>
              </w:rPr>
            </w:pPr>
            <w:r w:rsidRPr="004D2A2D">
              <w:rPr>
                <w:rFonts w:eastAsia="仿宋"/>
                <w:szCs w:val="21"/>
              </w:rPr>
              <w:t>44</w:t>
            </w:r>
          </w:p>
        </w:tc>
        <w:tc>
          <w:tcPr>
            <w:tcW w:w="3723" w:type="dxa"/>
            <w:vAlign w:val="center"/>
          </w:tcPr>
          <w:p w14:paraId="2F9343EA" w14:textId="77777777" w:rsidR="00944F2A" w:rsidRPr="004D2A2D" w:rsidRDefault="00944F2A" w:rsidP="00D41723">
            <w:pPr>
              <w:adjustRightInd w:val="0"/>
              <w:snapToGrid w:val="0"/>
              <w:jc w:val="center"/>
              <w:rPr>
                <w:rFonts w:eastAsia="仿宋"/>
                <w:szCs w:val="21"/>
              </w:rPr>
            </w:pPr>
            <w:r w:rsidRPr="004D2A2D">
              <w:rPr>
                <w:rFonts w:eastAsia="仿宋" w:hAnsi="仿宋"/>
                <w:szCs w:val="21"/>
              </w:rPr>
              <w:t>茚并</w:t>
            </w:r>
            <w:r w:rsidRPr="004D2A2D">
              <w:rPr>
                <w:rFonts w:eastAsia="仿宋"/>
                <w:szCs w:val="21"/>
              </w:rPr>
              <w:t>[1,2,3-cd]</w:t>
            </w:r>
            <w:r w:rsidRPr="004D2A2D">
              <w:rPr>
                <w:rFonts w:eastAsia="仿宋" w:hAnsi="仿宋"/>
                <w:szCs w:val="21"/>
              </w:rPr>
              <w:t>芘</w:t>
            </w:r>
          </w:p>
        </w:tc>
        <w:tc>
          <w:tcPr>
            <w:tcW w:w="3452" w:type="dxa"/>
            <w:vAlign w:val="center"/>
          </w:tcPr>
          <w:p w14:paraId="3FA1467E" w14:textId="77777777" w:rsidR="00944F2A" w:rsidRPr="004D2A2D" w:rsidRDefault="00944F2A" w:rsidP="00D41723">
            <w:pPr>
              <w:adjustRightInd w:val="0"/>
              <w:snapToGrid w:val="0"/>
              <w:jc w:val="center"/>
              <w:rPr>
                <w:rFonts w:eastAsia="仿宋"/>
                <w:szCs w:val="21"/>
              </w:rPr>
            </w:pPr>
            <w:r w:rsidRPr="004D2A2D">
              <w:rPr>
                <w:rFonts w:eastAsia="仿宋"/>
                <w:szCs w:val="21"/>
              </w:rPr>
              <w:t>5.5</w:t>
            </w:r>
          </w:p>
        </w:tc>
      </w:tr>
      <w:tr w:rsidR="004D2A2D" w:rsidRPr="004D2A2D" w14:paraId="15493AD8" w14:textId="77777777" w:rsidTr="00D41723">
        <w:trPr>
          <w:trHeight w:val="340"/>
          <w:jc w:val="center"/>
        </w:trPr>
        <w:tc>
          <w:tcPr>
            <w:tcW w:w="1347" w:type="dxa"/>
            <w:vAlign w:val="center"/>
          </w:tcPr>
          <w:p w14:paraId="6C031A79" w14:textId="77777777" w:rsidR="00944F2A" w:rsidRPr="004D2A2D" w:rsidRDefault="00944F2A" w:rsidP="00D41723">
            <w:pPr>
              <w:adjustRightInd w:val="0"/>
              <w:snapToGrid w:val="0"/>
              <w:jc w:val="center"/>
              <w:rPr>
                <w:rFonts w:eastAsia="仿宋"/>
                <w:szCs w:val="21"/>
              </w:rPr>
            </w:pPr>
            <w:r w:rsidRPr="004D2A2D">
              <w:rPr>
                <w:rFonts w:eastAsia="仿宋"/>
                <w:szCs w:val="21"/>
              </w:rPr>
              <w:t>45</w:t>
            </w:r>
          </w:p>
        </w:tc>
        <w:tc>
          <w:tcPr>
            <w:tcW w:w="3723" w:type="dxa"/>
            <w:vAlign w:val="center"/>
          </w:tcPr>
          <w:p w14:paraId="4E1B7969" w14:textId="77777777" w:rsidR="00944F2A" w:rsidRPr="004D2A2D" w:rsidRDefault="00944F2A" w:rsidP="00D41723">
            <w:pPr>
              <w:adjustRightInd w:val="0"/>
              <w:snapToGrid w:val="0"/>
              <w:jc w:val="center"/>
              <w:rPr>
                <w:rFonts w:eastAsia="仿宋"/>
                <w:szCs w:val="21"/>
              </w:rPr>
            </w:pPr>
            <w:r w:rsidRPr="004D2A2D">
              <w:rPr>
                <w:rFonts w:eastAsia="仿宋" w:hAnsi="仿宋"/>
                <w:szCs w:val="21"/>
              </w:rPr>
              <w:t>萘</w:t>
            </w:r>
          </w:p>
        </w:tc>
        <w:tc>
          <w:tcPr>
            <w:tcW w:w="3452" w:type="dxa"/>
            <w:vAlign w:val="center"/>
          </w:tcPr>
          <w:p w14:paraId="0F0D88E4" w14:textId="77777777" w:rsidR="00944F2A" w:rsidRPr="004D2A2D" w:rsidRDefault="00944F2A" w:rsidP="00D41723">
            <w:pPr>
              <w:adjustRightInd w:val="0"/>
              <w:snapToGrid w:val="0"/>
              <w:jc w:val="center"/>
              <w:rPr>
                <w:rFonts w:eastAsia="仿宋"/>
                <w:szCs w:val="21"/>
              </w:rPr>
            </w:pPr>
            <w:r w:rsidRPr="004D2A2D">
              <w:rPr>
                <w:rFonts w:eastAsia="仿宋"/>
                <w:szCs w:val="21"/>
              </w:rPr>
              <w:t>25</w:t>
            </w:r>
          </w:p>
        </w:tc>
      </w:tr>
    </w:tbl>
    <w:p w14:paraId="356323CC" w14:textId="51763639" w:rsidR="00944F2A" w:rsidRPr="004D2A2D" w:rsidRDefault="00944F2A" w:rsidP="00944F2A">
      <w:pPr>
        <w:pStyle w:val="31"/>
        <w:rPr>
          <w:sz w:val="30"/>
        </w:rPr>
      </w:pPr>
      <w:r w:rsidRPr="004D2A2D">
        <w:rPr>
          <w:sz w:val="30"/>
        </w:rPr>
        <w:t>2.</w:t>
      </w:r>
      <w:r w:rsidR="00B2449F" w:rsidRPr="004D2A2D">
        <w:rPr>
          <w:sz w:val="30"/>
        </w:rPr>
        <w:t>2</w:t>
      </w:r>
      <w:r w:rsidRPr="004D2A2D">
        <w:rPr>
          <w:sz w:val="30"/>
        </w:rPr>
        <w:t>.</w:t>
      </w:r>
      <w:r w:rsidRPr="004D2A2D">
        <w:rPr>
          <w:rFonts w:hint="eastAsia"/>
          <w:sz w:val="30"/>
        </w:rPr>
        <w:t xml:space="preserve">5 </w:t>
      </w:r>
      <w:r w:rsidRPr="004D2A2D">
        <w:rPr>
          <w:rFonts w:hint="eastAsia"/>
          <w:sz w:val="30"/>
        </w:rPr>
        <w:t>噪声</w:t>
      </w:r>
      <w:r w:rsidRPr="004D2A2D">
        <w:rPr>
          <w:sz w:val="30"/>
        </w:rPr>
        <w:t>评价标准</w:t>
      </w:r>
    </w:p>
    <w:p w14:paraId="37610CD8" w14:textId="77777777" w:rsidR="00944F2A" w:rsidRPr="004D2A2D" w:rsidRDefault="00944F2A" w:rsidP="00944F2A">
      <w:pPr>
        <w:adjustRightInd w:val="0"/>
        <w:snapToGrid w:val="0"/>
        <w:spacing w:line="360" w:lineRule="auto"/>
        <w:ind w:firstLineChars="200" w:firstLine="560"/>
        <w:rPr>
          <w:rFonts w:eastAsia="仿宋"/>
          <w:sz w:val="28"/>
          <w:szCs w:val="20"/>
        </w:rPr>
      </w:pPr>
      <w:r w:rsidRPr="004D2A2D">
        <w:rPr>
          <w:rFonts w:eastAsia="仿宋" w:hint="eastAsia"/>
          <w:sz w:val="28"/>
          <w:szCs w:val="20"/>
        </w:rPr>
        <w:t>（</w:t>
      </w:r>
      <w:r w:rsidRPr="004D2A2D">
        <w:rPr>
          <w:rFonts w:eastAsia="仿宋" w:hint="eastAsia"/>
          <w:sz w:val="28"/>
          <w:szCs w:val="20"/>
        </w:rPr>
        <w:t>1</w:t>
      </w:r>
      <w:r w:rsidRPr="004D2A2D">
        <w:rPr>
          <w:rFonts w:eastAsia="仿宋" w:hint="eastAsia"/>
          <w:sz w:val="28"/>
          <w:szCs w:val="20"/>
        </w:rPr>
        <w:t>）质量标准</w:t>
      </w:r>
    </w:p>
    <w:p w14:paraId="21369C1A" w14:textId="4801A748" w:rsidR="00944F2A" w:rsidRPr="004D2A2D" w:rsidRDefault="00944F2A" w:rsidP="00944F2A">
      <w:pPr>
        <w:adjustRightInd w:val="0"/>
        <w:snapToGrid w:val="0"/>
        <w:spacing w:line="360" w:lineRule="auto"/>
        <w:ind w:firstLineChars="200" w:firstLine="560"/>
        <w:rPr>
          <w:rFonts w:eastAsia="仿宋" w:hAnsi="仿宋"/>
          <w:sz w:val="28"/>
          <w:szCs w:val="20"/>
        </w:rPr>
      </w:pPr>
      <w:r w:rsidRPr="004D2A2D">
        <w:rPr>
          <w:rFonts w:eastAsia="仿宋" w:hint="eastAsia"/>
          <w:sz w:val="28"/>
          <w:szCs w:val="20"/>
        </w:rPr>
        <w:t>根据《南通市主城区声环境功能区划分规定》（通政办发【</w:t>
      </w:r>
      <w:r w:rsidRPr="004D2A2D">
        <w:rPr>
          <w:rFonts w:eastAsia="仿宋"/>
          <w:sz w:val="28"/>
          <w:szCs w:val="20"/>
        </w:rPr>
        <w:t>2019</w:t>
      </w:r>
      <w:r w:rsidRPr="004D2A2D">
        <w:rPr>
          <w:rFonts w:eastAsia="仿宋"/>
          <w:sz w:val="28"/>
          <w:szCs w:val="20"/>
        </w:rPr>
        <w:t>】</w:t>
      </w:r>
      <w:r w:rsidRPr="004D2A2D">
        <w:rPr>
          <w:rFonts w:eastAsia="仿宋"/>
          <w:sz w:val="28"/>
          <w:szCs w:val="20"/>
        </w:rPr>
        <w:t>106</w:t>
      </w:r>
      <w:r w:rsidRPr="004D2A2D">
        <w:rPr>
          <w:rFonts w:eastAsia="仿宋"/>
          <w:sz w:val="28"/>
          <w:szCs w:val="20"/>
        </w:rPr>
        <w:t>号），拟建项目所在区域不在规划范围内，根据上述文件：对于本区划范围以外的其他区域，可根据《声环境质量标准》（</w:t>
      </w:r>
      <w:r w:rsidRPr="004D2A2D">
        <w:rPr>
          <w:rFonts w:eastAsia="仿宋"/>
          <w:sz w:val="28"/>
          <w:szCs w:val="20"/>
        </w:rPr>
        <w:t>GB3096-2008</w:t>
      </w:r>
      <w:r w:rsidRPr="004D2A2D">
        <w:rPr>
          <w:rFonts w:eastAsia="仿宋"/>
          <w:sz w:val="28"/>
          <w:szCs w:val="20"/>
        </w:rPr>
        <w:t>）相关规范要求，确定其适用标准。拟建项目属于医疗卫生，为</w:t>
      </w:r>
      <w:r w:rsidRPr="004D2A2D">
        <w:rPr>
          <w:rFonts w:eastAsia="仿宋"/>
          <w:sz w:val="28"/>
          <w:szCs w:val="20"/>
        </w:rPr>
        <w:t>1</w:t>
      </w:r>
      <w:r w:rsidRPr="004D2A2D">
        <w:rPr>
          <w:rFonts w:eastAsia="仿宋"/>
          <w:sz w:val="28"/>
          <w:szCs w:val="20"/>
        </w:rPr>
        <w:t>类声环境功能区，执行</w:t>
      </w:r>
      <w:r w:rsidRPr="004D2A2D">
        <w:rPr>
          <w:rFonts w:eastAsia="仿宋"/>
          <w:sz w:val="28"/>
          <w:szCs w:val="20"/>
        </w:rPr>
        <w:t>1</w:t>
      </w:r>
      <w:r w:rsidRPr="004D2A2D">
        <w:rPr>
          <w:rFonts w:eastAsia="仿宋"/>
          <w:sz w:val="28"/>
          <w:szCs w:val="20"/>
        </w:rPr>
        <w:t>类标准</w:t>
      </w:r>
      <w:r w:rsidRPr="004D2A2D">
        <w:rPr>
          <w:rFonts w:eastAsia="仿宋" w:hint="eastAsia"/>
          <w:sz w:val="28"/>
          <w:szCs w:val="20"/>
        </w:rPr>
        <w:t>。</w:t>
      </w:r>
      <w:r w:rsidRPr="004D2A2D">
        <w:rPr>
          <w:rFonts w:eastAsia="仿宋" w:hAnsi="仿宋"/>
          <w:sz w:val="28"/>
          <w:szCs w:val="20"/>
        </w:rPr>
        <w:t>具体见表</w:t>
      </w:r>
      <w:r w:rsidRPr="004D2A2D">
        <w:rPr>
          <w:rFonts w:eastAsia="仿宋"/>
          <w:sz w:val="28"/>
          <w:szCs w:val="20"/>
        </w:rPr>
        <w:t>2</w:t>
      </w:r>
      <w:r w:rsidRPr="004D2A2D">
        <w:rPr>
          <w:rFonts w:eastAsia="仿宋" w:hint="eastAsia"/>
          <w:sz w:val="28"/>
          <w:szCs w:val="20"/>
        </w:rPr>
        <w:t>.</w:t>
      </w:r>
      <w:r w:rsidR="007069A0" w:rsidRPr="004D2A2D">
        <w:rPr>
          <w:rFonts w:eastAsia="仿宋"/>
          <w:sz w:val="28"/>
          <w:szCs w:val="20"/>
        </w:rPr>
        <w:t>2</w:t>
      </w:r>
      <w:r w:rsidRPr="004D2A2D">
        <w:rPr>
          <w:rFonts w:eastAsia="仿宋"/>
          <w:sz w:val="28"/>
          <w:szCs w:val="20"/>
        </w:rPr>
        <w:t>-</w:t>
      </w:r>
      <w:r w:rsidRPr="004D2A2D">
        <w:rPr>
          <w:rFonts w:eastAsia="仿宋" w:hint="eastAsia"/>
          <w:sz w:val="28"/>
          <w:szCs w:val="20"/>
        </w:rPr>
        <w:t>15</w:t>
      </w:r>
      <w:r w:rsidRPr="004D2A2D">
        <w:rPr>
          <w:rFonts w:eastAsia="仿宋" w:hAnsi="仿宋"/>
          <w:sz w:val="28"/>
          <w:szCs w:val="20"/>
        </w:rPr>
        <w:t>。</w:t>
      </w:r>
    </w:p>
    <w:p w14:paraId="470F5EEC" w14:textId="5016985C" w:rsidR="00944F2A" w:rsidRPr="004D2A2D" w:rsidRDefault="00944F2A" w:rsidP="00944F2A">
      <w:pPr>
        <w:adjustRightInd w:val="0"/>
        <w:snapToGrid w:val="0"/>
        <w:spacing w:line="360" w:lineRule="auto"/>
        <w:ind w:firstLineChars="200" w:firstLine="560"/>
        <w:rPr>
          <w:rFonts w:eastAsia="仿宋"/>
          <w:sz w:val="28"/>
          <w:szCs w:val="20"/>
        </w:rPr>
      </w:pPr>
      <w:r w:rsidRPr="004D2A2D">
        <w:rPr>
          <w:rFonts w:eastAsia="仿宋" w:hAnsi="仿宋"/>
          <w:sz w:val="28"/>
          <w:szCs w:val="28"/>
        </w:rPr>
        <w:t>医院建筑</w:t>
      </w:r>
      <w:r w:rsidRPr="004D2A2D">
        <w:rPr>
          <w:rFonts w:eastAsia="仿宋" w:hAnsi="仿宋" w:hint="eastAsia"/>
          <w:sz w:val="28"/>
          <w:szCs w:val="28"/>
        </w:rPr>
        <w:t>主要房间</w:t>
      </w:r>
      <w:r w:rsidRPr="004D2A2D">
        <w:rPr>
          <w:rFonts w:eastAsia="仿宋" w:hAnsi="仿宋"/>
          <w:sz w:val="28"/>
          <w:szCs w:val="28"/>
        </w:rPr>
        <w:t>室内噪声执行《民用建筑隔声设计规范》（</w:t>
      </w:r>
      <w:r w:rsidRPr="004D2A2D">
        <w:rPr>
          <w:rFonts w:eastAsia="仿宋"/>
          <w:sz w:val="28"/>
          <w:szCs w:val="28"/>
        </w:rPr>
        <w:t>GB</w:t>
      </w:r>
      <w:r w:rsidRPr="004D2A2D">
        <w:rPr>
          <w:rFonts w:eastAsia="仿宋" w:hint="eastAsia"/>
          <w:sz w:val="28"/>
          <w:szCs w:val="28"/>
        </w:rPr>
        <w:t>50118</w:t>
      </w:r>
      <w:r w:rsidRPr="004D2A2D">
        <w:rPr>
          <w:rFonts w:eastAsia="仿宋"/>
          <w:sz w:val="28"/>
          <w:szCs w:val="28"/>
        </w:rPr>
        <w:t>-2010</w:t>
      </w:r>
      <w:r w:rsidRPr="004D2A2D">
        <w:rPr>
          <w:rFonts w:eastAsia="仿宋" w:hAnsi="仿宋"/>
          <w:sz w:val="28"/>
          <w:szCs w:val="28"/>
        </w:rPr>
        <w:t>）中</w:t>
      </w:r>
      <w:r w:rsidRPr="004D2A2D">
        <w:rPr>
          <w:rFonts w:eastAsia="仿宋" w:hAnsi="仿宋" w:hint="eastAsia"/>
          <w:sz w:val="28"/>
          <w:szCs w:val="28"/>
        </w:rPr>
        <w:t>相应标准要求</w:t>
      </w:r>
      <w:r w:rsidRPr="004D2A2D">
        <w:rPr>
          <w:rFonts w:eastAsia="仿宋" w:hAnsi="仿宋"/>
          <w:sz w:val="28"/>
          <w:szCs w:val="28"/>
        </w:rPr>
        <w:t>，</w:t>
      </w:r>
      <w:r w:rsidRPr="004D2A2D">
        <w:rPr>
          <w:rFonts w:eastAsia="仿宋" w:hAnsi="仿宋" w:hint="eastAsia"/>
          <w:sz w:val="28"/>
          <w:szCs w:val="28"/>
        </w:rPr>
        <w:t>详</w:t>
      </w:r>
      <w:r w:rsidRPr="004D2A2D">
        <w:rPr>
          <w:rFonts w:eastAsia="仿宋" w:hAnsi="仿宋"/>
          <w:sz w:val="28"/>
          <w:szCs w:val="28"/>
        </w:rPr>
        <w:t>见表</w:t>
      </w:r>
      <w:r w:rsidRPr="004D2A2D">
        <w:rPr>
          <w:rFonts w:eastAsia="仿宋"/>
          <w:sz w:val="28"/>
          <w:szCs w:val="28"/>
        </w:rPr>
        <w:t>2</w:t>
      </w:r>
      <w:r w:rsidRPr="004D2A2D">
        <w:rPr>
          <w:rFonts w:eastAsia="仿宋" w:hint="eastAsia"/>
          <w:sz w:val="28"/>
          <w:szCs w:val="28"/>
        </w:rPr>
        <w:t>.</w:t>
      </w:r>
      <w:r w:rsidR="007069A0" w:rsidRPr="004D2A2D">
        <w:rPr>
          <w:rFonts w:eastAsia="仿宋"/>
          <w:sz w:val="28"/>
          <w:szCs w:val="28"/>
        </w:rPr>
        <w:t>2</w:t>
      </w:r>
      <w:r w:rsidRPr="004D2A2D">
        <w:rPr>
          <w:rFonts w:eastAsia="仿宋"/>
          <w:sz w:val="28"/>
          <w:szCs w:val="28"/>
        </w:rPr>
        <w:t>-</w:t>
      </w:r>
      <w:r w:rsidRPr="004D2A2D">
        <w:rPr>
          <w:rFonts w:eastAsia="仿宋" w:hint="eastAsia"/>
          <w:sz w:val="28"/>
          <w:szCs w:val="28"/>
        </w:rPr>
        <w:t>16</w:t>
      </w:r>
      <w:r w:rsidRPr="004D2A2D">
        <w:rPr>
          <w:rFonts w:eastAsia="仿宋" w:hAnsi="仿宋"/>
          <w:sz w:val="28"/>
          <w:szCs w:val="28"/>
        </w:rPr>
        <w:t>。</w:t>
      </w:r>
    </w:p>
    <w:p w14:paraId="33B95688" w14:textId="60307EE9" w:rsidR="00944F2A" w:rsidRPr="004D2A2D" w:rsidRDefault="00944F2A" w:rsidP="00944F2A">
      <w:pPr>
        <w:spacing w:line="300" w:lineRule="auto"/>
        <w:jc w:val="center"/>
        <w:rPr>
          <w:rFonts w:eastAsia="仿宋" w:hAnsi="仿宋"/>
          <w:b/>
        </w:rPr>
      </w:pPr>
      <w:r w:rsidRPr="004D2A2D">
        <w:rPr>
          <w:rFonts w:eastAsia="仿宋" w:hAnsi="仿宋"/>
          <w:b/>
        </w:rPr>
        <w:br w:type="page"/>
      </w:r>
      <w:r w:rsidRPr="004D2A2D">
        <w:rPr>
          <w:rFonts w:eastAsia="仿宋" w:hAnsi="仿宋"/>
          <w:b/>
        </w:rPr>
        <w:lastRenderedPageBreak/>
        <w:t>表</w:t>
      </w:r>
      <w:r w:rsidRPr="004D2A2D">
        <w:rPr>
          <w:rFonts w:eastAsia="仿宋" w:hAnsi="仿宋"/>
          <w:b/>
        </w:rPr>
        <w:t>2</w:t>
      </w:r>
      <w:r w:rsidRPr="004D2A2D">
        <w:rPr>
          <w:rFonts w:eastAsia="仿宋" w:hAnsi="仿宋" w:hint="eastAsia"/>
          <w:b/>
        </w:rPr>
        <w:t>.</w:t>
      </w:r>
      <w:r w:rsidR="007069A0" w:rsidRPr="004D2A2D">
        <w:rPr>
          <w:rFonts w:eastAsia="仿宋" w:hAnsi="仿宋"/>
          <w:b/>
        </w:rPr>
        <w:t>2</w:t>
      </w:r>
      <w:r w:rsidRPr="004D2A2D">
        <w:rPr>
          <w:rFonts w:eastAsia="仿宋" w:hAnsi="仿宋"/>
          <w:b/>
        </w:rPr>
        <w:t>-</w:t>
      </w:r>
      <w:r w:rsidRPr="004D2A2D">
        <w:rPr>
          <w:rFonts w:eastAsia="仿宋" w:hAnsi="仿宋" w:hint="eastAsia"/>
          <w:b/>
        </w:rPr>
        <w:t>15</w:t>
      </w:r>
      <w:r w:rsidRPr="004D2A2D">
        <w:rPr>
          <w:rFonts w:eastAsia="仿宋" w:hAnsi="仿宋"/>
          <w:b/>
        </w:rPr>
        <w:t xml:space="preserve"> </w:t>
      </w:r>
      <w:r w:rsidRPr="004D2A2D">
        <w:rPr>
          <w:rFonts w:eastAsia="仿宋" w:hAnsi="仿宋" w:hint="eastAsia"/>
          <w:b/>
        </w:rPr>
        <w:t xml:space="preserve"> </w:t>
      </w:r>
      <w:r w:rsidRPr="004D2A2D">
        <w:rPr>
          <w:rFonts w:eastAsia="仿宋" w:hAnsi="仿宋"/>
          <w:b/>
        </w:rPr>
        <w:t>声环境质量标准</w:t>
      </w:r>
    </w:p>
    <w:p w14:paraId="68396E3B" w14:textId="77777777" w:rsidR="00944F2A" w:rsidRPr="004D2A2D" w:rsidRDefault="00944F2A" w:rsidP="00944F2A">
      <w:pPr>
        <w:adjustRightInd w:val="0"/>
        <w:snapToGrid w:val="0"/>
        <w:jc w:val="right"/>
        <w:rPr>
          <w:rFonts w:eastAsia="仿宋" w:hAnsi="仿宋"/>
          <w:b/>
          <w:szCs w:val="21"/>
        </w:rPr>
      </w:pPr>
      <w:r w:rsidRPr="004D2A2D">
        <w:rPr>
          <w:rFonts w:eastAsia="仿宋" w:hAnsi="仿宋"/>
          <w:b/>
          <w:szCs w:val="21"/>
        </w:rPr>
        <w:t>单位：</w:t>
      </w:r>
      <w:r w:rsidRPr="004D2A2D">
        <w:rPr>
          <w:rFonts w:eastAsia="仿宋" w:hAnsi="仿宋"/>
          <w:b/>
          <w:szCs w:val="21"/>
        </w:rPr>
        <w:t>dB(A)</w:t>
      </w:r>
    </w:p>
    <w:tbl>
      <w:tblPr>
        <w:tblW w:w="5000" w:type="pct"/>
        <w:jc w:val="center"/>
        <w:tblBorders>
          <w:top w:val="single" w:sz="12" w:space="0" w:color="auto"/>
          <w:bottom w:val="single" w:sz="12" w:space="0" w:color="auto"/>
          <w:insideH w:val="single" w:sz="4" w:space="0" w:color="auto"/>
          <w:insideV w:val="single" w:sz="6" w:space="0" w:color="auto"/>
        </w:tblBorders>
        <w:tblLook w:val="04A0" w:firstRow="1" w:lastRow="0" w:firstColumn="1" w:lastColumn="0" w:noHBand="0" w:noVBand="1"/>
      </w:tblPr>
      <w:tblGrid>
        <w:gridCol w:w="2439"/>
        <w:gridCol w:w="2970"/>
        <w:gridCol w:w="2897"/>
      </w:tblGrid>
      <w:tr w:rsidR="004D2A2D" w:rsidRPr="004D2A2D" w14:paraId="3812B8B5" w14:textId="77777777" w:rsidTr="00D41723">
        <w:trPr>
          <w:trHeight w:hRule="exact" w:val="340"/>
          <w:jc w:val="center"/>
        </w:trPr>
        <w:tc>
          <w:tcPr>
            <w:tcW w:w="1468" w:type="pct"/>
            <w:tcMar>
              <w:left w:w="0" w:type="dxa"/>
              <w:right w:w="0" w:type="dxa"/>
            </w:tcMar>
            <w:vAlign w:val="center"/>
          </w:tcPr>
          <w:p w14:paraId="7E46AA91" w14:textId="77777777" w:rsidR="00944F2A" w:rsidRPr="004D2A2D" w:rsidRDefault="00944F2A" w:rsidP="00D41723">
            <w:pPr>
              <w:jc w:val="center"/>
              <w:rPr>
                <w:rFonts w:eastAsia="仿宋"/>
                <w:b/>
                <w:bCs/>
                <w:szCs w:val="21"/>
              </w:rPr>
            </w:pPr>
            <w:r w:rsidRPr="004D2A2D">
              <w:rPr>
                <w:rFonts w:eastAsia="仿宋" w:hAnsi="仿宋"/>
                <w:b/>
                <w:bCs/>
                <w:szCs w:val="21"/>
              </w:rPr>
              <w:t>声环境功能区类别</w:t>
            </w:r>
          </w:p>
        </w:tc>
        <w:tc>
          <w:tcPr>
            <w:tcW w:w="1788" w:type="pct"/>
            <w:tcMar>
              <w:left w:w="0" w:type="dxa"/>
              <w:right w:w="0" w:type="dxa"/>
            </w:tcMar>
            <w:vAlign w:val="center"/>
          </w:tcPr>
          <w:p w14:paraId="780A7468" w14:textId="77777777" w:rsidR="00944F2A" w:rsidRPr="004D2A2D" w:rsidRDefault="00944F2A" w:rsidP="00D41723">
            <w:pPr>
              <w:jc w:val="center"/>
              <w:rPr>
                <w:rFonts w:eastAsia="仿宋"/>
                <w:b/>
                <w:bCs/>
                <w:szCs w:val="21"/>
              </w:rPr>
            </w:pPr>
            <w:r w:rsidRPr="004D2A2D">
              <w:rPr>
                <w:rFonts w:eastAsia="仿宋" w:hAnsi="仿宋"/>
                <w:b/>
                <w:bCs/>
                <w:szCs w:val="21"/>
              </w:rPr>
              <w:t>昼间</w:t>
            </w:r>
            <w:r w:rsidRPr="004D2A2D">
              <w:rPr>
                <w:rFonts w:eastAsia="仿宋" w:hint="eastAsia"/>
                <w:b/>
                <w:bCs/>
                <w:szCs w:val="21"/>
              </w:rPr>
              <w:t>（</w:t>
            </w:r>
            <w:r w:rsidRPr="004D2A2D">
              <w:rPr>
                <w:rFonts w:eastAsia="仿宋"/>
                <w:b/>
                <w:bCs/>
                <w:szCs w:val="21"/>
              </w:rPr>
              <w:t>6</w:t>
            </w:r>
            <w:r w:rsidRPr="004D2A2D">
              <w:rPr>
                <w:rFonts w:eastAsia="仿宋" w:hAnsi="仿宋" w:hint="eastAsia"/>
                <w:b/>
                <w:bCs/>
                <w:szCs w:val="21"/>
              </w:rPr>
              <w:t>:</w:t>
            </w:r>
            <w:r w:rsidRPr="004D2A2D">
              <w:rPr>
                <w:rFonts w:eastAsia="仿宋"/>
                <w:b/>
                <w:bCs/>
                <w:szCs w:val="21"/>
              </w:rPr>
              <w:t>00-22</w:t>
            </w:r>
            <w:r w:rsidRPr="004D2A2D">
              <w:rPr>
                <w:rFonts w:eastAsia="仿宋" w:hAnsi="仿宋" w:hint="eastAsia"/>
                <w:b/>
                <w:bCs/>
                <w:szCs w:val="21"/>
              </w:rPr>
              <w:t>:</w:t>
            </w:r>
            <w:r w:rsidRPr="004D2A2D">
              <w:rPr>
                <w:rFonts w:eastAsia="仿宋"/>
                <w:b/>
                <w:bCs/>
                <w:szCs w:val="21"/>
              </w:rPr>
              <w:t>00</w:t>
            </w:r>
            <w:r w:rsidRPr="004D2A2D">
              <w:rPr>
                <w:rFonts w:eastAsia="仿宋" w:hint="eastAsia"/>
                <w:b/>
                <w:bCs/>
                <w:szCs w:val="21"/>
              </w:rPr>
              <w:t>）</w:t>
            </w:r>
          </w:p>
        </w:tc>
        <w:tc>
          <w:tcPr>
            <w:tcW w:w="1744" w:type="pct"/>
            <w:tcMar>
              <w:left w:w="0" w:type="dxa"/>
              <w:right w:w="0" w:type="dxa"/>
            </w:tcMar>
            <w:vAlign w:val="center"/>
          </w:tcPr>
          <w:p w14:paraId="4420C42D" w14:textId="77777777" w:rsidR="00944F2A" w:rsidRPr="004D2A2D" w:rsidRDefault="00944F2A" w:rsidP="00D41723">
            <w:pPr>
              <w:jc w:val="center"/>
              <w:rPr>
                <w:rFonts w:eastAsia="仿宋"/>
                <w:b/>
                <w:bCs/>
                <w:szCs w:val="21"/>
              </w:rPr>
            </w:pPr>
            <w:r w:rsidRPr="004D2A2D">
              <w:rPr>
                <w:rFonts w:eastAsia="仿宋" w:hAnsi="仿宋"/>
                <w:b/>
                <w:bCs/>
                <w:szCs w:val="21"/>
              </w:rPr>
              <w:t>夜间</w:t>
            </w:r>
            <w:r w:rsidRPr="004D2A2D">
              <w:rPr>
                <w:rFonts w:eastAsia="仿宋" w:hint="eastAsia"/>
                <w:b/>
                <w:bCs/>
                <w:szCs w:val="21"/>
              </w:rPr>
              <w:t>（</w:t>
            </w:r>
            <w:r w:rsidRPr="004D2A2D">
              <w:rPr>
                <w:rFonts w:eastAsia="仿宋"/>
                <w:b/>
                <w:bCs/>
                <w:szCs w:val="21"/>
              </w:rPr>
              <w:t>22</w:t>
            </w:r>
            <w:r w:rsidRPr="004D2A2D">
              <w:rPr>
                <w:rFonts w:eastAsia="仿宋" w:hAnsi="仿宋" w:hint="eastAsia"/>
                <w:b/>
                <w:bCs/>
                <w:szCs w:val="21"/>
              </w:rPr>
              <w:t>:</w:t>
            </w:r>
            <w:r w:rsidRPr="004D2A2D">
              <w:rPr>
                <w:rFonts w:eastAsia="仿宋"/>
                <w:b/>
                <w:bCs/>
                <w:szCs w:val="21"/>
              </w:rPr>
              <w:t>00-06</w:t>
            </w:r>
            <w:r w:rsidRPr="004D2A2D">
              <w:rPr>
                <w:rFonts w:eastAsia="仿宋" w:hAnsi="仿宋" w:hint="eastAsia"/>
                <w:b/>
                <w:bCs/>
                <w:szCs w:val="21"/>
              </w:rPr>
              <w:t>:</w:t>
            </w:r>
            <w:r w:rsidRPr="004D2A2D">
              <w:rPr>
                <w:rFonts w:eastAsia="仿宋"/>
                <w:b/>
                <w:bCs/>
                <w:szCs w:val="21"/>
              </w:rPr>
              <w:t>00</w:t>
            </w:r>
            <w:r w:rsidRPr="004D2A2D">
              <w:rPr>
                <w:rFonts w:eastAsia="仿宋" w:hint="eastAsia"/>
                <w:b/>
                <w:bCs/>
                <w:szCs w:val="21"/>
              </w:rPr>
              <w:t>）</w:t>
            </w:r>
          </w:p>
        </w:tc>
      </w:tr>
      <w:tr w:rsidR="004D2A2D" w:rsidRPr="004D2A2D" w14:paraId="5A7995F2" w14:textId="77777777" w:rsidTr="00D41723">
        <w:trPr>
          <w:trHeight w:hRule="exact" w:val="340"/>
          <w:jc w:val="center"/>
        </w:trPr>
        <w:tc>
          <w:tcPr>
            <w:tcW w:w="1468" w:type="pct"/>
            <w:tcMar>
              <w:left w:w="0" w:type="dxa"/>
              <w:right w:w="0" w:type="dxa"/>
            </w:tcMar>
            <w:vAlign w:val="center"/>
          </w:tcPr>
          <w:p w14:paraId="4144C0BC" w14:textId="77777777" w:rsidR="00944F2A" w:rsidRPr="004D2A2D" w:rsidRDefault="00944F2A" w:rsidP="00D41723">
            <w:pPr>
              <w:jc w:val="center"/>
              <w:rPr>
                <w:rFonts w:eastAsia="仿宋" w:hAnsi="仿宋"/>
                <w:bCs/>
                <w:szCs w:val="21"/>
              </w:rPr>
            </w:pPr>
            <w:r w:rsidRPr="004D2A2D">
              <w:rPr>
                <w:rFonts w:eastAsia="仿宋" w:hAnsi="仿宋"/>
                <w:bCs/>
                <w:szCs w:val="21"/>
              </w:rPr>
              <w:t>1</w:t>
            </w:r>
            <w:r w:rsidRPr="004D2A2D">
              <w:rPr>
                <w:rFonts w:eastAsia="仿宋" w:hAnsi="仿宋" w:hint="eastAsia"/>
                <w:bCs/>
                <w:szCs w:val="21"/>
              </w:rPr>
              <w:t>类区</w:t>
            </w:r>
          </w:p>
        </w:tc>
        <w:tc>
          <w:tcPr>
            <w:tcW w:w="1788" w:type="pct"/>
            <w:tcMar>
              <w:left w:w="0" w:type="dxa"/>
              <w:right w:w="0" w:type="dxa"/>
            </w:tcMar>
            <w:vAlign w:val="center"/>
          </w:tcPr>
          <w:p w14:paraId="05A2C2FE" w14:textId="77777777" w:rsidR="00944F2A" w:rsidRPr="004D2A2D" w:rsidRDefault="00944F2A" w:rsidP="00D41723">
            <w:pPr>
              <w:jc w:val="center"/>
              <w:rPr>
                <w:rFonts w:eastAsia="仿宋" w:hAnsi="仿宋"/>
                <w:bCs/>
                <w:szCs w:val="21"/>
              </w:rPr>
            </w:pPr>
            <w:r w:rsidRPr="004D2A2D">
              <w:rPr>
                <w:rFonts w:eastAsia="仿宋"/>
                <w:szCs w:val="21"/>
              </w:rPr>
              <w:t>≤55</w:t>
            </w:r>
          </w:p>
        </w:tc>
        <w:tc>
          <w:tcPr>
            <w:tcW w:w="1744" w:type="pct"/>
            <w:tcMar>
              <w:left w:w="0" w:type="dxa"/>
              <w:right w:w="0" w:type="dxa"/>
            </w:tcMar>
            <w:vAlign w:val="center"/>
          </w:tcPr>
          <w:p w14:paraId="501F43D1" w14:textId="77777777" w:rsidR="00944F2A" w:rsidRPr="004D2A2D" w:rsidRDefault="00944F2A" w:rsidP="00D41723">
            <w:pPr>
              <w:jc w:val="center"/>
              <w:rPr>
                <w:rFonts w:eastAsia="仿宋" w:hAnsi="仿宋"/>
                <w:bCs/>
                <w:szCs w:val="21"/>
              </w:rPr>
            </w:pPr>
            <w:r w:rsidRPr="004D2A2D">
              <w:rPr>
                <w:rFonts w:eastAsia="仿宋"/>
                <w:szCs w:val="21"/>
              </w:rPr>
              <w:t>≤45</w:t>
            </w:r>
          </w:p>
        </w:tc>
      </w:tr>
    </w:tbl>
    <w:p w14:paraId="057A49C5" w14:textId="68AA5D35" w:rsidR="00944F2A" w:rsidRPr="004D2A2D" w:rsidRDefault="00944F2A" w:rsidP="00944F2A">
      <w:pPr>
        <w:spacing w:beforeLines="50" w:before="156" w:line="300" w:lineRule="auto"/>
        <w:jc w:val="center"/>
        <w:rPr>
          <w:rFonts w:eastAsia="仿宋" w:hAnsi="仿宋"/>
          <w:b/>
        </w:rPr>
      </w:pPr>
      <w:r w:rsidRPr="004D2A2D">
        <w:rPr>
          <w:rFonts w:eastAsia="仿宋" w:hAnsi="仿宋"/>
          <w:b/>
        </w:rPr>
        <w:t>表</w:t>
      </w:r>
      <w:r w:rsidRPr="004D2A2D">
        <w:rPr>
          <w:rFonts w:eastAsia="仿宋" w:hAnsi="仿宋"/>
          <w:b/>
        </w:rPr>
        <w:t>2</w:t>
      </w:r>
      <w:r w:rsidRPr="004D2A2D">
        <w:rPr>
          <w:rFonts w:eastAsia="仿宋" w:hAnsi="仿宋" w:hint="eastAsia"/>
          <w:b/>
        </w:rPr>
        <w:t>.</w:t>
      </w:r>
      <w:r w:rsidR="007069A0" w:rsidRPr="004D2A2D">
        <w:rPr>
          <w:rFonts w:eastAsia="仿宋" w:hAnsi="仿宋"/>
          <w:b/>
        </w:rPr>
        <w:t>2</w:t>
      </w:r>
      <w:r w:rsidRPr="004D2A2D">
        <w:rPr>
          <w:rFonts w:eastAsia="仿宋" w:hAnsi="仿宋"/>
          <w:b/>
        </w:rPr>
        <w:t>-</w:t>
      </w:r>
      <w:r w:rsidRPr="004D2A2D">
        <w:rPr>
          <w:rFonts w:eastAsia="仿宋" w:hAnsi="仿宋" w:hint="eastAsia"/>
          <w:b/>
        </w:rPr>
        <w:t>16</w:t>
      </w:r>
      <w:r w:rsidRPr="004D2A2D">
        <w:rPr>
          <w:rFonts w:eastAsia="仿宋" w:hAnsi="仿宋"/>
          <w:b/>
        </w:rPr>
        <w:t xml:space="preserve">  </w:t>
      </w:r>
      <w:r w:rsidRPr="004D2A2D">
        <w:rPr>
          <w:rFonts w:eastAsia="仿宋" w:hAnsi="仿宋"/>
          <w:b/>
        </w:rPr>
        <w:t>室内允许噪声级</w:t>
      </w:r>
    </w:p>
    <w:p w14:paraId="3F6CD0C6" w14:textId="77777777" w:rsidR="00944F2A" w:rsidRPr="004D2A2D" w:rsidRDefault="00944F2A" w:rsidP="00944F2A">
      <w:pPr>
        <w:adjustRightInd w:val="0"/>
        <w:snapToGrid w:val="0"/>
        <w:jc w:val="right"/>
        <w:rPr>
          <w:rFonts w:eastAsia="仿宋" w:hAnsi="仿宋"/>
          <w:b/>
          <w:szCs w:val="21"/>
        </w:rPr>
      </w:pPr>
      <w:r w:rsidRPr="004D2A2D">
        <w:rPr>
          <w:rFonts w:eastAsia="仿宋" w:hAnsi="仿宋"/>
          <w:b/>
          <w:szCs w:val="21"/>
        </w:rPr>
        <w:t>单位：</w:t>
      </w:r>
      <w:r w:rsidRPr="004D2A2D">
        <w:rPr>
          <w:rFonts w:eastAsia="仿宋" w:hAnsi="仿宋"/>
          <w:b/>
          <w:szCs w:val="21"/>
        </w:rPr>
        <w:t>dB(A)</w:t>
      </w:r>
    </w:p>
    <w:tbl>
      <w:tblPr>
        <w:tblW w:w="4938"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3622"/>
        <w:gridCol w:w="1091"/>
        <w:gridCol w:w="1091"/>
        <w:gridCol w:w="1091"/>
        <w:gridCol w:w="1308"/>
      </w:tblGrid>
      <w:tr w:rsidR="004D2A2D" w:rsidRPr="004D2A2D" w14:paraId="675CDC81" w14:textId="77777777" w:rsidTr="00D41723">
        <w:trPr>
          <w:trHeight w:val="307"/>
          <w:jc w:val="center"/>
        </w:trPr>
        <w:tc>
          <w:tcPr>
            <w:tcW w:w="2208" w:type="pct"/>
            <w:vMerge w:val="restart"/>
            <w:vAlign w:val="center"/>
          </w:tcPr>
          <w:p w14:paraId="4C921D56" w14:textId="77777777" w:rsidR="00944F2A" w:rsidRPr="004D2A2D" w:rsidRDefault="00944F2A" w:rsidP="00D41723">
            <w:pPr>
              <w:adjustRightInd w:val="0"/>
              <w:snapToGrid w:val="0"/>
              <w:jc w:val="center"/>
              <w:outlineLvl w:val="4"/>
              <w:rPr>
                <w:rFonts w:eastAsia="仿宋"/>
                <w:b/>
                <w:szCs w:val="21"/>
              </w:rPr>
            </w:pPr>
            <w:r w:rsidRPr="004D2A2D">
              <w:rPr>
                <w:rFonts w:eastAsia="仿宋" w:hAnsi="仿宋" w:hint="eastAsia"/>
                <w:b/>
                <w:szCs w:val="21"/>
              </w:rPr>
              <w:t>房间名称</w:t>
            </w:r>
          </w:p>
        </w:tc>
        <w:tc>
          <w:tcPr>
            <w:tcW w:w="2792" w:type="pct"/>
            <w:gridSpan w:val="4"/>
            <w:vAlign w:val="center"/>
          </w:tcPr>
          <w:p w14:paraId="1C7C4B2E" w14:textId="77777777" w:rsidR="00944F2A" w:rsidRPr="004D2A2D" w:rsidRDefault="00944F2A" w:rsidP="00D41723">
            <w:pPr>
              <w:adjustRightInd w:val="0"/>
              <w:snapToGrid w:val="0"/>
              <w:jc w:val="center"/>
              <w:outlineLvl w:val="4"/>
              <w:rPr>
                <w:rFonts w:eastAsia="仿宋"/>
                <w:b/>
                <w:szCs w:val="21"/>
              </w:rPr>
            </w:pPr>
            <w:r w:rsidRPr="004D2A2D">
              <w:rPr>
                <w:rFonts w:eastAsia="仿宋" w:hAnsi="仿宋" w:hint="eastAsia"/>
                <w:b/>
                <w:szCs w:val="21"/>
              </w:rPr>
              <w:t>允许噪声级</w:t>
            </w:r>
          </w:p>
        </w:tc>
      </w:tr>
      <w:tr w:rsidR="004D2A2D" w:rsidRPr="004D2A2D" w14:paraId="32500816" w14:textId="77777777" w:rsidTr="00D41723">
        <w:trPr>
          <w:trHeight w:val="307"/>
          <w:jc w:val="center"/>
        </w:trPr>
        <w:tc>
          <w:tcPr>
            <w:tcW w:w="2208" w:type="pct"/>
            <w:vMerge/>
            <w:vAlign w:val="center"/>
          </w:tcPr>
          <w:p w14:paraId="708434ED" w14:textId="77777777" w:rsidR="00944F2A" w:rsidRPr="004D2A2D" w:rsidRDefault="00944F2A" w:rsidP="00D41723">
            <w:pPr>
              <w:adjustRightInd w:val="0"/>
              <w:snapToGrid w:val="0"/>
              <w:jc w:val="center"/>
              <w:outlineLvl w:val="4"/>
              <w:rPr>
                <w:rFonts w:eastAsia="仿宋" w:hAnsi="仿宋"/>
                <w:b/>
                <w:szCs w:val="21"/>
              </w:rPr>
            </w:pPr>
          </w:p>
        </w:tc>
        <w:tc>
          <w:tcPr>
            <w:tcW w:w="1330" w:type="pct"/>
            <w:gridSpan w:val="2"/>
            <w:vAlign w:val="center"/>
          </w:tcPr>
          <w:p w14:paraId="1AEF4FCD" w14:textId="77777777" w:rsidR="00944F2A" w:rsidRPr="004D2A2D" w:rsidRDefault="00944F2A" w:rsidP="00D41723">
            <w:pPr>
              <w:adjustRightInd w:val="0"/>
              <w:snapToGrid w:val="0"/>
              <w:jc w:val="center"/>
              <w:outlineLvl w:val="4"/>
              <w:rPr>
                <w:rFonts w:eastAsia="仿宋"/>
                <w:b/>
                <w:szCs w:val="21"/>
              </w:rPr>
            </w:pPr>
            <w:r w:rsidRPr="004D2A2D">
              <w:rPr>
                <w:rFonts w:eastAsia="仿宋" w:hint="eastAsia"/>
                <w:b/>
                <w:szCs w:val="21"/>
              </w:rPr>
              <w:t>高要求标准</w:t>
            </w:r>
          </w:p>
        </w:tc>
        <w:tc>
          <w:tcPr>
            <w:tcW w:w="1462" w:type="pct"/>
            <w:gridSpan w:val="2"/>
            <w:vAlign w:val="center"/>
          </w:tcPr>
          <w:p w14:paraId="69D52DEF" w14:textId="77777777" w:rsidR="00944F2A" w:rsidRPr="004D2A2D" w:rsidRDefault="00944F2A" w:rsidP="00D41723">
            <w:pPr>
              <w:adjustRightInd w:val="0"/>
              <w:snapToGrid w:val="0"/>
              <w:jc w:val="center"/>
              <w:outlineLvl w:val="4"/>
              <w:rPr>
                <w:rFonts w:eastAsia="仿宋"/>
                <w:b/>
                <w:szCs w:val="21"/>
              </w:rPr>
            </w:pPr>
            <w:r w:rsidRPr="004D2A2D">
              <w:rPr>
                <w:rFonts w:eastAsia="仿宋" w:hint="eastAsia"/>
                <w:b/>
                <w:szCs w:val="21"/>
              </w:rPr>
              <w:t>低限标准</w:t>
            </w:r>
          </w:p>
        </w:tc>
      </w:tr>
      <w:tr w:rsidR="004D2A2D" w:rsidRPr="004D2A2D" w14:paraId="55B7CCF6" w14:textId="77777777" w:rsidTr="00D41723">
        <w:trPr>
          <w:trHeight w:val="307"/>
          <w:jc w:val="center"/>
        </w:trPr>
        <w:tc>
          <w:tcPr>
            <w:tcW w:w="2208" w:type="pct"/>
            <w:vMerge/>
            <w:vAlign w:val="center"/>
          </w:tcPr>
          <w:p w14:paraId="4352FACD" w14:textId="77777777" w:rsidR="00944F2A" w:rsidRPr="004D2A2D" w:rsidRDefault="00944F2A" w:rsidP="00D41723">
            <w:pPr>
              <w:jc w:val="center"/>
              <w:rPr>
                <w:rFonts w:eastAsia="仿宋"/>
                <w:b/>
                <w:szCs w:val="21"/>
              </w:rPr>
            </w:pPr>
          </w:p>
        </w:tc>
        <w:tc>
          <w:tcPr>
            <w:tcW w:w="665" w:type="pct"/>
            <w:vAlign w:val="center"/>
          </w:tcPr>
          <w:p w14:paraId="616C56E6" w14:textId="77777777" w:rsidR="00944F2A" w:rsidRPr="004D2A2D" w:rsidRDefault="00944F2A" w:rsidP="00D41723">
            <w:pPr>
              <w:adjustRightInd w:val="0"/>
              <w:snapToGrid w:val="0"/>
              <w:jc w:val="center"/>
              <w:outlineLvl w:val="4"/>
              <w:rPr>
                <w:rFonts w:eastAsia="仿宋"/>
                <w:b/>
                <w:szCs w:val="21"/>
              </w:rPr>
            </w:pPr>
            <w:r w:rsidRPr="004D2A2D">
              <w:rPr>
                <w:rFonts w:eastAsia="仿宋" w:hint="eastAsia"/>
                <w:b/>
                <w:szCs w:val="21"/>
              </w:rPr>
              <w:t>昼间</w:t>
            </w:r>
          </w:p>
        </w:tc>
        <w:tc>
          <w:tcPr>
            <w:tcW w:w="665" w:type="pct"/>
            <w:vAlign w:val="center"/>
          </w:tcPr>
          <w:p w14:paraId="144E99E3" w14:textId="77777777" w:rsidR="00944F2A" w:rsidRPr="004D2A2D" w:rsidRDefault="00944F2A" w:rsidP="00D41723">
            <w:pPr>
              <w:adjustRightInd w:val="0"/>
              <w:snapToGrid w:val="0"/>
              <w:jc w:val="center"/>
              <w:outlineLvl w:val="4"/>
              <w:rPr>
                <w:rFonts w:eastAsia="仿宋" w:hAnsi="仿宋"/>
                <w:b/>
                <w:szCs w:val="21"/>
              </w:rPr>
            </w:pPr>
            <w:r w:rsidRPr="004D2A2D">
              <w:rPr>
                <w:rFonts w:eastAsia="仿宋" w:hAnsi="仿宋" w:hint="eastAsia"/>
                <w:b/>
                <w:szCs w:val="21"/>
              </w:rPr>
              <w:t>夜间</w:t>
            </w:r>
          </w:p>
        </w:tc>
        <w:tc>
          <w:tcPr>
            <w:tcW w:w="665" w:type="pct"/>
            <w:vAlign w:val="center"/>
          </w:tcPr>
          <w:p w14:paraId="26725542" w14:textId="77777777" w:rsidR="00944F2A" w:rsidRPr="004D2A2D" w:rsidRDefault="00944F2A" w:rsidP="00D41723">
            <w:pPr>
              <w:adjustRightInd w:val="0"/>
              <w:snapToGrid w:val="0"/>
              <w:jc w:val="center"/>
              <w:outlineLvl w:val="4"/>
              <w:rPr>
                <w:rFonts w:eastAsia="仿宋"/>
                <w:b/>
                <w:szCs w:val="21"/>
              </w:rPr>
            </w:pPr>
            <w:r w:rsidRPr="004D2A2D">
              <w:rPr>
                <w:rFonts w:eastAsia="仿宋" w:hint="eastAsia"/>
                <w:b/>
                <w:szCs w:val="21"/>
              </w:rPr>
              <w:t>昼间</w:t>
            </w:r>
          </w:p>
        </w:tc>
        <w:tc>
          <w:tcPr>
            <w:tcW w:w="797" w:type="pct"/>
            <w:vAlign w:val="center"/>
          </w:tcPr>
          <w:p w14:paraId="0B3D9CDF" w14:textId="77777777" w:rsidR="00944F2A" w:rsidRPr="004D2A2D" w:rsidRDefault="00944F2A" w:rsidP="00D41723">
            <w:pPr>
              <w:adjustRightInd w:val="0"/>
              <w:snapToGrid w:val="0"/>
              <w:jc w:val="center"/>
              <w:outlineLvl w:val="4"/>
              <w:rPr>
                <w:rFonts w:eastAsia="仿宋" w:hAnsi="仿宋"/>
                <w:b/>
                <w:szCs w:val="21"/>
              </w:rPr>
            </w:pPr>
            <w:r w:rsidRPr="004D2A2D">
              <w:rPr>
                <w:rFonts w:eastAsia="仿宋" w:hAnsi="仿宋" w:hint="eastAsia"/>
                <w:b/>
                <w:szCs w:val="21"/>
              </w:rPr>
              <w:t>夜间</w:t>
            </w:r>
          </w:p>
        </w:tc>
      </w:tr>
      <w:tr w:rsidR="004D2A2D" w:rsidRPr="004D2A2D" w14:paraId="0BE9238E" w14:textId="77777777" w:rsidTr="00D41723">
        <w:trPr>
          <w:trHeight w:val="307"/>
          <w:jc w:val="center"/>
        </w:trPr>
        <w:tc>
          <w:tcPr>
            <w:tcW w:w="2208" w:type="pct"/>
            <w:shd w:val="clear" w:color="auto" w:fill="808080"/>
            <w:vAlign w:val="center"/>
          </w:tcPr>
          <w:p w14:paraId="073ECAD1" w14:textId="77777777" w:rsidR="00944F2A" w:rsidRPr="004D2A2D" w:rsidRDefault="00944F2A" w:rsidP="00D41723">
            <w:pPr>
              <w:adjustRightInd w:val="0"/>
              <w:snapToGrid w:val="0"/>
              <w:jc w:val="center"/>
              <w:outlineLvl w:val="4"/>
              <w:rPr>
                <w:rFonts w:eastAsia="仿宋"/>
                <w:szCs w:val="21"/>
              </w:rPr>
            </w:pPr>
            <w:r w:rsidRPr="004D2A2D">
              <w:rPr>
                <w:rFonts w:eastAsia="仿宋" w:hAnsi="仿宋" w:hint="eastAsia"/>
                <w:szCs w:val="21"/>
              </w:rPr>
              <w:t>病房、医护人员休息室</w:t>
            </w:r>
          </w:p>
        </w:tc>
        <w:tc>
          <w:tcPr>
            <w:tcW w:w="665" w:type="pct"/>
            <w:shd w:val="clear" w:color="auto" w:fill="808080"/>
            <w:vAlign w:val="center"/>
          </w:tcPr>
          <w:p w14:paraId="0EF7786A" w14:textId="77777777" w:rsidR="00944F2A" w:rsidRPr="004D2A2D" w:rsidRDefault="00944F2A" w:rsidP="00D41723">
            <w:pPr>
              <w:adjustRightInd w:val="0"/>
              <w:snapToGrid w:val="0"/>
              <w:jc w:val="center"/>
              <w:outlineLvl w:val="4"/>
              <w:rPr>
                <w:rFonts w:eastAsia="仿宋"/>
                <w:szCs w:val="21"/>
              </w:rPr>
            </w:pPr>
            <w:r w:rsidRPr="004D2A2D">
              <w:rPr>
                <w:rFonts w:eastAsia="仿宋"/>
                <w:szCs w:val="21"/>
              </w:rPr>
              <w:t>≤40</w:t>
            </w:r>
          </w:p>
        </w:tc>
        <w:tc>
          <w:tcPr>
            <w:tcW w:w="665" w:type="pct"/>
            <w:shd w:val="clear" w:color="auto" w:fill="808080"/>
            <w:vAlign w:val="center"/>
          </w:tcPr>
          <w:p w14:paraId="46D32EBC" w14:textId="77777777" w:rsidR="00944F2A" w:rsidRPr="004D2A2D" w:rsidRDefault="00944F2A" w:rsidP="00D41723">
            <w:pPr>
              <w:adjustRightInd w:val="0"/>
              <w:snapToGrid w:val="0"/>
              <w:jc w:val="center"/>
              <w:outlineLvl w:val="4"/>
              <w:rPr>
                <w:rFonts w:eastAsia="仿宋"/>
                <w:szCs w:val="21"/>
              </w:rPr>
            </w:pPr>
            <w:r w:rsidRPr="004D2A2D">
              <w:rPr>
                <w:rFonts w:eastAsia="仿宋"/>
                <w:szCs w:val="21"/>
              </w:rPr>
              <w:t>≤</w:t>
            </w:r>
            <w:r w:rsidRPr="004D2A2D">
              <w:rPr>
                <w:rFonts w:eastAsia="仿宋" w:hint="eastAsia"/>
                <w:szCs w:val="21"/>
              </w:rPr>
              <w:t>35</w:t>
            </w:r>
          </w:p>
        </w:tc>
        <w:tc>
          <w:tcPr>
            <w:tcW w:w="665" w:type="pct"/>
            <w:shd w:val="clear" w:color="auto" w:fill="808080"/>
            <w:vAlign w:val="center"/>
          </w:tcPr>
          <w:p w14:paraId="2EB4ACED" w14:textId="77777777" w:rsidR="00944F2A" w:rsidRPr="004D2A2D" w:rsidRDefault="00944F2A" w:rsidP="00D41723">
            <w:pPr>
              <w:adjustRightInd w:val="0"/>
              <w:snapToGrid w:val="0"/>
              <w:jc w:val="center"/>
              <w:outlineLvl w:val="4"/>
              <w:rPr>
                <w:rFonts w:eastAsia="仿宋"/>
                <w:szCs w:val="21"/>
              </w:rPr>
            </w:pPr>
            <w:r w:rsidRPr="004D2A2D">
              <w:rPr>
                <w:rFonts w:eastAsia="仿宋"/>
                <w:szCs w:val="21"/>
              </w:rPr>
              <w:t>≤45</w:t>
            </w:r>
          </w:p>
        </w:tc>
        <w:tc>
          <w:tcPr>
            <w:tcW w:w="797" w:type="pct"/>
            <w:shd w:val="clear" w:color="auto" w:fill="808080"/>
            <w:vAlign w:val="center"/>
          </w:tcPr>
          <w:p w14:paraId="645AD6A3" w14:textId="77777777" w:rsidR="00944F2A" w:rsidRPr="004D2A2D" w:rsidRDefault="00944F2A" w:rsidP="00D41723">
            <w:pPr>
              <w:adjustRightInd w:val="0"/>
              <w:snapToGrid w:val="0"/>
              <w:jc w:val="center"/>
              <w:outlineLvl w:val="4"/>
              <w:rPr>
                <w:rFonts w:eastAsia="仿宋"/>
                <w:szCs w:val="21"/>
              </w:rPr>
            </w:pPr>
            <w:r w:rsidRPr="004D2A2D">
              <w:rPr>
                <w:rFonts w:eastAsia="仿宋"/>
                <w:szCs w:val="21"/>
              </w:rPr>
              <w:t>≤</w:t>
            </w:r>
            <w:r w:rsidRPr="004D2A2D">
              <w:rPr>
                <w:rFonts w:eastAsia="仿宋" w:hint="eastAsia"/>
                <w:szCs w:val="21"/>
              </w:rPr>
              <w:t>40</w:t>
            </w:r>
          </w:p>
        </w:tc>
      </w:tr>
      <w:tr w:rsidR="004D2A2D" w:rsidRPr="004D2A2D" w14:paraId="1D107850" w14:textId="77777777" w:rsidTr="00D41723">
        <w:trPr>
          <w:trHeight w:val="307"/>
          <w:jc w:val="center"/>
        </w:trPr>
        <w:tc>
          <w:tcPr>
            <w:tcW w:w="2208" w:type="pct"/>
            <w:vAlign w:val="center"/>
          </w:tcPr>
          <w:p w14:paraId="0A05A720" w14:textId="77777777" w:rsidR="00944F2A" w:rsidRPr="004D2A2D" w:rsidRDefault="00944F2A" w:rsidP="00D41723">
            <w:pPr>
              <w:adjustRightInd w:val="0"/>
              <w:snapToGrid w:val="0"/>
              <w:jc w:val="center"/>
              <w:outlineLvl w:val="4"/>
              <w:rPr>
                <w:rFonts w:eastAsia="仿宋"/>
                <w:szCs w:val="21"/>
              </w:rPr>
            </w:pPr>
            <w:r w:rsidRPr="004D2A2D">
              <w:rPr>
                <w:rFonts w:eastAsia="仿宋" w:hAnsi="仿宋" w:hint="eastAsia"/>
                <w:szCs w:val="21"/>
              </w:rPr>
              <w:t>诊室</w:t>
            </w:r>
          </w:p>
        </w:tc>
        <w:tc>
          <w:tcPr>
            <w:tcW w:w="1330" w:type="pct"/>
            <w:gridSpan w:val="2"/>
            <w:vAlign w:val="center"/>
          </w:tcPr>
          <w:p w14:paraId="15E9345E" w14:textId="77777777" w:rsidR="00944F2A" w:rsidRPr="004D2A2D" w:rsidRDefault="00944F2A" w:rsidP="00D41723">
            <w:pPr>
              <w:adjustRightInd w:val="0"/>
              <w:snapToGrid w:val="0"/>
              <w:jc w:val="center"/>
              <w:outlineLvl w:val="4"/>
              <w:rPr>
                <w:rFonts w:eastAsia="仿宋"/>
                <w:szCs w:val="21"/>
              </w:rPr>
            </w:pPr>
            <w:r w:rsidRPr="004D2A2D">
              <w:rPr>
                <w:rFonts w:eastAsia="仿宋"/>
                <w:szCs w:val="21"/>
              </w:rPr>
              <w:t>≤</w:t>
            </w:r>
            <w:r w:rsidRPr="004D2A2D">
              <w:rPr>
                <w:rFonts w:eastAsia="仿宋" w:hint="eastAsia"/>
                <w:szCs w:val="21"/>
              </w:rPr>
              <w:t>40</w:t>
            </w:r>
          </w:p>
        </w:tc>
        <w:tc>
          <w:tcPr>
            <w:tcW w:w="1462" w:type="pct"/>
            <w:gridSpan w:val="2"/>
            <w:vAlign w:val="center"/>
          </w:tcPr>
          <w:p w14:paraId="2E8AC767" w14:textId="77777777" w:rsidR="00944F2A" w:rsidRPr="004D2A2D" w:rsidRDefault="00944F2A" w:rsidP="00D41723">
            <w:pPr>
              <w:adjustRightInd w:val="0"/>
              <w:snapToGrid w:val="0"/>
              <w:jc w:val="center"/>
              <w:outlineLvl w:val="4"/>
              <w:rPr>
                <w:rFonts w:eastAsia="仿宋"/>
                <w:szCs w:val="21"/>
              </w:rPr>
            </w:pPr>
            <w:r w:rsidRPr="004D2A2D">
              <w:rPr>
                <w:rFonts w:eastAsia="仿宋"/>
                <w:szCs w:val="21"/>
              </w:rPr>
              <w:t>≤</w:t>
            </w:r>
            <w:r w:rsidRPr="004D2A2D">
              <w:rPr>
                <w:rFonts w:eastAsia="仿宋" w:hint="eastAsia"/>
                <w:szCs w:val="21"/>
              </w:rPr>
              <w:t>45</w:t>
            </w:r>
          </w:p>
        </w:tc>
      </w:tr>
      <w:tr w:rsidR="004D2A2D" w:rsidRPr="004D2A2D" w14:paraId="376A19F2" w14:textId="77777777" w:rsidTr="00D41723">
        <w:trPr>
          <w:trHeight w:val="307"/>
          <w:jc w:val="center"/>
        </w:trPr>
        <w:tc>
          <w:tcPr>
            <w:tcW w:w="2208" w:type="pct"/>
            <w:vAlign w:val="center"/>
          </w:tcPr>
          <w:p w14:paraId="1BE449E4" w14:textId="77777777" w:rsidR="00944F2A" w:rsidRPr="004D2A2D" w:rsidRDefault="00944F2A" w:rsidP="00D41723">
            <w:pPr>
              <w:adjustRightInd w:val="0"/>
              <w:snapToGrid w:val="0"/>
              <w:jc w:val="center"/>
              <w:outlineLvl w:val="4"/>
              <w:rPr>
                <w:rFonts w:eastAsia="仿宋"/>
                <w:szCs w:val="21"/>
              </w:rPr>
            </w:pPr>
            <w:r w:rsidRPr="004D2A2D">
              <w:rPr>
                <w:rFonts w:eastAsia="仿宋" w:hAnsi="仿宋" w:hint="eastAsia"/>
                <w:szCs w:val="21"/>
              </w:rPr>
              <w:t>手术室</w:t>
            </w:r>
          </w:p>
        </w:tc>
        <w:tc>
          <w:tcPr>
            <w:tcW w:w="1330" w:type="pct"/>
            <w:gridSpan w:val="2"/>
            <w:vAlign w:val="center"/>
          </w:tcPr>
          <w:p w14:paraId="1FF3657B" w14:textId="77777777" w:rsidR="00944F2A" w:rsidRPr="004D2A2D" w:rsidRDefault="00944F2A" w:rsidP="00D41723">
            <w:pPr>
              <w:adjustRightInd w:val="0"/>
              <w:snapToGrid w:val="0"/>
              <w:jc w:val="center"/>
              <w:outlineLvl w:val="4"/>
              <w:rPr>
                <w:rFonts w:eastAsia="仿宋"/>
                <w:szCs w:val="21"/>
              </w:rPr>
            </w:pPr>
            <w:r w:rsidRPr="004D2A2D">
              <w:rPr>
                <w:rFonts w:eastAsia="仿宋"/>
                <w:szCs w:val="21"/>
              </w:rPr>
              <w:t>≤4</w:t>
            </w:r>
            <w:r w:rsidRPr="004D2A2D">
              <w:rPr>
                <w:rFonts w:eastAsia="仿宋" w:hint="eastAsia"/>
                <w:szCs w:val="21"/>
              </w:rPr>
              <w:t>0</w:t>
            </w:r>
          </w:p>
        </w:tc>
        <w:tc>
          <w:tcPr>
            <w:tcW w:w="1462" w:type="pct"/>
            <w:gridSpan w:val="2"/>
            <w:vAlign w:val="center"/>
          </w:tcPr>
          <w:p w14:paraId="5788D542" w14:textId="77777777" w:rsidR="00944F2A" w:rsidRPr="004D2A2D" w:rsidRDefault="00944F2A" w:rsidP="00D41723">
            <w:pPr>
              <w:adjustRightInd w:val="0"/>
              <w:snapToGrid w:val="0"/>
              <w:jc w:val="center"/>
              <w:outlineLvl w:val="4"/>
              <w:rPr>
                <w:rFonts w:eastAsia="仿宋"/>
                <w:szCs w:val="21"/>
              </w:rPr>
            </w:pPr>
            <w:r w:rsidRPr="004D2A2D">
              <w:rPr>
                <w:rFonts w:eastAsia="仿宋"/>
                <w:szCs w:val="21"/>
              </w:rPr>
              <w:t>≤</w:t>
            </w:r>
            <w:r w:rsidRPr="004D2A2D">
              <w:rPr>
                <w:rFonts w:eastAsia="仿宋" w:hint="eastAsia"/>
                <w:szCs w:val="21"/>
              </w:rPr>
              <w:t>45</w:t>
            </w:r>
          </w:p>
        </w:tc>
      </w:tr>
      <w:tr w:rsidR="004D2A2D" w:rsidRPr="004D2A2D" w14:paraId="3C26DF58" w14:textId="77777777" w:rsidTr="00D41723">
        <w:trPr>
          <w:trHeight w:val="307"/>
          <w:jc w:val="center"/>
        </w:trPr>
        <w:tc>
          <w:tcPr>
            <w:tcW w:w="2208" w:type="pct"/>
            <w:vAlign w:val="center"/>
          </w:tcPr>
          <w:p w14:paraId="7C723200" w14:textId="77777777" w:rsidR="00944F2A" w:rsidRPr="004D2A2D" w:rsidRDefault="00944F2A" w:rsidP="00D41723">
            <w:pPr>
              <w:adjustRightInd w:val="0"/>
              <w:snapToGrid w:val="0"/>
              <w:jc w:val="center"/>
              <w:outlineLvl w:val="4"/>
              <w:rPr>
                <w:rFonts w:eastAsia="仿宋" w:hAnsi="仿宋"/>
                <w:szCs w:val="21"/>
              </w:rPr>
            </w:pPr>
            <w:r w:rsidRPr="004D2A2D">
              <w:rPr>
                <w:rFonts w:eastAsia="仿宋" w:hAnsi="仿宋" w:hint="eastAsia"/>
                <w:szCs w:val="21"/>
              </w:rPr>
              <w:t>化验室、分析实验室</w:t>
            </w:r>
          </w:p>
        </w:tc>
        <w:tc>
          <w:tcPr>
            <w:tcW w:w="1330" w:type="pct"/>
            <w:gridSpan w:val="2"/>
            <w:vAlign w:val="center"/>
          </w:tcPr>
          <w:p w14:paraId="43F52914" w14:textId="77777777" w:rsidR="00944F2A" w:rsidRPr="004D2A2D" w:rsidRDefault="00944F2A" w:rsidP="00D41723">
            <w:pPr>
              <w:adjustRightInd w:val="0"/>
              <w:snapToGrid w:val="0"/>
              <w:jc w:val="center"/>
              <w:outlineLvl w:val="4"/>
              <w:rPr>
                <w:rFonts w:eastAsia="仿宋"/>
                <w:szCs w:val="21"/>
              </w:rPr>
            </w:pPr>
            <w:r w:rsidRPr="004D2A2D">
              <w:rPr>
                <w:rFonts w:eastAsia="仿宋" w:hint="eastAsia"/>
                <w:szCs w:val="21"/>
              </w:rPr>
              <w:t>--</w:t>
            </w:r>
          </w:p>
        </w:tc>
        <w:tc>
          <w:tcPr>
            <w:tcW w:w="1462" w:type="pct"/>
            <w:gridSpan w:val="2"/>
            <w:vAlign w:val="center"/>
          </w:tcPr>
          <w:p w14:paraId="2F35C081" w14:textId="77777777" w:rsidR="00944F2A" w:rsidRPr="004D2A2D" w:rsidRDefault="00944F2A" w:rsidP="00D41723">
            <w:pPr>
              <w:adjustRightInd w:val="0"/>
              <w:snapToGrid w:val="0"/>
              <w:jc w:val="center"/>
              <w:outlineLvl w:val="4"/>
              <w:rPr>
                <w:rFonts w:eastAsia="仿宋"/>
                <w:szCs w:val="21"/>
              </w:rPr>
            </w:pPr>
            <w:r w:rsidRPr="004D2A2D">
              <w:rPr>
                <w:rFonts w:eastAsia="仿宋"/>
                <w:szCs w:val="21"/>
              </w:rPr>
              <w:t>≤4</w:t>
            </w:r>
            <w:r w:rsidRPr="004D2A2D">
              <w:rPr>
                <w:rFonts w:eastAsia="仿宋" w:hint="eastAsia"/>
                <w:szCs w:val="21"/>
              </w:rPr>
              <w:t>0</w:t>
            </w:r>
          </w:p>
        </w:tc>
      </w:tr>
    </w:tbl>
    <w:p w14:paraId="3A52FB93" w14:textId="77777777" w:rsidR="00944F2A" w:rsidRPr="004D2A2D" w:rsidRDefault="00944F2A" w:rsidP="00944F2A">
      <w:pPr>
        <w:adjustRightInd w:val="0"/>
        <w:snapToGrid w:val="0"/>
        <w:spacing w:beforeLines="50" w:before="156" w:line="300" w:lineRule="auto"/>
        <w:ind w:firstLineChars="200" w:firstLine="560"/>
        <w:rPr>
          <w:rFonts w:eastAsia="仿宋" w:hAnsi="仿宋"/>
          <w:sz w:val="28"/>
          <w:szCs w:val="28"/>
        </w:rPr>
      </w:pPr>
      <w:r w:rsidRPr="004D2A2D">
        <w:rPr>
          <w:rFonts w:eastAsia="仿宋" w:hAnsi="仿宋" w:hint="eastAsia"/>
          <w:sz w:val="28"/>
          <w:szCs w:val="28"/>
        </w:rPr>
        <w:t>（</w:t>
      </w:r>
      <w:r w:rsidRPr="004D2A2D">
        <w:rPr>
          <w:rFonts w:eastAsia="仿宋" w:hAnsi="仿宋" w:hint="eastAsia"/>
          <w:sz w:val="28"/>
          <w:szCs w:val="28"/>
        </w:rPr>
        <w:t>2</w:t>
      </w:r>
      <w:r w:rsidRPr="004D2A2D">
        <w:rPr>
          <w:rFonts w:eastAsia="仿宋" w:hAnsi="仿宋" w:hint="eastAsia"/>
          <w:sz w:val="28"/>
          <w:szCs w:val="28"/>
        </w:rPr>
        <w:t>）排放标准</w:t>
      </w:r>
    </w:p>
    <w:p w14:paraId="1C8A109E" w14:textId="61A1B211" w:rsidR="00944F2A" w:rsidRPr="004D2A2D" w:rsidRDefault="00944F2A" w:rsidP="00944F2A">
      <w:pPr>
        <w:adjustRightInd w:val="0"/>
        <w:snapToGrid w:val="0"/>
        <w:spacing w:line="300" w:lineRule="auto"/>
        <w:ind w:firstLineChars="200" w:firstLine="560"/>
        <w:rPr>
          <w:rFonts w:eastAsia="仿宋" w:hAnsi="仿宋"/>
          <w:sz w:val="28"/>
          <w:szCs w:val="28"/>
        </w:rPr>
      </w:pPr>
      <w:r w:rsidRPr="004D2A2D">
        <w:rPr>
          <w:rFonts w:eastAsia="仿宋" w:hAnsi="仿宋" w:hint="eastAsia"/>
          <w:sz w:val="28"/>
          <w:szCs w:val="28"/>
        </w:rPr>
        <w:t>项目施工期场界噪声排放执行《建筑施工场界环境噪声排放标准》（</w:t>
      </w:r>
      <w:r w:rsidRPr="004D2A2D">
        <w:rPr>
          <w:rFonts w:eastAsia="仿宋" w:hAnsi="仿宋"/>
          <w:sz w:val="28"/>
          <w:szCs w:val="28"/>
        </w:rPr>
        <w:t>GB12523-2011</w:t>
      </w:r>
      <w:r w:rsidRPr="004D2A2D">
        <w:rPr>
          <w:rFonts w:eastAsia="仿宋" w:hAnsi="仿宋" w:hint="eastAsia"/>
          <w:sz w:val="28"/>
          <w:szCs w:val="28"/>
        </w:rPr>
        <w:t>），具体见表</w:t>
      </w:r>
      <w:r w:rsidRPr="004D2A2D">
        <w:rPr>
          <w:rFonts w:eastAsia="仿宋" w:hAnsi="仿宋" w:hint="eastAsia"/>
          <w:sz w:val="28"/>
          <w:szCs w:val="28"/>
        </w:rPr>
        <w:t>2.</w:t>
      </w:r>
      <w:r w:rsidR="007069A0" w:rsidRPr="004D2A2D">
        <w:rPr>
          <w:rFonts w:eastAsia="仿宋" w:hAnsi="仿宋"/>
          <w:sz w:val="28"/>
          <w:szCs w:val="28"/>
        </w:rPr>
        <w:t>2</w:t>
      </w:r>
      <w:r w:rsidRPr="004D2A2D">
        <w:rPr>
          <w:rFonts w:eastAsia="仿宋" w:hAnsi="仿宋"/>
          <w:sz w:val="28"/>
          <w:szCs w:val="28"/>
        </w:rPr>
        <w:t>-</w:t>
      </w:r>
      <w:r w:rsidRPr="004D2A2D">
        <w:rPr>
          <w:rFonts w:eastAsia="仿宋" w:hAnsi="仿宋" w:hint="eastAsia"/>
          <w:sz w:val="28"/>
          <w:szCs w:val="28"/>
        </w:rPr>
        <w:t>17</w:t>
      </w:r>
      <w:r w:rsidRPr="004D2A2D">
        <w:rPr>
          <w:rFonts w:eastAsia="仿宋" w:hAnsi="仿宋" w:hint="eastAsia"/>
          <w:sz w:val="28"/>
          <w:szCs w:val="28"/>
        </w:rPr>
        <w:t>。</w:t>
      </w:r>
    </w:p>
    <w:p w14:paraId="77AC4B8C" w14:textId="77777777" w:rsidR="00944F2A" w:rsidRPr="004D2A2D" w:rsidRDefault="00944F2A" w:rsidP="00944F2A">
      <w:pPr>
        <w:spacing w:line="300" w:lineRule="auto"/>
        <w:jc w:val="center"/>
        <w:rPr>
          <w:rFonts w:eastAsia="仿宋" w:hAnsi="仿宋"/>
          <w:b/>
        </w:rPr>
      </w:pPr>
      <w:r w:rsidRPr="004D2A2D">
        <w:rPr>
          <w:rFonts w:eastAsia="仿宋" w:hAnsi="仿宋" w:hint="eastAsia"/>
          <w:b/>
        </w:rPr>
        <w:t>表</w:t>
      </w:r>
      <w:r w:rsidRPr="004D2A2D">
        <w:rPr>
          <w:rFonts w:eastAsia="仿宋" w:hAnsi="仿宋" w:hint="eastAsia"/>
          <w:b/>
        </w:rPr>
        <w:t>2.3</w:t>
      </w:r>
      <w:r w:rsidRPr="004D2A2D">
        <w:rPr>
          <w:rFonts w:eastAsia="仿宋" w:hAnsi="仿宋"/>
          <w:b/>
        </w:rPr>
        <w:t>-</w:t>
      </w:r>
      <w:r w:rsidRPr="004D2A2D">
        <w:rPr>
          <w:rFonts w:eastAsia="仿宋" w:hAnsi="仿宋" w:hint="eastAsia"/>
          <w:b/>
        </w:rPr>
        <w:t>17</w:t>
      </w:r>
      <w:r w:rsidRPr="004D2A2D">
        <w:rPr>
          <w:rFonts w:eastAsia="仿宋" w:hAnsi="仿宋"/>
          <w:b/>
        </w:rPr>
        <w:t xml:space="preserve">  </w:t>
      </w:r>
      <w:r w:rsidRPr="004D2A2D">
        <w:rPr>
          <w:rFonts w:eastAsia="仿宋" w:hAnsi="仿宋" w:hint="eastAsia"/>
          <w:b/>
        </w:rPr>
        <w:t>施工期场界环境噪声排放标准</w:t>
      </w:r>
    </w:p>
    <w:p w14:paraId="27DB2502" w14:textId="77777777" w:rsidR="00944F2A" w:rsidRPr="004D2A2D" w:rsidRDefault="00944F2A" w:rsidP="00944F2A">
      <w:pPr>
        <w:adjustRightInd w:val="0"/>
        <w:snapToGrid w:val="0"/>
        <w:jc w:val="right"/>
        <w:rPr>
          <w:rFonts w:eastAsia="仿宋" w:hAnsi="仿宋"/>
          <w:b/>
          <w:szCs w:val="21"/>
        </w:rPr>
      </w:pPr>
      <w:r w:rsidRPr="004D2A2D">
        <w:rPr>
          <w:rFonts w:eastAsia="仿宋" w:hAnsi="仿宋" w:hint="eastAsia"/>
          <w:b/>
          <w:szCs w:val="21"/>
        </w:rPr>
        <w:t>单位：</w:t>
      </w:r>
      <w:r w:rsidRPr="004D2A2D">
        <w:rPr>
          <w:rFonts w:eastAsia="仿宋" w:hAnsi="仿宋"/>
          <w:b/>
          <w:szCs w:val="21"/>
        </w:rPr>
        <w:t>dB(A)</w:t>
      </w:r>
    </w:p>
    <w:tbl>
      <w:tblPr>
        <w:tblW w:w="4970" w:type="pct"/>
        <w:jc w:val="center"/>
        <w:tblBorders>
          <w:top w:val="single" w:sz="12" w:space="0" w:color="auto"/>
          <w:bottom w:val="single" w:sz="12" w:space="0" w:color="auto"/>
          <w:insideH w:val="single" w:sz="2" w:space="0" w:color="auto"/>
          <w:insideV w:val="single" w:sz="2" w:space="0" w:color="auto"/>
        </w:tblBorders>
        <w:tblLook w:val="04A0" w:firstRow="1" w:lastRow="0" w:firstColumn="1" w:lastColumn="0" w:noHBand="0" w:noVBand="1"/>
      </w:tblPr>
      <w:tblGrid>
        <w:gridCol w:w="5759"/>
        <w:gridCol w:w="1252"/>
        <w:gridCol w:w="1245"/>
      </w:tblGrid>
      <w:tr w:rsidR="004D2A2D" w:rsidRPr="004D2A2D" w14:paraId="68B75F7A" w14:textId="77777777" w:rsidTr="00D41723">
        <w:trPr>
          <w:trHeight w:val="380"/>
          <w:jc w:val="center"/>
        </w:trPr>
        <w:tc>
          <w:tcPr>
            <w:tcW w:w="3488" w:type="pct"/>
            <w:vAlign w:val="center"/>
          </w:tcPr>
          <w:p w14:paraId="1D278DFA" w14:textId="77777777" w:rsidR="00944F2A" w:rsidRPr="004D2A2D" w:rsidRDefault="00944F2A" w:rsidP="00D41723">
            <w:pPr>
              <w:adjustRightInd w:val="0"/>
              <w:snapToGrid w:val="0"/>
              <w:jc w:val="center"/>
              <w:outlineLvl w:val="4"/>
              <w:rPr>
                <w:rFonts w:eastAsia="仿宋" w:hAnsi="仿宋"/>
                <w:b/>
                <w:szCs w:val="21"/>
              </w:rPr>
            </w:pPr>
            <w:r w:rsidRPr="004D2A2D">
              <w:rPr>
                <w:rFonts w:eastAsia="仿宋" w:hAnsi="仿宋" w:hint="eastAsia"/>
                <w:b/>
                <w:szCs w:val="21"/>
              </w:rPr>
              <w:t>执行标准</w:t>
            </w:r>
          </w:p>
        </w:tc>
        <w:tc>
          <w:tcPr>
            <w:tcW w:w="758" w:type="pct"/>
            <w:tcMar>
              <w:top w:w="0" w:type="dxa"/>
              <w:left w:w="0" w:type="dxa"/>
              <w:bottom w:w="0" w:type="dxa"/>
              <w:right w:w="0" w:type="dxa"/>
            </w:tcMar>
            <w:vAlign w:val="center"/>
          </w:tcPr>
          <w:p w14:paraId="117E77E8" w14:textId="77777777" w:rsidR="00944F2A" w:rsidRPr="004D2A2D" w:rsidRDefault="00944F2A" w:rsidP="00D41723">
            <w:pPr>
              <w:adjustRightInd w:val="0"/>
              <w:snapToGrid w:val="0"/>
              <w:jc w:val="center"/>
              <w:outlineLvl w:val="4"/>
              <w:rPr>
                <w:rFonts w:eastAsia="仿宋" w:hAnsi="仿宋"/>
                <w:b/>
                <w:szCs w:val="21"/>
              </w:rPr>
            </w:pPr>
            <w:r w:rsidRPr="004D2A2D">
              <w:rPr>
                <w:rFonts w:eastAsia="仿宋" w:hAnsi="仿宋" w:hint="eastAsia"/>
                <w:b/>
                <w:szCs w:val="21"/>
              </w:rPr>
              <w:t>昼间</w:t>
            </w:r>
          </w:p>
        </w:tc>
        <w:tc>
          <w:tcPr>
            <w:tcW w:w="755" w:type="pct"/>
            <w:tcMar>
              <w:top w:w="0" w:type="dxa"/>
              <w:left w:w="0" w:type="dxa"/>
              <w:bottom w:w="0" w:type="dxa"/>
              <w:right w:w="0" w:type="dxa"/>
            </w:tcMar>
            <w:vAlign w:val="center"/>
          </w:tcPr>
          <w:p w14:paraId="3BCAA8B8" w14:textId="77777777" w:rsidR="00944F2A" w:rsidRPr="004D2A2D" w:rsidRDefault="00944F2A" w:rsidP="00D41723">
            <w:pPr>
              <w:adjustRightInd w:val="0"/>
              <w:snapToGrid w:val="0"/>
              <w:jc w:val="center"/>
              <w:outlineLvl w:val="4"/>
              <w:rPr>
                <w:rFonts w:eastAsia="仿宋" w:hAnsi="仿宋"/>
                <w:b/>
                <w:szCs w:val="21"/>
              </w:rPr>
            </w:pPr>
            <w:r w:rsidRPr="004D2A2D">
              <w:rPr>
                <w:rFonts w:eastAsia="仿宋" w:hAnsi="仿宋" w:hint="eastAsia"/>
                <w:b/>
                <w:szCs w:val="21"/>
              </w:rPr>
              <w:t>夜间</w:t>
            </w:r>
          </w:p>
        </w:tc>
      </w:tr>
      <w:tr w:rsidR="004D2A2D" w:rsidRPr="004D2A2D" w14:paraId="6F9EE524" w14:textId="77777777" w:rsidTr="00D41723">
        <w:trPr>
          <w:trHeight w:val="380"/>
          <w:jc w:val="center"/>
        </w:trPr>
        <w:tc>
          <w:tcPr>
            <w:tcW w:w="3488" w:type="pct"/>
            <w:tcMar>
              <w:top w:w="0" w:type="dxa"/>
              <w:left w:w="0" w:type="dxa"/>
              <w:bottom w:w="0" w:type="dxa"/>
              <w:right w:w="0" w:type="dxa"/>
            </w:tcMar>
            <w:vAlign w:val="center"/>
          </w:tcPr>
          <w:p w14:paraId="5DD6B3D8" w14:textId="77777777" w:rsidR="00944F2A" w:rsidRPr="004D2A2D" w:rsidRDefault="00944F2A" w:rsidP="00D41723">
            <w:pPr>
              <w:adjustRightInd w:val="0"/>
              <w:snapToGrid w:val="0"/>
              <w:jc w:val="center"/>
              <w:outlineLvl w:val="4"/>
              <w:rPr>
                <w:rFonts w:eastAsia="仿宋" w:hAnsi="仿宋"/>
                <w:szCs w:val="21"/>
              </w:rPr>
            </w:pPr>
            <w:r w:rsidRPr="004D2A2D">
              <w:rPr>
                <w:rFonts w:eastAsia="仿宋" w:hAnsi="仿宋" w:hint="eastAsia"/>
                <w:szCs w:val="21"/>
              </w:rPr>
              <w:t>《建筑施工场界环境噪声排放标准》（</w:t>
            </w:r>
            <w:r w:rsidRPr="004D2A2D">
              <w:rPr>
                <w:rFonts w:eastAsia="仿宋" w:hAnsi="仿宋"/>
                <w:szCs w:val="21"/>
              </w:rPr>
              <w:t>GB12523-2011</w:t>
            </w:r>
            <w:r w:rsidRPr="004D2A2D">
              <w:rPr>
                <w:rFonts w:eastAsia="仿宋" w:hAnsi="仿宋" w:hint="eastAsia"/>
                <w:szCs w:val="21"/>
              </w:rPr>
              <w:t>）</w:t>
            </w:r>
          </w:p>
        </w:tc>
        <w:tc>
          <w:tcPr>
            <w:tcW w:w="758" w:type="pct"/>
            <w:tcMar>
              <w:top w:w="0" w:type="dxa"/>
              <w:left w:w="0" w:type="dxa"/>
              <w:bottom w:w="0" w:type="dxa"/>
              <w:right w:w="0" w:type="dxa"/>
            </w:tcMar>
            <w:vAlign w:val="center"/>
          </w:tcPr>
          <w:p w14:paraId="10BE4E39" w14:textId="77777777" w:rsidR="00944F2A" w:rsidRPr="004D2A2D" w:rsidRDefault="00944F2A" w:rsidP="00D41723">
            <w:pPr>
              <w:adjustRightInd w:val="0"/>
              <w:snapToGrid w:val="0"/>
              <w:jc w:val="center"/>
              <w:outlineLvl w:val="4"/>
              <w:rPr>
                <w:rFonts w:eastAsia="仿宋" w:hAnsi="仿宋"/>
                <w:szCs w:val="21"/>
              </w:rPr>
            </w:pPr>
            <w:r w:rsidRPr="004D2A2D">
              <w:rPr>
                <w:rFonts w:eastAsia="仿宋" w:hAnsi="仿宋"/>
                <w:szCs w:val="21"/>
              </w:rPr>
              <w:t>70</w:t>
            </w:r>
          </w:p>
        </w:tc>
        <w:tc>
          <w:tcPr>
            <w:tcW w:w="755" w:type="pct"/>
            <w:tcMar>
              <w:top w:w="0" w:type="dxa"/>
              <w:left w:w="0" w:type="dxa"/>
              <w:bottom w:w="0" w:type="dxa"/>
              <w:right w:w="0" w:type="dxa"/>
            </w:tcMar>
            <w:vAlign w:val="center"/>
          </w:tcPr>
          <w:p w14:paraId="6FCB91A2" w14:textId="77777777" w:rsidR="00944F2A" w:rsidRPr="004D2A2D" w:rsidRDefault="00944F2A" w:rsidP="00D41723">
            <w:pPr>
              <w:adjustRightInd w:val="0"/>
              <w:snapToGrid w:val="0"/>
              <w:jc w:val="center"/>
              <w:outlineLvl w:val="4"/>
              <w:rPr>
                <w:rFonts w:eastAsia="仿宋" w:hAnsi="仿宋"/>
                <w:szCs w:val="21"/>
              </w:rPr>
            </w:pPr>
            <w:r w:rsidRPr="004D2A2D">
              <w:rPr>
                <w:rFonts w:eastAsia="仿宋" w:hAnsi="仿宋"/>
                <w:szCs w:val="21"/>
              </w:rPr>
              <w:t>55</w:t>
            </w:r>
          </w:p>
        </w:tc>
      </w:tr>
    </w:tbl>
    <w:p w14:paraId="3DC9887E" w14:textId="77777777" w:rsidR="00944F2A" w:rsidRPr="004D2A2D" w:rsidRDefault="00944F2A" w:rsidP="00944F2A">
      <w:pPr>
        <w:snapToGrid w:val="0"/>
        <w:spacing w:line="240" w:lineRule="exact"/>
        <w:rPr>
          <w:rFonts w:eastAsia="仿宋"/>
          <w:sz w:val="18"/>
          <w:szCs w:val="18"/>
        </w:rPr>
      </w:pPr>
      <w:r w:rsidRPr="004D2A2D">
        <w:rPr>
          <w:rFonts w:eastAsia="仿宋" w:hAnsi="仿宋"/>
          <w:sz w:val="18"/>
          <w:szCs w:val="18"/>
        </w:rPr>
        <w:t>注：夜间噪声最大声级超过限值的幅度不得高于</w:t>
      </w:r>
      <w:r w:rsidRPr="004D2A2D">
        <w:rPr>
          <w:rFonts w:eastAsia="仿宋"/>
          <w:sz w:val="18"/>
          <w:szCs w:val="18"/>
        </w:rPr>
        <w:t>15dB(A)</w:t>
      </w:r>
      <w:r w:rsidRPr="004D2A2D">
        <w:rPr>
          <w:rFonts w:eastAsia="仿宋" w:hAnsi="仿宋"/>
          <w:sz w:val="18"/>
          <w:szCs w:val="18"/>
        </w:rPr>
        <w:t>。</w:t>
      </w:r>
    </w:p>
    <w:p w14:paraId="778631B2" w14:textId="11D45C59" w:rsidR="00944F2A" w:rsidRPr="004D2A2D" w:rsidRDefault="00944F2A" w:rsidP="00944F2A">
      <w:pPr>
        <w:adjustRightInd w:val="0"/>
        <w:snapToGrid w:val="0"/>
        <w:spacing w:beforeLines="50" w:before="156" w:line="360" w:lineRule="auto"/>
        <w:ind w:firstLineChars="200" w:firstLine="560"/>
        <w:rPr>
          <w:rFonts w:eastAsia="仿宋" w:hAnsi="仿宋"/>
          <w:sz w:val="28"/>
          <w:szCs w:val="28"/>
        </w:rPr>
      </w:pPr>
      <w:r w:rsidRPr="004D2A2D">
        <w:rPr>
          <w:rFonts w:eastAsia="仿宋" w:hAnsi="仿宋" w:hint="eastAsia"/>
          <w:sz w:val="28"/>
          <w:szCs w:val="28"/>
        </w:rPr>
        <w:t>项目运营期噪声排放标准执行《工业企业厂界环境噪声排放标准》（</w:t>
      </w:r>
      <w:r w:rsidRPr="004D2A2D">
        <w:rPr>
          <w:rFonts w:eastAsia="仿宋" w:hAnsi="仿宋" w:hint="eastAsia"/>
          <w:sz w:val="28"/>
          <w:szCs w:val="28"/>
        </w:rPr>
        <w:t>GB12348-2008</w:t>
      </w:r>
      <w:r w:rsidRPr="004D2A2D">
        <w:rPr>
          <w:rFonts w:eastAsia="仿宋" w:hAnsi="仿宋" w:hint="eastAsia"/>
          <w:sz w:val="28"/>
          <w:szCs w:val="28"/>
        </w:rPr>
        <w:t>）中的</w:t>
      </w:r>
      <w:r w:rsidRPr="004D2A2D">
        <w:rPr>
          <w:rFonts w:eastAsia="仿宋" w:hAnsi="仿宋"/>
          <w:sz w:val="28"/>
          <w:szCs w:val="28"/>
        </w:rPr>
        <w:t>1</w:t>
      </w:r>
      <w:r w:rsidRPr="004D2A2D">
        <w:rPr>
          <w:rFonts w:eastAsia="仿宋" w:hAnsi="仿宋" w:hint="eastAsia"/>
          <w:sz w:val="28"/>
          <w:szCs w:val="28"/>
        </w:rPr>
        <w:t>类标准，具体标准限值见表</w:t>
      </w:r>
      <w:r w:rsidRPr="004D2A2D">
        <w:rPr>
          <w:rFonts w:eastAsia="仿宋" w:hAnsi="仿宋" w:hint="eastAsia"/>
          <w:sz w:val="28"/>
          <w:szCs w:val="28"/>
        </w:rPr>
        <w:t>2.</w:t>
      </w:r>
      <w:r w:rsidR="007069A0" w:rsidRPr="004D2A2D">
        <w:rPr>
          <w:rFonts w:eastAsia="仿宋" w:hAnsi="仿宋"/>
          <w:sz w:val="28"/>
          <w:szCs w:val="28"/>
        </w:rPr>
        <w:t>2</w:t>
      </w:r>
      <w:r w:rsidRPr="004D2A2D">
        <w:rPr>
          <w:rFonts w:eastAsia="仿宋" w:hAnsi="仿宋"/>
          <w:sz w:val="28"/>
          <w:szCs w:val="28"/>
        </w:rPr>
        <w:t>-</w:t>
      </w:r>
      <w:r w:rsidRPr="004D2A2D">
        <w:rPr>
          <w:rFonts w:eastAsia="仿宋" w:hAnsi="仿宋" w:hint="eastAsia"/>
          <w:sz w:val="28"/>
          <w:szCs w:val="28"/>
        </w:rPr>
        <w:t>18</w:t>
      </w:r>
      <w:r w:rsidRPr="004D2A2D">
        <w:rPr>
          <w:rFonts w:eastAsia="仿宋" w:hAnsi="仿宋" w:hint="eastAsia"/>
          <w:sz w:val="28"/>
          <w:szCs w:val="28"/>
        </w:rPr>
        <w:t>。</w:t>
      </w:r>
    </w:p>
    <w:p w14:paraId="722D7764" w14:textId="536437C9" w:rsidR="00944F2A" w:rsidRPr="004D2A2D" w:rsidRDefault="00944F2A" w:rsidP="00944F2A">
      <w:pPr>
        <w:spacing w:line="300" w:lineRule="auto"/>
        <w:jc w:val="center"/>
        <w:rPr>
          <w:rFonts w:eastAsia="仿宋_GB2312"/>
          <w:b/>
          <w:bCs/>
          <w:szCs w:val="22"/>
        </w:rPr>
      </w:pPr>
      <w:r w:rsidRPr="004D2A2D">
        <w:rPr>
          <w:rFonts w:eastAsia="仿宋" w:hAnsi="仿宋" w:hint="eastAsia"/>
          <w:b/>
        </w:rPr>
        <w:t>表</w:t>
      </w:r>
      <w:r w:rsidRPr="004D2A2D">
        <w:rPr>
          <w:rFonts w:eastAsia="仿宋" w:hAnsi="仿宋" w:hint="eastAsia"/>
          <w:b/>
        </w:rPr>
        <w:t>2.</w:t>
      </w:r>
      <w:r w:rsidR="007069A0" w:rsidRPr="004D2A2D">
        <w:rPr>
          <w:rFonts w:eastAsia="仿宋" w:hAnsi="仿宋"/>
          <w:b/>
        </w:rPr>
        <w:t>2-</w:t>
      </w:r>
      <w:r w:rsidRPr="004D2A2D">
        <w:rPr>
          <w:rFonts w:eastAsia="仿宋" w:hAnsi="仿宋" w:hint="eastAsia"/>
          <w:b/>
        </w:rPr>
        <w:t>18</w:t>
      </w:r>
      <w:r w:rsidRPr="004D2A2D">
        <w:rPr>
          <w:rFonts w:eastAsia="仿宋" w:hAnsi="仿宋"/>
          <w:b/>
        </w:rPr>
        <w:t xml:space="preserve">  </w:t>
      </w:r>
      <w:r w:rsidRPr="004D2A2D">
        <w:rPr>
          <w:rFonts w:eastAsia="仿宋" w:hAnsi="仿宋" w:hint="eastAsia"/>
          <w:b/>
        </w:rPr>
        <w:t>噪声排放标准</w:t>
      </w:r>
      <w:r w:rsidRPr="004D2A2D">
        <w:rPr>
          <w:rFonts w:eastAsia="仿宋" w:hAnsi="仿宋"/>
          <w:b/>
        </w:rPr>
        <w:t xml:space="preserve">   </w:t>
      </w:r>
      <w:r w:rsidRPr="004D2A2D">
        <w:rPr>
          <w:b/>
          <w:bCs/>
        </w:rPr>
        <w:t xml:space="preserve">   </w:t>
      </w:r>
    </w:p>
    <w:p w14:paraId="554A2FBD" w14:textId="77777777" w:rsidR="00944F2A" w:rsidRPr="004D2A2D" w:rsidRDefault="00944F2A" w:rsidP="00944F2A">
      <w:pPr>
        <w:adjustRightInd w:val="0"/>
        <w:snapToGrid w:val="0"/>
        <w:jc w:val="right"/>
        <w:rPr>
          <w:rFonts w:eastAsia="仿宋" w:hAnsi="仿宋"/>
          <w:b/>
          <w:szCs w:val="21"/>
        </w:rPr>
      </w:pPr>
      <w:r w:rsidRPr="004D2A2D">
        <w:rPr>
          <w:rFonts w:eastAsia="仿宋" w:hAnsi="仿宋" w:hint="eastAsia"/>
          <w:b/>
          <w:szCs w:val="21"/>
        </w:rPr>
        <w:t>单位：</w:t>
      </w:r>
      <w:r w:rsidRPr="004D2A2D">
        <w:rPr>
          <w:rFonts w:eastAsia="仿宋" w:hAnsi="仿宋"/>
          <w:b/>
          <w:szCs w:val="21"/>
        </w:rPr>
        <w:t>dB(A)</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349"/>
        <w:gridCol w:w="827"/>
        <w:gridCol w:w="827"/>
        <w:gridCol w:w="5303"/>
      </w:tblGrid>
      <w:tr w:rsidR="004D2A2D" w:rsidRPr="004D2A2D" w14:paraId="375EE703" w14:textId="77777777" w:rsidTr="00D41723">
        <w:trPr>
          <w:trHeight w:val="340"/>
          <w:jc w:val="center"/>
        </w:trPr>
        <w:tc>
          <w:tcPr>
            <w:tcW w:w="812" w:type="pct"/>
            <w:vAlign w:val="center"/>
          </w:tcPr>
          <w:p w14:paraId="1A163B9B" w14:textId="77777777" w:rsidR="00944F2A" w:rsidRPr="004D2A2D" w:rsidRDefault="00944F2A" w:rsidP="00D41723">
            <w:pPr>
              <w:adjustRightInd w:val="0"/>
              <w:snapToGrid w:val="0"/>
              <w:jc w:val="center"/>
              <w:outlineLvl w:val="4"/>
              <w:rPr>
                <w:rFonts w:eastAsia="仿宋" w:hAnsi="仿宋"/>
                <w:b/>
                <w:szCs w:val="21"/>
              </w:rPr>
            </w:pPr>
            <w:r w:rsidRPr="004D2A2D">
              <w:rPr>
                <w:rFonts w:eastAsia="仿宋" w:hAnsi="仿宋" w:hint="eastAsia"/>
                <w:b/>
                <w:szCs w:val="21"/>
              </w:rPr>
              <w:t>功能区类别</w:t>
            </w:r>
          </w:p>
        </w:tc>
        <w:tc>
          <w:tcPr>
            <w:tcW w:w="498" w:type="pct"/>
            <w:vAlign w:val="center"/>
          </w:tcPr>
          <w:p w14:paraId="61F969E5" w14:textId="77777777" w:rsidR="00944F2A" w:rsidRPr="004D2A2D" w:rsidRDefault="00944F2A" w:rsidP="00D41723">
            <w:pPr>
              <w:adjustRightInd w:val="0"/>
              <w:snapToGrid w:val="0"/>
              <w:jc w:val="center"/>
              <w:outlineLvl w:val="4"/>
              <w:rPr>
                <w:rFonts w:eastAsia="仿宋" w:hAnsi="仿宋"/>
                <w:b/>
                <w:szCs w:val="21"/>
              </w:rPr>
            </w:pPr>
            <w:r w:rsidRPr="004D2A2D">
              <w:rPr>
                <w:rFonts w:eastAsia="仿宋" w:hAnsi="仿宋" w:hint="eastAsia"/>
                <w:b/>
                <w:szCs w:val="21"/>
              </w:rPr>
              <w:t>昼间</w:t>
            </w:r>
          </w:p>
        </w:tc>
        <w:tc>
          <w:tcPr>
            <w:tcW w:w="498" w:type="pct"/>
            <w:vAlign w:val="center"/>
          </w:tcPr>
          <w:p w14:paraId="3860660F" w14:textId="77777777" w:rsidR="00944F2A" w:rsidRPr="004D2A2D" w:rsidRDefault="00944F2A" w:rsidP="00D41723">
            <w:pPr>
              <w:adjustRightInd w:val="0"/>
              <w:snapToGrid w:val="0"/>
              <w:jc w:val="center"/>
              <w:outlineLvl w:val="4"/>
              <w:rPr>
                <w:rFonts w:eastAsia="仿宋" w:hAnsi="仿宋"/>
                <w:b/>
                <w:szCs w:val="21"/>
              </w:rPr>
            </w:pPr>
            <w:r w:rsidRPr="004D2A2D">
              <w:rPr>
                <w:rFonts w:eastAsia="仿宋" w:hAnsi="仿宋" w:hint="eastAsia"/>
                <w:b/>
                <w:szCs w:val="21"/>
              </w:rPr>
              <w:t>夜间</w:t>
            </w:r>
          </w:p>
        </w:tc>
        <w:tc>
          <w:tcPr>
            <w:tcW w:w="3192" w:type="pct"/>
            <w:vAlign w:val="center"/>
          </w:tcPr>
          <w:p w14:paraId="65382E8E" w14:textId="77777777" w:rsidR="00944F2A" w:rsidRPr="004D2A2D" w:rsidRDefault="00944F2A" w:rsidP="00D41723">
            <w:pPr>
              <w:adjustRightInd w:val="0"/>
              <w:snapToGrid w:val="0"/>
              <w:jc w:val="center"/>
              <w:outlineLvl w:val="4"/>
              <w:rPr>
                <w:rFonts w:eastAsia="仿宋" w:hAnsi="仿宋"/>
                <w:b/>
                <w:szCs w:val="21"/>
              </w:rPr>
            </w:pPr>
            <w:r w:rsidRPr="004D2A2D">
              <w:rPr>
                <w:rFonts w:eastAsia="仿宋" w:hAnsi="仿宋" w:hint="eastAsia"/>
                <w:b/>
                <w:szCs w:val="21"/>
              </w:rPr>
              <w:t>依据</w:t>
            </w:r>
          </w:p>
        </w:tc>
      </w:tr>
      <w:tr w:rsidR="004D2A2D" w:rsidRPr="004D2A2D" w14:paraId="3289CD75" w14:textId="77777777" w:rsidTr="00D41723">
        <w:trPr>
          <w:trHeight w:val="340"/>
          <w:jc w:val="center"/>
        </w:trPr>
        <w:tc>
          <w:tcPr>
            <w:tcW w:w="812" w:type="pct"/>
            <w:vAlign w:val="center"/>
          </w:tcPr>
          <w:p w14:paraId="4ED1275E" w14:textId="77777777" w:rsidR="00944F2A" w:rsidRPr="004D2A2D" w:rsidRDefault="00944F2A" w:rsidP="00D41723">
            <w:pPr>
              <w:adjustRightInd w:val="0"/>
              <w:snapToGrid w:val="0"/>
              <w:jc w:val="center"/>
              <w:outlineLvl w:val="4"/>
              <w:rPr>
                <w:rFonts w:eastAsia="仿宋" w:hAnsi="仿宋"/>
                <w:szCs w:val="21"/>
              </w:rPr>
            </w:pPr>
            <w:r w:rsidRPr="004D2A2D">
              <w:rPr>
                <w:rFonts w:eastAsia="仿宋" w:hAnsi="仿宋"/>
                <w:szCs w:val="21"/>
              </w:rPr>
              <w:t>1</w:t>
            </w:r>
            <w:r w:rsidRPr="004D2A2D">
              <w:rPr>
                <w:rFonts w:eastAsia="仿宋" w:hAnsi="仿宋" w:hint="eastAsia"/>
                <w:szCs w:val="21"/>
              </w:rPr>
              <w:t>类</w:t>
            </w:r>
          </w:p>
        </w:tc>
        <w:tc>
          <w:tcPr>
            <w:tcW w:w="498" w:type="pct"/>
            <w:vAlign w:val="center"/>
          </w:tcPr>
          <w:p w14:paraId="48E033B7" w14:textId="77777777" w:rsidR="00944F2A" w:rsidRPr="004D2A2D" w:rsidRDefault="00944F2A" w:rsidP="00D41723">
            <w:pPr>
              <w:adjustRightInd w:val="0"/>
              <w:snapToGrid w:val="0"/>
              <w:jc w:val="center"/>
              <w:outlineLvl w:val="4"/>
              <w:rPr>
                <w:rFonts w:eastAsia="仿宋" w:hAnsi="仿宋"/>
                <w:szCs w:val="21"/>
              </w:rPr>
            </w:pPr>
            <w:r w:rsidRPr="004D2A2D">
              <w:rPr>
                <w:rFonts w:eastAsia="仿宋" w:hAnsi="仿宋"/>
                <w:szCs w:val="21"/>
              </w:rPr>
              <w:t>55</w:t>
            </w:r>
          </w:p>
        </w:tc>
        <w:tc>
          <w:tcPr>
            <w:tcW w:w="498" w:type="pct"/>
            <w:vAlign w:val="center"/>
          </w:tcPr>
          <w:p w14:paraId="5C2CC2E7" w14:textId="77777777" w:rsidR="00944F2A" w:rsidRPr="004D2A2D" w:rsidRDefault="00944F2A" w:rsidP="00D41723">
            <w:pPr>
              <w:adjustRightInd w:val="0"/>
              <w:snapToGrid w:val="0"/>
              <w:jc w:val="center"/>
              <w:outlineLvl w:val="4"/>
              <w:rPr>
                <w:rFonts w:eastAsia="仿宋" w:hAnsi="仿宋"/>
                <w:szCs w:val="21"/>
              </w:rPr>
            </w:pPr>
            <w:r w:rsidRPr="004D2A2D">
              <w:rPr>
                <w:rFonts w:eastAsia="仿宋" w:hAnsi="仿宋"/>
                <w:szCs w:val="21"/>
              </w:rPr>
              <w:t>45</w:t>
            </w:r>
          </w:p>
        </w:tc>
        <w:tc>
          <w:tcPr>
            <w:tcW w:w="3192" w:type="pct"/>
            <w:vAlign w:val="center"/>
          </w:tcPr>
          <w:p w14:paraId="3C3E0670" w14:textId="77777777" w:rsidR="00944F2A" w:rsidRPr="004D2A2D" w:rsidRDefault="00944F2A" w:rsidP="00D41723">
            <w:pPr>
              <w:adjustRightInd w:val="0"/>
              <w:snapToGrid w:val="0"/>
              <w:jc w:val="center"/>
              <w:outlineLvl w:val="4"/>
              <w:rPr>
                <w:rFonts w:eastAsia="仿宋" w:hAnsi="仿宋"/>
                <w:szCs w:val="21"/>
              </w:rPr>
            </w:pPr>
            <w:r w:rsidRPr="004D2A2D">
              <w:rPr>
                <w:rFonts w:eastAsia="仿宋" w:hAnsi="仿宋" w:hint="eastAsia"/>
                <w:szCs w:val="21"/>
              </w:rPr>
              <w:t>《工业企业厂界环境噪声排放标准》（</w:t>
            </w:r>
            <w:r w:rsidRPr="004D2A2D">
              <w:rPr>
                <w:rFonts w:eastAsia="仿宋" w:hAnsi="仿宋"/>
                <w:szCs w:val="21"/>
              </w:rPr>
              <w:t>GB12348-2008</w:t>
            </w:r>
            <w:r w:rsidRPr="004D2A2D">
              <w:rPr>
                <w:rFonts w:eastAsia="仿宋" w:hAnsi="仿宋" w:hint="eastAsia"/>
                <w:szCs w:val="21"/>
              </w:rPr>
              <w:t>）</w:t>
            </w:r>
          </w:p>
        </w:tc>
      </w:tr>
    </w:tbl>
    <w:p w14:paraId="6B9BC204" w14:textId="231D35AA" w:rsidR="00944F2A" w:rsidRPr="004D2A2D" w:rsidRDefault="00944F2A" w:rsidP="00944F2A">
      <w:pPr>
        <w:pStyle w:val="31"/>
        <w:keepNext w:val="0"/>
        <w:keepLines w:val="0"/>
        <w:rPr>
          <w:sz w:val="30"/>
        </w:rPr>
      </w:pPr>
      <w:r w:rsidRPr="004D2A2D">
        <w:rPr>
          <w:sz w:val="30"/>
        </w:rPr>
        <w:t>2.</w:t>
      </w:r>
      <w:r w:rsidR="00B2449F" w:rsidRPr="004D2A2D">
        <w:rPr>
          <w:sz w:val="30"/>
        </w:rPr>
        <w:t>2</w:t>
      </w:r>
      <w:r w:rsidRPr="004D2A2D">
        <w:rPr>
          <w:sz w:val="30"/>
        </w:rPr>
        <w:t>.</w:t>
      </w:r>
      <w:r w:rsidRPr="004D2A2D">
        <w:rPr>
          <w:rFonts w:hint="eastAsia"/>
          <w:sz w:val="30"/>
        </w:rPr>
        <w:t xml:space="preserve">6 </w:t>
      </w:r>
      <w:r w:rsidRPr="004D2A2D">
        <w:rPr>
          <w:rFonts w:hint="eastAsia"/>
          <w:sz w:val="30"/>
        </w:rPr>
        <w:t>固体废物贮存标准</w:t>
      </w:r>
    </w:p>
    <w:p w14:paraId="516EFC5A" w14:textId="77777777" w:rsidR="00944F2A" w:rsidRPr="004D2A2D" w:rsidRDefault="00944F2A" w:rsidP="00944F2A">
      <w:pPr>
        <w:adjustRightInd w:val="0"/>
        <w:snapToGrid w:val="0"/>
        <w:spacing w:line="360" w:lineRule="auto"/>
        <w:ind w:firstLineChars="200" w:firstLine="560"/>
        <w:rPr>
          <w:rFonts w:eastAsia="仿宋" w:hAnsi="仿宋"/>
          <w:sz w:val="28"/>
          <w:szCs w:val="20"/>
        </w:rPr>
      </w:pPr>
      <w:r w:rsidRPr="004D2A2D">
        <w:rPr>
          <w:rFonts w:eastAsia="仿宋" w:hAnsi="仿宋" w:hint="eastAsia"/>
          <w:sz w:val="28"/>
          <w:szCs w:val="20"/>
        </w:rPr>
        <w:t>生活垃圾处理参照执行《城市生活垃圾处理及污染防治技术政策》（建城</w:t>
      </w:r>
      <w:r w:rsidRPr="004D2A2D">
        <w:rPr>
          <w:rFonts w:eastAsia="仿宋" w:hAnsi="仿宋"/>
          <w:sz w:val="28"/>
          <w:szCs w:val="20"/>
        </w:rPr>
        <w:t>[2000]120</w:t>
      </w:r>
      <w:r w:rsidRPr="004D2A2D">
        <w:rPr>
          <w:rFonts w:eastAsia="仿宋" w:hAnsi="仿宋" w:hint="eastAsia"/>
          <w:sz w:val="28"/>
          <w:szCs w:val="20"/>
        </w:rPr>
        <w:t>号）和《生活垃圾处理技术指南》（建城</w:t>
      </w:r>
      <w:r w:rsidRPr="004D2A2D">
        <w:rPr>
          <w:rFonts w:eastAsia="仿宋" w:hAnsi="仿宋"/>
          <w:sz w:val="28"/>
          <w:szCs w:val="20"/>
        </w:rPr>
        <w:t>[2010]61</w:t>
      </w:r>
      <w:r w:rsidRPr="004D2A2D">
        <w:rPr>
          <w:rFonts w:eastAsia="仿宋" w:hAnsi="仿宋" w:hint="eastAsia"/>
          <w:sz w:val="28"/>
          <w:szCs w:val="20"/>
        </w:rPr>
        <w:t>号）以及国家、省市关于固体废物污染环境防治的法律法规。</w:t>
      </w:r>
    </w:p>
    <w:p w14:paraId="29D3EDED" w14:textId="77777777" w:rsidR="00944F2A" w:rsidRPr="004D2A2D" w:rsidRDefault="00944F2A" w:rsidP="00944F2A">
      <w:pPr>
        <w:adjustRightInd w:val="0"/>
        <w:snapToGrid w:val="0"/>
        <w:spacing w:line="360" w:lineRule="auto"/>
        <w:ind w:firstLineChars="200" w:firstLine="560"/>
        <w:rPr>
          <w:rFonts w:eastAsia="仿宋" w:hAnsi="仿宋"/>
          <w:sz w:val="28"/>
          <w:szCs w:val="20"/>
        </w:rPr>
      </w:pPr>
      <w:r w:rsidRPr="004D2A2D">
        <w:rPr>
          <w:rFonts w:eastAsia="仿宋" w:hAnsi="仿宋" w:hint="eastAsia"/>
          <w:sz w:val="28"/>
          <w:szCs w:val="20"/>
        </w:rPr>
        <w:t>一般工业固废存储执行</w:t>
      </w:r>
      <w:r w:rsidRPr="004D2A2D">
        <w:rPr>
          <w:rFonts w:eastAsia="仿宋" w:hint="eastAsia"/>
          <w:sz w:val="28"/>
          <w:szCs w:val="28"/>
        </w:rPr>
        <w:t>《一般工业固体废物贮存和填埋污染物控制标准》（</w:t>
      </w:r>
      <w:r w:rsidRPr="004D2A2D">
        <w:rPr>
          <w:rFonts w:eastAsia="仿宋" w:hint="eastAsia"/>
          <w:sz w:val="28"/>
          <w:szCs w:val="28"/>
        </w:rPr>
        <w:t>GB18599-2020</w:t>
      </w:r>
      <w:r w:rsidRPr="004D2A2D">
        <w:rPr>
          <w:rFonts w:eastAsia="仿宋" w:hint="eastAsia"/>
          <w:sz w:val="28"/>
          <w:szCs w:val="28"/>
        </w:rPr>
        <w:t>）</w:t>
      </w:r>
      <w:r w:rsidRPr="004D2A2D">
        <w:rPr>
          <w:rFonts w:eastAsia="仿宋" w:hAnsi="仿宋" w:hint="eastAsia"/>
          <w:sz w:val="28"/>
          <w:szCs w:val="20"/>
        </w:rPr>
        <w:t>中相关规定。</w:t>
      </w:r>
    </w:p>
    <w:p w14:paraId="425B5FC9" w14:textId="77777777" w:rsidR="00944F2A" w:rsidRPr="004D2A2D" w:rsidRDefault="00944F2A" w:rsidP="00944F2A">
      <w:pPr>
        <w:adjustRightInd w:val="0"/>
        <w:snapToGrid w:val="0"/>
        <w:spacing w:line="360" w:lineRule="auto"/>
        <w:ind w:firstLineChars="200" w:firstLine="560"/>
        <w:rPr>
          <w:rFonts w:eastAsia="仿宋" w:hAnsi="仿宋"/>
          <w:sz w:val="28"/>
          <w:szCs w:val="20"/>
        </w:rPr>
      </w:pPr>
      <w:r w:rsidRPr="004D2A2D">
        <w:rPr>
          <w:rFonts w:eastAsia="仿宋" w:hAnsi="仿宋" w:hint="eastAsia"/>
          <w:sz w:val="28"/>
          <w:szCs w:val="20"/>
        </w:rPr>
        <w:lastRenderedPageBreak/>
        <w:t>危险废物在收集、贮存、运输等过程中执行《危险废物贮存污染控制标准》（</w:t>
      </w:r>
      <w:r w:rsidRPr="004D2A2D">
        <w:rPr>
          <w:rFonts w:eastAsia="仿宋" w:hAnsi="仿宋"/>
          <w:sz w:val="28"/>
          <w:szCs w:val="20"/>
        </w:rPr>
        <w:t>GB18597-2001</w:t>
      </w:r>
      <w:r w:rsidRPr="004D2A2D">
        <w:rPr>
          <w:rFonts w:eastAsia="仿宋" w:hAnsi="仿宋" w:hint="eastAsia"/>
          <w:sz w:val="28"/>
          <w:szCs w:val="20"/>
        </w:rPr>
        <w:t>）、《危险废物收集贮存运输技术规范》（</w:t>
      </w:r>
      <w:r w:rsidRPr="004D2A2D">
        <w:rPr>
          <w:rFonts w:eastAsia="仿宋" w:hAnsi="仿宋"/>
          <w:sz w:val="28"/>
          <w:szCs w:val="20"/>
        </w:rPr>
        <w:t>HJ2025-2012</w:t>
      </w:r>
      <w:r w:rsidRPr="004D2A2D">
        <w:rPr>
          <w:rFonts w:eastAsia="仿宋" w:hAnsi="仿宋" w:hint="eastAsia"/>
          <w:sz w:val="28"/>
          <w:szCs w:val="20"/>
        </w:rPr>
        <w:t>）以及《关于进一步加强危险废物污染防治工作的实施意见》（苏环办〔</w:t>
      </w:r>
      <w:r w:rsidRPr="004D2A2D">
        <w:rPr>
          <w:rFonts w:eastAsia="仿宋" w:hAnsi="仿宋"/>
          <w:sz w:val="28"/>
          <w:szCs w:val="20"/>
        </w:rPr>
        <w:t>2019</w:t>
      </w:r>
      <w:r w:rsidRPr="004D2A2D">
        <w:rPr>
          <w:rFonts w:eastAsia="仿宋" w:hAnsi="仿宋" w:hint="eastAsia"/>
          <w:sz w:val="28"/>
          <w:szCs w:val="20"/>
        </w:rPr>
        <w:t>〕</w:t>
      </w:r>
      <w:r w:rsidRPr="004D2A2D">
        <w:rPr>
          <w:rFonts w:eastAsia="仿宋" w:hAnsi="仿宋"/>
          <w:sz w:val="28"/>
          <w:szCs w:val="20"/>
        </w:rPr>
        <w:t>327</w:t>
      </w:r>
      <w:r w:rsidRPr="004D2A2D">
        <w:rPr>
          <w:rFonts w:eastAsia="仿宋" w:hAnsi="仿宋" w:hint="eastAsia"/>
          <w:sz w:val="28"/>
          <w:szCs w:val="20"/>
        </w:rPr>
        <w:t>号）中的相关规定。</w:t>
      </w:r>
    </w:p>
    <w:p w14:paraId="46766ED2" w14:textId="58C77D65" w:rsidR="00944F2A" w:rsidRPr="004D2A2D" w:rsidRDefault="00944F2A" w:rsidP="00944F2A">
      <w:pPr>
        <w:adjustRightInd w:val="0"/>
        <w:snapToGrid w:val="0"/>
        <w:spacing w:line="360" w:lineRule="auto"/>
        <w:ind w:firstLineChars="200" w:firstLine="560"/>
        <w:rPr>
          <w:rFonts w:eastAsia="仿宋"/>
          <w:sz w:val="28"/>
          <w:szCs w:val="20"/>
        </w:rPr>
      </w:pPr>
      <w:r w:rsidRPr="004D2A2D">
        <w:rPr>
          <w:rFonts w:eastAsia="仿宋" w:hAnsi="仿宋" w:hint="eastAsia"/>
          <w:sz w:val="28"/>
          <w:szCs w:val="20"/>
        </w:rPr>
        <w:t>此外，污水处理站污泥和医疗废物的贮存、运送、处置还须符合《医疗废物集中处置技术规范》、《医疗卫生机构医疗废物管理办法》和《关于印发医疗机构废弃物综合治理工作方案的通知》等文件的相关要求。拟建</w:t>
      </w:r>
      <w:r w:rsidRPr="004D2A2D">
        <w:rPr>
          <w:rFonts w:eastAsia="仿宋" w:hAnsi="仿宋"/>
          <w:sz w:val="28"/>
          <w:szCs w:val="20"/>
        </w:rPr>
        <w:t>项目污水处理站污泥</w:t>
      </w:r>
      <w:r w:rsidRPr="004D2A2D">
        <w:rPr>
          <w:rFonts w:eastAsia="仿宋" w:hAnsi="仿宋" w:hint="eastAsia"/>
          <w:sz w:val="28"/>
          <w:szCs w:val="20"/>
        </w:rPr>
        <w:t>还需</w:t>
      </w:r>
      <w:r w:rsidRPr="004D2A2D">
        <w:rPr>
          <w:rFonts w:eastAsia="仿宋" w:hAnsi="仿宋"/>
          <w:sz w:val="28"/>
          <w:szCs w:val="20"/>
        </w:rPr>
        <w:t>执行《医疗机构水污染物排放标准》（</w:t>
      </w:r>
      <w:r w:rsidRPr="004D2A2D">
        <w:rPr>
          <w:rFonts w:eastAsia="仿宋"/>
          <w:sz w:val="28"/>
          <w:szCs w:val="20"/>
        </w:rPr>
        <w:t>GB 18466-2005</w:t>
      </w:r>
      <w:r w:rsidRPr="004D2A2D">
        <w:rPr>
          <w:rFonts w:eastAsia="仿宋" w:hAnsi="仿宋"/>
          <w:sz w:val="28"/>
          <w:szCs w:val="20"/>
        </w:rPr>
        <w:t>）表</w:t>
      </w:r>
      <w:r w:rsidRPr="004D2A2D">
        <w:rPr>
          <w:rFonts w:eastAsia="仿宋"/>
          <w:sz w:val="28"/>
          <w:szCs w:val="20"/>
        </w:rPr>
        <w:t>4</w:t>
      </w:r>
      <w:r w:rsidRPr="004D2A2D">
        <w:rPr>
          <w:rFonts w:eastAsia="仿宋" w:hAnsi="仿宋"/>
          <w:sz w:val="28"/>
          <w:szCs w:val="20"/>
        </w:rPr>
        <w:t>医疗机构污泥控制标准，详见表</w:t>
      </w:r>
      <w:r w:rsidRPr="004D2A2D">
        <w:rPr>
          <w:rFonts w:eastAsia="仿宋" w:hint="eastAsia"/>
          <w:sz w:val="28"/>
          <w:szCs w:val="20"/>
        </w:rPr>
        <w:t>2.</w:t>
      </w:r>
      <w:r w:rsidR="007069A0" w:rsidRPr="004D2A2D">
        <w:rPr>
          <w:rFonts w:eastAsia="仿宋"/>
          <w:sz w:val="28"/>
          <w:szCs w:val="20"/>
        </w:rPr>
        <w:t>2</w:t>
      </w:r>
      <w:r w:rsidRPr="004D2A2D">
        <w:rPr>
          <w:rFonts w:eastAsia="仿宋"/>
          <w:sz w:val="28"/>
          <w:szCs w:val="20"/>
        </w:rPr>
        <w:t>-</w:t>
      </w:r>
      <w:r w:rsidRPr="004D2A2D">
        <w:rPr>
          <w:rFonts w:eastAsia="仿宋" w:hint="eastAsia"/>
          <w:sz w:val="28"/>
          <w:szCs w:val="20"/>
        </w:rPr>
        <w:t>21</w:t>
      </w:r>
      <w:r w:rsidRPr="004D2A2D">
        <w:rPr>
          <w:rFonts w:eastAsia="仿宋" w:hAnsi="仿宋"/>
          <w:sz w:val="28"/>
          <w:szCs w:val="20"/>
        </w:rPr>
        <w:t>。</w:t>
      </w:r>
    </w:p>
    <w:p w14:paraId="48864F19" w14:textId="5E32DAD2" w:rsidR="00944F2A" w:rsidRPr="004D2A2D" w:rsidRDefault="00944F2A" w:rsidP="00944F2A">
      <w:pPr>
        <w:spacing w:line="300" w:lineRule="auto"/>
        <w:jc w:val="center"/>
        <w:rPr>
          <w:rFonts w:eastAsia="仿宋" w:hAnsi="仿宋"/>
          <w:b/>
        </w:rPr>
      </w:pPr>
      <w:r w:rsidRPr="004D2A2D">
        <w:rPr>
          <w:rFonts w:eastAsia="仿宋" w:hAnsi="仿宋"/>
          <w:b/>
        </w:rPr>
        <w:t>表</w:t>
      </w:r>
      <w:r w:rsidRPr="004D2A2D">
        <w:rPr>
          <w:rFonts w:eastAsia="仿宋" w:hAnsi="仿宋"/>
          <w:b/>
        </w:rPr>
        <w:t>2</w:t>
      </w:r>
      <w:r w:rsidRPr="004D2A2D">
        <w:rPr>
          <w:rFonts w:eastAsia="仿宋" w:hAnsi="仿宋" w:hint="eastAsia"/>
          <w:b/>
        </w:rPr>
        <w:t>.</w:t>
      </w:r>
      <w:r w:rsidR="007069A0" w:rsidRPr="004D2A2D">
        <w:rPr>
          <w:rFonts w:eastAsia="仿宋" w:hAnsi="仿宋"/>
          <w:b/>
        </w:rPr>
        <w:t>2</w:t>
      </w:r>
      <w:r w:rsidRPr="004D2A2D">
        <w:rPr>
          <w:rFonts w:eastAsia="仿宋" w:hAnsi="仿宋"/>
          <w:b/>
        </w:rPr>
        <w:t>-</w:t>
      </w:r>
      <w:r w:rsidRPr="004D2A2D">
        <w:rPr>
          <w:rFonts w:eastAsia="仿宋" w:hAnsi="仿宋" w:hint="eastAsia"/>
          <w:b/>
        </w:rPr>
        <w:t>2</w:t>
      </w:r>
      <w:r w:rsidR="003C54BF" w:rsidRPr="004D2A2D">
        <w:rPr>
          <w:rFonts w:eastAsia="仿宋" w:hAnsi="仿宋"/>
          <w:b/>
        </w:rPr>
        <w:t>1</w:t>
      </w:r>
      <w:r w:rsidRPr="004D2A2D">
        <w:rPr>
          <w:rFonts w:eastAsia="仿宋" w:hAnsi="仿宋"/>
          <w:b/>
        </w:rPr>
        <w:t xml:space="preserve">  </w:t>
      </w:r>
      <w:r w:rsidRPr="004D2A2D">
        <w:rPr>
          <w:rFonts w:eastAsia="仿宋" w:hAnsi="仿宋"/>
          <w:b/>
        </w:rPr>
        <w:t>污泥排放标准</w:t>
      </w:r>
    </w:p>
    <w:tbl>
      <w:tblPr>
        <w:tblW w:w="5144"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826"/>
        <w:gridCol w:w="1364"/>
        <w:gridCol w:w="1396"/>
        <w:gridCol w:w="1184"/>
        <w:gridCol w:w="1097"/>
        <w:gridCol w:w="1678"/>
      </w:tblGrid>
      <w:tr w:rsidR="004D2A2D" w:rsidRPr="004D2A2D" w14:paraId="5EB4692A" w14:textId="77777777" w:rsidTr="003C54BF">
        <w:trPr>
          <w:cantSplit/>
          <w:trHeight w:val="359"/>
          <w:jc w:val="center"/>
        </w:trPr>
        <w:tc>
          <w:tcPr>
            <w:tcW w:w="1068" w:type="pct"/>
            <w:vAlign w:val="center"/>
          </w:tcPr>
          <w:p w14:paraId="63953FA2" w14:textId="77777777" w:rsidR="00944F2A" w:rsidRPr="004D2A2D" w:rsidRDefault="00944F2A" w:rsidP="00D41723">
            <w:pPr>
              <w:jc w:val="center"/>
              <w:rPr>
                <w:rFonts w:eastAsia="仿宋"/>
                <w:b/>
                <w:bCs/>
                <w:szCs w:val="21"/>
              </w:rPr>
            </w:pPr>
            <w:r w:rsidRPr="004D2A2D">
              <w:rPr>
                <w:rFonts w:eastAsia="仿宋" w:hAnsi="仿宋"/>
                <w:b/>
                <w:bCs/>
                <w:szCs w:val="21"/>
              </w:rPr>
              <w:t>医疗机构类别</w:t>
            </w:r>
          </w:p>
        </w:tc>
        <w:tc>
          <w:tcPr>
            <w:tcW w:w="798" w:type="pct"/>
            <w:vAlign w:val="center"/>
          </w:tcPr>
          <w:p w14:paraId="6FB7039D" w14:textId="77777777" w:rsidR="00944F2A" w:rsidRPr="004D2A2D" w:rsidRDefault="00944F2A" w:rsidP="00D41723">
            <w:pPr>
              <w:jc w:val="center"/>
              <w:rPr>
                <w:rFonts w:eastAsia="仿宋"/>
                <w:b/>
                <w:bCs/>
                <w:szCs w:val="21"/>
              </w:rPr>
            </w:pPr>
            <w:r w:rsidRPr="004D2A2D">
              <w:rPr>
                <w:rFonts w:eastAsia="仿宋" w:hAnsi="仿宋"/>
                <w:b/>
                <w:bCs/>
                <w:szCs w:val="21"/>
              </w:rPr>
              <w:t>粪大肠菌群</w:t>
            </w:r>
            <w:r w:rsidRPr="004D2A2D">
              <w:rPr>
                <w:rFonts w:eastAsia="仿宋"/>
                <w:b/>
                <w:bCs/>
                <w:szCs w:val="21"/>
              </w:rPr>
              <w:t>(MPN/</w:t>
            </w:r>
            <w:r w:rsidRPr="004D2A2D">
              <w:rPr>
                <w:rFonts w:eastAsia="仿宋" w:hint="eastAsia"/>
                <w:b/>
                <w:bCs/>
                <w:szCs w:val="21"/>
              </w:rPr>
              <w:t>g</w:t>
            </w:r>
            <w:r w:rsidRPr="004D2A2D">
              <w:rPr>
                <w:rFonts w:eastAsia="仿宋"/>
                <w:b/>
                <w:bCs/>
                <w:szCs w:val="21"/>
              </w:rPr>
              <w:t>)</w:t>
            </w:r>
          </w:p>
        </w:tc>
        <w:tc>
          <w:tcPr>
            <w:tcW w:w="817" w:type="pct"/>
            <w:vAlign w:val="center"/>
          </w:tcPr>
          <w:p w14:paraId="5B128F1A" w14:textId="77777777" w:rsidR="00944F2A" w:rsidRPr="004D2A2D" w:rsidRDefault="00944F2A" w:rsidP="00D41723">
            <w:pPr>
              <w:jc w:val="center"/>
              <w:rPr>
                <w:rFonts w:eastAsia="仿宋"/>
                <w:b/>
                <w:bCs/>
                <w:szCs w:val="21"/>
              </w:rPr>
            </w:pPr>
            <w:r w:rsidRPr="004D2A2D">
              <w:rPr>
                <w:rFonts w:eastAsia="仿宋" w:hAnsi="仿宋"/>
                <w:b/>
                <w:bCs/>
                <w:szCs w:val="21"/>
              </w:rPr>
              <w:t>肠道致病菌</w:t>
            </w:r>
          </w:p>
        </w:tc>
        <w:tc>
          <w:tcPr>
            <w:tcW w:w="693" w:type="pct"/>
            <w:vAlign w:val="center"/>
          </w:tcPr>
          <w:p w14:paraId="7208B607" w14:textId="77777777" w:rsidR="00944F2A" w:rsidRPr="004D2A2D" w:rsidRDefault="00944F2A" w:rsidP="00D41723">
            <w:pPr>
              <w:jc w:val="center"/>
              <w:rPr>
                <w:rFonts w:eastAsia="仿宋"/>
                <w:b/>
                <w:bCs/>
                <w:szCs w:val="21"/>
              </w:rPr>
            </w:pPr>
            <w:r w:rsidRPr="004D2A2D">
              <w:rPr>
                <w:rFonts w:eastAsia="仿宋" w:hAnsi="仿宋"/>
                <w:b/>
                <w:bCs/>
                <w:szCs w:val="21"/>
              </w:rPr>
              <w:t>肠道病毒</w:t>
            </w:r>
          </w:p>
        </w:tc>
        <w:tc>
          <w:tcPr>
            <w:tcW w:w="642" w:type="pct"/>
            <w:vAlign w:val="center"/>
          </w:tcPr>
          <w:p w14:paraId="533C25B9" w14:textId="77777777" w:rsidR="00944F2A" w:rsidRPr="004D2A2D" w:rsidRDefault="00944F2A" w:rsidP="00D41723">
            <w:pPr>
              <w:jc w:val="center"/>
              <w:rPr>
                <w:rFonts w:eastAsia="仿宋"/>
                <w:b/>
                <w:bCs/>
                <w:szCs w:val="21"/>
              </w:rPr>
            </w:pPr>
            <w:r w:rsidRPr="004D2A2D">
              <w:rPr>
                <w:rFonts w:eastAsia="仿宋" w:hAnsi="仿宋"/>
                <w:b/>
                <w:bCs/>
                <w:szCs w:val="21"/>
              </w:rPr>
              <w:t>结核杆菌</w:t>
            </w:r>
          </w:p>
        </w:tc>
        <w:tc>
          <w:tcPr>
            <w:tcW w:w="982" w:type="pct"/>
            <w:vAlign w:val="center"/>
          </w:tcPr>
          <w:p w14:paraId="45801BB9" w14:textId="77777777" w:rsidR="00944F2A" w:rsidRPr="004D2A2D" w:rsidRDefault="00944F2A" w:rsidP="00D41723">
            <w:pPr>
              <w:jc w:val="center"/>
              <w:rPr>
                <w:rFonts w:eastAsia="仿宋"/>
                <w:b/>
                <w:bCs/>
                <w:szCs w:val="21"/>
              </w:rPr>
            </w:pPr>
            <w:r w:rsidRPr="004D2A2D">
              <w:rPr>
                <w:rFonts w:eastAsia="仿宋" w:hAnsi="仿宋"/>
                <w:b/>
                <w:bCs/>
                <w:szCs w:val="21"/>
              </w:rPr>
              <w:t>蛔虫卵死亡率</w:t>
            </w:r>
            <w:r w:rsidRPr="004D2A2D">
              <w:rPr>
                <w:rFonts w:eastAsia="仿宋"/>
                <w:b/>
                <w:bCs/>
                <w:szCs w:val="21"/>
              </w:rPr>
              <w:t>%</w:t>
            </w:r>
          </w:p>
        </w:tc>
      </w:tr>
      <w:tr w:rsidR="004D2A2D" w:rsidRPr="004D2A2D" w14:paraId="15CF1817" w14:textId="77777777" w:rsidTr="003C54BF">
        <w:trPr>
          <w:cantSplit/>
          <w:trHeight w:val="359"/>
          <w:jc w:val="center"/>
        </w:trPr>
        <w:tc>
          <w:tcPr>
            <w:tcW w:w="1068" w:type="pct"/>
            <w:vAlign w:val="center"/>
          </w:tcPr>
          <w:p w14:paraId="4A334BBF" w14:textId="77777777" w:rsidR="00944F2A" w:rsidRPr="004D2A2D" w:rsidRDefault="00944F2A" w:rsidP="00D41723">
            <w:pPr>
              <w:jc w:val="center"/>
              <w:rPr>
                <w:rFonts w:eastAsia="仿宋"/>
                <w:szCs w:val="21"/>
              </w:rPr>
            </w:pPr>
            <w:r w:rsidRPr="004D2A2D">
              <w:rPr>
                <w:rFonts w:eastAsia="仿宋" w:hAnsi="仿宋" w:hint="eastAsia"/>
                <w:szCs w:val="21"/>
              </w:rPr>
              <w:t>传染病</w:t>
            </w:r>
            <w:r w:rsidRPr="004D2A2D">
              <w:rPr>
                <w:rFonts w:eastAsia="仿宋" w:hAnsi="仿宋"/>
                <w:szCs w:val="21"/>
              </w:rPr>
              <w:t>医疗机构</w:t>
            </w:r>
          </w:p>
        </w:tc>
        <w:tc>
          <w:tcPr>
            <w:tcW w:w="798" w:type="pct"/>
            <w:vAlign w:val="center"/>
          </w:tcPr>
          <w:p w14:paraId="2CEDAFE9" w14:textId="77777777" w:rsidR="00944F2A" w:rsidRPr="004D2A2D" w:rsidRDefault="00944F2A" w:rsidP="00D41723">
            <w:pPr>
              <w:jc w:val="center"/>
              <w:rPr>
                <w:rFonts w:eastAsia="仿宋"/>
                <w:szCs w:val="21"/>
              </w:rPr>
            </w:pPr>
            <w:r w:rsidRPr="004D2A2D">
              <w:rPr>
                <w:rFonts w:eastAsia="仿宋"/>
                <w:szCs w:val="21"/>
              </w:rPr>
              <w:t>≤100</w:t>
            </w:r>
          </w:p>
        </w:tc>
        <w:tc>
          <w:tcPr>
            <w:tcW w:w="817" w:type="pct"/>
            <w:vAlign w:val="center"/>
          </w:tcPr>
          <w:p w14:paraId="35824919" w14:textId="77777777" w:rsidR="00944F2A" w:rsidRPr="004D2A2D" w:rsidRDefault="00944F2A" w:rsidP="00D41723">
            <w:pPr>
              <w:jc w:val="center"/>
              <w:rPr>
                <w:rFonts w:eastAsia="仿宋"/>
                <w:szCs w:val="21"/>
              </w:rPr>
            </w:pPr>
            <w:r w:rsidRPr="004D2A2D">
              <w:rPr>
                <w:rFonts w:eastAsia="仿宋" w:hint="eastAsia"/>
                <w:szCs w:val="21"/>
              </w:rPr>
              <w:t>不得检出</w:t>
            </w:r>
          </w:p>
        </w:tc>
        <w:tc>
          <w:tcPr>
            <w:tcW w:w="693" w:type="pct"/>
            <w:vAlign w:val="center"/>
          </w:tcPr>
          <w:p w14:paraId="623B1A8C" w14:textId="77777777" w:rsidR="00944F2A" w:rsidRPr="004D2A2D" w:rsidRDefault="00944F2A" w:rsidP="00D41723">
            <w:pPr>
              <w:jc w:val="center"/>
              <w:rPr>
                <w:rFonts w:eastAsia="仿宋"/>
                <w:szCs w:val="21"/>
              </w:rPr>
            </w:pPr>
            <w:r w:rsidRPr="004D2A2D">
              <w:rPr>
                <w:rFonts w:eastAsia="仿宋" w:hint="eastAsia"/>
                <w:szCs w:val="21"/>
              </w:rPr>
              <w:t>不得检出</w:t>
            </w:r>
          </w:p>
        </w:tc>
        <w:tc>
          <w:tcPr>
            <w:tcW w:w="642" w:type="pct"/>
            <w:vAlign w:val="center"/>
          </w:tcPr>
          <w:p w14:paraId="10765E3B" w14:textId="77777777" w:rsidR="00944F2A" w:rsidRPr="004D2A2D" w:rsidRDefault="00944F2A" w:rsidP="00D41723">
            <w:pPr>
              <w:jc w:val="center"/>
              <w:rPr>
                <w:rFonts w:eastAsia="仿宋"/>
                <w:szCs w:val="21"/>
              </w:rPr>
            </w:pPr>
            <w:r w:rsidRPr="004D2A2D">
              <w:rPr>
                <w:rFonts w:eastAsia="仿宋" w:hint="eastAsia"/>
                <w:szCs w:val="21"/>
              </w:rPr>
              <w:t>-</w:t>
            </w:r>
            <w:r w:rsidRPr="004D2A2D">
              <w:rPr>
                <w:rFonts w:eastAsia="仿宋"/>
                <w:szCs w:val="21"/>
              </w:rPr>
              <w:t>-</w:t>
            </w:r>
          </w:p>
        </w:tc>
        <w:tc>
          <w:tcPr>
            <w:tcW w:w="982" w:type="pct"/>
            <w:vAlign w:val="center"/>
          </w:tcPr>
          <w:p w14:paraId="2809AA18" w14:textId="77777777" w:rsidR="00944F2A" w:rsidRPr="004D2A2D" w:rsidRDefault="00944F2A" w:rsidP="00D41723">
            <w:pPr>
              <w:jc w:val="center"/>
              <w:rPr>
                <w:rFonts w:eastAsia="仿宋"/>
                <w:szCs w:val="21"/>
              </w:rPr>
            </w:pPr>
            <w:r w:rsidRPr="004D2A2D">
              <w:rPr>
                <w:rFonts w:eastAsia="仿宋" w:hAnsi="仿宋"/>
                <w:szCs w:val="21"/>
              </w:rPr>
              <w:t>＞</w:t>
            </w:r>
            <w:r w:rsidRPr="004D2A2D">
              <w:rPr>
                <w:rFonts w:eastAsia="仿宋"/>
                <w:szCs w:val="21"/>
              </w:rPr>
              <w:t>95</w:t>
            </w:r>
          </w:p>
        </w:tc>
      </w:tr>
      <w:tr w:rsidR="004D2A2D" w:rsidRPr="004D2A2D" w14:paraId="5862EF5B" w14:textId="77777777" w:rsidTr="003C54BF">
        <w:trPr>
          <w:cantSplit/>
          <w:trHeight w:val="359"/>
          <w:jc w:val="center"/>
        </w:trPr>
        <w:tc>
          <w:tcPr>
            <w:tcW w:w="1068" w:type="pct"/>
            <w:vAlign w:val="center"/>
          </w:tcPr>
          <w:p w14:paraId="44DBD4C4" w14:textId="77777777" w:rsidR="00944F2A" w:rsidRPr="004D2A2D" w:rsidRDefault="00944F2A" w:rsidP="00D41723">
            <w:pPr>
              <w:jc w:val="center"/>
              <w:rPr>
                <w:rFonts w:eastAsia="仿宋" w:hAnsi="仿宋"/>
                <w:szCs w:val="21"/>
              </w:rPr>
            </w:pPr>
            <w:r w:rsidRPr="004D2A2D">
              <w:rPr>
                <w:rFonts w:eastAsia="仿宋" w:hAnsi="仿宋" w:hint="eastAsia"/>
                <w:szCs w:val="21"/>
              </w:rPr>
              <w:t>结核病医疗机构</w:t>
            </w:r>
          </w:p>
        </w:tc>
        <w:tc>
          <w:tcPr>
            <w:tcW w:w="798" w:type="pct"/>
            <w:vAlign w:val="center"/>
          </w:tcPr>
          <w:p w14:paraId="407E35B3" w14:textId="77777777" w:rsidR="00944F2A" w:rsidRPr="004D2A2D" w:rsidRDefault="00944F2A" w:rsidP="00D41723">
            <w:pPr>
              <w:jc w:val="center"/>
              <w:rPr>
                <w:rFonts w:eastAsia="仿宋"/>
                <w:szCs w:val="21"/>
              </w:rPr>
            </w:pPr>
            <w:r w:rsidRPr="004D2A2D">
              <w:rPr>
                <w:rFonts w:eastAsia="仿宋"/>
                <w:szCs w:val="21"/>
              </w:rPr>
              <w:t>≤100</w:t>
            </w:r>
          </w:p>
        </w:tc>
        <w:tc>
          <w:tcPr>
            <w:tcW w:w="817" w:type="pct"/>
            <w:vAlign w:val="center"/>
          </w:tcPr>
          <w:p w14:paraId="44DEED58" w14:textId="77777777" w:rsidR="00944F2A" w:rsidRPr="004D2A2D" w:rsidRDefault="00944F2A" w:rsidP="00D41723">
            <w:pPr>
              <w:jc w:val="center"/>
              <w:rPr>
                <w:rFonts w:eastAsia="仿宋"/>
                <w:szCs w:val="21"/>
              </w:rPr>
            </w:pPr>
            <w:r w:rsidRPr="004D2A2D">
              <w:rPr>
                <w:rFonts w:eastAsia="仿宋" w:hint="eastAsia"/>
                <w:szCs w:val="21"/>
              </w:rPr>
              <w:t>-</w:t>
            </w:r>
            <w:r w:rsidRPr="004D2A2D">
              <w:rPr>
                <w:rFonts w:eastAsia="仿宋"/>
                <w:szCs w:val="21"/>
              </w:rPr>
              <w:t>-</w:t>
            </w:r>
          </w:p>
        </w:tc>
        <w:tc>
          <w:tcPr>
            <w:tcW w:w="693" w:type="pct"/>
            <w:vAlign w:val="center"/>
          </w:tcPr>
          <w:p w14:paraId="3744103A" w14:textId="77777777" w:rsidR="00944F2A" w:rsidRPr="004D2A2D" w:rsidRDefault="00944F2A" w:rsidP="00D41723">
            <w:pPr>
              <w:jc w:val="center"/>
              <w:rPr>
                <w:rFonts w:eastAsia="仿宋"/>
                <w:szCs w:val="21"/>
              </w:rPr>
            </w:pPr>
            <w:r w:rsidRPr="004D2A2D">
              <w:rPr>
                <w:rFonts w:eastAsia="仿宋" w:hint="eastAsia"/>
                <w:szCs w:val="21"/>
              </w:rPr>
              <w:t>-</w:t>
            </w:r>
            <w:r w:rsidRPr="004D2A2D">
              <w:rPr>
                <w:rFonts w:eastAsia="仿宋"/>
                <w:szCs w:val="21"/>
              </w:rPr>
              <w:t>-</w:t>
            </w:r>
          </w:p>
        </w:tc>
        <w:tc>
          <w:tcPr>
            <w:tcW w:w="642" w:type="pct"/>
            <w:vAlign w:val="center"/>
          </w:tcPr>
          <w:p w14:paraId="492F50F2" w14:textId="77777777" w:rsidR="00944F2A" w:rsidRPr="004D2A2D" w:rsidRDefault="00944F2A" w:rsidP="00D41723">
            <w:pPr>
              <w:jc w:val="center"/>
              <w:rPr>
                <w:rFonts w:eastAsia="仿宋"/>
                <w:szCs w:val="21"/>
              </w:rPr>
            </w:pPr>
            <w:r w:rsidRPr="004D2A2D">
              <w:rPr>
                <w:rFonts w:eastAsia="仿宋" w:hint="eastAsia"/>
                <w:szCs w:val="21"/>
              </w:rPr>
              <w:t>不得检出</w:t>
            </w:r>
          </w:p>
        </w:tc>
        <w:tc>
          <w:tcPr>
            <w:tcW w:w="982" w:type="pct"/>
            <w:vAlign w:val="center"/>
          </w:tcPr>
          <w:p w14:paraId="37411F84" w14:textId="77777777" w:rsidR="00944F2A" w:rsidRPr="004D2A2D" w:rsidRDefault="00944F2A" w:rsidP="00D41723">
            <w:pPr>
              <w:jc w:val="center"/>
              <w:rPr>
                <w:rFonts w:eastAsia="仿宋" w:hAnsi="仿宋"/>
                <w:szCs w:val="21"/>
              </w:rPr>
            </w:pPr>
            <w:r w:rsidRPr="004D2A2D">
              <w:rPr>
                <w:rFonts w:eastAsia="仿宋" w:hAnsi="仿宋"/>
                <w:szCs w:val="21"/>
              </w:rPr>
              <w:t>＞</w:t>
            </w:r>
            <w:r w:rsidRPr="004D2A2D">
              <w:rPr>
                <w:rFonts w:eastAsia="仿宋"/>
                <w:szCs w:val="21"/>
              </w:rPr>
              <w:t>95</w:t>
            </w:r>
          </w:p>
        </w:tc>
      </w:tr>
    </w:tbl>
    <w:p w14:paraId="2D1C1BF2" w14:textId="52E5009C" w:rsidR="004E349F" w:rsidRPr="004D2A2D" w:rsidRDefault="002A0C18" w:rsidP="003A595F">
      <w:pPr>
        <w:pStyle w:val="21"/>
        <w:spacing w:line="500" w:lineRule="exact"/>
      </w:pPr>
      <w:bookmarkStart w:id="21" w:name="_Toc114673312"/>
      <w:r w:rsidRPr="004D2A2D">
        <w:t>2.</w:t>
      </w:r>
      <w:r w:rsidR="00B2449F" w:rsidRPr="004D2A2D">
        <w:t>3</w:t>
      </w:r>
      <w:r w:rsidR="004E349F" w:rsidRPr="004D2A2D">
        <w:t xml:space="preserve"> </w:t>
      </w:r>
      <w:r w:rsidR="006C7BED" w:rsidRPr="004D2A2D">
        <w:rPr>
          <w:rFonts w:hint="eastAsia"/>
        </w:rPr>
        <w:t>评价工作等级</w:t>
      </w:r>
      <w:bookmarkEnd w:id="21"/>
    </w:p>
    <w:p w14:paraId="5FB9AE61" w14:textId="00D78C91" w:rsidR="006C7BED" w:rsidRPr="004D2A2D" w:rsidRDefault="006C7BED" w:rsidP="006C7BED">
      <w:pPr>
        <w:pStyle w:val="31"/>
        <w:rPr>
          <w:sz w:val="30"/>
        </w:rPr>
      </w:pPr>
      <w:r w:rsidRPr="004D2A2D">
        <w:rPr>
          <w:sz w:val="30"/>
        </w:rPr>
        <w:t>2.</w:t>
      </w:r>
      <w:r w:rsidR="00B2449F" w:rsidRPr="004D2A2D">
        <w:rPr>
          <w:sz w:val="30"/>
        </w:rPr>
        <w:t>3</w:t>
      </w:r>
      <w:r w:rsidRPr="004D2A2D">
        <w:rPr>
          <w:sz w:val="30"/>
        </w:rPr>
        <w:t>.1</w:t>
      </w:r>
      <w:r w:rsidRPr="004D2A2D">
        <w:rPr>
          <w:sz w:val="30"/>
        </w:rPr>
        <w:t>大气环境</w:t>
      </w:r>
      <w:r w:rsidRPr="004D2A2D">
        <w:rPr>
          <w:rFonts w:hint="eastAsia"/>
          <w:sz w:val="30"/>
        </w:rPr>
        <w:t>影响</w:t>
      </w:r>
      <w:r w:rsidRPr="004D2A2D">
        <w:rPr>
          <w:sz w:val="30"/>
        </w:rPr>
        <w:t>评价</w:t>
      </w:r>
      <w:r w:rsidRPr="004D2A2D">
        <w:rPr>
          <w:rFonts w:hint="eastAsia"/>
          <w:sz w:val="30"/>
        </w:rPr>
        <w:t>等级</w:t>
      </w:r>
    </w:p>
    <w:p w14:paraId="0BB20742" w14:textId="77777777" w:rsidR="00F27486" w:rsidRPr="004D2A2D" w:rsidRDefault="00F27486" w:rsidP="00F27486">
      <w:pPr>
        <w:adjustRightInd w:val="0"/>
        <w:snapToGrid w:val="0"/>
        <w:spacing w:line="360" w:lineRule="auto"/>
        <w:ind w:firstLineChars="200" w:firstLine="560"/>
        <w:rPr>
          <w:rFonts w:eastAsia="仿宋" w:hAnsi="仿宋"/>
          <w:sz w:val="28"/>
          <w:szCs w:val="20"/>
        </w:rPr>
      </w:pPr>
      <w:r w:rsidRPr="004D2A2D">
        <w:rPr>
          <w:rFonts w:eastAsia="仿宋" w:hAnsi="仿宋" w:hint="eastAsia"/>
          <w:sz w:val="28"/>
          <w:szCs w:val="20"/>
        </w:rPr>
        <w:t>大气评价等级根据《大气环境影响评价技术导则》（</w:t>
      </w:r>
      <w:r w:rsidRPr="004D2A2D">
        <w:rPr>
          <w:rFonts w:eastAsia="仿宋" w:hAnsi="仿宋"/>
          <w:sz w:val="28"/>
          <w:szCs w:val="20"/>
        </w:rPr>
        <w:t>HJ/T2.2-2018</w:t>
      </w:r>
      <w:r w:rsidRPr="004D2A2D">
        <w:rPr>
          <w:rFonts w:eastAsia="仿宋" w:hAnsi="仿宋" w:hint="eastAsia"/>
          <w:sz w:val="28"/>
          <w:szCs w:val="20"/>
        </w:rPr>
        <w:t>）中表</w:t>
      </w:r>
      <w:r w:rsidRPr="004D2A2D">
        <w:rPr>
          <w:rFonts w:eastAsia="仿宋" w:hAnsi="仿宋"/>
          <w:sz w:val="28"/>
          <w:szCs w:val="20"/>
        </w:rPr>
        <w:t>2</w:t>
      </w:r>
      <w:r w:rsidRPr="004D2A2D">
        <w:rPr>
          <w:rFonts w:eastAsia="仿宋" w:hAnsi="仿宋" w:hint="eastAsia"/>
          <w:sz w:val="28"/>
          <w:szCs w:val="20"/>
        </w:rPr>
        <w:t>确定。首先根据工程分析的初步结果，选择项目污染源正常排放的主要污染物及排放参数，采用导则中附录</w:t>
      </w:r>
      <w:r w:rsidRPr="004D2A2D">
        <w:rPr>
          <w:rFonts w:eastAsia="仿宋" w:hAnsi="仿宋"/>
          <w:sz w:val="28"/>
          <w:szCs w:val="20"/>
        </w:rPr>
        <w:t>A</w:t>
      </w:r>
      <w:r w:rsidRPr="004D2A2D">
        <w:rPr>
          <w:rFonts w:eastAsia="仿宋" w:hAnsi="仿宋" w:hint="eastAsia"/>
          <w:sz w:val="28"/>
          <w:szCs w:val="20"/>
        </w:rPr>
        <w:t>推荐模型中估算模型分别计算项目排放主要污染物的最大地面空气质量浓度占标率</w:t>
      </w:r>
      <w:r w:rsidRPr="004D2A2D">
        <w:rPr>
          <w:rFonts w:eastAsia="仿宋" w:hAnsi="仿宋"/>
          <w:sz w:val="28"/>
          <w:szCs w:val="20"/>
        </w:rPr>
        <w:t xml:space="preserve"> P</w:t>
      </w:r>
      <w:r w:rsidRPr="004D2A2D">
        <w:rPr>
          <w:rFonts w:eastAsia="仿宋" w:hAnsi="仿宋"/>
          <w:sz w:val="28"/>
          <w:szCs w:val="20"/>
          <w:vertAlign w:val="subscript"/>
        </w:rPr>
        <w:t>i</w:t>
      </w:r>
      <w:r w:rsidRPr="004D2A2D">
        <w:rPr>
          <w:rFonts w:eastAsia="仿宋" w:hAnsi="仿宋" w:hint="eastAsia"/>
          <w:sz w:val="28"/>
          <w:szCs w:val="20"/>
        </w:rPr>
        <w:t>（第</w:t>
      </w:r>
      <w:r w:rsidRPr="004D2A2D">
        <w:rPr>
          <w:rFonts w:eastAsia="仿宋" w:hAnsi="仿宋"/>
          <w:sz w:val="28"/>
          <w:szCs w:val="20"/>
        </w:rPr>
        <w:t xml:space="preserve"> i </w:t>
      </w:r>
      <w:r w:rsidRPr="004D2A2D">
        <w:rPr>
          <w:rFonts w:eastAsia="仿宋" w:hAnsi="仿宋" w:hint="eastAsia"/>
          <w:sz w:val="28"/>
          <w:szCs w:val="20"/>
        </w:rPr>
        <w:t>个污染物，简称“最大浓度占标率”），及第</w:t>
      </w:r>
      <w:r w:rsidRPr="004D2A2D">
        <w:rPr>
          <w:rFonts w:eastAsia="仿宋" w:hAnsi="仿宋"/>
          <w:sz w:val="28"/>
          <w:szCs w:val="20"/>
        </w:rPr>
        <w:t xml:space="preserve"> i</w:t>
      </w:r>
      <w:r w:rsidRPr="004D2A2D">
        <w:rPr>
          <w:rFonts w:eastAsia="仿宋" w:hAnsi="仿宋" w:hint="eastAsia"/>
          <w:sz w:val="28"/>
          <w:szCs w:val="20"/>
        </w:rPr>
        <w:t>个污染物的地面空气质量浓度达到标准值的</w:t>
      </w:r>
      <w:r w:rsidRPr="004D2A2D">
        <w:rPr>
          <w:rFonts w:eastAsia="仿宋" w:hAnsi="仿宋"/>
          <w:sz w:val="28"/>
          <w:szCs w:val="20"/>
        </w:rPr>
        <w:t>10%</w:t>
      </w:r>
      <w:r w:rsidRPr="004D2A2D">
        <w:rPr>
          <w:rFonts w:eastAsia="仿宋" w:hAnsi="仿宋" w:hint="eastAsia"/>
          <w:sz w:val="28"/>
          <w:szCs w:val="20"/>
        </w:rPr>
        <w:t>时所对应的最远距离</w:t>
      </w:r>
      <w:r w:rsidRPr="004D2A2D">
        <w:rPr>
          <w:rFonts w:eastAsia="仿宋" w:hAnsi="仿宋"/>
          <w:sz w:val="28"/>
          <w:szCs w:val="20"/>
        </w:rPr>
        <w:t xml:space="preserve"> D</w:t>
      </w:r>
      <w:r w:rsidRPr="004D2A2D">
        <w:rPr>
          <w:rFonts w:eastAsia="仿宋" w:hAnsi="仿宋"/>
          <w:sz w:val="28"/>
          <w:szCs w:val="20"/>
          <w:vertAlign w:val="subscript"/>
        </w:rPr>
        <w:t>10%</w:t>
      </w:r>
      <w:r w:rsidRPr="004D2A2D">
        <w:rPr>
          <w:rFonts w:eastAsia="仿宋" w:hAnsi="仿宋" w:hint="eastAsia"/>
          <w:sz w:val="28"/>
          <w:szCs w:val="20"/>
        </w:rPr>
        <w:t>。其中</w:t>
      </w:r>
      <w:r w:rsidRPr="004D2A2D">
        <w:rPr>
          <w:rFonts w:eastAsia="仿宋" w:hAnsi="仿宋"/>
          <w:sz w:val="28"/>
          <w:szCs w:val="20"/>
        </w:rPr>
        <w:t xml:space="preserve"> P</w:t>
      </w:r>
      <w:r w:rsidRPr="004D2A2D">
        <w:rPr>
          <w:rFonts w:eastAsia="仿宋" w:hAnsi="仿宋"/>
          <w:sz w:val="28"/>
          <w:szCs w:val="20"/>
          <w:vertAlign w:val="subscript"/>
        </w:rPr>
        <w:t>i</w:t>
      </w:r>
      <w:r w:rsidRPr="004D2A2D">
        <w:rPr>
          <w:rFonts w:eastAsia="仿宋" w:hAnsi="仿宋" w:hint="eastAsia"/>
          <w:sz w:val="28"/>
          <w:szCs w:val="20"/>
        </w:rPr>
        <w:t>定义为：</w:t>
      </w:r>
    </w:p>
    <w:p w14:paraId="47CD1796" w14:textId="77777777" w:rsidR="00F27486" w:rsidRPr="004D2A2D" w:rsidRDefault="00F27486" w:rsidP="00F27486">
      <w:pPr>
        <w:adjustRightInd w:val="0"/>
        <w:snapToGrid w:val="0"/>
        <w:spacing w:beforeLines="50" w:before="156" w:after="120" w:line="360" w:lineRule="auto"/>
        <w:jc w:val="center"/>
      </w:pPr>
      <w:r w:rsidRPr="004D2A2D">
        <w:rPr>
          <w:noProof/>
          <w:position w:val="-30"/>
        </w:rPr>
        <w:drawing>
          <wp:inline distT="0" distB="0" distL="114300" distR="114300" wp14:anchorId="120453F0" wp14:editId="4B14D350">
            <wp:extent cx="1212504" cy="552450"/>
            <wp:effectExtent l="0" t="0" r="6985"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12"/>
                    <a:stretch>
                      <a:fillRect/>
                    </a:stretch>
                  </pic:blipFill>
                  <pic:spPr>
                    <a:xfrm>
                      <a:off x="0" y="0"/>
                      <a:ext cx="1239569" cy="564782"/>
                    </a:xfrm>
                    <a:prstGeom prst="rect">
                      <a:avLst/>
                    </a:prstGeom>
                    <a:noFill/>
                    <a:ln>
                      <a:noFill/>
                    </a:ln>
                  </pic:spPr>
                </pic:pic>
              </a:graphicData>
            </a:graphic>
          </wp:inline>
        </w:drawing>
      </w:r>
    </w:p>
    <w:p w14:paraId="220EC091" w14:textId="77777777" w:rsidR="00F27486" w:rsidRPr="004D2A2D" w:rsidRDefault="00F27486" w:rsidP="00F27486">
      <w:pPr>
        <w:adjustRightInd w:val="0"/>
        <w:snapToGrid w:val="0"/>
        <w:spacing w:line="360" w:lineRule="auto"/>
        <w:ind w:firstLineChars="200" w:firstLine="560"/>
        <w:rPr>
          <w:rFonts w:eastAsia="仿宋" w:hAnsi="仿宋"/>
          <w:sz w:val="28"/>
          <w:szCs w:val="20"/>
        </w:rPr>
      </w:pPr>
      <w:r w:rsidRPr="004D2A2D">
        <w:rPr>
          <w:rFonts w:eastAsia="仿宋" w:hAnsi="仿宋" w:hint="eastAsia"/>
          <w:sz w:val="28"/>
          <w:szCs w:val="20"/>
        </w:rPr>
        <w:t>式中，</w:t>
      </w:r>
      <w:r w:rsidRPr="004D2A2D">
        <w:rPr>
          <w:rFonts w:eastAsia="仿宋" w:hAnsi="仿宋"/>
          <w:sz w:val="28"/>
          <w:szCs w:val="20"/>
        </w:rPr>
        <w:t>P</w:t>
      </w:r>
      <w:r w:rsidRPr="004D2A2D">
        <w:rPr>
          <w:rFonts w:eastAsia="仿宋" w:hAnsi="仿宋"/>
          <w:sz w:val="28"/>
          <w:szCs w:val="20"/>
          <w:vertAlign w:val="subscript"/>
        </w:rPr>
        <w:t>i</w:t>
      </w:r>
      <w:r w:rsidRPr="004D2A2D">
        <w:rPr>
          <w:rFonts w:eastAsia="仿宋" w:hAnsi="仿宋" w:hint="eastAsia"/>
          <w:sz w:val="28"/>
          <w:szCs w:val="20"/>
        </w:rPr>
        <w:t>为第</w:t>
      </w:r>
      <w:r w:rsidRPr="004D2A2D">
        <w:rPr>
          <w:rFonts w:eastAsia="仿宋" w:hAnsi="仿宋"/>
          <w:sz w:val="28"/>
          <w:szCs w:val="20"/>
        </w:rPr>
        <w:t>i</w:t>
      </w:r>
      <w:r w:rsidRPr="004D2A2D">
        <w:rPr>
          <w:rFonts w:eastAsia="仿宋" w:hAnsi="仿宋" w:hint="eastAsia"/>
          <w:sz w:val="28"/>
          <w:szCs w:val="20"/>
        </w:rPr>
        <w:t>个污染物的最大地面空气质量浓度占标率，</w:t>
      </w:r>
      <w:r w:rsidRPr="004D2A2D">
        <w:rPr>
          <w:rFonts w:eastAsia="仿宋" w:hAnsi="仿宋"/>
          <w:sz w:val="28"/>
          <w:szCs w:val="20"/>
        </w:rPr>
        <w:t>%</w:t>
      </w:r>
      <w:r w:rsidRPr="004D2A2D">
        <w:rPr>
          <w:rFonts w:eastAsia="仿宋" w:hAnsi="仿宋" w:hint="eastAsia"/>
          <w:sz w:val="28"/>
          <w:szCs w:val="20"/>
        </w:rPr>
        <w:t>；</w:t>
      </w:r>
      <w:r w:rsidRPr="004D2A2D">
        <w:rPr>
          <w:rFonts w:eastAsia="仿宋" w:hAnsi="仿宋"/>
          <w:sz w:val="28"/>
          <w:szCs w:val="20"/>
        </w:rPr>
        <w:t>C</w:t>
      </w:r>
      <w:r w:rsidRPr="004D2A2D">
        <w:rPr>
          <w:rFonts w:eastAsia="仿宋" w:hAnsi="仿宋"/>
          <w:sz w:val="28"/>
          <w:szCs w:val="20"/>
          <w:vertAlign w:val="subscript"/>
        </w:rPr>
        <w:t>i</w:t>
      </w:r>
      <w:r w:rsidRPr="004D2A2D">
        <w:rPr>
          <w:rFonts w:eastAsia="仿宋" w:hAnsi="仿宋" w:hint="eastAsia"/>
          <w:sz w:val="28"/>
          <w:szCs w:val="20"/>
        </w:rPr>
        <w:t>为采用估算模型计算出的第</w:t>
      </w:r>
      <w:r w:rsidRPr="004D2A2D">
        <w:rPr>
          <w:rFonts w:eastAsia="仿宋" w:hAnsi="仿宋"/>
          <w:sz w:val="28"/>
          <w:szCs w:val="20"/>
        </w:rPr>
        <w:t>i</w:t>
      </w:r>
      <w:r w:rsidRPr="004D2A2D">
        <w:rPr>
          <w:rFonts w:eastAsia="仿宋" w:hAnsi="仿宋" w:hint="eastAsia"/>
          <w:sz w:val="28"/>
          <w:szCs w:val="20"/>
        </w:rPr>
        <w:t>个污染物的最大</w:t>
      </w:r>
      <w:r w:rsidRPr="004D2A2D">
        <w:rPr>
          <w:rFonts w:eastAsia="仿宋" w:hAnsi="仿宋"/>
          <w:sz w:val="28"/>
          <w:szCs w:val="20"/>
        </w:rPr>
        <w:t>1h</w:t>
      </w:r>
      <w:r w:rsidRPr="004D2A2D">
        <w:rPr>
          <w:rFonts w:eastAsia="仿宋" w:hAnsi="仿宋" w:hint="eastAsia"/>
          <w:sz w:val="28"/>
          <w:szCs w:val="20"/>
        </w:rPr>
        <w:t>地面空气质量浓</w:t>
      </w:r>
      <w:r w:rsidRPr="004D2A2D">
        <w:rPr>
          <w:rFonts w:eastAsia="仿宋" w:hAnsi="仿宋" w:hint="eastAsia"/>
          <w:sz w:val="28"/>
          <w:szCs w:val="20"/>
        </w:rPr>
        <w:lastRenderedPageBreak/>
        <w:t>度，μ</w:t>
      </w:r>
      <w:r w:rsidRPr="004D2A2D">
        <w:rPr>
          <w:rFonts w:eastAsia="仿宋" w:hAnsi="仿宋"/>
          <w:sz w:val="28"/>
          <w:szCs w:val="20"/>
        </w:rPr>
        <w:t>g/m</w:t>
      </w:r>
      <w:r w:rsidRPr="004D2A2D">
        <w:rPr>
          <w:rFonts w:eastAsia="仿宋" w:hAnsi="仿宋"/>
          <w:sz w:val="28"/>
          <w:szCs w:val="20"/>
          <w:vertAlign w:val="superscript"/>
        </w:rPr>
        <w:t>3</w:t>
      </w:r>
      <w:r w:rsidRPr="004D2A2D">
        <w:rPr>
          <w:rFonts w:eastAsia="仿宋" w:hAnsi="仿宋" w:hint="eastAsia"/>
          <w:sz w:val="28"/>
          <w:szCs w:val="20"/>
        </w:rPr>
        <w:t>；</w:t>
      </w:r>
      <w:r w:rsidRPr="004D2A2D">
        <w:rPr>
          <w:rFonts w:eastAsia="仿宋" w:hAnsi="仿宋"/>
          <w:sz w:val="28"/>
          <w:szCs w:val="20"/>
        </w:rPr>
        <w:t>C</w:t>
      </w:r>
      <w:r w:rsidRPr="004D2A2D">
        <w:rPr>
          <w:rFonts w:eastAsia="仿宋" w:hAnsi="仿宋"/>
          <w:sz w:val="28"/>
          <w:szCs w:val="20"/>
          <w:vertAlign w:val="subscript"/>
        </w:rPr>
        <w:t>0i</w:t>
      </w:r>
      <w:r w:rsidRPr="004D2A2D">
        <w:rPr>
          <w:rFonts w:eastAsia="仿宋" w:hAnsi="仿宋" w:hint="eastAsia"/>
          <w:sz w:val="28"/>
          <w:szCs w:val="20"/>
        </w:rPr>
        <w:t>为第</w:t>
      </w:r>
      <w:r w:rsidRPr="004D2A2D">
        <w:rPr>
          <w:rFonts w:eastAsia="仿宋" w:hAnsi="仿宋"/>
          <w:sz w:val="28"/>
          <w:szCs w:val="20"/>
        </w:rPr>
        <w:t>i</w:t>
      </w:r>
      <w:r w:rsidRPr="004D2A2D">
        <w:rPr>
          <w:rFonts w:eastAsia="仿宋" w:hAnsi="仿宋" w:hint="eastAsia"/>
          <w:sz w:val="28"/>
          <w:szCs w:val="20"/>
        </w:rPr>
        <w:t>个污染物的环境空气质量标准，μ</w:t>
      </w:r>
      <w:r w:rsidRPr="004D2A2D">
        <w:rPr>
          <w:rFonts w:eastAsia="仿宋" w:hAnsi="仿宋"/>
          <w:sz w:val="28"/>
          <w:szCs w:val="20"/>
        </w:rPr>
        <w:t>g/m</w:t>
      </w:r>
      <w:r w:rsidRPr="004D2A2D">
        <w:rPr>
          <w:rFonts w:eastAsia="仿宋" w:hAnsi="仿宋"/>
          <w:sz w:val="28"/>
          <w:szCs w:val="20"/>
          <w:vertAlign w:val="superscript"/>
        </w:rPr>
        <w:t>3</w:t>
      </w:r>
      <w:r w:rsidRPr="004D2A2D">
        <w:rPr>
          <w:rFonts w:eastAsia="仿宋" w:hAnsi="仿宋" w:hint="eastAsia"/>
          <w:sz w:val="28"/>
          <w:szCs w:val="20"/>
        </w:rPr>
        <w:t>，一般选取</w:t>
      </w:r>
      <w:r w:rsidRPr="004D2A2D">
        <w:rPr>
          <w:rFonts w:eastAsia="仿宋" w:hAnsi="仿宋"/>
          <w:sz w:val="28"/>
          <w:szCs w:val="20"/>
        </w:rPr>
        <w:t>GB3095</w:t>
      </w:r>
      <w:r w:rsidRPr="004D2A2D">
        <w:rPr>
          <w:rFonts w:eastAsia="仿宋" w:hAnsi="仿宋" w:hint="eastAsia"/>
          <w:sz w:val="28"/>
          <w:szCs w:val="20"/>
        </w:rPr>
        <w:t>中</w:t>
      </w:r>
      <w:r w:rsidRPr="004D2A2D">
        <w:rPr>
          <w:rFonts w:eastAsia="仿宋" w:hAnsi="仿宋"/>
          <w:sz w:val="28"/>
          <w:szCs w:val="20"/>
        </w:rPr>
        <w:t>1h</w:t>
      </w:r>
      <w:r w:rsidRPr="004D2A2D">
        <w:rPr>
          <w:rFonts w:eastAsia="仿宋" w:hAnsi="仿宋" w:hint="eastAsia"/>
          <w:sz w:val="28"/>
          <w:szCs w:val="20"/>
        </w:rPr>
        <w:t>平均质量浓度的二级浓度限值；对该标准中未包含的污染物，使用</w:t>
      </w:r>
      <w:r w:rsidRPr="004D2A2D">
        <w:rPr>
          <w:rFonts w:eastAsia="仿宋" w:hAnsi="仿宋"/>
          <w:sz w:val="28"/>
          <w:szCs w:val="20"/>
        </w:rPr>
        <w:t>5.2</w:t>
      </w:r>
      <w:r w:rsidRPr="004D2A2D">
        <w:rPr>
          <w:rFonts w:eastAsia="仿宋" w:hAnsi="仿宋" w:hint="eastAsia"/>
          <w:sz w:val="28"/>
          <w:szCs w:val="20"/>
        </w:rPr>
        <w:t>确定的各评价因子</w:t>
      </w:r>
      <w:r w:rsidRPr="004D2A2D">
        <w:rPr>
          <w:rFonts w:eastAsia="仿宋" w:hAnsi="仿宋"/>
          <w:sz w:val="28"/>
          <w:szCs w:val="20"/>
        </w:rPr>
        <w:t>1h</w:t>
      </w:r>
      <w:r w:rsidRPr="004D2A2D">
        <w:rPr>
          <w:rFonts w:eastAsia="仿宋" w:hAnsi="仿宋" w:hint="eastAsia"/>
          <w:sz w:val="28"/>
          <w:szCs w:val="20"/>
        </w:rPr>
        <w:t>平均质量浓度限值。对仅有</w:t>
      </w:r>
      <w:r w:rsidRPr="004D2A2D">
        <w:rPr>
          <w:rFonts w:eastAsia="仿宋" w:hAnsi="仿宋"/>
          <w:sz w:val="28"/>
          <w:szCs w:val="20"/>
        </w:rPr>
        <w:t>8h</w:t>
      </w:r>
      <w:r w:rsidRPr="004D2A2D">
        <w:rPr>
          <w:rFonts w:eastAsia="仿宋" w:hAnsi="仿宋" w:hint="eastAsia"/>
          <w:sz w:val="28"/>
          <w:szCs w:val="20"/>
        </w:rPr>
        <w:t>平均质量浓度限值、日平均质量浓度限值或年平均质量浓度限值的，可分别按</w:t>
      </w:r>
      <w:r w:rsidRPr="004D2A2D">
        <w:rPr>
          <w:rFonts w:eastAsia="仿宋" w:hAnsi="仿宋"/>
          <w:sz w:val="28"/>
          <w:szCs w:val="20"/>
        </w:rPr>
        <w:t>2</w:t>
      </w:r>
      <w:r w:rsidRPr="004D2A2D">
        <w:rPr>
          <w:rFonts w:eastAsia="仿宋" w:hAnsi="仿宋" w:hint="eastAsia"/>
          <w:sz w:val="28"/>
          <w:szCs w:val="20"/>
        </w:rPr>
        <w:t>倍、</w:t>
      </w:r>
      <w:r w:rsidRPr="004D2A2D">
        <w:rPr>
          <w:rFonts w:eastAsia="仿宋" w:hAnsi="仿宋"/>
          <w:sz w:val="28"/>
          <w:szCs w:val="20"/>
        </w:rPr>
        <w:t>3</w:t>
      </w:r>
      <w:r w:rsidRPr="004D2A2D">
        <w:rPr>
          <w:rFonts w:eastAsia="仿宋" w:hAnsi="仿宋" w:hint="eastAsia"/>
          <w:sz w:val="28"/>
          <w:szCs w:val="20"/>
        </w:rPr>
        <w:t>倍、</w:t>
      </w:r>
      <w:r w:rsidRPr="004D2A2D">
        <w:rPr>
          <w:rFonts w:eastAsia="仿宋" w:hAnsi="仿宋"/>
          <w:sz w:val="28"/>
          <w:szCs w:val="20"/>
        </w:rPr>
        <w:t>6</w:t>
      </w:r>
      <w:r w:rsidRPr="004D2A2D">
        <w:rPr>
          <w:rFonts w:eastAsia="仿宋" w:hAnsi="仿宋" w:hint="eastAsia"/>
          <w:sz w:val="28"/>
          <w:szCs w:val="20"/>
        </w:rPr>
        <w:t>倍折算为</w:t>
      </w:r>
      <w:r w:rsidRPr="004D2A2D">
        <w:rPr>
          <w:rFonts w:eastAsia="仿宋" w:hAnsi="仿宋"/>
          <w:sz w:val="28"/>
          <w:szCs w:val="20"/>
        </w:rPr>
        <w:t>1h</w:t>
      </w:r>
      <w:r w:rsidRPr="004D2A2D">
        <w:rPr>
          <w:rFonts w:eastAsia="仿宋" w:hAnsi="仿宋" w:hint="eastAsia"/>
          <w:sz w:val="28"/>
          <w:szCs w:val="20"/>
        </w:rPr>
        <w:t>平均质量浓度限值。</w:t>
      </w:r>
    </w:p>
    <w:p w14:paraId="2AFE43CF" w14:textId="395E47CF" w:rsidR="00F27486" w:rsidRPr="004D2A2D" w:rsidRDefault="00F27486" w:rsidP="00F27486">
      <w:pPr>
        <w:adjustRightInd w:val="0"/>
        <w:snapToGrid w:val="0"/>
        <w:spacing w:line="360" w:lineRule="auto"/>
        <w:ind w:firstLineChars="200" w:firstLine="560"/>
        <w:rPr>
          <w:rFonts w:eastAsia="仿宋" w:hAnsi="仿宋"/>
          <w:sz w:val="28"/>
          <w:szCs w:val="20"/>
        </w:rPr>
      </w:pPr>
      <w:r w:rsidRPr="004D2A2D">
        <w:rPr>
          <w:rFonts w:eastAsia="仿宋" w:hAnsi="仿宋" w:hint="eastAsia"/>
          <w:sz w:val="28"/>
          <w:szCs w:val="20"/>
        </w:rPr>
        <w:t>评价工作等级按表</w:t>
      </w:r>
      <w:r w:rsidRPr="004D2A2D">
        <w:rPr>
          <w:rFonts w:eastAsia="仿宋" w:hAnsi="仿宋"/>
          <w:sz w:val="28"/>
          <w:szCs w:val="20"/>
        </w:rPr>
        <w:t>2.</w:t>
      </w:r>
      <w:r w:rsidR="007069A0" w:rsidRPr="004D2A2D">
        <w:rPr>
          <w:rFonts w:eastAsia="仿宋" w:hAnsi="仿宋"/>
          <w:sz w:val="28"/>
          <w:szCs w:val="20"/>
        </w:rPr>
        <w:t>3</w:t>
      </w:r>
      <w:r w:rsidRPr="004D2A2D">
        <w:rPr>
          <w:rFonts w:eastAsia="仿宋" w:hAnsi="仿宋"/>
          <w:sz w:val="28"/>
          <w:szCs w:val="20"/>
        </w:rPr>
        <w:t>-1</w:t>
      </w:r>
      <w:r w:rsidRPr="004D2A2D">
        <w:rPr>
          <w:rFonts w:eastAsia="仿宋" w:hAnsi="仿宋" w:hint="eastAsia"/>
          <w:sz w:val="28"/>
          <w:szCs w:val="20"/>
        </w:rPr>
        <w:t>的分级判据进行划分。最大地面浓度占标率</w:t>
      </w:r>
      <w:r w:rsidRPr="004D2A2D">
        <w:rPr>
          <w:rFonts w:eastAsia="仿宋" w:hAnsi="仿宋"/>
          <w:sz w:val="28"/>
          <w:szCs w:val="20"/>
        </w:rPr>
        <w:t>P</w:t>
      </w:r>
      <w:r w:rsidRPr="004D2A2D">
        <w:rPr>
          <w:rFonts w:eastAsia="仿宋" w:hAnsi="仿宋"/>
          <w:sz w:val="28"/>
          <w:szCs w:val="20"/>
          <w:vertAlign w:val="subscript"/>
        </w:rPr>
        <w:t>i</w:t>
      </w:r>
      <w:r w:rsidRPr="004D2A2D">
        <w:rPr>
          <w:rFonts w:eastAsia="仿宋" w:hAnsi="仿宋" w:hint="eastAsia"/>
          <w:sz w:val="28"/>
          <w:szCs w:val="20"/>
        </w:rPr>
        <w:t>按上式计算，如污染物系数</w:t>
      </w:r>
      <w:r w:rsidRPr="004D2A2D">
        <w:rPr>
          <w:rFonts w:eastAsia="仿宋" w:hAnsi="仿宋"/>
          <w:sz w:val="28"/>
          <w:szCs w:val="20"/>
        </w:rPr>
        <w:t>i</w:t>
      </w:r>
      <w:r w:rsidRPr="004D2A2D">
        <w:rPr>
          <w:rFonts w:eastAsia="仿宋" w:hAnsi="仿宋" w:hint="eastAsia"/>
          <w:sz w:val="28"/>
          <w:szCs w:val="20"/>
        </w:rPr>
        <w:t>大于</w:t>
      </w:r>
      <w:r w:rsidRPr="004D2A2D">
        <w:rPr>
          <w:rFonts w:eastAsia="仿宋" w:hAnsi="仿宋"/>
          <w:sz w:val="28"/>
          <w:szCs w:val="20"/>
        </w:rPr>
        <w:t>1</w:t>
      </w:r>
      <w:r w:rsidRPr="004D2A2D">
        <w:rPr>
          <w:rFonts w:eastAsia="仿宋" w:hAnsi="仿宋" w:hint="eastAsia"/>
          <w:sz w:val="28"/>
          <w:szCs w:val="20"/>
        </w:rPr>
        <w:t>，取</w:t>
      </w:r>
      <w:r w:rsidRPr="004D2A2D">
        <w:rPr>
          <w:rFonts w:eastAsia="仿宋" w:hAnsi="仿宋"/>
          <w:sz w:val="28"/>
          <w:szCs w:val="20"/>
        </w:rPr>
        <w:t>P</w:t>
      </w:r>
      <w:r w:rsidRPr="004D2A2D">
        <w:rPr>
          <w:rFonts w:eastAsia="仿宋" w:hAnsi="仿宋" w:hint="eastAsia"/>
          <w:sz w:val="28"/>
          <w:szCs w:val="20"/>
        </w:rPr>
        <w:t>值中最大者（</w:t>
      </w:r>
      <w:r w:rsidRPr="004D2A2D">
        <w:rPr>
          <w:rFonts w:eastAsia="仿宋" w:hAnsi="仿宋"/>
          <w:sz w:val="28"/>
          <w:szCs w:val="20"/>
        </w:rPr>
        <w:t>P</w:t>
      </w:r>
      <w:r w:rsidRPr="004D2A2D">
        <w:rPr>
          <w:rFonts w:eastAsia="仿宋" w:hAnsi="仿宋"/>
          <w:sz w:val="28"/>
          <w:szCs w:val="20"/>
          <w:vertAlign w:val="subscript"/>
        </w:rPr>
        <w:t>max</w:t>
      </w:r>
      <w:r w:rsidRPr="004D2A2D">
        <w:rPr>
          <w:rFonts w:eastAsia="仿宋" w:hAnsi="仿宋" w:hint="eastAsia"/>
          <w:sz w:val="28"/>
          <w:szCs w:val="20"/>
        </w:rPr>
        <w:t>）。</w:t>
      </w:r>
    </w:p>
    <w:p w14:paraId="777C1A76" w14:textId="1CED8345" w:rsidR="00F27486" w:rsidRPr="004D2A2D" w:rsidRDefault="00F27486" w:rsidP="00F27486">
      <w:pPr>
        <w:spacing w:line="300" w:lineRule="auto"/>
        <w:jc w:val="center"/>
        <w:rPr>
          <w:rFonts w:eastAsia="仿宋" w:hAnsi="仿宋"/>
          <w:b/>
        </w:rPr>
      </w:pPr>
      <w:r w:rsidRPr="004D2A2D">
        <w:rPr>
          <w:rFonts w:eastAsia="仿宋" w:hAnsi="仿宋" w:hint="eastAsia"/>
          <w:b/>
        </w:rPr>
        <w:t>表</w:t>
      </w:r>
      <w:r w:rsidRPr="004D2A2D">
        <w:rPr>
          <w:rFonts w:eastAsia="仿宋" w:hAnsi="仿宋" w:hint="eastAsia"/>
          <w:b/>
        </w:rPr>
        <w:t>2.</w:t>
      </w:r>
      <w:r w:rsidR="007069A0" w:rsidRPr="004D2A2D">
        <w:rPr>
          <w:rFonts w:eastAsia="仿宋" w:hAnsi="仿宋"/>
          <w:b/>
        </w:rPr>
        <w:t>3</w:t>
      </w:r>
      <w:r w:rsidRPr="004D2A2D">
        <w:rPr>
          <w:rFonts w:eastAsia="仿宋" w:hAnsi="仿宋" w:hint="eastAsia"/>
          <w:b/>
        </w:rPr>
        <w:t xml:space="preserve">-1  </w:t>
      </w:r>
      <w:r w:rsidRPr="004D2A2D">
        <w:rPr>
          <w:rFonts w:eastAsia="仿宋" w:hAnsi="仿宋" w:hint="eastAsia"/>
          <w:b/>
        </w:rPr>
        <w:t>大气环境影响评价</w:t>
      </w:r>
    </w:p>
    <w:tbl>
      <w:tblPr>
        <w:tblW w:w="4982"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948"/>
        <w:gridCol w:w="6328"/>
      </w:tblGrid>
      <w:tr w:rsidR="004D2A2D" w:rsidRPr="004D2A2D" w14:paraId="7A628EFE" w14:textId="77777777" w:rsidTr="00D41723">
        <w:trPr>
          <w:trHeight w:val="253"/>
          <w:jc w:val="center"/>
        </w:trPr>
        <w:tc>
          <w:tcPr>
            <w:tcW w:w="1177" w:type="pct"/>
            <w:tcBorders>
              <w:top w:val="single" w:sz="12" w:space="0" w:color="auto"/>
              <w:left w:val="nil"/>
              <w:bottom w:val="single" w:sz="4" w:space="0" w:color="auto"/>
              <w:right w:val="single" w:sz="4" w:space="0" w:color="auto"/>
            </w:tcBorders>
            <w:vAlign w:val="center"/>
          </w:tcPr>
          <w:p w14:paraId="6F101EE5" w14:textId="77777777" w:rsidR="00F27486" w:rsidRPr="004D2A2D" w:rsidRDefault="00F27486" w:rsidP="00D41723">
            <w:pPr>
              <w:adjustRightInd w:val="0"/>
              <w:snapToGrid w:val="0"/>
              <w:jc w:val="center"/>
              <w:rPr>
                <w:rFonts w:eastAsia="仿宋"/>
                <w:b/>
                <w:szCs w:val="21"/>
              </w:rPr>
            </w:pPr>
            <w:r w:rsidRPr="004D2A2D">
              <w:rPr>
                <w:rFonts w:eastAsia="仿宋" w:hAnsi="仿宋"/>
                <w:b/>
                <w:szCs w:val="21"/>
              </w:rPr>
              <w:t>评价工作等级</w:t>
            </w:r>
          </w:p>
        </w:tc>
        <w:tc>
          <w:tcPr>
            <w:tcW w:w="3823" w:type="pct"/>
            <w:tcBorders>
              <w:top w:val="single" w:sz="12" w:space="0" w:color="auto"/>
              <w:left w:val="single" w:sz="4" w:space="0" w:color="auto"/>
              <w:bottom w:val="single" w:sz="4" w:space="0" w:color="auto"/>
              <w:right w:val="nil"/>
            </w:tcBorders>
            <w:vAlign w:val="center"/>
          </w:tcPr>
          <w:p w14:paraId="587E251C" w14:textId="77777777" w:rsidR="00F27486" w:rsidRPr="004D2A2D" w:rsidRDefault="00F27486" w:rsidP="00D41723">
            <w:pPr>
              <w:adjustRightInd w:val="0"/>
              <w:snapToGrid w:val="0"/>
              <w:jc w:val="center"/>
              <w:rPr>
                <w:rFonts w:eastAsia="仿宋"/>
                <w:b/>
                <w:szCs w:val="21"/>
              </w:rPr>
            </w:pPr>
            <w:r w:rsidRPr="004D2A2D">
              <w:rPr>
                <w:rFonts w:eastAsia="仿宋" w:hAnsi="仿宋"/>
                <w:b/>
                <w:szCs w:val="21"/>
              </w:rPr>
              <w:t>评价级别</w:t>
            </w:r>
          </w:p>
        </w:tc>
      </w:tr>
      <w:tr w:rsidR="004D2A2D" w:rsidRPr="004D2A2D" w14:paraId="70CDF510" w14:textId="77777777" w:rsidTr="00D41723">
        <w:trPr>
          <w:trHeight w:val="253"/>
          <w:jc w:val="center"/>
        </w:trPr>
        <w:tc>
          <w:tcPr>
            <w:tcW w:w="1177" w:type="pct"/>
            <w:tcBorders>
              <w:top w:val="single" w:sz="4" w:space="0" w:color="auto"/>
              <w:left w:val="nil"/>
              <w:bottom w:val="single" w:sz="4" w:space="0" w:color="auto"/>
              <w:right w:val="single" w:sz="4" w:space="0" w:color="auto"/>
            </w:tcBorders>
            <w:vAlign w:val="center"/>
          </w:tcPr>
          <w:p w14:paraId="32148EBA" w14:textId="77777777" w:rsidR="00F27486" w:rsidRPr="004D2A2D" w:rsidRDefault="00F27486" w:rsidP="00D41723">
            <w:pPr>
              <w:adjustRightInd w:val="0"/>
              <w:snapToGrid w:val="0"/>
              <w:jc w:val="center"/>
              <w:rPr>
                <w:rFonts w:eastAsia="仿宋"/>
                <w:szCs w:val="21"/>
              </w:rPr>
            </w:pPr>
            <w:r w:rsidRPr="004D2A2D">
              <w:rPr>
                <w:rFonts w:eastAsia="仿宋" w:hAnsi="仿宋"/>
                <w:szCs w:val="21"/>
              </w:rPr>
              <w:t>一级</w:t>
            </w:r>
          </w:p>
        </w:tc>
        <w:tc>
          <w:tcPr>
            <w:tcW w:w="3823" w:type="pct"/>
            <w:tcBorders>
              <w:top w:val="single" w:sz="4" w:space="0" w:color="auto"/>
              <w:left w:val="single" w:sz="4" w:space="0" w:color="auto"/>
              <w:bottom w:val="single" w:sz="4" w:space="0" w:color="auto"/>
              <w:right w:val="nil"/>
            </w:tcBorders>
            <w:vAlign w:val="center"/>
          </w:tcPr>
          <w:p w14:paraId="59B43123" w14:textId="77777777" w:rsidR="00F27486" w:rsidRPr="004D2A2D" w:rsidRDefault="00F27486" w:rsidP="00D41723">
            <w:pPr>
              <w:adjustRightInd w:val="0"/>
              <w:snapToGrid w:val="0"/>
              <w:jc w:val="center"/>
              <w:rPr>
                <w:rFonts w:eastAsia="仿宋"/>
                <w:szCs w:val="21"/>
              </w:rPr>
            </w:pPr>
            <w:r w:rsidRPr="004D2A2D">
              <w:rPr>
                <w:rFonts w:eastAsia="仿宋"/>
                <w:szCs w:val="21"/>
              </w:rPr>
              <w:t>P</w:t>
            </w:r>
            <w:r w:rsidRPr="004D2A2D">
              <w:rPr>
                <w:rFonts w:eastAsia="仿宋"/>
                <w:szCs w:val="21"/>
                <w:vertAlign w:val="subscript"/>
              </w:rPr>
              <w:t>max</w:t>
            </w:r>
            <w:r w:rsidRPr="004D2A2D">
              <w:rPr>
                <w:rFonts w:eastAsia="仿宋"/>
                <w:szCs w:val="21"/>
              </w:rPr>
              <w:t>≥10%</w:t>
            </w:r>
          </w:p>
        </w:tc>
      </w:tr>
      <w:tr w:rsidR="004D2A2D" w:rsidRPr="004D2A2D" w14:paraId="6C4B6137" w14:textId="77777777" w:rsidTr="00D41723">
        <w:trPr>
          <w:trHeight w:val="253"/>
          <w:jc w:val="center"/>
        </w:trPr>
        <w:tc>
          <w:tcPr>
            <w:tcW w:w="1177" w:type="pct"/>
            <w:tcBorders>
              <w:top w:val="single" w:sz="4" w:space="0" w:color="auto"/>
              <w:left w:val="nil"/>
              <w:bottom w:val="single" w:sz="4" w:space="0" w:color="auto"/>
              <w:right w:val="single" w:sz="4" w:space="0" w:color="auto"/>
            </w:tcBorders>
            <w:vAlign w:val="center"/>
          </w:tcPr>
          <w:p w14:paraId="283F4F7D" w14:textId="77777777" w:rsidR="00F27486" w:rsidRPr="004D2A2D" w:rsidRDefault="00F27486" w:rsidP="00D41723">
            <w:pPr>
              <w:adjustRightInd w:val="0"/>
              <w:snapToGrid w:val="0"/>
              <w:jc w:val="center"/>
              <w:rPr>
                <w:rFonts w:eastAsia="仿宋"/>
                <w:szCs w:val="21"/>
              </w:rPr>
            </w:pPr>
            <w:r w:rsidRPr="004D2A2D">
              <w:rPr>
                <w:rFonts w:eastAsia="仿宋" w:hAnsi="仿宋"/>
                <w:szCs w:val="21"/>
              </w:rPr>
              <w:t>二级</w:t>
            </w:r>
          </w:p>
        </w:tc>
        <w:tc>
          <w:tcPr>
            <w:tcW w:w="3823" w:type="pct"/>
            <w:tcBorders>
              <w:top w:val="single" w:sz="4" w:space="0" w:color="auto"/>
              <w:left w:val="single" w:sz="4" w:space="0" w:color="auto"/>
              <w:bottom w:val="single" w:sz="4" w:space="0" w:color="auto"/>
              <w:right w:val="nil"/>
            </w:tcBorders>
            <w:vAlign w:val="center"/>
          </w:tcPr>
          <w:p w14:paraId="1FD93ECF" w14:textId="77777777" w:rsidR="00F27486" w:rsidRPr="004D2A2D" w:rsidRDefault="00F27486" w:rsidP="00D41723">
            <w:pPr>
              <w:adjustRightInd w:val="0"/>
              <w:snapToGrid w:val="0"/>
              <w:jc w:val="center"/>
              <w:rPr>
                <w:rFonts w:eastAsia="仿宋"/>
                <w:szCs w:val="21"/>
              </w:rPr>
            </w:pPr>
            <w:r w:rsidRPr="004D2A2D">
              <w:rPr>
                <w:rFonts w:eastAsia="仿宋"/>
                <w:szCs w:val="21"/>
              </w:rPr>
              <w:t>1%≤P</w:t>
            </w:r>
            <w:r w:rsidRPr="004D2A2D">
              <w:rPr>
                <w:rFonts w:eastAsia="仿宋"/>
                <w:szCs w:val="21"/>
                <w:vertAlign w:val="subscript"/>
              </w:rPr>
              <w:t>max</w:t>
            </w:r>
            <w:r w:rsidRPr="004D2A2D">
              <w:rPr>
                <w:rFonts w:eastAsia="仿宋" w:hAnsi="仿宋"/>
                <w:szCs w:val="21"/>
              </w:rPr>
              <w:t>＜</w:t>
            </w:r>
            <w:r w:rsidRPr="004D2A2D">
              <w:rPr>
                <w:rFonts w:eastAsia="仿宋"/>
                <w:szCs w:val="21"/>
              </w:rPr>
              <w:t>10%</w:t>
            </w:r>
          </w:p>
        </w:tc>
      </w:tr>
      <w:tr w:rsidR="00F27486" w:rsidRPr="004D2A2D" w14:paraId="71A2EA53" w14:textId="77777777" w:rsidTr="00D41723">
        <w:trPr>
          <w:trHeight w:val="265"/>
          <w:jc w:val="center"/>
        </w:trPr>
        <w:tc>
          <w:tcPr>
            <w:tcW w:w="1177" w:type="pct"/>
            <w:tcBorders>
              <w:top w:val="single" w:sz="4" w:space="0" w:color="auto"/>
              <w:left w:val="nil"/>
              <w:bottom w:val="single" w:sz="12" w:space="0" w:color="auto"/>
              <w:right w:val="single" w:sz="4" w:space="0" w:color="auto"/>
            </w:tcBorders>
            <w:vAlign w:val="center"/>
          </w:tcPr>
          <w:p w14:paraId="22DD68E7" w14:textId="77777777" w:rsidR="00F27486" w:rsidRPr="004D2A2D" w:rsidRDefault="00F27486" w:rsidP="00D41723">
            <w:pPr>
              <w:adjustRightInd w:val="0"/>
              <w:snapToGrid w:val="0"/>
              <w:jc w:val="center"/>
              <w:rPr>
                <w:rFonts w:eastAsia="仿宋"/>
                <w:szCs w:val="21"/>
              </w:rPr>
            </w:pPr>
            <w:r w:rsidRPr="004D2A2D">
              <w:rPr>
                <w:rFonts w:eastAsia="仿宋" w:hAnsi="仿宋"/>
                <w:szCs w:val="21"/>
              </w:rPr>
              <w:t>三级</w:t>
            </w:r>
          </w:p>
        </w:tc>
        <w:tc>
          <w:tcPr>
            <w:tcW w:w="3823" w:type="pct"/>
            <w:tcBorders>
              <w:top w:val="single" w:sz="4" w:space="0" w:color="auto"/>
              <w:left w:val="single" w:sz="4" w:space="0" w:color="auto"/>
              <w:bottom w:val="single" w:sz="12" w:space="0" w:color="auto"/>
              <w:right w:val="nil"/>
            </w:tcBorders>
            <w:vAlign w:val="center"/>
          </w:tcPr>
          <w:p w14:paraId="230E2B61" w14:textId="77777777" w:rsidR="00F27486" w:rsidRPr="004D2A2D" w:rsidRDefault="00F27486" w:rsidP="00D41723">
            <w:pPr>
              <w:adjustRightInd w:val="0"/>
              <w:snapToGrid w:val="0"/>
              <w:jc w:val="center"/>
              <w:rPr>
                <w:rFonts w:eastAsia="仿宋"/>
                <w:szCs w:val="21"/>
              </w:rPr>
            </w:pPr>
            <w:r w:rsidRPr="004D2A2D">
              <w:rPr>
                <w:rFonts w:eastAsia="仿宋"/>
                <w:szCs w:val="21"/>
              </w:rPr>
              <w:t>P</w:t>
            </w:r>
            <w:r w:rsidRPr="004D2A2D">
              <w:rPr>
                <w:rFonts w:eastAsia="仿宋"/>
                <w:szCs w:val="21"/>
                <w:vertAlign w:val="subscript"/>
              </w:rPr>
              <w:t>max</w:t>
            </w:r>
            <w:r w:rsidRPr="004D2A2D">
              <w:rPr>
                <w:rFonts w:eastAsia="仿宋" w:hAnsi="仿宋"/>
                <w:szCs w:val="21"/>
              </w:rPr>
              <w:t>＜</w:t>
            </w:r>
            <w:r w:rsidRPr="004D2A2D">
              <w:rPr>
                <w:rFonts w:eastAsia="仿宋"/>
                <w:szCs w:val="21"/>
              </w:rPr>
              <w:t xml:space="preserve">1% </w:t>
            </w:r>
          </w:p>
        </w:tc>
      </w:tr>
    </w:tbl>
    <w:p w14:paraId="0E0ABED1" w14:textId="4D46FF56" w:rsidR="00F27486" w:rsidRPr="004D2A2D" w:rsidRDefault="00F27486" w:rsidP="00F27486"/>
    <w:p w14:paraId="37BE74E9" w14:textId="4FA98DD4" w:rsidR="00F27486" w:rsidRPr="004D2A2D" w:rsidRDefault="00F27486" w:rsidP="00F27486">
      <w:pPr>
        <w:adjustRightInd w:val="0"/>
        <w:snapToGrid w:val="0"/>
        <w:spacing w:line="360" w:lineRule="auto"/>
        <w:ind w:firstLineChars="200" w:firstLine="560"/>
        <w:rPr>
          <w:rFonts w:eastAsia="仿宋" w:hAnsi="仿宋"/>
          <w:sz w:val="28"/>
          <w:szCs w:val="20"/>
        </w:rPr>
      </w:pPr>
      <w:r w:rsidRPr="004D2A2D">
        <w:rPr>
          <w:rFonts w:eastAsia="仿宋" w:hAnsi="仿宋" w:hint="eastAsia"/>
          <w:sz w:val="28"/>
          <w:szCs w:val="20"/>
        </w:rPr>
        <w:t>本项目根据《环境影响评价技术导则</w:t>
      </w:r>
      <w:r w:rsidRPr="004D2A2D">
        <w:rPr>
          <w:rFonts w:eastAsia="仿宋" w:hAnsi="仿宋" w:hint="eastAsia"/>
          <w:sz w:val="28"/>
          <w:szCs w:val="20"/>
        </w:rPr>
        <w:t xml:space="preserve"> </w:t>
      </w:r>
      <w:r w:rsidRPr="004D2A2D">
        <w:rPr>
          <w:rFonts w:eastAsia="仿宋" w:hAnsi="仿宋" w:hint="eastAsia"/>
          <w:sz w:val="28"/>
          <w:szCs w:val="20"/>
        </w:rPr>
        <w:t>大气环境》（</w:t>
      </w:r>
      <w:r w:rsidRPr="004D2A2D">
        <w:rPr>
          <w:rFonts w:eastAsia="仿宋" w:hAnsi="仿宋" w:hint="eastAsia"/>
          <w:sz w:val="28"/>
          <w:szCs w:val="20"/>
        </w:rPr>
        <w:t>HJ2.2-2018</w:t>
      </w:r>
      <w:r w:rsidRPr="004D2A2D">
        <w:rPr>
          <w:rFonts w:eastAsia="仿宋" w:hAnsi="仿宋" w:hint="eastAsia"/>
          <w:sz w:val="28"/>
          <w:szCs w:val="20"/>
        </w:rPr>
        <w:t>）分级判据，确定本项目大气环境影响评价工作等级为二级。</w:t>
      </w:r>
    </w:p>
    <w:p w14:paraId="54D6C050" w14:textId="4F768EE3" w:rsidR="006C7BED" w:rsidRPr="004D2A2D" w:rsidRDefault="006C7BED" w:rsidP="006C7BED">
      <w:pPr>
        <w:pStyle w:val="31"/>
        <w:rPr>
          <w:sz w:val="30"/>
        </w:rPr>
      </w:pPr>
      <w:r w:rsidRPr="004D2A2D">
        <w:rPr>
          <w:sz w:val="30"/>
        </w:rPr>
        <w:t>2.</w:t>
      </w:r>
      <w:r w:rsidR="00B2449F" w:rsidRPr="004D2A2D">
        <w:rPr>
          <w:sz w:val="30"/>
        </w:rPr>
        <w:t>3</w:t>
      </w:r>
      <w:r w:rsidRPr="004D2A2D">
        <w:rPr>
          <w:sz w:val="30"/>
        </w:rPr>
        <w:t>.2</w:t>
      </w:r>
      <w:r w:rsidRPr="004D2A2D">
        <w:rPr>
          <w:rFonts w:hint="eastAsia"/>
          <w:sz w:val="30"/>
        </w:rPr>
        <w:t>地表水</w:t>
      </w:r>
      <w:r w:rsidRPr="004D2A2D">
        <w:rPr>
          <w:sz w:val="30"/>
        </w:rPr>
        <w:t>环境</w:t>
      </w:r>
      <w:r w:rsidRPr="004D2A2D">
        <w:rPr>
          <w:rFonts w:hint="eastAsia"/>
          <w:sz w:val="30"/>
        </w:rPr>
        <w:t>影响</w:t>
      </w:r>
      <w:r w:rsidRPr="004D2A2D">
        <w:rPr>
          <w:sz w:val="30"/>
        </w:rPr>
        <w:t>评价</w:t>
      </w:r>
      <w:r w:rsidRPr="004D2A2D">
        <w:rPr>
          <w:rFonts w:hint="eastAsia"/>
          <w:sz w:val="30"/>
        </w:rPr>
        <w:t>等级</w:t>
      </w:r>
    </w:p>
    <w:p w14:paraId="000FD217" w14:textId="77777777" w:rsidR="004F6360" w:rsidRPr="004D2A2D" w:rsidRDefault="004F6360" w:rsidP="004F6360">
      <w:pPr>
        <w:spacing w:line="360" w:lineRule="auto"/>
        <w:ind w:firstLineChars="200" w:firstLine="560"/>
        <w:rPr>
          <w:rFonts w:eastAsia="仿宋" w:hAnsi="仿宋"/>
          <w:sz w:val="28"/>
          <w:szCs w:val="20"/>
        </w:rPr>
      </w:pPr>
      <w:r w:rsidRPr="004D2A2D">
        <w:rPr>
          <w:rFonts w:eastAsia="仿宋" w:hAnsi="仿宋" w:hint="eastAsia"/>
          <w:sz w:val="28"/>
          <w:szCs w:val="20"/>
        </w:rPr>
        <w:t>本项目产生的废水经预处理设施处理后，接入市政污水管网，纳入</w:t>
      </w:r>
      <w:r w:rsidRPr="004D2A2D">
        <w:rPr>
          <w:rFonts w:eastAsia="仿宋_GB2312" w:hint="eastAsia"/>
          <w:sz w:val="28"/>
          <w:szCs w:val="28"/>
        </w:rPr>
        <w:t>南通观音山水质净化有限公司</w:t>
      </w:r>
      <w:r w:rsidRPr="004D2A2D">
        <w:rPr>
          <w:rFonts w:eastAsia="仿宋" w:hAnsi="仿宋" w:hint="eastAsia"/>
          <w:sz w:val="28"/>
          <w:szCs w:val="20"/>
        </w:rPr>
        <w:t>集中处理，属于间接排放。根据《环境影响评价技术导则</w:t>
      </w:r>
      <w:r w:rsidRPr="004D2A2D">
        <w:rPr>
          <w:rFonts w:eastAsia="仿宋" w:hAnsi="仿宋"/>
          <w:sz w:val="28"/>
          <w:szCs w:val="20"/>
        </w:rPr>
        <w:t xml:space="preserve"> </w:t>
      </w:r>
      <w:r w:rsidRPr="004D2A2D">
        <w:rPr>
          <w:rFonts w:eastAsia="仿宋" w:hAnsi="仿宋" w:hint="eastAsia"/>
          <w:sz w:val="28"/>
          <w:szCs w:val="20"/>
        </w:rPr>
        <w:t>地表水环境》（</w:t>
      </w:r>
      <w:r w:rsidRPr="004D2A2D">
        <w:rPr>
          <w:rFonts w:eastAsia="仿宋" w:hAnsi="仿宋"/>
          <w:sz w:val="28"/>
          <w:szCs w:val="20"/>
        </w:rPr>
        <w:t>HJ/T2.3-2018</w:t>
      </w:r>
      <w:r w:rsidRPr="004D2A2D">
        <w:rPr>
          <w:rFonts w:eastAsia="仿宋" w:hAnsi="仿宋" w:hint="eastAsia"/>
          <w:sz w:val="28"/>
          <w:szCs w:val="20"/>
        </w:rPr>
        <w:t>）评价等级判断，确定本项目地表水评价等级为三级</w:t>
      </w:r>
      <w:r w:rsidRPr="004D2A2D">
        <w:rPr>
          <w:rFonts w:eastAsia="仿宋" w:hAnsi="仿宋"/>
          <w:sz w:val="28"/>
          <w:szCs w:val="20"/>
        </w:rPr>
        <w:t>B</w:t>
      </w:r>
      <w:r w:rsidRPr="004D2A2D">
        <w:rPr>
          <w:rFonts w:eastAsia="仿宋" w:hAnsi="仿宋" w:hint="eastAsia"/>
          <w:sz w:val="28"/>
          <w:szCs w:val="20"/>
        </w:rPr>
        <w:t>。</w:t>
      </w:r>
    </w:p>
    <w:p w14:paraId="79FB6C02" w14:textId="2F0BF6AE" w:rsidR="004F6360" w:rsidRPr="004D2A2D" w:rsidRDefault="004F6360" w:rsidP="004F6360">
      <w:pPr>
        <w:spacing w:line="300" w:lineRule="auto"/>
        <w:jc w:val="center"/>
        <w:rPr>
          <w:rFonts w:eastAsia="仿宋" w:hAnsi="仿宋"/>
          <w:b/>
        </w:rPr>
      </w:pPr>
      <w:r w:rsidRPr="004D2A2D">
        <w:rPr>
          <w:rFonts w:eastAsia="仿宋" w:hAnsi="仿宋"/>
          <w:b/>
        </w:rPr>
        <w:t>表</w:t>
      </w:r>
      <w:r w:rsidRPr="004D2A2D">
        <w:rPr>
          <w:rFonts w:eastAsia="仿宋" w:hAnsi="仿宋"/>
          <w:b/>
        </w:rPr>
        <w:t>2.</w:t>
      </w:r>
      <w:r w:rsidR="007069A0" w:rsidRPr="004D2A2D">
        <w:rPr>
          <w:rFonts w:eastAsia="仿宋" w:hAnsi="仿宋"/>
          <w:b/>
        </w:rPr>
        <w:t>3</w:t>
      </w:r>
      <w:r w:rsidRPr="004D2A2D">
        <w:rPr>
          <w:rFonts w:eastAsia="仿宋" w:hAnsi="仿宋"/>
          <w:b/>
        </w:rPr>
        <w:t xml:space="preserve">-2  </w:t>
      </w:r>
      <w:r w:rsidRPr="004D2A2D">
        <w:rPr>
          <w:rFonts w:eastAsia="仿宋" w:hAnsi="仿宋"/>
          <w:b/>
        </w:rPr>
        <w:t>水污染物影响型建设项目评价等级判定表</w:t>
      </w:r>
    </w:p>
    <w:tbl>
      <w:tblPr>
        <w:tblW w:w="4973"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892"/>
        <w:gridCol w:w="2473"/>
        <w:gridCol w:w="3896"/>
      </w:tblGrid>
      <w:tr w:rsidR="004D2A2D" w:rsidRPr="004D2A2D" w14:paraId="29DDE0C1" w14:textId="77777777" w:rsidTr="00D41723">
        <w:trPr>
          <w:trHeight w:val="301"/>
          <w:jc w:val="center"/>
        </w:trPr>
        <w:tc>
          <w:tcPr>
            <w:tcW w:w="1145" w:type="pct"/>
            <w:vMerge w:val="restart"/>
            <w:tcBorders>
              <w:top w:val="single" w:sz="12" w:space="0" w:color="auto"/>
              <w:left w:val="nil"/>
              <w:bottom w:val="single" w:sz="4" w:space="0" w:color="auto"/>
              <w:right w:val="single" w:sz="4" w:space="0" w:color="auto"/>
            </w:tcBorders>
            <w:vAlign w:val="center"/>
          </w:tcPr>
          <w:p w14:paraId="3D6B76A6" w14:textId="77777777" w:rsidR="004F6360" w:rsidRPr="004D2A2D" w:rsidRDefault="004F6360" w:rsidP="00D41723">
            <w:pPr>
              <w:pStyle w:val="Default"/>
              <w:ind w:firstLine="422"/>
              <w:jc w:val="center"/>
              <w:rPr>
                <w:rFonts w:ascii="Times New Roman" w:eastAsia="仿宋"/>
                <w:b/>
                <w:color w:val="auto"/>
                <w:sz w:val="21"/>
                <w:szCs w:val="21"/>
              </w:rPr>
            </w:pPr>
            <w:r w:rsidRPr="004D2A2D">
              <w:rPr>
                <w:rFonts w:ascii="Times New Roman" w:eastAsia="仿宋" w:hAnsi="仿宋"/>
                <w:b/>
                <w:color w:val="auto"/>
                <w:sz w:val="21"/>
                <w:szCs w:val="21"/>
              </w:rPr>
              <w:t>评价等级</w:t>
            </w:r>
          </w:p>
        </w:tc>
        <w:tc>
          <w:tcPr>
            <w:tcW w:w="3855" w:type="pct"/>
            <w:gridSpan w:val="2"/>
            <w:tcBorders>
              <w:top w:val="single" w:sz="12" w:space="0" w:color="auto"/>
              <w:left w:val="single" w:sz="4" w:space="0" w:color="auto"/>
              <w:bottom w:val="single" w:sz="4" w:space="0" w:color="auto"/>
              <w:right w:val="nil"/>
            </w:tcBorders>
            <w:vAlign w:val="center"/>
          </w:tcPr>
          <w:p w14:paraId="5EB39166" w14:textId="77777777" w:rsidR="004F6360" w:rsidRPr="004D2A2D" w:rsidRDefault="004F6360" w:rsidP="00D41723">
            <w:pPr>
              <w:pStyle w:val="Default"/>
              <w:ind w:firstLine="422"/>
              <w:jc w:val="center"/>
              <w:rPr>
                <w:rFonts w:ascii="Times New Roman" w:eastAsia="仿宋"/>
                <w:b/>
                <w:color w:val="auto"/>
                <w:sz w:val="21"/>
                <w:szCs w:val="21"/>
              </w:rPr>
            </w:pPr>
            <w:r w:rsidRPr="004D2A2D">
              <w:rPr>
                <w:rFonts w:ascii="Times New Roman" w:eastAsia="仿宋" w:hAnsi="仿宋"/>
                <w:b/>
                <w:color w:val="auto"/>
                <w:sz w:val="21"/>
                <w:szCs w:val="21"/>
              </w:rPr>
              <w:t>判定依据</w:t>
            </w:r>
          </w:p>
        </w:tc>
      </w:tr>
      <w:tr w:rsidR="004D2A2D" w:rsidRPr="004D2A2D" w14:paraId="18EB45E8" w14:textId="77777777" w:rsidTr="00D41723">
        <w:trPr>
          <w:trHeight w:val="301"/>
          <w:jc w:val="center"/>
        </w:trPr>
        <w:tc>
          <w:tcPr>
            <w:tcW w:w="0" w:type="auto"/>
            <w:vMerge/>
            <w:tcBorders>
              <w:top w:val="single" w:sz="12" w:space="0" w:color="auto"/>
              <w:left w:val="nil"/>
              <w:bottom w:val="single" w:sz="4" w:space="0" w:color="auto"/>
              <w:right w:val="single" w:sz="4" w:space="0" w:color="auto"/>
            </w:tcBorders>
            <w:vAlign w:val="center"/>
          </w:tcPr>
          <w:p w14:paraId="400418C4" w14:textId="77777777" w:rsidR="004F6360" w:rsidRPr="004D2A2D" w:rsidRDefault="004F6360" w:rsidP="00D41723">
            <w:pPr>
              <w:rPr>
                <w:rFonts w:eastAsia="仿宋"/>
                <w:b/>
                <w:szCs w:val="21"/>
              </w:rPr>
            </w:pPr>
          </w:p>
        </w:tc>
        <w:tc>
          <w:tcPr>
            <w:tcW w:w="1497" w:type="pct"/>
            <w:tcBorders>
              <w:top w:val="single" w:sz="4" w:space="0" w:color="auto"/>
              <w:left w:val="single" w:sz="4" w:space="0" w:color="auto"/>
              <w:bottom w:val="single" w:sz="4" w:space="0" w:color="auto"/>
              <w:right w:val="single" w:sz="4" w:space="0" w:color="auto"/>
            </w:tcBorders>
            <w:vAlign w:val="center"/>
          </w:tcPr>
          <w:p w14:paraId="7836EA12" w14:textId="77777777" w:rsidR="004F6360" w:rsidRPr="004D2A2D" w:rsidRDefault="004F6360" w:rsidP="00D41723">
            <w:pPr>
              <w:pStyle w:val="Default"/>
              <w:ind w:firstLine="422"/>
              <w:jc w:val="center"/>
              <w:rPr>
                <w:rFonts w:ascii="Times New Roman" w:eastAsia="仿宋"/>
                <w:b/>
                <w:color w:val="auto"/>
                <w:sz w:val="21"/>
                <w:szCs w:val="21"/>
              </w:rPr>
            </w:pPr>
            <w:r w:rsidRPr="004D2A2D">
              <w:rPr>
                <w:rFonts w:ascii="Times New Roman" w:eastAsia="仿宋" w:hAnsi="仿宋"/>
                <w:b/>
                <w:color w:val="auto"/>
                <w:sz w:val="21"/>
                <w:szCs w:val="21"/>
              </w:rPr>
              <w:t>排放方式</w:t>
            </w:r>
          </w:p>
        </w:tc>
        <w:tc>
          <w:tcPr>
            <w:tcW w:w="2358" w:type="pct"/>
            <w:tcBorders>
              <w:top w:val="single" w:sz="4" w:space="0" w:color="auto"/>
              <w:left w:val="single" w:sz="4" w:space="0" w:color="auto"/>
              <w:bottom w:val="single" w:sz="4" w:space="0" w:color="auto"/>
              <w:right w:val="nil"/>
            </w:tcBorders>
            <w:vAlign w:val="center"/>
          </w:tcPr>
          <w:p w14:paraId="6DBEB0B1" w14:textId="77777777" w:rsidR="004F6360" w:rsidRPr="004D2A2D" w:rsidRDefault="004F6360" w:rsidP="00D41723">
            <w:pPr>
              <w:pStyle w:val="Default"/>
              <w:ind w:firstLine="422"/>
              <w:jc w:val="center"/>
              <w:rPr>
                <w:rFonts w:ascii="Times New Roman" w:eastAsia="仿宋"/>
                <w:b/>
                <w:color w:val="auto"/>
                <w:sz w:val="21"/>
                <w:szCs w:val="21"/>
              </w:rPr>
            </w:pPr>
            <w:r w:rsidRPr="004D2A2D">
              <w:rPr>
                <w:rFonts w:ascii="Times New Roman" w:eastAsia="仿宋" w:hAnsi="仿宋"/>
                <w:b/>
                <w:color w:val="auto"/>
                <w:sz w:val="21"/>
                <w:szCs w:val="21"/>
              </w:rPr>
              <w:t>废水排放量</w:t>
            </w:r>
            <w:r w:rsidRPr="004D2A2D">
              <w:rPr>
                <w:rFonts w:ascii="Times New Roman" w:eastAsia="仿宋"/>
                <w:b/>
                <w:color w:val="auto"/>
                <w:sz w:val="21"/>
                <w:szCs w:val="21"/>
              </w:rPr>
              <w:t>Q/</w:t>
            </w:r>
            <w:r w:rsidRPr="004D2A2D">
              <w:rPr>
                <w:rFonts w:ascii="Times New Roman" w:eastAsia="仿宋" w:hAnsi="仿宋"/>
                <w:b/>
                <w:color w:val="auto"/>
                <w:sz w:val="21"/>
                <w:szCs w:val="21"/>
              </w:rPr>
              <w:t>（</w:t>
            </w:r>
            <w:r w:rsidRPr="004D2A2D">
              <w:rPr>
                <w:rFonts w:ascii="Times New Roman" w:eastAsia="仿宋"/>
                <w:b/>
                <w:color w:val="auto"/>
                <w:sz w:val="21"/>
                <w:szCs w:val="21"/>
              </w:rPr>
              <w:t>m</w:t>
            </w:r>
            <w:r w:rsidRPr="004D2A2D">
              <w:rPr>
                <w:rFonts w:ascii="Times New Roman" w:eastAsia="仿宋"/>
                <w:b/>
                <w:color w:val="auto"/>
                <w:sz w:val="21"/>
                <w:szCs w:val="21"/>
                <w:vertAlign w:val="superscript"/>
              </w:rPr>
              <w:t>3</w:t>
            </w:r>
            <w:r w:rsidRPr="004D2A2D">
              <w:rPr>
                <w:rFonts w:ascii="Times New Roman" w:eastAsia="仿宋"/>
                <w:b/>
                <w:color w:val="auto"/>
                <w:sz w:val="21"/>
                <w:szCs w:val="21"/>
              </w:rPr>
              <w:t>/d</w:t>
            </w:r>
            <w:r w:rsidRPr="004D2A2D">
              <w:rPr>
                <w:rFonts w:ascii="Times New Roman" w:eastAsia="仿宋" w:hAnsi="仿宋"/>
                <w:b/>
                <w:color w:val="auto"/>
                <w:sz w:val="21"/>
                <w:szCs w:val="21"/>
              </w:rPr>
              <w:t>）</w:t>
            </w:r>
          </w:p>
          <w:p w14:paraId="478D75C1" w14:textId="77777777" w:rsidR="004F6360" w:rsidRPr="004D2A2D" w:rsidRDefault="004F6360" w:rsidP="00D41723">
            <w:pPr>
              <w:pStyle w:val="Default"/>
              <w:ind w:firstLine="422"/>
              <w:jc w:val="center"/>
              <w:rPr>
                <w:rFonts w:ascii="Times New Roman" w:eastAsia="仿宋"/>
                <w:b/>
                <w:color w:val="auto"/>
                <w:sz w:val="21"/>
                <w:szCs w:val="21"/>
              </w:rPr>
            </w:pPr>
            <w:r w:rsidRPr="004D2A2D">
              <w:rPr>
                <w:rFonts w:ascii="Times New Roman" w:eastAsia="仿宋" w:hAnsi="仿宋"/>
                <w:b/>
                <w:color w:val="auto"/>
                <w:sz w:val="21"/>
                <w:szCs w:val="21"/>
              </w:rPr>
              <w:t>水污染物当量数</w:t>
            </w:r>
            <w:r w:rsidRPr="004D2A2D">
              <w:rPr>
                <w:rFonts w:ascii="Times New Roman" w:eastAsia="仿宋"/>
                <w:b/>
                <w:color w:val="auto"/>
                <w:sz w:val="21"/>
                <w:szCs w:val="21"/>
              </w:rPr>
              <w:t>W/</w:t>
            </w:r>
            <w:r w:rsidRPr="004D2A2D">
              <w:rPr>
                <w:rFonts w:ascii="Times New Roman" w:eastAsia="仿宋" w:hAnsi="仿宋"/>
                <w:b/>
                <w:color w:val="auto"/>
                <w:sz w:val="21"/>
                <w:szCs w:val="21"/>
              </w:rPr>
              <w:t>（量纲一）</w:t>
            </w:r>
          </w:p>
        </w:tc>
      </w:tr>
      <w:tr w:rsidR="004D2A2D" w:rsidRPr="004D2A2D" w14:paraId="7DA9A0BB" w14:textId="77777777" w:rsidTr="00D41723">
        <w:trPr>
          <w:trHeight w:val="301"/>
          <w:jc w:val="center"/>
        </w:trPr>
        <w:tc>
          <w:tcPr>
            <w:tcW w:w="1145" w:type="pct"/>
            <w:tcBorders>
              <w:top w:val="single" w:sz="4" w:space="0" w:color="auto"/>
              <w:left w:val="nil"/>
              <w:bottom w:val="single" w:sz="4" w:space="0" w:color="auto"/>
              <w:right w:val="single" w:sz="4" w:space="0" w:color="auto"/>
            </w:tcBorders>
            <w:vAlign w:val="center"/>
          </w:tcPr>
          <w:p w14:paraId="14E59220" w14:textId="77777777" w:rsidR="004F6360" w:rsidRPr="004D2A2D" w:rsidRDefault="004F6360" w:rsidP="00D41723">
            <w:pPr>
              <w:pStyle w:val="Default"/>
              <w:ind w:firstLine="420"/>
              <w:jc w:val="center"/>
              <w:rPr>
                <w:rFonts w:ascii="Times New Roman" w:eastAsia="仿宋"/>
                <w:color w:val="auto"/>
                <w:sz w:val="21"/>
                <w:szCs w:val="21"/>
              </w:rPr>
            </w:pPr>
            <w:r w:rsidRPr="004D2A2D">
              <w:rPr>
                <w:rFonts w:ascii="Times New Roman" w:eastAsia="仿宋" w:hAnsi="仿宋"/>
                <w:color w:val="auto"/>
                <w:sz w:val="21"/>
                <w:szCs w:val="21"/>
              </w:rPr>
              <w:t>一级</w:t>
            </w:r>
          </w:p>
        </w:tc>
        <w:tc>
          <w:tcPr>
            <w:tcW w:w="1497" w:type="pct"/>
            <w:tcBorders>
              <w:top w:val="single" w:sz="4" w:space="0" w:color="auto"/>
              <w:left w:val="single" w:sz="4" w:space="0" w:color="auto"/>
              <w:bottom w:val="single" w:sz="4" w:space="0" w:color="auto"/>
              <w:right w:val="single" w:sz="4" w:space="0" w:color="auto"/>
            </w:tcBorders>
            <w:vAlign w:val="center"/>
          </w:tcPr>
          <w:p w14:paraId="46239BFC" w14:textId="77777777" w:rsidR="004F6360" w:rsidRPr="004D2A2D" w:rsidRDefault="004F6360" w:rsidP="00D41723">
            <w:pPr>
              <w:pStyle w:val="Default"/>
              <w:ind w:firstLine="420"/>
              <w:jc w:val="center"/>
              <w:rPr>
                <w:rFonts w:ascii="Times New Roman" w:eastAsia="仿宋"/>
                <w:color w:val="auto"/>
                <w:sz w:val="21"/>
                <w:szCs w:val="21"/>
              </w:rPr>
            </w:pPr>
            <w:r w:rsidRPr="004D2A2D">
              <w:rPr>
                <w:rFonts w:ascii="Times New Roman" w:eastAsia="仿宋" w:hAnsi="仿宋"/>
                <w:color w:val="auto"/>
                <w:sz w:val="21"/>
                <w:szCs w:val="21"/>
              </w:rPr>
              <w:t>直接排放</w:t>
            </w:r>
          </w:p>
        </w:tc>
        <w:tc>
          <w:tcPr>
            <w:tcW w:w="2358" w:type="pct"/>
            <w:tcBorders>
              <w:top w:val="single" w:sz="4" w:space="0" w:color="auto"/>
              <w:left w:val="single" w:sz="4" w:space="0" w:color="auto"/>
              <w:bottom w:val="single" w:sz="4" w:space="0" w:color="auto"/>
              <w:right w:val="nil"/>
            </w:tcBorders>
            <w:vAlign w:val="center"/>
          </w:tcPr>
          <w:p w14:paraId="5F23DB87" w14:textId="77777777" w:rsidR="004F6360" w:rsidRPr="004D2A2D" w:rsidRDefault="004F6360" w:rsidP="00D41723">
            <w:pPr>
              <w:pStyle w:val="Default"/>
              <w:ind w:firstLine="420"/>
              <w:jc w:val="center"/>
              <w:rPr>
                <w:rFonts w:ascii="Times New Roman" w:eastAsia="仿宋"/>
                <w:color w:val="auto"/>
                <w:sz w:val="21"/>
                <w:szCs w:val="21"/>
              </w:rPr>
            </w:pPr>
            <w:r w:rsidRPr="004D2A2D">
              <w:rPr>
                <w:rFonts w:ascii="Times New Roman" w:eastAsia="仿宋"/>
                <w:color w:val="auto"/>
                <w:sz w:val="21"/>
                <w:szCs w:val="21"/>
              </w:rPr>
              <w:t>Q≥20000</w:t>
            </w:r>
            <w:r w:rsidRPr="004D2A2D">
              <w:rPr>
                <w:rFonts w:ascii="Times New Roman" w:eastAsia="仿宋" w:hAnsi="仿宋"/>
                <w:color w:val="auto"/>
                <w:sz w:val="21"/>
                <w:szCs w:val="21"/>
              </w:rPr>
              <w:t>或</w:t>
            </w:r>
            <w:r w:rsidRPr="004D2A2D">
              <w:rPr>
                <w:rFonts w:ascii="Times New Roman" w:eastAsia="仿宋"/>
                <w:color w:val="auto"/>
                <w:sz w:val="21"/>
                <w:szCs w:val="21"/>
              </w:rPr>
              <w:t>W≥600000</w:t>
            </w:r>
          </w:p>
        </w:tc>
      </w:tr>
      <w:tr w:rsidR="004D2A2D" w:rsidRPr="004D2A2D" w14:paraId="7FA29293" w14:textId="77777777" w:rsidTr="00D41723">
        <w:trPr>
          <w:trHeight w:val="301"/>
          <w:jc w:val="center"/>
        </w:trPr>
        <w:tc>
          <w:tcPr>
            <w:tcW w:w="1145" w:type="pct"/>
            <w:tcBorders>
              <w:top w:val="single" w:sz="4" w:space="0" w:color="auto"/>
              <w:left w:val="nil"/>
              <w:bottom w:val="single" w:sz="4" w:space="0" w:color="auto"/>
              <w:right w:val="single" w:sz="4" w:space="0" w:color="auto"/>
            </w:tcBorders>
            <w:vAlign w:val="center"/>
          </w:tcPr>
          <w:p w14:paraId="6F882C34" w14:textId="77777777" w:rsidR="004F6360" w:rsidRPr="004D2A2D" w:rsidRDefault="004F6360" w:rsidP="00D41723">
            <w:pPr>
              <w:pStyle w:val="Default"/>
              <w:ind w:firstLine="420"/>
              <w:jc w:val="center"/>
              <w:rPr>
                <w:rFonts w:ascii="Times New Roman" w:eastAsia="仿宋"/>
                <w:color w:val="auto"/>
                <w:sz w:val="21"/>
                <w:szCs w:val="21"/>
              </w:rPr>
            </w:pPr>
            <w:r w:rsidRPr="004D2A2D">
              <w:rPr>
                <w:rFonts w:ascii="Times New Roman" w:eastAsia="仿宋" w:hAnsi="仿宋"/>
                <w:color w:val="auto"/>
                <w:sz w:val="21"/>
                <w:szCs w:val="21"/>
              </w:rPr>
              <w:t>二级</w:t>
            </w:r>
          </w:p>
        </w:tc>
        <w:tc>
          <w:tcPr>
            <w:tcW w:w="1497" w:type="pct"/>
            <w:tcBorders>
              <w:top w:val="single" w:sz="4" w:space="0" w:color="auto"/>
              <w:left w:val="single" w:sz="4" w:space="0" w:color="auto"/>
              <w:bottom w:val="single" w:sz="4" w:space="0" w:color="auto"/>
              <w:right w:val="single" w:sz="4" w:space="0" w:color="auto"/>
            </w:tcBorders>
            <w:vAlign w:val="center"/>
          </w:tcPr>
          <w:p w14:paraId="5614B3E9" w14:textId="77777777" w:rsidR="004F6360" w:rsidRPr="004D2A2D" w:rsidRDefault="004F6360" w:rsidP="00D41723">
            <w:pPr>
              <w:pStyle w:val="Default"/>
              <w:ind w:firstLine="420"/>
              <w:jc w:val="center"/>
              <w:rPr>
                <w:rFonts w:ascii="Times New Roman" w:eastAsia="仿宋"/>
                <w:color w:val="auto"/>
                <w:sz w:val="21"/>
                <w:szCs w:val="21"/>
              </w:rPr>
            </w:pPr>
            <w:r w:rsidRPr="004D2A2D">
              <w:rPr>
                <w:rFonts w:ascii="Times New Roman" w:eastAsia="仿宋" w:hAnsi="仿宋"/>
                <w:color w:val="auto"/>
                <w:sz w:val="21"/>
                <w:szCs w:val="21"/>
              </w:rPr>
              <w:t>直接排放</w:t>
            </w:r>
          </w:p>
        </w:tc>
        <w:tc>
          <w:tcPr>
            <w:tcW w:w="2358" w:type="pct"/>
            <w:tcBorders>
              <w:top w:val="single" w:sz="4" w:space="0" w:color="auto"/>
              <w:left w:val="single" w:sz="4" w:space="0" w:color="auto"/>
              <w:bottom w:val="single" w:sz="4" w:space="0" w:color="auto"/>
              <w:right w:val="nil"/>
            </w:tcBorders>
            <w:vAlign w:val="center"/>
          </w:tcPr>
          <w:p w14:paraId="7346D692" w14:textId="77777777" w:rsidR="004F6360" w:rsidRPr="004D2A2D" w:rsidRDefault="004F6360" w:rsidP="00D41723">
            <w:pPr>
              <w:pStyle w:val="Default"/>
              <w:ind w:firstLine="420"/>
              <w:jc w:val="center"/>
              <w:rPr>
                <w:rFonts w:ascii="Times New Roman" w:eastAsia="仿宋"/>
                <w:color w:val="auto"/>
                <w:sz w:val="21"/>
                <w:szCs w:val="21"/>
              </w:rPr>
            </w:pPr>
            <w:r w:rsidRPr="004D2A2D">
              <w:rPr>
                <w:rFonts w:ascii="Times New Roman" w:eastAsia="仿宋" w:hAnsi="仿宋"/>
                <w:color w:val="auto"/>
                <w:sz w:val="21"/>
                <w:szCs w:val="21"/>
              </w:rPr>
              <w:t>其他</w:t>
            </w:r>
          </w:p>
        </w:tc>
      </w:tr>
      <w:tr w:rsidR="004D2A2D" w:rsidRPr="004D2A2D" w14:paraId="2D9B1F41" w14:textId="77777777" w:rsidTr="00D41723">
        <w:trPr>
          <w:trHeight w:val="301"/>
          <w:jc w:val="center"/>
        </w:trPr>
        <w:tc>
          <w:tcPr>
            <w:tcW w:w="1145" w:type="pct"/>
            <w:tcBorders>
              <w:top w:val="single" w:sz="4" w:space="0" w:color="auto"/>
              <w:left w:val="nil"/>
              <w:bottom w:val="single" w:sz="4" w:space="0" w:color="auto"/>
              <w:right w:val="single" w:sz="4" w:space="0" w:color="auto"/>
            </w:tcBorders>
            <w:vAlign w:val="center"/>
          </w:tcPr>
          <w:p w14:paraId="1ADE1534" w14:textId="77777777" w:rsidR="004F6360" w:rsidRPr="004D2A2D" w:rsidRDefault="004F6360" w:rsidP="00D41723">
            <w:pPr>
              <w:pStyle w:val="Default"/>
              <w:ind w:firstLine="420"/>
              <w:jc w:val="center"/>
              <w:rPr>
                <w:rFonts w:ascii="Times New Roman" w:eastAsia="仿宋"/>
                <w:color w:val="auto"/>
                <w:sz w:val="21"/>
                <w:szCs w:val="21"/>
              </w:rPr>
            </w:pPr>
            <w:r w:rsidRPr="004D2A2D">
              <w:rPr>
                <w:rFonts w:ascii="Times New Roman" w:eastAsia="仿宋" w:hAnsi="仿宋"/>
                <w:color w:val="auto"/>
                <w:sz w:val="21"/>
                <w:szCs w:val="21"/>
              </w:rPr>
              <w:t>三级</w:t>
            </w:r>
            <w:r w:rsidRPr="004D2A2D">
              <w:rPr>
                <w:rFonts w:ascii="Times New Roman" w:eastAsia="仿宋"/>
                <w:color w:val="auto"/>
                <w:sz w:val="21"/>
                <w:szCs w:val="21"/>
              </w:rPr>
              <w:t>A</w:t>
            </w:r>
          </w:p>
        </w:tc>
        <w:tc>
          <w:tcPr>
            <w:tcW w:w="1497" w:type="pct"/>
            <w:tcBorders>
              <w:top w:val="single" w:sz="4" w:space="0" w:color="auto"/>
              <w:left w:val="single" w:sz="4" w:space="0" w:color="auto"/>
              <w:bottom w:val="single" w:sz="4" w:space="0" w:color="auto"/>
              <w:right w:val="single" w:sz="4" w:space="0" w:color="auto"/>
            </w:tcBorders>
            <w:vAlign w:val="center"/>
          </w:tcPr>
          <w:p w14:paraId="54E032D9" w14:textId="77777777" w:rsidR="004F6360" w:rsidRPr="004D2A2D" w:rsidRDefault="004F6360" w:rsidP="00D41723">
            <w:pPr>
              <w:pStyle w:val="Default"/>
              <w:ind w:firstLine="420"/>
              <w:jc w:val="center"/>
              <w:rPr>
                <w:rFonts w:ascii="Times New Roman" w:eastAsia="仿宋"/>
                <w:color w:val="auto"/>
                <w:sz w:val="21"/>
                <w:szCs w:val="21"/>
              </w:rPr>
            </w:pPr>
            <w:r w:rsidRPr="004D2A2D">
              <w:rPr>
                <w:rFonts w:ascii="Times New Roman" w:eastAsia="仿宋" w:hAnsi="仿宋"/>
                <w:color w:val="auto"/>
                <w:sz w:val="21"/>
                <w:szCs w:val="21"/>
              </w:rPr>
              <w:t>直接排放</w:t>
            </w:r>
          </w:p>
        </w:tc>
        <w:tc>
          <w:tcPr>
            <w:tcW w:w="2358" w:type="pct"/>
            <w:tcBorders>
              <w:top w:val="single" w:sz="4" w:space="0" w:color="auto"/>
              <w:left w:val="single" w:sz="4" w:space="0" w:color="auto"/>
              <w:bottom w:val="single" w:sz="4" w:space="0" w:color="auto"/>
              <w:right w:val="nil"/>
            </w:tcBorders>
            <w:vAlign w:val="center"/>
          </w:tcPr>
          <w:p w14:paraId="380B8932" w14:textId="77777777" w:rsidR="004F6360" w:rsidRPr="004D2A2D" w:rsidRDefault="004F6360" w:rsidP="00D41723">
            <w:pPr>
              <w:pStyle w:val="Default"/>
              <w:ind w:firstLine="420"/>
              <w:jc w:val="center"/>
              <w:rPr>
                <w:rFonts w:ascii="Times New Roman" w:eastAsia="仿宋"/>
                <w:color w:val="auto"/>
                <w:sz w:val="21"/>
                <w:szCs w:val="21"/>
              </w:rPr>
            </w:pPr>
            <w:r w:rsidRPr="004D2A2D">
              <w:rPr>
                <w:rFonts w:ascii="Times New Roman" w:eastAsia="仿宋"/>
                <w:color w:val="auto"/>
                <w:sz w:val="21"/>
                <w:szCs w:val="21"/>
              </w:rPr>
              <w:t>Q</w:t>
            </w:r>
            <w:r w:rsidRPr="004D2A2D">
              <w:rPr>
                <w:rFonts w:ascii="Times New Roman" w:eastAsia="仿宋" w:hAnsi="仿宋"/>
                <w:color w:val="auto"/>
                <w:sz w:val="21"/>
                <w:szCs w:val="21"/>
              </w:rPr>
              <w:t>＜</w:t>
            </w:r>
            <w:r w:rsidRPr="004D2A2D">
              <w:rPr>
                <w:rFonts w:ascii="Times New Roman" w:eastAsia="仿宋"/>
                <w:color w:val="auto"/>
                <w:sz w:val="21"/>
                <w:szCs w:val="21"/>
              </w:rPr>
              <w:t>200</w:t>
            </w:r>
            <w:r w:rsidRPr="004D2A2D">
              <w:rPr>
                <w:rFonts w:ascii="Times New Roman" w:eastAsia="仿宋" w:hAnsi="仿宋"/>
                <w:color w:val="auto"/>
                <w:sz w:val="21"/>
                <w:szCs w:val="21"/>
              </w:rPr>
              <w:t>或</w:t>
            </w:r>
            <w:r w:rsidRPr="004D2A2D">
              <w:rPr>
                <w:rFonts w:ascii="Times New Roman" w:eastAsia="仿宋"/>
                <w:color w:val="auto"/>
                <w:sz w:val="21"/>
                <w:szCs w:val="21"/>
              </w:rPr>
              <w:t>W</w:t>
            </w:r>
            <w:r w:rsidRPr="004D2A2D">
              <w:rPr>
                <w:rFonts w:ascii="Times New Roman" w:eastAsia="仿宋" w:hAnsi="仿宋"/>
                <w:color w:val="auto"/>
                <w:sz w:val="21"/>
                <w:szCs w:val="21"/>
              </w:rPr>
              <w:t>＜</w:t>
            </w:r>
            <w:r w:rsidRPr="004D2A2D">
              <w:rPr>
                <w:rFonts w:ascii="Times New Roman" w:eastAsia="仿宋"/>
                <w:color w:val="auto"/>
                <w:sz w:val="21"/>
                <w:szCs w:val="21"/>
              </w:rPr>
              <w:t>6000</w:t>
            </w:r>
          </w:p>
        </w:tc>
      </w:tr>
      <w:tr w:rsidR="004D2A2D" w:rsidRPr="004D2A2D" w14:paraId="441BA096" w14:textId="77777777" w:rsidTr="00D41723">
        <w:trPr>
          <w:trHeight w:val="301"/>
          <w:jc w:val="center"/>
        </w:trPr>
        <w:tc>
          <w:tcPr>
            <w:tcW w:w="1145" w:type="pct"/>
            <w:tcBorders>
              <w:top w:val="single" w:sz="4" w:space="0" w:color="auto"/>
              <w:left w:val="nil"/>
              <w:bottom w:val="single" w:sz="12" w:space="0" w:color="auto"/>
              <w:right w:val="single" w:sz="4" w:space="0" w:color="auto"/>
            </w:tcBorders>
            <w:shd w:val="clear" w:color="auto" w:fill="A6A6A6"/>
            <w:vAlign w:val="center"/>
          </w:tcPr>
          <w:p w14:paraId="330ABD28" w14:textId="77777777" w:rsidR="004F6360" w:rsidRPr="004D2A2D" w:rsidRDefault="004F6360" w:rsidP="00D41723">
            <w:pPr>
              <w:pStyle w:val="Default"/>
              <w:ind w:firstLine="420"/>
              <w:jc w:val="center"/>
              <w:rPr>
                <w:rFonts w:ascii="Times New Roman" w:eastAsia="仿宋"/>
                <w:color w:val="auto"/>
                <w:sz w:val="21"/>
                <w:szCs w:val="21"/>
              </w:rPr>
            </w:pPr>
            <w:r w:rsidRPr="004D2A2D">
              <w:rPr>
                <w:rFonts w:ascii="Times New Roman" w:eastAsia="仿宋" w:hAnsi="仿宋"/>
                <w:color w:val="auto"/>
                <w:sz w:val="21"/>
                <w:szCs w:val="21"/>
              </w:rPr>
              <w:t>三级</w:t>
            </w:r>
            <w:r w:rsidRPr="004D2A2D">
              <w:rPr>
                <w:rFonts w:ascii="Times New Roman" w:eastAsia="仿宋"/>
                <w:color w:val="auto"/>
                <w:sz w:val="21"/>
                <w:szCs w:val="21"/>
              </w:rPr>
              <w:t>B</w:t>
            </w:r>
          </w:p>
        </w:tc>
        <w:tc>
          <w:tcPr>
            <w:tcW w:w="1497" w:type="pct"/>
            <w:tcBorders>
              <w:top w:val="single" w:sz="4" w:space="0" w:color="auto"/>
              <w:left w:val="single" w:sz="4" w:space="0" w:color="auto"/>
              <w:bottom w:val="single" w:sz="12" w:space="0" w:color="auto"/>
              <w:right w:val="single" w:sz="4" w:space="0" w:color="auto"/>
            </w:tcBorders>
            <w:shd w:val="clear" w:color="auto" w:fill="A6A6A6"/>
            <w:vAlign w:val="center"/>
          </w:tcPr>
          <w:p w14:paraId="3E077861" w14:textId="77777777" w:rsidR="004F6360" w:rsidRPr="004D2A2D" w:rsidRDefault="004F6360" w:rsidP="00D41723">
            <w:pPr>
              <w:pStyle w:val="Default"/>
              <w:ind w:firstLine="420"/>
              <w:jc w:val="center"/>
              <w:rPr>
                <w:rFonts w:ascii="Times New Roman" w:eastAsia="仿宋"/>
                <w:color w:val="auto"/>
                <w:sz w:val="21"/>
                <w:szCs w:val="21"/>
              </w:rPr>
            </w:pPr>
            <w:r w:rsidRPr="004D2A2D">
              <w:rPr>
                <w:rFonts w:ascii="Times New Roman" w:eastAsia="仿宋" w:hAnsi="仿宋"/>
                <w:color w:val="auto"/>
                <w:sz w:val="21"/>
                <w:szCs w:val="21"/>
              </w:rPr>
              <w:t>间接排放</w:t>
            </w:r>
          </w:p>
        </w:tc>
        <w:tc>
          <w:tcPr>
            <w:tcW w:w="2358" w:type="pct"/>
            <w:tcBorders>
              <w:top w:val="single" w:sz="4" w:space="0" w:color="auto"/>
              <w:left w:val="single" w:sz="4" w:space="0" w:color="auto"/>
              <w:bottom w:val="single" w:sz="12" w:space="0" w:color="auto"/>
              <w:right w:val="nil"/>
            </w:tcBorders>
            <w:shd w:val="clear" w:color="auto" w:fill="A6A6A6"/>
            <w:vAlign w:val="center"/>
          </w:tcPr>
          <w:p w14:paraId="3FA1FAB4" w14:textId="77777777" w:rsidR="004F6360" w:rsidRPr="004D2A2D" w:rsidRDefault="004F6360" w:rsidP="00D41723">
            <w:pPr>
              <w:pStyle w:val="Default"/>
              <w:ind w:firstLine="420"/>
              <w:jc w:val="center"/>
              <w:rPr>
                <w:rFonts w:ascii="Times New Roman" w:eastAsia="仿宋"/>
                <w:color w:val="auto"/>
                <w:sz w:val="21"/>
                <w:szCs w:val="21"/>
              </w:rPr>
            </w:pPr>
            <w:r w:rsidRPr="004D2A2D">
              <w:rPr>
                <w:rFonts w:ascii="Times New Roman" w:eastAsia="仿宋"/>
                <w:color w:val="auto"/>
                <w:sz w:val="21"/>
                <w:szCs w:val="21"/>
              </w:rPr>
              <w:t>--</w:t>
            </w:r>
          </w:p>
        </w:tc>
      </w:tr>
    </w:tbl>
    <w:p w14:paraId="31CDE995" w14:textId="77777777" w:rsidR="004F6360" w:rsidRPr="004D2A2D" w:rsidRDefault="004F6360" w:rsidP="004F6360"/>
    <w:p w14:paraId="76FFCAD5" w14:textId="4F490BA0" w:rsidR="006C7BED" w:rsidRPr="004D2A2D" w:rsidRDefault="006C7BED" w:rsidP="006C7BED">
      <w:pPr>
        <w:pStyle w:val="31"/>
        <w:rPr>
          <w:sz w:val="30"/>
        </w:rPr>
      </w:pPr>
      <w:r w:rsidRPr="004D2A2D">
        <w:rPr>
          <w:sz w:val="30"/>
        </w:rPr>
        <w:lastRenderedPageBreak/>
        <w:t>2.</w:t>
      </w:r>
      <w:r w:rsidR="00B2449F" w:rsidRPr="004D2A2D">
        <w:rPr>
          <w:sz w:val="30"/>
        </w:rPr>
        <w:t>3</w:t>
      </w:r>
      <w:r w:rsidRPr="004D2A2D">
        <w:rPr>
          <w:sz w:val="30"/>
        </w:rPr>
        <w:t>.3</w:t>
      </w:r>
      <w:r w:rsidRPr="004D2A2D">
        <w:rPr>
          <w:rFonts w:hint="eastAsia"/>
          <w:sz w:val="30"/>
        </w:rPr>
        <w:t>地下水</w:t>
      </w:r>
      <w:r w:rsidRPr="004D2A2D">
        <w:rPr>
          <w:sz w:val="30"/>
        </w:rPr>
        <w:t>环境</w:t>
      </w:r>
      <w:r w:rsidRPr="004D2A2D">
        <w:rPr>
          <w:rFonts w:hint="eastAsia"/>
          <w:sz w:val="30"/>
        </w:rPr>
        <w:t>影响</w:t>
      </w:r>
      <w:r w:rsidRPr="004D2A2D">
        <w:rPr>
          <w:sz w:val="30"/>
        </w:rPr>
        <w:t>评价</w:t>
      </w:r>
      <w:r w:rsidRPr="004D2A2D">
        <w:rPr>
          <w:rFonts w:hint="eastAsia"/>
          <w:sz w:val="30"/>
        </w:rPr>
        <w:t>等级</w:t>
      </w:r>
    </w:p>
    <w:p w14:paraId="6CBA920A" w14:textId="78F47E80" w:rsidR="004F6360" w:rsidRPr="004D2A2D" w:rsidRDefault="004F6360" w:rsidP="004F6360">
      <w:pPr>
        <w:spacing w:line="360" w:lineRule="auto"/>
        <w:ind w:firstLineChars="200" w:firstLine="560"/>
        <w:rPr>
          <w:rFonts w:eastAsia="仿宋" w:hAnsi="仿宋"/>
          <w:sz w:val="28"/>
          <w:szCs w:val="20"/>
        </w:rPr>
      </w:pPr>
      <w:r w:rsidRPr="004D2A2D">
        <w:rPr>
          <w:rFonts w:eastAsia="仿宋" w:hAnsi="仿宋"/>
          <w:sz w:val="28"/>
          <w:szCs w:val="20"/>
        </w:rPr>
        <w:t>根据《环境影响评价技术导则</w:t>
      </w:r>
      <w:r w:rsidRPr="004D2A2D">
        <w:rPr>
          <w:rFonts w:eastAsia="仿宋" w:hint="eastAsia"/>
          <w:sz w:val="28"/>
          <w:szCs w:val="20"/>
        </w:rPr>
        <w:t>—</w:t>
      </w:r>
      <w:r w:rsidRPr="004D2A2D">
        <w:rPr>
          <w:rFonts w:eastAsia="仿宋" w:hAnsi="仿宋"/>
          <w:sz w:val="28"/>
          <w:szCs w:val="20"/>
        </w:rPr>
        <w:t>地下水环境》（</w:t>
      </w:r>
      <w:r w:rsidRPr="004D2A2D">
        <w:rPr>
          <w:rFonts w:eastAsia="仿宋"/>
          <w:sz w:val="28"/>
          <w:szCs w:val="20"/>
        </w:rPr>
        <w:t>HJ 610-2016</w:t>
      </w:r>
      <w:r w:rsidRPr="004D2A2D">
        <w:rPr>
          <w:rFonts w:eastAsia="仿宋" w:hAnsi="仿宋"/>
          <w:sz w:val="28"/>
          <w:szCs w:val="20"/>
        </w:rPr>
        <w:t>）附录</w:t>
      </w:r>
      <w:r w:rsidRPr="004D2A2D">
        <w:rPr>
          <w:rFonts w:eastAsia="仿宋"/>
          <w:sz w:val="28"/>
          <w:szCs w:val="20"/>
        </w:rPr>
        <w:t>A</w:t>
      </w:r>
      <w:r w:rsidRPr="004D2A2D">
        <w:rPr>
          <w:rFonts w:eastAsia="仿宋" w:hAnsi="仿宋"/>
          <w:sz w:val="28"/>
          <w:szCs w:val="20"/>
        </w:rPr>
        <w:t>地下水环境影响评价行业分类表，本项目</w:t>
      </w:r>
      <w:r w:rsidRPr="004D2A2D">
        <w:rPr>
          <w:rFonts w:eastAsia="仿宋" w:hAnsi="仿宋" w:hint="eastAsia"/>
          <w:sz w:val="28"/>
          <w:szCs w:val="20"/>
        </w:rPr>
        <w:t>为医院建设项目，</w:t>
      </w:r>
      <w:r w:rsidRPr="004D2A2D">
        <w:rPr>
          <w:rFonts w:eastAsia="仿宋" w:hAnsi="仿宋"/>
          <w:sz w:val="28"/>
          <w:szCs w:val="20"/>
        </w:rPr>
        <w:t>属于</w:t>
      </w:r>
      <w:r w:rsidRPr="004D2A2D">
        <w:rPr>
          <w:rFonts w:eastAsia="仿宋"/>
          <w:sz w:val="28"/>
          <w:szCs w:val="20"/>
        </w:rPr>
        <w:t>V</w:t>
      </w:r>
      <w:r w:rsidRPr="004D2A2D">
        <w:rPr>
          <w:rFonts w:eastAsia="仿宋" w:hAnsi="仿宋"/>
          <w:sz w:val="28"/>
          <w:szCs w:val="20"/>
        </w:rPr>
        <w:t>社会事业与服务业</w:t>
      </w:r>
      <w:r w:rsidRPr="004D2A2D">
        <w:rPr>
          <w:rFonts w:eastAsia="仿宋"/>
          <w:sz w:val="28"/>
          <w:szCs w:val="20"/>
        </w:rPr>
        <w:t>158</w:t>
      </w:r>
      <w:r w:rsidRPr="004D2A2D">
        <w:rPr>
          <w:rFonts w:eastAsia="仿宋" w:hAnsi="仿宋"/>
          <w:sz w:val="28"/>
          <w:szCs w:val="20"/>
        </w:rPr>
        <w:t>条医院，因而项目属于地下水环境影响评价项目中的</w:t>
      </w:r>
      <w:r w:rsidRPr="004D2A2D">
        <w:rPr>
          <w:rFonts w:ascii="仿宋" w:eastAsia="仿宋" w:hAnsi="仿宋" w:hint="eastAsia"/>
          <w:sz w:val="28"/>
          <w:szCs w:val="20"/>
        </w:rPr>
        <w:t>Ⅲ</w:t>
      </w:r>
      <w:r w:rsidRPr="004D2A2D">
        <w:rPr>
          <w:rFonts w:eastAsia="仿宋" w:hAnsi="仿宋"/>
          <w:sz w:val="28"/>
          <w:szCs w:val="20"/>
        </w:rPr>
        <w:t>类项目</w:t>
      </w:r>
      <w:r w:rsidRPr="004D2A2D">
        <w:rPr>
          <w:rFonts w:eastAsia="仿宋" w:hAnsi="仿宋" w:hint="eastAsia"/>
          <w:sz w:val="28"/>
          <w:szCs w:val="20"/>
        </w:rPr>
        <w:t>。</w:t>
      </w:r>
      <w:r w:rsidRPr="004D2A2D">
        <w:rPr>
          <w:rFonts w:eastAsia="仿宋" w:hAnsi="仿宋"/>
          <w:sz w:val="28"/>
          <w:szCs w:val="20"/>
        </w:rPr>
        <w:t>项目所在地地下水环境敏感程度不属于导则中表</w:t>
      </w:r>
      <w:r w:rsidRPr="004D2A2D">
        <w:rPr>
          <w:rFonts w:eastAsia="仿宋" w:hAnsi="仿宋" w:hint="eastAsia"/>
          <w:sz w:val="28"/>
          <w:szCs w:val="20"/>
        </w:rPr>
        <w:t>1</w:t>
      </w:r>
      <w:r w:rsidRPr="004D2A2D">
        <w:rPr>
          <w:rFonts w:eastAsia="仿宋" w:hAnsi="仿宋" w:hint="eastAsia"/>
          <w:sz w:val="28"/>
          <w:szCs w:val="20"/>
        </w:rPr>
        <w:t>规定的敏感和较敏感点地区范畴，该地区地下水环境敏感程度设为“不敏感”，根据导则表</w:t>
      </w:r>
      <w:r w:rsidRPr="004D2A2D">
        <w:rPr>
          <w:rFonts w:eastAsia="仿宋" w:hAnsi="仿宋" w:hint="eastAsia"/>
          <w:sz w:val="28"/>
          <w:szCs w:val="20"/>
        </w:rPr>
        <w:t>2</w:t>
      </w:r>
      <w:r w:rsidRPr="004D2A2D">
        <w:rPr>
          <w:rFonts w:eastAsia="仿宋" w:hAnsi="仿宋" w:hint="eastAsia"/>
          <w:sz w:val="28"/>
          <w:szCs w:val="20"/>
        </w:rPr>
        <w:t>评价工作等级分级表判定本项目地下水评价工作等级为三级。项目各要素具体判定依据见表</w:t>
      </w:r>
      <w:r w:rsidRPr="004D2A2D">
        <w:rPr>
          <w:rFonts w:eastAsia="仿宋" w:hAnsi="仿宋" w:hint="eastAsia"/>
          <w:sz w:val="28"/>
          <w:szCs w:val="20"/>
        </w:rPr>
        <w:t>2</w:t>
      </w:r>
      <w:r w:rsidRPr="004D2A2D">
        <w:rPr>
          <w:rFonts w:eastAsia="仿宋" w:hAnsi="仿宋"/>
          <w:sz w:val="28"/>
          <w:szCs w:val="20"/>
        </w:rPr>
        <w:t>.</w:t>
      </w:r>
      <w:r w:rsidR="007069A0" w:rsidRPr="004D2A2D">
        <w:rPr>
          <w:rFonts w:eastAsia="仿宋" w:hAnsi="仿宋"/>
          <w:sz w:val="28"/>
          <w:szCs w:val="20"/>
        </w:rPr>
        <w:t>3</w:t>
      </w:r>
      <w:r w:rsidRPr="004D2A2D">
        <w:rPr>
          <w:rFonts w:eastAsia="仿宋" w:hAnsi="仿宋" w:hint="eastAsia"/>
          <w:sz w:val="28"/>
          <w:szCs w:val="20"/>
        </w:rPr>
        <w:t>-</w:t>
      </w:r>
      <w:r w:rsidRPr="004D2A2D">
        <w:rPr>
          <w:rFonts w:eastAsia="仿宋" w:hAnsi="仿宋"/>
          <w:sz w:val="28"/>
          <w:szCs w:val="20"/>
        </w:rPr>
        <w:t>3</w:t>
      </w:r>
      <w:r w:rsidRPr="004D2A2D">
        <w:rPr>
          <w:rFonts w:eastAsia="仿宋" w:hAnsi="仿宋" w:hint="eastAsia"/>
          <w:sz w:val="28"/>
          <w:szCs w:val="20"/>
        </w:rPr>
        <w:t>和表</w:t>
      </w:r>
      <w:r w:rsidRPr="004D2A2D">
        <w:rPr>
          <w:rFonts w:eastAsia="仿宋" w:hAnsi="仿宋" w:hint="eastAsia"/>
          <w:sz w:val="28"/>
          <w:szCs w:val="20"/>
        </w:rPr>
        <w:t>2</w:t>
      </w:r>
      <w:r w:rsidRPr="004D2A2D">
        <w:rPr>
          <w:rFonts w:eastAsia="仿宋" w:hAnsi="仿宋"/>
          <w:sz w:val="28"/>
          <w:szCs w:val="20"/>
        </w:rPr>
        <w:t>.</w:t>
      </w:r>
      <w:r w:rsidR="007069A0" w:rsidRPr="004D2A2D">
        <w:rPr>
          <w:rFonts w:eastAsia="仿宋" w:hAnsi="仿宋"/>
          <w:sz w:val="28"/>
          <w:szCs w:val="20"/>
        </w:rPr>
        <w:t>3</w:t>
      </w:r>
      <w:r w:rsidRPr="004D2A2D">
        <w:rPr>
          <w:rFonts w:eastAsia="仿宋" w:hAnsi="仿宋" w:hint="eastAsia"/>
          <w:sz w:val="28"/>
          <w:szCs w:val="20"/>
        </w:rPr>
        <w:t>-</w:t>
      </w:r>
      <w:r w:rsidRPr="004D2A2D">
        <w:rPr>
          <w:rFonts w:eastAsia="仿宋" w:hAnsi="仿宋"/>
          <w:sz w:val="28"/>
          <w:szCs w:val="20"/>
        </w:rPr>
        <w:t>4</w:t>
      </w:r>
      <w:r w:rsidRPr="004D2A2D">
        <w:rPr>
          <w:rFonts w:eastAsia="仿宋" w:hAnsi="仿宋" w:hint="eastAsia"/>
          <w:sz w:val="28"/>
          <w:szCs w:val="20"/>
        </w:rPr>
        <w:t>。</w:t>
      </w:r>
    </w:p>
    <w:p w14:paraId="4C818CAF" w14:textId="378CB06E" w:rsidR="004F6360" w:rsidRPr="004D2A2D" w:rsidRDefault="004F6360" w:rsidP="004F6360">
      <w:pPr>
        <w:spacing w:line="300" w:lineRule="auto"/>
        <w:jc w:val="center"/>
        <w:rPr>
          <w:rFonts w:eastAsia="仿宋" w:hAnsi="仿宋"/>
          <w:b/>
        </w:rPr>
      </w:pPr>
      <w:r w:rsidRPr="004D2A2D">
        <w:rPr>
          <w:rFonts w:eastAsia="仿宋" w:hAnsi="仿宋" w:hint="eastAsia"/>
          <w:b/>
        </w:rPr>
        <w:t>表</w:t>
      </w:r>
      <w:r w:rsidRPr="004D2A2D">
        <w:rPr>
          <w:rFonts w:eastAsia="仿宋" w:hAnsi="仿宋" w:hint="eastAsia"/>
          <w:b/>
        </w:rPr>
        <w:t>2</w:t>
      </w:r>
      <w:r w:rsidRPr="004D2A2D">
        <w:rPr>
          <w:rFonts w:eastAsia="仿宋" w:hAnsi="仿宋"/>
          <w:b/>
        </w:rPr>
        <w:t>.</w:t>
      </w:r>
      <w:r w:rsidR="007069A0" w:rsidRPr="004D2A2D">
        <w:rPr>
          <w:rFonts w:eastAsia="仿宋" w:hAnsi="仿宋"/>
          <w:b/>
        </w:rPr>
        <w:t>3</w:t>
      </w:r>
      <w:r w:rsidRPr="004D2A2D">
        <w:rPr>
          <w:rFonts w:eastAsia="仿宋" w:hAnsi="仿宋" w:hint="eastAsia"/>
          <w:b/>
        </w:rPr>
        <w:t>-</w:t>
      </w:r>
      <w:r w:rsidRPr="004D2A2D">
        <w:rPr>
          <w:rFonts w:eastAsia="仿宋" w:hAnsi="仿宋"/>
          <w:b/>
        </w:rPr>
        <w:t xml:space="preserve">3 </w:t>
      </w:r>
      <w:r w:rsidRPr="004D2A2D">
        <w:rPr>
          <w:rFonts w:eastAsia="仿宋" w:hAnsi="仿宋" w:hint="eastAsia"/>
          <w:b/>
        </w:rPr>
        <w:t xml:space="preserve"> </w:t>
      </w:r>
      <w:r w:rsidRPr="004D2A2D">
        <w:rPr>
          <w:rFonts w:eastAsia="仿宋" w:hAnsi="仿宋" w:hint="eastAsia"/>
          <w:b/>
        </w:rPr>
        <w:t>地下水环境敏感程度分级</w:t>
      </w:r>
    </w:p>
    <w:tbl>
      <w:tblPr>
        <w:tblW w:w="4982" w:type="pct"/>
        <w:jc w:val="center"/>
        <w:tblBorders>
          <w:top w:val="single" w:sz="12" w:space="0" w:color="auto"/>
          <w:bottom w:val="single" w:sz="12" w:space="0" w:color="auto"/>
          <w:insideH w:val="single" w:sz="4" w:space="0" w:color="auto"/>
          <w:insideV w:val="single" w:sz="6" w:space="0" w:color="auto"/>
        </w:tblBorders>
        <w:tblLook w:val="04A0" w:firstRow="1" w:lastRow="0" w:firstColumn="1" w:lastColumn="0" w:noHBand="0" w:noVBand="1"/>
      </w:tblPr>
      <w:tblGrid>
        <w:gridCol w:w="1220"/>
        <w:gridCol w:w="7056"/>
      </w:tblGrid>
      <w:tr w:rsidR="004D2A2D" w:rsidRPr="004D2A2D" w14:paraId="17606E61" w14:textId="77777777" w:rsidTr="00D41723">
        <w:trPr>
          <w:trHeight w:val="313"/>
          <w:jc w:val="center"/>
        </w:trPr>
        <w:tc>
          <w:tcPr>
            <w:tcW w:w="737" w:type="pct"/>
            <w:vAlign w:val="center"/>
          </w:tcPr>
          <w:p w14:paraId="20FEE394" w14:textId="77777777" w:rsidR="004F6360" w:rsidRPr="004D2A2D" w:rsidRDefault="004F6360" w:rsidP="00D41723">
            <w:pPr>
              <w:autoSpaceDE w:val="0"/>
              <w:autoSpaceDN w:val="0"/>
              <w:adjustRightInd w:val="0"/>
              <w:snapToGrid w:val="0"/>
              <w:jc w:val="center"/>
              <w:rPr>
                <w:rFonts w:eastAsia="仿宋" w:hAnsi="仿宋"/>
                <w:b/>
                <w:szCs w:val="21"/>
              </w:rPr>
            </w:pPr>
            <w:r w:rsidRPr="004D2A2D">
              <w:rPr>
                <w:rFonts w:eastAsia="仿宋" w:hAnsi="仿宋"/>
                <w:b/>
                <w:szCs w:val="21"/>
              </w:rPr>
              <w:t>分级</w:t>
            </w:r>
          </w:p>
        </w:tc>
        <w:tc>
          <w:tcPr>
            <w:tcW w:w="4263" w:type="pct"/>
            <w:vAlign w:val="center"/>
          </w:tcPr>
          <w:p w14:paraId="6D6D5B9C" w14:textId="77777777" w:rsidR="004F6360" w:rsidRPr="004D2A2D" w:rsidRDefault="004F6360" w:rsidP="00D41723">
            <w:pPr>
              <w:autoSpaceDE w:val="0"/>
              <w:autoSpaceDN w:val="0"/>
              <w:adjustRightInd w:val="0"/>
              <w:snapToGrid w:val="0"/>
              <w:jc w:val="center"/>
              <w:rPr>
                <w:rFonts w:eastAsia="仿宋" w:hAnsi="仿宋"/>
                <w:b/>
                <w:szCs w:val="21"/>
              </w:rPr>
            </w:pPr>
            <w:r w:rsidRPr="004D2A2D">
              <w:rPr>
                <w:rFonts w:eastAsia="仿宋" w:hAnsi="仿宋"/>
                <w:b/>
                <w:szCs w:val="21"/>
              </w:rPr>
              <w:t>项目场地的地下水环境敏感特征</w:t>
            </w:r>
          </w:p>
        </w:tc>
      </w:tr>
      <w:tr w:rsidR="004D2A2D" w:rsidRPr="004D2A2D" w14:paraId="046690D0" w14:textId="77777777" w:rsidTr="00D41723">
        <w:trPr>
          <w:trHeight w:val="313"/>
          <w:jc w:val="center"/>
        </w:trPr>
        <w:tc>
          <w:tcPr>
            <w:tcW w:w="737" w:type="pct"/>
            <w:vAlign w:val="center"/>
          </w:tcPr>
          <w:p w14:paraId="697738B5" w14:textId="77777777" w:rsidR="004F6360" w:rsidRPr="004D2A2D" w:rsidRDefault="004F6360" w:rsidP="00D41723">
            <w:pPr>
              <w:adjustRightInd w:val="0"/>
              <w:snapToGrid w:val="0"/>
              <w:jc w:val="center"/>
              <w:rPr>
                <w:rFonts w:eastAsia="仿宋" w:hAnsi="仿宋"/>
                <w:szCs w:val="21"/>
              </w:rPr>
            </w:pPr>
            <w:r w:rsidRPr="004D2A2D">
              <w:rPr>
                <w:rFonts w:eastAsia="仿宋" w:hAnsi="仿宋"/>
                <w:szCs w:val="21"/>
              </w:rPr>
              <w:t>敏感</w:t>
            </w:r>
          </w:p>
        </w:tc>
        <w:tc>
          <w:tcPr>
            <w:tcW w:w="4263" w:type="pct"/>
            <w:vAlign w:val="center"/>
          </w:tcPr>
          <w:p w14:paraId="1DC75DCF" w14:textId="77777777" w:rsidR="004F6360" w:rsidRPr="004D2A2D" w:rsidRDefault="004F6360" w:rsidP="00D41723">
            <w:pPr>
              <w:adjustRightInd w:val="0"/>
              <w:snapToGrid w:val="0"/>
              <w:rPr>
                <w:rFonts w:eastAsia="仿宋" w:hAnsi="仿宋"/>
                <w:szCs w:val="21"/>
              </w:rPr>
            </w:pPr>
            <w:r w:rsidRPr="004D2A2D">
              <w:rPr>
                <w:rFonts w:eastAsia="仿宋" w:hAnsi="仿宋"/>
                <w:szCs w:val="21"/>
              </w:rPr>
              <w:t>集中式饮用水水源地（包括已建成的在用、备用、应急水源地，在建和规划的水源地）准保护区；除集中式饮用水水源地以外的国家或地方政府设定的与地下水环境相关的其它保护区，如热水、矿泉水、温泉等特殊地下水资源保护区。</w:t>
            </w:r>
          </w:p>
        </w:tc>
      </w:tr>
      <w:tr w:rsidR="004D2A2D" w:rsidRPr="004D2A2D" w14:paraId="194B3504" w14:textId="77777777" w:rsidTr="00D41723">
        <w:trPr>
          <w:trHeight w:val="313"/>
          <w:jc w:val="center"/>
        </w:trPr>
        <w:tc>
          <w:tcPr>
            <w:tcW w:w="737" w:type="pct"/>
            <w:vAlign w:val="center"/>
          </w:tcPr>
          <w:p w14:paraId="6DCE4165" w14:textId="77777777" w:rsidR="004F6360" w:rsidRPr="004D2A2D" w:rsidRDefault="004F6360" w:rsidP="00D41723">
            <w:pPr>
              <w:adjustRightInd w:val="0"/>
              <w:snapToGrid w:val="0"/>
              <w:jc w:val="center"/>
              <w:rPr>
                <w:rFonts w:eastAsia="仿宋" w:hAnsi="仿宋"/>
                <w:szCs w:val="21"/>
              </w:rPr>
            </w:pPr>
            <w:r w:rsidRPr="004D2A2D">
              <w:rPr>
                <w:rFonts w:eastAsia="仿宋" w:hAnsi="仿宋"/>
                <w:szCs w:val="21"/>
              </w:rPr>
              <w:t>较敏感</w:t>
            </w:r>
          </w:p>
        </w:tc>
        <w:tc>
          <w:tcPr>
            <w:tcW w:w="4263" w:type="pct"/>
            <w:vAlign w:val="center"/>
          </w:tcPr>
          <w:p w14:paraId="1CAFA49F" w14:textId="77777777" w:rsidR="004F6360" w:rsidRPr="004D2A2D" w:rsidRDefault="004F6360" w:rsidP="00D41723">
            <w:pPr>
              <w:adjustRightInd w:val="0"/>
              <w:snapToGrid w:val="0"/>
              <w:rPr>
                <w:rFonts w:eastAsia="仿宋" w:hAnsi="仿宋"/>
                <w:szCs w:val="21"/>
              </w:rPr>
            </w:pPr>
            <w:r w:rsidRPr="004D2A2D">
              <w:rPr>
                <w:rFonts w:eastAsia="仿宋" w:hAnsi="仿宋"/>
                <w:szCs w:val="21"/>
              </w:rPr>
              <w:t>集中式饮用水水源地（包括已建成的在用、备用、应急水源地，在建和规划的水源地）准保护区以外的补给径流区；特殊地下水资源（如矿泉水、温泉等）保护区以外的分布区以及分布式居民饮用水水源等其它未列入上述敏感分级的环境敏感区。</w:t>
            </w:r>
          </w:p>
        </w:tc>
      </w:tr>
      <w:tr w:rsidR="004D2A2D" w:rsidRPr="004D2A2D" w14:paraId="3FBF319E" w14:textId="77777777" w:rsidTr="00D41723">
        <w:trPr>
          <w:trHeight w:val="313"/>
          <w:jc w:val="center"/>
        </w:trPr>
        <w:tc>
          <w:tcPr>
            <w:tcW w:w="737" w:type="pct"/>
            <w:vAlign w:val="center"/>
          </w:tcPr>
          <w:p w14:paraId="753D9857" w14:textId="77777777" w:rsidR="004F6360" w:rsidRPr="004D2A2D" w:rsidRDefault="004F6360" w:rsidP="00D41723">
            <w:pPr>
              <w:adjustRightInd w:val="0"/>
              <w:snapToGrid w:val="0"/>
              <w:jc w:val="center"/>
              <w:rPr>
                <w:rFonts w:eastAsia="仿宋" w:hAnsi="仿宋"/>
                <w:szCs w:val="21"/>
              </w:rPr>
            </w:pPr>
            <w:r w:rsidRPr="004D2A2D">
              <w:rPr>
                <w:rFonts w:eastAsia="仿宋" w:hAnsi="仿宋"/>
                <w:szCs w:val="21"/>
              </w:rPr>
              <w:t>不敏感</w:t>
            </w:r>
          </w:p>
        </w:tc>
        <w:tc>
          <w:tcPr>
            <w:tcW w:w="4263" w:type="pct"/>
            <w:vAlign w:val="center"/>
          </w:tcPr>
          <w:p w14:paraId="570A4328" w14:textId="77777777" w:rsidR="004F6360" w:rsidRPr="004D2A2D" w:rsidRDefault="004F6360" w:rsidP="00D41723">
            <w:pPr>
              <w:adjustRightInd w:val="0"/>
              <w:snapToGrid w:val="0"/>
              <w:rPr>
                <w:rFonts w:eastAsia="仿宋" w:hAnsi="仿宋"/>
                <w:szCs w:val="21"/>
              </w:rPr>
            </w:pPr>
            <w:r w:rsidRPr="004D2A2D">
              <w:rPr>
                <w:rFonts w:eastAsia="仿宋" w:hAnsi="仿宋"/>
                <w:szCs w:val="21"/>
              </w:rPr>
              <w:t>上述地区之外的其它地区。</w:t>
            </w:r>
          </w:p>
        </w:tc>
      </w:tr>
    </w:tbl>
    <w:p w14:paraId="24DF5D4E" w14:textId="1C3EEAFB" w:rsidR="004F6360" w:rsidRPr="004D2A2D" w:rsidRDefault="004F6360" w:rsidP="004F6360">
      <w:pPr>
        <w:spacing w:line="300" w:lineRule="auto"/>
        <w:jc w:val="center"/>
        <w:rPr>
          <w:rFonts w:eastAsia="仿宋" w:hAnsi="仿宋"/>
          <w:b/>
        </w:rPr>
      </w:pPr>
      <w:r w:rsidRPr="004D2A2D">
        <w:rPr>
          <w:rFonts w:eastAsia="仿宋" w:hAnsi="仿宋" w:hint="eastAsia"/>
          <w:b/>
        </w:rPr>
        <w:t>表</w:t>
      </w:r>
      <w:r w:rsidRPr="004D2A2D">
        <w:rPr>
          <w:rFonts w:eastAsia="仿宋" w:hAnsi="仿宋" w:hint="eastAsia"/>
          <w:b/>
        </w:rPr>
        <w:t>2</w:t>
      </w:r>
      <w:r w:rsidRPr="004D2A2D">
        <w:rPr>
          <w:rFonts w:eastAsia="仿宋" w:hAnsi="仿宋"/>
          <w:b/>
        </w:rPr>
        <w:t>.</w:t>
      </w:r>
      <w:r w:rsidR="007069A0" w:rsidRPr="004D2A2D">
        <w:rPr>
          <w:rFonts w:eastAsia="仿宋" w:hAnsi="仿宋"/>
          <w:b/>
        </w:rPr>
        <w:t>3</w:t>
      </w:r>
      <w:r w:rsidRPr="004D2A2D">
        <w:rPr>
          <w:rFonts w:eastAsia="仿宋" w:hAnsi="仿宋" w:hint="eastAsia"/>
          <w:b/>
        </w:rPr>
        <w:t>-</w:t>
      </w:r>
      <w:r w:rsidRPr="004D2A2D">
        <w:rPr>
          <w:rFonts w:eastAsia="仿宋" w:hAnsi="仿宋"/>
          <w:b/>
        </w:rPr>
        <w:t>4</w:t>
      </w:r>
      <w:r w:rsidRPr="004D2A2D">
        <w:rPr>
          <w:rFonts w:eastAsia="仿宋" w:hAnsi="仿宋" w:hint="eastAsia"/>
          <w:b/>
        </w:rPr>
        <w:t xml:space="preserve">  </w:t>
      </w:r>
      <w:r w:rsidRPr="004D2A2D">
        <w:rPr>
          <w:rFonts w:eastAsia="仿宋" w:hAnsi="仿宋" w:hint="eastAsia"/>
          <w:b/>
        </w:rPr>
        <w:t>地下水评价工作等级分级表</w:t>
      </w:r>
    </w:p>
    <w:tbl>
      <w:tblPr>
        <w:tblW w:w="0" w:type="auto"/>
        <w:jc w:val="center"/>
        <w:tblBorders>
          <w:top w:val="single" w:sz="12" w:space="0" w:color="auto"/>
          <w:bottom w:val="single" w:sz="12" w:space="0" w:color="auto"/>
          <w:insideH w:val="single" w:sz="2" w:space="0" w:color="auto"/>
          <w:insideV w:val="single" w:sz="2" w:space="0" w:color="auto"/>
        </w:tblBorders>
        <w:tblLayout w:type="fixed"/>
        <w:tblCellMar>
          <w:top w:w="57" w:type="dxa"/>
          <w:bottom w:w="57" w:type="dxa"/>
        </w:tblCellMar>
        <w:tblLook w:val="04A0" w:firstRow="1" w:lastRow="0" w:firstColumn="1" w:lastColumn="0" w:noHBand="0" w:noVBand="1"/>
      </w:tblPr>
      <w:tblGrid>
        <w:gridCol w:w="2509"/>
        <w:gridCol w:w="1735"/>
        <w:gridCol w:w="2123"/>
        <w:gridCol w:w="2123"/>
      </w:tblGrid>
      <w:tr w:rsidR="004D2A2D" w:rsidRPr="004D2A2D" w14:paraId="4693A4E4" w14:textId="77777777" w:rsidTr="00D41723">
        <w:trPr>
          <w:trHeight w:val="195"/>
          <w:jc w:val="center"/>
        </w:trPr>
        <w:tc>
          <w:tcPr>
            <w:tcW w:w="2509" w:type="dxa"/>
            <w:tcBorders>
              <w:top w:val="single" w:sz="12" w:space="0" w:color="auto"/>
              <w:bottom w:val="single" w:sz="2" w:space="0" w:color="auto"/>
              <w:tl2br w:val="single" w:sz="2" w:space="0" w:color="auto"/>
            </w:tcBorders>
            <w:vAlign w:val="center"/>
          </w:tcPr>
          <w:p w14:paraId="280B4A2F" w14:textId="77777777" w:rsidR="004F6360" w:rsidRPr="004D2A2D" w:rsidRDefault="004F6360" w:rsidP="00D41723">
            <w:pPr>
              <w:autoSpaceDE w:val="0"/>
              <w:autoSpaceDN w:val="0"/>
              <w:adjustRightInd w:val="0"/>
              <w:snapToGrid w:val="0"/>
              <w:jc w:val="center"/>
              <w:rPr>
                <w:rFonts w:eastAsia="仿宋" w:hAnsi="仿宋"/>
                <w:b/>
                <w:szCs w:val="21"/>
              </w:rPr>
            </w:pPr>
            <w:r w:rsidRPr="004D2A2D">
              <w:rPr>
                <w:rFonts w:eastAsia="仿宋" w:hAnsi="仿宋"/>
                <w:b/>
                <w:szCs w:val="21"/>
              </w:rPr>
              <w:t xml:space="preserve">     </w:t>
            </w:r>
            <w:r w:rsidRPr="004D2A2D">
              <w:rPr>
                <w:rFonts w:eastAsia="仿宋" w:hAnsi="仿宋" w:hint="eastAsia"/>
                <w:b/>
                <w:szCs w:val="21"/>
              </w:rPr>
              <w:t xml:space="preserve">     </w:t>
            </w:r>
            <w:r w:rsidRPr="004D2A2D">
              <w:rPr>
                <w:rFonts w:eastAsia="仿宋" w:hAnsi="仿宋"/>
                <w:b/>
                <w:szCs w:val="21"/>
              </w:rPr>
              <w:t>项目类别</w:t>
            </w:r>
          </w:p>
          <w:p w14:paraId="5429C68A" w14:textId="77777777" w:rsidR="004F6360" w:rsidRPr="004D2A2D" w:rsidRDefault="004F6360" w:rsidP="00D41723">
            <w:pPr>
              <w:autoSpaceDE w:val="0"/>
              <w:autoSpaceDN w:val="0"/>
              <w:adjustRightInd w:val="0"/>
              <w:snapToGrid w:val="0"/>
              <w:rPr>
                <w:rFonts w:eastAsia="仿宋" w:hAnsi="仿宋"/>
                <w:b/>
                <w:szCs w:val="21"/>
              </w:rPr>
            </w:pPr>
            <w:r w:rsidRPr="004D2A2D">
              <w:rPr>
                <w:rFonts w:eastAsia="仿宋" w:hAnsi="仿宋"/>
                <w:b/>
                <w:szCs w:val="21"/>
              </w:rPr>
              <w:t>环境敏感程度</w:t>
            </w:r>
          </w:p>
        </w:tc>
        <w:tc>
          <w:tcPr>
            <w:tcW w:w="1735" w:type="dxa"/>
            <w:tcBorders>
              <w:top w:val="single" w:sz="12" w:space="0" w:color="auto"/>
              <w:bottom w:val="single" w:sz="2" w:space="0" w:color="auto"/>
            </w:tcBorders>
            <w:vAlign w:val="center"/>
          </w:tcPr>
          <w:p w14:paraId="61B27153" w14:textId="77777777" w:rsidR="004F6360" w:rsidRPr="004D2A2D" w:rsidRDefault="004F6360" w:rsidP="00D41723">
            <w:pPr>
              <w:autoSpaceDE w:val="0"/>
              <w:autoSpaceDN w:val="0"/>
              <w:adjustRightInd w:val="0"/>
              <w:snapToGrid w:val="0"/>
              <w:jc w:val="center"/>
              <w:rPr>
                <w:rFonts w:eastAsia="仿宋" w:hAnsi="仿宋"/>
                <w:b/>
                <w:szCs w:val="21"/>
              </w:rPr>
            </w:pPr>
            <w:r w:rsidRPr="004D2A2D">
              <w:rPr>
                <w:rFonts w:eastAsia="仿宋" w:hAnsi="仿宋"/>
                <w:b/>
                <w:szCs w:val="21"/>
              </w:rPr>
              <w:t>Ⅰ类项目</w:t>
            </w:r>
          </w:p>
        </w:tc>
        <w:tc>
          <w:tcPr>
            <w:tcW w:w="2123" w:type="dxa"/>
            <w:tcBorders>
              <w:top w:val="single" w:sz="12" w:space="0" w:color="auto"/>
              <w:bottom w:val="single" w:sz="2" w:space="0" w:color="auto"/>
            </w:tcBorders>
            <w:vAlign w:val="center"/>
          </w:tcPr>
          <w:p w14:paraId="15B26B26" w14:textId="77777777" w:rsidR="004F6360" w:rsidRPr="004D2A2D" w:rsidRDefault="004F6360" w:rsidP="00D41723">
            <w:pPr>
              <w:autoSpaceDE w:val="0"/>
              <w:autoSpaceDN w:val="0"/>
              <w:adjustRightInd w:val="0"/>
              <w:snapToGrid w:val="0"/>
              <w:jc w:val="center"/>
              <w:rPr>
                <w:rFonts w:eastAsia="仿宋" w:hAnsi="仿宋"/>
                <w:b/>
                <w:szCs w:val="21"/>
              </w:rPr>
            </w:pPr>
            <w:r w:rsidRPr="004D2A2D">
              <w:rPr>
                <w:rFonts w:eastAsia="仿宋" w:hAnsi="仿宋"/>
                <w:b/>
                <w:szCs w:val="21"/>
              </w:rPr>
              <w:t>Ⅱ类项目</w:t>
            </w:r>
          </w:p>
        </w:tc>
        <w:tc>
          <w:tcPr>
            <w:tcW w:w="2123" w:type="dxa"/>
            <w:tcBorders>
              <w:top w:val="single" w:sz="12" w:space="0" w:color="auto"/>
              <w:bottom w:val="single" w:sz="2" w:space="0" w:color="auto"/>
            </w:tcBorders>
            <w:vAlign w:val="center"/>
          </w:tcPr>
          <w:p w14:paraId="78C55D27" w14:textId="77777777" w:rsidR="004F6360" w:rsidRPr="004D2A2D" w:rsidRDefault="004F6360" w:rsidP="00D41723">
            <w:pPr>
              <w:autoSpaceDE w:val="0"/>
              <w:autoSpaceDN w:val="0"/>
              <w:adjustRightInd w:val="0"/>
              <w:snapToGrid w:val="0"/>
              <w:jc w:val="center"/>
              <w:rPr>
                <w:rFonts w:eastAsia="仿宋" w:hAnsi="仿宋"/>
                <w:b/>
                <w:szCs w:val="21"/>
              </w:rPr>
            </w:pPr>
            <w:r w:rsidRPr="004D2A2D">
              <w:rPr>
                <w:rFonts w:eastAsia="仿宋" w:hAnsi="仿宋"/>
                <w:b/>
                <w:szCs w:val="21"/>
              </w:rPr>
              <w:t>Ⅲ类项目</w:t>
            </w:r>
          </w:p>
        </w:tc>
      </w:tr>
      <w:tr w:rsidR="004D2A2D" w:rsidRPr="004D2A2D" w14:paraId="4424154B" w14:textId="77777777" w:rsidTr="00D41723">
        <w:trPr>
          <w:trHeight w:val="195"/>
          <w:jc w:val="center"/>
        </w:trPr>
        <w:tc>
          <w:tcPr>
            <w:tcW w:w="2509" w:type="dxa"/>
            <w:tcBorders>
              <w:top w:val="single" w:sz="2" w:space="0" w:color="auto"/>
              <w:bottom w:val="single" w:sz="2" w:space="0" w:color="auto"/>
            </w:tcBorders>
            <w:vAlign w:val="center"/>
          </w:tcPr>
          <w:p w14:paraId="2929A542" w14:textId="77777777" w:rsidR="004F6360" w:rsidRPr="004D2A2D" w:rsidRDefault="004F6360" w:rsidP="00D41723">
            <w:pPr>
              <w:autoSpaceDE w:val="0"/>
              <w:autoSpaceDN w:val="0"/>
              <w:adjustRightInd w:val="0"/>
              <w:snapToGrid w:val="0"/>
              <w:jc w:val="center"/>
              <w:rPr>
                <w:rFonts w:eastAsia="仿宋" w:hAnsi="仿宋"/>
                <w:szCs w:val="21"/>
              </w:rPr>
            </w:pPr>
            <w:r w:rsidRPr="004D2A2D">
              <w:rPr>
                <w:rFonts w:eastAsia="仿宋" w:hAnsi="仿宋"/>
                <w:szCs w:val="21"/>
              </w:rPr>
              <w:t>敏感</w:t>
            </w:r>
          </w:p>
        </w:tc>
        <w:tc>
          <w:tcPr>
            <w:tcW w:w="1735" w:type="dxa"/>
            <w:tcBorders>
              <w:top w:val="single" w:sz="2" w:space="0" w:color="auto"/>
              <w:bottom w:val="single" w:sz="2" w:space="0" w:color="auto"/>
            </w:tcBorders>
            <w:vAlign w:val="center"/>
          </w:tcPr>
          <w:p w14:paraId="3DB59411" w14:textId="77777777" w:rsidR="004F6360" w:rsidRPr="004D2A2D" w:rsidRDefault="004F6360" w:rsidP="00D41723">
            <w:pPr>
              <w:autoSpaceDE w:val="0"/>
              <w:autoSpaceDN w:val="0"/>
              <w:adjustRightInd w:val="0"/>
              <w:snapToGrid w:val="0"/>
              <w:jc w:val="center"/>
              <w:rPr>
                <w:rFonts w:eastAsia="仿宋" w:hAnsi="仿宋"/>
                <w:szCs w:val="21"/>
              </w:rPr>
            </w:pPr>
            <w:r w:rsidRPr="004D2A2D">
              <w:rPr>
                <w:rFonts w:eastAsia="仿宋" w:hAnsi="仿宋"/>
                <w:szCs w:val="21"/>
              </w:rPr>
              <w:t>一</w:t>
            </w:r>
          </w:p>
        </w:tc>
        <w:tc>
          <w:tcPr>
            <w:tcW w:w="2123" w:type="dxa"/>
            <w:tcBorders>
              <w:top w:val="single" w:sz="2" w:space="0" w:color="auto"/>
              <w:bottom w:val="single" w:sz="2" w:space="0" w:color="auto"/>
            </w:tcBorders>
            <w:vAlign w:val="center"/>
          </w:tcPr>
          <w:p w14:paraId="79FE27C4" w14:textId="77777777" w:rsidR="004F6360" w:rsidRPr="004D2A2D" w:rsidRDefault="004F6360" w:rsidP="00D41723">
            <w:pPr>
              <w:autoSpaceDE w:val="0"/>
              <w:autoSpaceDN w:val="0"/>
              <w:adjustRightInd w:val="0"/>
              <w:snapToGrid w:val="0"/>
              <w:jc w:val="center"/>
              <w:rPr>
                <w:rFonts w:eastAsia="仿宋" w:hAnsi="仿宋"/>
                <w:szCs w:val="21"/>
              </w:rPr>
            </w:pPr>
            <w:r w:rsidRPr="004D2A2D">
              <w:rPr>
                <w:rFonts w:eastAsia="仿宋" w:hAnsi="仿宋"/>
                <w:szCs w:val="21"/>
              </w:rPr>
              <w:t>一</w:t>
            </w:r>
          </w:p>
        </w:tc>
        <w:tc>
          <w:tcPr>
            <w:tcW w:w="2123" w:type="dxa"/>
            <w:tcBorders>
              <w:top w:val="single" w:sz="2" w:space="0" w:color="auto"/>
              <w:bottom w:val="single" w:sz="2" w:space="0" w:color="auto"/>
            </w:tcBorders>
            <w:vAlign w:val="center"/>
          </w:tcPr>
          <w:p w14:paraId="26487102" w14:textId="77777777" w:rsidR="004F6360" w:rsidRPr="004D2A2D" w:rsidRDefault="004F6360" w:rsidP="00D41723">
            <w:pPr>
              <w:autoSpaceDE w:val="0"/>
              <w:autoSpaceDN w:val="0"/>
              <w:adjustRightInd w:val="0"/>
              <w:snapToGrid w:val="0"/>
              <w:jc w:val="center"/>
              <w:rPr>
                <w:rFonts w:eastAsia="仿宋" w:hAnsi="仿宋"/>
                <w:szCs w:val="21"/>
              </w:rPr>
            </w:pPr>
            <w:r w:rsidRPr="004D2A2D">
              <w:rPr>
                <w:rFonts w:eastAsia="仿宋" w:hAnsi="仿宋"/>
                <w:szCs w:val="21"/>
              </w:rPr>
              <w:t>二</w:t>
            </w:r>
          </w:p>
        </w:tc>
      </w:tr>
      <w:tr w:rsidR="004D2A2D" w:rsidRPr="004D2A2D" w14:paraId="24EA980B" w14:textId="77777777" w:rsidTr="00D41723">
        <w:trPr>
          <w:trHeight w:val="195"/>
          <w:jc w:val="center"/>
        </w:trPr>
        <w:tc>
          <w:tcPr>
            <w:tcW w:w="2509" w:type="dxa"/>
            <w:tcBorders>
              <w:top w:val="single" w:sz="2" w:space="0" w:color="auto"/>
              <w:bottom w:val="single" w:sz="2" w:space="0" w:color="auto"/>
            </w:tcBorders>
            <w:vAlign w:val="center"/>
          </w:tcPr>
          <w:p w14:paraId="3751C799" w14:textId="77777777" w:rsidR="004F6360" w:rsidRPr="004D2A2D" w:rsidRDefault="004F6360" w:rsidP="00D41723">
            <w:pPr>
              <w:autoSpaceDE w:val="0"/>
              <w:autoSpaceDN w:val="0"/>
              <w:adjustRightInd w:val="0"/>
              <w:snapToGrid w:val="0"/>
              <w:jc w:val="center"/>
              <w:rPr>
                <w:rFonts w:eastAsia="仿宋" w:hAnsi="仿宋"/>
                <w:szCs w:val="21"/>
              </w:rPr>
            </w:pPr>
            <w:r w:rsidRPr="004D2A2D">
              <w:rPr>
                <w:rFonts w:eastAsia="仿宋" w:hAnsi="仿宋"/>
                <w:szCs w:val="21"/>
              </w:rPr>
              <w:t>较敏感</w:t>
            </w:r>
          </w:p>
        </w:tc>
        <w:tc>
          <w:tcPr>
            <w:tcW w:w="1735" w:type="dxa"/>
            <w:tcBorders>
              <w:top w:val="single" w:sz="2" w:space="0" w:color="auto"/>
              <w:bottom w:val="single" w:sz="2" w:space="0" w:color="auto"/>
            </w:tcBorders>
            <w:vAlign w:val="center"/>
          </w:tcPr>
          <w:p w14:paraId="5762FAE4" w14:textId="77777777" w:rsidR="004F6360" w:rsidRPr="004D2A2D" w:rsidRDefault="004F6360" w:rsidP="00D41723">
            <w:pPr>
              <w:autoSpaceDE w:val="0"/>
              <w:autoSpaceDN w:val="0"/>
              <w:adjustRightInd w:val="0"/>
              <w:snapToGrid w:val="0"/>
              <w:jc w:val="center"/>
              <w:rPr>
                <w:rFonts w:eastAsia="仿宋" w:hAnsi="仿宋"/>
                <w:szCs w:val="21"/>
              </w:rPr>
            </w:pPr>
            <w:r w:rsidRPr="004D2A2D">
              <w:rPr>
                <w:rFonts w:eastAsia="仿宋" w:hAnsi="仿宋"/>
                <w:szCs w:val="21"/>
              </w:rPr>
              <w:t>一</w:t>
            </w:r>
          </w:p>
        </w:tc>
        <w:tc>
          <w:tcPr>
            <w:tcW w:w="2123" w:type="dxa"/>
            <w:tcBorders>
              <w:top w:val="single" w:sz="2" w:space="0" w:color="auto"/>
              <w:bottom w:val="single" w:sz="2" w:space="0" w:color="auto"/>
            </w:tcBorders>
            <w:vAlign w:val="center"/>
          </w:tcPr>
          <w:p w14:paraId="0B3FF385" w14:textId="77777777" w:rsidR="004F6360" w:rsidRPr="004D2A2D" w:rsidRDefault="004F6360" w:rsidP="00D41723">
            <w:pPr>
              <w:autoSpaceDE w:val="0"/>
              <w:autoSpaceDN w:val="0"/>
              <w:adjustRightInd w:val="0"/>
              <w:snapToGrid w:val="0"/>
              <w:jc w:val="center"/>
              <w:rPr>
                <w:rFonts w:eastAsia="仿宋" w:hAnsi="仿宋"/>
                <w:szCs w:val="21"/>
              </w:rPr>
            </w:pPr>
            <w:r w:rsidRPr="004D2A2D">
              <w:rPr>
                <w:rFonts w:eastAsia="仿宋" w:hAnsi="仿宋"/>
                <w:szCs w:val="21"/>
              </w:rPr>
              <w:t>二</w:t>
            </w:r>
          </w:p>
        </w:tc>
        <w:tc>
          <w:tcPr>
            <w:tcW w:w="2123" w:type="dxa"/>
            <w:tcBorders>
              <w:top w:val="single" w:sz="2" w:space="0" w:color="auto"/>
              <w:bottom w:val="single" w:sz="2" w:space="0" w:color="auto"/>
            </w:tcBorders>
            <w:vAlign w:val="center"/>
          </w:tcPr>
          <w:p w14:paraId="2F6DDE01" w14:textId="77777777" w:rsidR="004F6360" w:rsidRPr="004D2A2D" w:rsidRDefault="004F6360" w:rsidP="00D41723">
            <w:pPr>
              <w:autoSpaceDE w:val="0"/>
              <w:autoSpaceDN w:val="0"/>
              <w:adjustRightInd w:val="0"/>
              <w:snapToGrid w:val="0"/>
              <w:jc w:val="center"/>
              <w:rPr>
                <w:rFonts w:eastAsia="仿宋" w:hAnsi="仿宋"/>
                <w:szCs w:val="21"/>
              </w:rPr>
            </w:pPr>
            <w:r w:rsidRPr="004D2A2D">
              <w:rPr>
                <w:rFonts w:eastAsia="仿宋" w:hAnsi="仿宋"/>
                <w:szCs w:val="21"/>
              </w:rPr>
              <w:t>三</w:t>
            </w:r>
          </w:p>
        </w:tc>
      </w:tr>
      <w:tr w:rsidR="004D2A2D" w:rsidRPr="004D2A2D" w14:paraId="147E9DD5" w14:textId="77777777" w:rsidTr="00D41723">
        <w:trPr>
          <w:trHeight w:val="195"/>
          <w:jc w:val="center"/>
        </w:trPr>
        <w:tc>
          <w:tcPr>
            <w:tcW w:w="2509" w:type="dxa"/>
            <w:tcBorders>
              <w:top w:val="single" w:sz="2" w:space="0" w:color="auto"/>
              <w:bottom w:val="single" w:sz="12" w:space="0" w:color="auto"/>
            </w:tcBorders>
            <w:shd w:val="clear" w:color="auto" w:fill="auto"/>
            <w:vAlign w:val="center"/>
          </w:tcPr>
          <w:p w14:paraId="56D7A301" w14:textId="77777777" w:rsidR="004F6360" w:rsidRPr="004D2A2D" w:rsidRDefault="004F6360" w:rsidP="00D41723">
            <w:pPr>
              <w:autoSpaceDE w:val="0"/>
              <w:autoSpaceDN w:val="0"/>
              <w:adjustRightInd w:val="0"/>
              <w:snapToGrid w:val="0"/>
              <w:jc w:val="center"/>
              <w:rPr>
                <w:rFonts w:eastAsia="仿宋" w:hAnsi="仿宋"/>
                <w:szCs w:val="21"/>
              </w:rPr>
            </w:pPr>
            <w:r w:rsidRPr="004D2A2D">
              <w:rPr>
                <w:rFonts w:eastAsia="仿宋" w:hAnsi="仿宋"/>
                <w:szCs w:val="21"/>
              </w:rPr>
              <w:t>不敏感</w:t>
            </w:r>
          </w:p>
        </w:tc>
        <w:tc>
          <w:tcPr>
            <w:tcW w:w="1735" w:type="dxa"/>
            <w:tcBorders>
              <w:top w:val="single" w:sz="2" w:space="0" w:color="auto"/>
              <w:bottom w:val="single" w:sz="12" w:space="0" w:color="auto"/>
            </w:tcBorders>
            <w:shd w:val="clear" w:color="auto" w:fill="auto"/>
            <w:vAlign w:val="center"/>
          </w:tcPr>
          <w:p w14:paraId="2995425E" w14:textId="77777777" w:rsidR="004F6360" w:rsidRPr="004D2A2D" w:rsidRDefault="004F6360" w:rsidP="00D41723">
            <w:pPr>
              <w:autoSpaceDE w:val="0"/>
              <w:autoSpaceDN w:val="0"/>
              <w:adjustRightInd w:val="0"/>
              <w:snapToGrid w:val="0"/>
              <w:jc w:val="center"/>
              <w:rPr>
                <w:rFonts w:eastAsia="仿宋" w:hAnsi="仿宋"/>
                <w:szCs w:val="21"/>
              </w:rPr>
            </w:pPr>
            <w:r w:rsidRPr="004D2A2D">
              <w:rPr>
                <w:rFonts w:eastAsia="仿宋" w:hAnsi="仿宋"/>
                <w:szCs w:val="21"/>
              </w:rPr>
              <w:t>二</w:t>
            </w:r>
          </w:p>
        </w:tc>
        <w:tc>
          <w:tcPr>
            <w:tcW w:w="2123" w:type="dxa"/>
            <w:tcBorders>
              <w:top w:val="single" w:sz="2" w:space="0" w:color="auto"/>
              <w:bottom w:val="single" w:sz="12" w:space="0" w:color="auto"/>
            </w:tcBorders>
            <w:shd w:val="clear" w:color="auto" w:fill="auto"/>
            <w:vAlign w:val="center"/>
          </w:tcPr>
          <w:p w14:paraId="5E1FE44B" w14:textId="77777777" w:rsidR="004F6360" w:rsidRPr="004D2A2D" w:rsidRDefault="004F6360" w:rsidP="00D41723">
            <w:pPr>
              <w:autoSpaceDE w:val="0"/>
              <w:autoSpaceDN w:val="0"/>
              <w:adjustRightInd w:val="0"/>
              <w:snapToGrid w:val="0"/>
              <w:jc w:val="center"/>
              <w:rPr>
                <w:rFonts w:eastAsia="仿宋" w:hAnsi="仿宋"/>
                <w:szCs w:val="21"/>
              </w:rPr>
            </w:pPr>
            <w:r w:rsidRPr="004D2A2D">
              <w:rPr>
                <w:rFonts w:eastAsia="仿宋" w:hAnsi="仿宋"/>
                <w:szCs w:val="21"/>
              </w:rPr>
              <w:t>三</w:t>
            </w:r>
          </w:p>
        </w:tc>
        <w:tc>
          <w:tcPr>
            <w:tcW w:w="2123" w:type="dxa"/>
            <w:tcBorders>
              <w:top w:val="single" w:sz="2" w:space="0" w:color="auto"/>
              <w:bottom w:val="single" w:sz="12" w:space="0" w:color="auto"/>
            </w:tcBorders>
            <w:shd w:val="clear" w:color="auto" w:fill="808080"/>
            <w:vAlign w:val="center"/>
          </w:tcPr>
          <w:p w14:paraId="0885EA6A" w14:textId="77777777" w:rsidR="004F6360" w:rsidRPr="004D2A2D" w:rsidRDefault="004F6360" w:rsidP="00D41723">
            <w:pPr>
              <w:autoSpaceDE w:val="0"/>
              <w:autoSpaceDN w:val="0"/>
              <w:adjustRightInd w:val="0"/>
              <w:snapToGrid w:val="0"/>
              <w:jc w:val="center"/>
              <w:rPr>
                <w:rFonts w:eastAsia="仿宋" w:hAnsi="仿宋"/>
                <w:szCs w:val="21"/>
              </w:rPr>
            </w:pPr>
            <w:r w:rsidRPr="004D2A2D">
              <w:rPr>
                <w:rFonts w:eastAsia="仿宋" w:hAnsi="仿宋"/>
                <w:szCs w:val="21"/>
              </w:rPr>
              <w:t>三</w:t>
            </w:r>
          </w:p>
        </w:tc>
      </w:tr>
    </w:tbl>
    <w:p w14:paraId="3709AFE3" w14:textId="77777777" w:rsidR="004F6360" w:rsidRPr="004D2A2D" w:rsidRDefault="004F6360" w:rsidP="004F6360"/>
    <w:p w14:paraId="0F7C305A" w14:textId="51CA5A7D" w:rsidR="006C7BED" w:rsidRPr="004D2A2D" w:rsidRDefault="006C7BED" w:rsidP="006C7BED">
      <w:pPr>
        <w:pStyle w:val="31"/>
        <w:rPr>
          <w:sz w:val="30"/>
        </w:rPr>
      </w:pPr>
      <w:r w:rsidRPr="004D2A2D">
        <w:rPr>
          <w:sz w:val="30"/>
        </w:rPr>
        <w:t>2.</w:t>
      </w:r>
      <w:r w:rsidR="00B2449F" w:rsidRPr="004D2A2D">
        <w:rPr>
          <w:sz w:val="30"/>
        </w:rPr>
        <w:t>3</w:t>
      </w:r>
      <w:r w:rsidRPr="004D2A2D">
        <w:rPr>
          <w:sz w:val="30"/>
        </w:rPr>
        <w:t>.4</w:t>
      </w:r>
      <w:r w:rsidRPr="004D2A2D">
        <w:rPr>
          <w:rFonts w:hint="eastAsia"/>
          <w:sz w:val="30"/>
        </w:rPr>
        <w:t>声</w:t>
      </w:r>
      <w:r w:rsidRPr="004D2A2D">
        <w:rPr>
          <w:sz w:val="30"/>
        </w:rPr>
        <w:t>环境</w:t>
      </w:r>
      <w:r w:rsidRPr="004D2A2D">
        <w:rPr>
          <w:rFonts w:hint="eastAsia"/>
          <w:sz w:val="30"/>
        </w:rPr>
        <w:t>影响</w:t>
      </w:r>
      <w:r w:rsidRPr="004D2A2D">
        <w:rPr>
          <w:sz w:val="30"/>
        </w:rPr>
        <w:t>评价</w:t>
      </w:r>
      <w:r w:rsidRPr="004D2A2D">
        <w:rPr>
          <w:rFonts w:hint="eastAsia"/>
          <w:sz w:val="30"/>
        </w:rPr>
        <w:t>等级</w:t>
      </w:r>
    </w:p>
    <w:p w14:paraId="68D1B72D" w14:textId="6621E032" w:rsidR="002604F9" w:rsidRPr="004D2A2D" w:rsidRDefault="002604F9" w:rsidP="002604F9">
      <w:pPr>
        <w:pStyle w:val="affffffffffffffff8"/>
        <w:snapToGrid w:val="0"/>
        <w:spacing w:line="360" w:lineRule="auto"/>
        <w:ind w:firstLineChars="200" w:firstLine="560"/>
        <w:jc w:val="both"/>
        <w:rPr>
          <w:rFonts w:eastAsia="仿宋" w:cs="Times New Roman"/>
        </w:rPr>
      </w:pPr>
      <w:r w:rsidRPr="004D2A2D">
        <w:rPr>
          <w:rFonts w:eastAsia="仿宋" w:cs="Times New Roman" w:hint="eastAsia"/>
        </w:rPr>
        <w:t>根据《南</w:t>
      </w:r>
      <w:bookmarkStart w:id="22" w:name="_Hlk105079598"/>
      <w:r w:rsidRPr="004D2A2D">
        <w:rPr>
          <w:rFonts w:eastAsia="仿宋" w:cs="Times New Roman" w:hint="eastAsia"/>
        </w:rPr>
        <w:t>通市主城区声环境功能区</w:t>
      </w:r>
      <w:bookmarkEnd w:id="22"/>
      <w:r w:rsidRPr="004D2A2D">
        <w:rPr>
          <w:rFonts w:eastAsia="仿宋" w:cs="Times New Roman" w:hint="eastAsia"/>
        </w:rPr>
        <w:t>划分规定》（通政办发【</w:t>
      </w:r>
      <w:r w:rsidRPr="004D2A2D">
        <w:rPr>
          <w:rFonts w:eastAsia="仿宋" w:cs="Times New Roman"/>
        </w:rPr>
        <w:t>2019</w:t>
      </w:r>
      <w:r w:rsidRPr="004D2A2D">
        <w:rPr>
          <w:rFonts w:eastAsia="仿宋" w:cs="Times New Roman"/>
        </w:rPr>
        <w:t>】</w:t>
      </w:r>
      <w:r w:rsidRPr="004D2A2D">
        <w:rPr>
          <w:rFonts w:eastAsia="仿宋" w:cs="Times New Roman"/>
        </w:rPr>
        <w:t>106</w:t>
      </w:r>
      <w:r w:rsidRPr="004D2A2D">
        <w:rPr>
          <w:rFonts w:eastAsia="仿宋" w:cs="Times New Roman"/>
        </w:rPr>
        <w:t>号），拟建项目所在区域不在规划范围内，根据上述文件：对于本区划范围以外的其他区域，可根据《声环境质量标准》（</w:t>
      </w:r>
      <w:r w:rsidRPr="004D2A2D">
        <w:rPr>
          <w:rFonts w:eastAsia="仿宋" w:cs="Times New Roman"/>
        </w:rPr>
        <w:t>GB3096-2008</w:t>
      </w:r>
      <w:r w:rsidRPr="004D2A2D">
        <w:rPr>
          <w:rFonts w:eastAsia="仿宋" w:cs="Times New Roman"/>
        </w:rPr>
        <w:t>）相关规范要求，确定其适用标准。拟建项目属于医疗卫生，为</w:t>
      </w:r>
      <w:r w:rsidRPr="004D2A2D">
        <w:rPr>
          <w:rFonts w:eastAsia="仿宋" w:cs="Times New Roman"/>
        </w:rPr>
        <w:t>1</w:t>
      </w:r>
      <w:r w:rsidRPr="004D2A2D">
        <w:rPr>
          <w:rFonts w:eastAsia="仿宋" w:cs="Times New Roman"/>
        </w:rPr>
        <w:t>类声环境功能区</w:t>
      </w:r>
      <w:r w:rsidRPr="004D2A2D">
        <w:rPr>
          <w:rFonts w:eastAsia="仿宋" w:hAnsi="仿宋" w:cs="Times New Roman"/>
        </w:rPr>
        <w:t>，</w:t>
      </w:r>
      <w:r w:rsidRPr="004D2A2D">
        <w:rPr>
          <w:rFonts w:eastAsia="仿宋" w:hAnsi="仿宋" w:cs="Times New Roman" w:hint="eastAsia"/>
        </w:rPr>
        <w:t>项目建成后噪声级增量小于</w:t>
      </w:r>
      <w:r w:rsidRPr="004D2A2D">
        <w:rPr>
          <w:rFonts w:eastAsia="仿宋" w:hAnsi="仿宋" w:cs="Times New Roman" w:hint="eastAsia"/>
        </w:rPr>
        <w:t>1d</w:t>
      </w:r>
      <w:r w:rsidRPr="004D2A2D">
        <w:rPr>
          <w:rFonts w:eastAsia="仿宋" w:hAnsi="仿宋" w:cs="Times New Roman"/>
        </w:rPr>
        <w:t>B</w:t>
      </w:r>
      <w:r w:rsidRPr="004D2A2D">
        <w:rPr>
          <w:rFonts w:eastAsia="仿宋" w:hAnsi="仿宋" w:cs="Times New Roman" w:hint="eastAsia"/>
        </w:rPr>
        <w:t>（</w:t>
      </w:r>
      <w:r w:rsidRPr="004D2A2D">
        <w:rPr>
          <w:rFonts w:eastAsia="仿宋" w:hAnsi="仿宋" w:cs="Times New Roman" w:hint="eastAsia"/>
        </w:rPr>
        <w:t>A</w:t>
      </w:r>
      <w:r w:rsidRPr="004D2A2D">
        <w:rPr>
          <w:rFonts w:eastAsia="仿宋" w:hAnsi="仿宋" w:cs="Times New Roman" w:hint="eastAsia"/>
        </w:rPr>
        <w:t>），</w:t>
      </w:r>
      <w:r w:rsidRPr="004D2A2D">
        <w:rPr>
          <w:rFonts w:eastAsia="仿宋" w:hAnsi="仿宋" w:cs="Times New Roman"/>
        </w:rPr>
        <w:t>根据《环</w:t>
      </w:r>
      <w:r w:rsidRPr="004D2A2D">
        <w:rPr>
          <w:rFonts w:eastAsia="仿宋" w:hAnsi="仿宋" w:cs="Times New Roman"/>
        </w:rPr>
        <w:lastRenderedPageBreak/>
        <w:t>境影响评价技术导则</w:t>
      </w:r>
      <w:r w:rsidRPr="004D2A2D">
        <w:rPr>
          <w:rFonts w:eastAsia="仿宋" w:cs="Times New Roman"/>
        </w:rPr>
        <w:t xml:space="preserve"> </w:t>
      </w:r>
      <w:r w:rsidRPr="004D2A2D">
        <w:rPr>
          <w:rFonts w:eastAsia="仿宋" w:hAnsi="仿宋" w:cs="Times New Roman"/>
        </w:rPr>
        <w:t>声环境》（</w:t>
      </w:r>
      <w:r w:rsidRPr="004D2A2D">
        <w:rPr>
          <w:rFonts w:eastAsia="仿宋" w:cs="Times New Roman"/>
        </w:rPr>
        <w:t>HJ2.4-2009</w:t>
      </w:r>
      <w:r w:rsidRPr="004D2A2D">
        <w:rPr>
          <w:rFonts w:eastAsia="仿宋" w:hAnsi="仿宋" w:cs="Times New Roman"/>
        </w:rPr>
        <w:t>）中评价等级划分基本原则，本项目声环境影响评价等级为二级。</w:t>
      </w:r>
    </w:p>
    <w:p w14:paraId="0CD115DE" w14:textId="67763A21" w:rsidR="006C7BED" w:rsidRPr="004D2A2D" w:rsidRDefault="006C7BED" w:rsidP="006C7BED">
      <w:pPr>
        <w:pStyle w:val="31"/>
        <w:rPr>
          <w:sz w:val="30"/>
        </w:rPr>
      </w:pPr>
      <w:r w:rsidRPr="004D2A2D">
        <w:rPr>
          <w:sz w:val="30"/>
        </w:rPr>
        <w:t>2.</w:t>
      </w:r>
      <w:r w:rsidR="00B2449F" w:rsidRPr="004D2A2D">
        <w:rPr>
          <w:sz w:val="30"/>
        </w:rPr>
        <w:t>3</w:t>
      </w:r>
      <w:r w:rsidRPr="004D2A2D">
        <w:rPr>
          <w:sz w:val="30"/>
        </w:rPr>
        <w:t>.5</w:t>
      </w:r>
      <w:r w:rsidRPr="004D2A2D">
        <w:rPr>
          <w:rFonts w:hint="eastAsia"/>
          <w:sz w:val="30"/>
        </w:rPr>
        <w:t>风险</w:t>
      </w:r>
      <w:r w:rsidRPr="004D2A2D">
        <w:rPr>
          <w:sz w:val="30"/>
        </w:rPr>
        <w:t>评价</w:t>
      </w:r>
      <w:r w:rsidRPr="004D2A2D">
        <w:rPr>
          <w:rFonts w:hint="eastAsia"/>
          <w:sz w:val="30"/>
        </w:rPr>
        <w:t>等级</w:t>
      </w:r>
    </w:p>
    <w:p w14:paraId="4BEC8AD8" w14:textId="5B774A8A" w:rsidR="002604F9" w:rsidRPr="004D2A2D" w:rsidRDefault="002604F9" w:rsidP="002604F9">
      <w:pPr>
        <w:spacing w:line="360" w:lineRule="auto"/>
        <w:ind w:firstLineChars="200" w:firstLine="560"/>
        <w:rPr>
          <w:rFonts w:eastAsia="仿宋" w:hAnsi="仿宋"/>
          <w:kern w:val="0"/>
          <w:sz w:val="28"/>
          <w:szCs w:val="20"/>
        </w:rPr>
      </w:pPr>
      <w:r w:rsidRPr="004D2A2D">
        <w:rPr>
          <w:rFonts w:eastAsia="仿宋" w:hAnsi="仿宋" w:hint="eastAsia"/>
          <w:kern w:val="0"/>
          <w:sz w:val="28"/>
          <w:szCs w:val="20"/>
        </w:rPr>
        <w:t>参照《建设项目环境风险评价技术导则》（</w:t>
      </w:r>
      <w:r w:rsidRPr="004D2A2D">
        <w:rPr>
          <w:rFonts w:eastAsia="仿宋" w:hAnsi="仿宋" w:hint="eastAsia"/>
          <w:kern w:val="0"/>
          <w:sz w:val="28"/>
          <w:szCs w:val="20"/>
        </w:rPr>
        <w:t>HJ169-2018</w:t>
      </w:r>
      <w:r w:rsidRPr="004D2A2D">
        <w:rPr>
          <w:rFonts w:eastAsia="仿宋" w:hAnsi="仿宋" w:hint="eastAsia"/>
          <w:kern w:val="0"/>
          <w:sz w:val="28"/>
          <w:szCs w:val="20"/>
        </w:rPr>
        <w:t>）中附录</w:t>
      </w:r>
      <w:r w:rsidRPr="004D2A2D">
        <w:rPr>
          <w:rFonts w:eastAsia="仿宋" w:hAnsi="仿宋" w:hint="eastAsia"/>
          <w:kern w:val="0"/>
          <w:sz w:val="28"/>
          <w:szCs w:val="20"/>
        </w:rPr>
        <w:t xml:space="preserve">B </w:t>
      </w:r>
      <w:r w:rsidRPr="004D2A2D">
        <w:rPr>
          <w:rFonts w:eastAsia="仿宋" w:hAnsi="仿宋" w:hint="eastAsia"/>
          <w:kern w:val="0"/>
          <w:sz w:val="28"/>
          <w:szCs w:val="20"/>
        </w:rPr>
        <w:t>中突发环境风险物质及临界量，本项目计算</w:t>
      </w:r>
      <w:r w:rsidRPr="004D2A2D">
        <w:rPr>
          <w:rFonts w:eastAsia="仿宋" w:hAnsi="仿宋" w:hint="eastAsia"/>
          <w:kern w:val="0"/>
          <w:sz w:val="28"/>
          <w:szCs w:val="20"/>
        </w:rPr>
        <w:t xml:space="preserve">Q </w:t>
      </w:r>
      <w:r w:rsidRPr="004D2A2D">
        <w:rPr>
          <w:rFonts w:eastAsia="仿宋" w:hAnsi="仿宋" w:hint="eastAsia"/>
          <w:kern w:val="0"/>
          <w:sz w:val="28"/>
          <w:szCs w:val="20"/>
        </w:rPr>
        <w:t>值小于</w:t>
      </w:r>
      <w:r w:rsidRPr="004D2A2D">
        <w:rPr>
          <w:rFonts w:eastAsia="仿宋" w:hAnsi="仿宋" w:hint="eastAsia"/>
          <w:kern w:val="0"/>
          <w:sz w:val="28"/>
          <w:szCs w:val="20"/>
        </w:rPr>
        <w:t>1</w:t>
      </w:r>
      <w:r w:rsidRPr="004D2A2D">
        <w:rPr>
          <w:rFonts w:eastAsia="仿宋" w:hAnsi="仿宋" w:hint="eastAsia"/>
          <w:kern w:val="0"/>
          <w:sz w:val="28"/>
          <w:szCs w:val="20"/>
        </w:rPr>
        <w:t>，本项目环境风险潜势为</w:t>
      </w:r>
      <w:r w:rsidRPr="004D2A2D">
        <w:rPr>
          <w:rFonts w:eastAsia="仿宋" w:hAnsi="仿宋" w:hint="eastAsia"/>
          <w:kern w:val="0"/>
          <w:sz w:val="28"/>
          <w:szCs w:val="20"/>
        </w:rPr>
        <w:t>I</w:t>
      </w:r>
      <w:r w:rsidRPr="004D2A2D">
        <w:rPr>
          <w:rFonts w:eastAsia="仿宋" w:hAnsi="仿宋" w:hint="eastAsia"/>
          <w:kern w:val="0"/>
          <w:sz w:val="28"/>
          <w:szCs w:val="20"/>
        </w:rPr>
        <w:t>，因此可开展简单分析。</w:t>
      </w:r>
    </w:p>
    <w:p w14:paraId="0797D68E" w14:textId="603F961E" w:rsidR="006C7BED" w:rsidRPr="004D2A2D" w:rsidRDefault="006C7BED" w:rsidP="006C7BED">
      <w:pPr>
        <w:pStyle w:val="31"/>
        <w:rPr>
          <w:sz w:val="30"/>
        </w:rPr>
      </w:pPr>
      <w:r w:rsidRPr="004D2A2D">
        <w:rPr>
          <w:sz w:val="30"/>
        </w:rPr>
        <w:t>2.</w:t>
      </w:r>
      <w:r w:rsidR="00B2449F" w:rsidRPr="004D2A2D">
        <w:rPr>
          <w:sz w:val="30"/>
        </w:rPr>
        <w:t>3</w:t>
      </w:r>
      <w:r w:rsidRPr="004D2A2D">
        <w:rPr>
          <w:sz w:val="30"/>
        </w:rPr>
        <w:t>.6</w:t>
      </w:r>
      <w:r w:rsidRPr="004D2A2D">
        <w:rPr>
          <w:rFonts w:hint="eastAsia"/>
          <w:sz w:val="30"/>
        </w:rPr>
        <w:t>土壤</w:t>
      </w:r>
      <w:r w:rsidRPr="004D2A2D">
        <w:rPr>
          <w:sz w:val="30"/>
        </w:rPr>
        <w:t>环境</w:t>
      </w:r>
      <w:r w:rsidRPr="004D2A2D">
        <w:rPr>
          <w:rFonts w:hint="eastAsia"/>
          <w:sz w:val="30"/>
        </w:rPr>
        <w:t>影响</w:t>
      </w:r>
      <w:r w:rsidRPr="004D2A2D">
        <w:rPr>
          <w:sz w:val="30"/>
        </w:rPr>
        <w:t>评价</w:t>
      </w:r>
      <w:r w:rsidR="002604F9" w:rsidRPr="004D2A2D">
        <w:rPr>
          <w:rFonts w:hint="eastAsia"/>
          <w:sz w:val="30"/>
        </w:rPr>
        <w:t>等级</w:t>
      </w:r>
    </w:p>
    <w:p w14:paraId="45E62553" w14:textId="77777777" w:rsidR="0025743F" w:rsidRPr="004D2A2D" w:rsidRDefault="0025743F" w:rsidP="0025743F">
      <w:pPr>
        <w:pStyle w:val="affffff7"/>
        <w:adjustRightInd w:val="0"/>
        <w:snapToGrid w:val="0"/>
        <w:ind w:firstLine="560"/>
        <w:jc w:val="both"/>
        <w:rPr>
          <w:rFonts w:ascii="Times New Roman" w:eastAsia="仿宋" w:hAnsi="仿宋"/>
        </w:rPr>
      </w:pPr>
      <w:r w:rsidRPr="004D2A2D">
        <w:rPr>
          <w:rFonts w:ascii="Times New Roman" w:eastAsia="仿宋" w:hAnsi="仿宋"/>
        </w:rPr>
        <w:t>根据《环境影响评价技术导则</w:t>
      </w:r>
      <w:r w:rsidRPr="004D2A2D">
        <w:rPr>
          <w:rFonts w:ascii="Times New Roman" w:eastAsia="仿宋" w:hAnsi="仿宋" w:hint="eastAsia"/>
        </w:rPr>
        <w:t xml:space="preserve"> </w:t>
      </w:r>
      <w:r w:rsidRPr="004D2A2D">
        <w:rPr>
          <w:rFonts w:ascii="Times New Roman" w:eastAsia="仿宋" w:hAnsi="仿宋" w:hint="eastAsia"/>
        </w:rPr>
        <w:t>土壤</w:t>
      </w:r>
      <w:r w:rsidRPr="004D2A2D">
        <w:rPr>
          <w:rFonts w:ascii="Times New Roman" w:eastAsia="仿宋" w:hAnsi="仿宋"/>
        </w:rPr>
        <w:t>环境》（</w:t>
      </w:r>
      <w:r w:rsidRPr="004D2A2D">
        <w:rPr>
          <w:rFonts w:ascii="Times New Roman" w:eastAsia="仿宋" w:hAnsi="仿宋"/>
        </w:rPr>
        <w:t>HJ</w:t>
      </w:r>
      <w:r w:rsidRPr="004D2A2D">
        <w:rPr>
          <w:rFonts w:ascii="Times New Roman" w:eastAsia="仿宋" w:hAnsi="仿宋" w:hint="eastAsia"/>
        </w:rPr>
        <w:t>964</w:t>
      </w:r>
      <w:r w:rsidRPr="004D2A2D">
        <w:rPr>
          <w:rFonts w:ascii="Times New Roman" w:eastAsia="仿宋" w:hAnsi="仿宋"/>
        </w:rPr>
        <w:t>-201</w:t>
      </w:r>
      <w:r w:rsidRPr="004D2A2D">
        <w:rPr>
          <w:rFonts w:ascii="Times New Roman" w:eastAsia="仿宋" w:hAnsi="仿宋" w:hint="eastAsia"/>
        </w:rPr>
        <w:t>8</w:t>
      </w:r>
      <w:r w:rsidRPr="004D2A2D">
        <w:rPr>
          <w:rFonts w:ascii="Times New Roman" w:eastAsia="仿宋" w:hAnsi="仿宋"/>
        </w:rPr>
        <w:t>）中附录</w:t>
      </w:r>
      <w:r w:rsidRPr="004D2A2D">
        <w:rPr>
          <w:rFonts w:ascii="Times New Roman" w:eastAsia="仿宋" w:hAnsi="仿宋"/>
        </w:rPr>
        <w:t>A</w:t>
      </w:r>
      <w:r w:rsidRPr="004D2A2D">
        <w:rPr>
          <w:rFonts w:ascii="Times New Roman" w:eastAsia="仿宋" w:hAnsi="仿宋" w:hint="eastAsia"/>
        </w:rPr>
        <w:t>识别拟建项目所属行业的土壤环境影响评价项目类别</w:t>
      </w:r>
      <w:r w:rsidRPr="004D2A2D">
        <w:rPr>
          <w:rFonts w:ascii="Times New Roman" w:eastAsia="仿宋" w:hAnsi="仿宋"/>
        </w:rPr>
        <w:t>，</w:t>
      </w:r>
      <w:r w:rsidRPr="004D2A2D">
        <w:rPr>
          <w:rFonts w:ascii="Times New Roman" w:eastAsia="仿宋" w:hAnsi="仿宋" w:hint="eastAsia"/>
        </w:rPr>
        <w:t>拟建项目为医院建设项目，</w:t>
      </w:r>
      <w:r w:rsidRPr="004D2A2D">
        <w:rPr>
          <w:rFonts w:ascii="Times New Roman" w:eastAsia="仿宋" w:hAnsi="仿宋"/>
        </w:rPr>
        <w:t>确定建设项目所属的</w:t>
      </w:r>
      <w:r w:rsidRPr="004D2A2D">
        <w:rPr>
          <w:rFonts w:ascii="Times New Roman" w:eastAsia="仿宋" w:hAnsi="仿宋" w:hint="eastAsia"/>
        </w:rPr>
        <w:t>土壤环境影响评价项目类别</w:t>
      </w:r>
      <w:r w:rsidRPr="004D2A2D">
        <w:rPr>
          <w:rFonts w:ascii="Times New Roman" w:eastAsia="仿宋" w:hAnsi="仿宋"/>
        </w:rPr>
        <w:t>为</w:t>
      </w:r>
      <w:r w:rsidRPr="004D2A2D">
        <w:rPr>
          <w:rFonts w:ascii="Times New Roman" w:eastAsia="仿宋" w:hAnsi="仿宋" w:hint="eastAsia"/>
        </w:rPr>
        <w:t>Ⅳ</w:t>
      </w:r>
      <w:r w:rsidRPr="004D2A2D">
        <w:rPr>
          <w:rFonts w:ascii="Times New Roman" w:eastAsia="仿宋" w:hAnsi="仿宋"/>
        </w:rPr>
        <w:t>类。</w:t>
      </w:r>
    </w:p>
    <w:p w14:paraId="2932C8C8" w14:textId="77777777" w:rsidR="0025743F" w:rsidRPr="004D2A2D" w:rsidRDefault="0025743F" w:rsidP="0025743F">
      <w:pPr>
        <w:pStyle w:val="affffff7"/>
        <w:adjustRightInd w:val="0"/>
        <w:snapToGrid w:val="0"/>
        <w:ind w:firstLine="560"/>
        <w:jc w:val="both"/>
        <w:rPr>
          <w:rFonts w:ascii="Times New Roman" w:eastAsia="仿宋" w:hAnsi="仿宋"/>
        </w:rPr>
      </w:pPr>
      <w:r w:rsidRPr="004D2A2D">
        <w:rPr>
          <w:rFonts w:ascii="Times New Roman" w:eastAsia="仿宋" w:hAnsi="仿宋" w:hint="eastAsia"/>
        </w:rPr>
        <w:t>根据</w:t>
      </w:r>
      <w:r w:rsidRPr="004D2A2D">
        <w:rPr>
          <w:rFonts w:ascii="Times New Roman" w:eastAsia="仿宋" w:hAnsi="仿宋"/>
        </w:rPr>
        <w:t>《环境影响评价技术导则</w:t>
      </w:r>
      <w:r w:rsidRPr="004D2A2D">
        <w:rPr>
          <w:rFonts w:ascii="Times New Roman" w:eastAsia="仿宋" w:hAnsi="仿宋" w:hint="eastAsia"/>
        </w:rPr>
        <w:t xml:space="preserve"> </w:t>
      </w:r>
      <w:r w:rsidRPr="004D2A2D">
        <w:rPr>
          <w:rFonts w:ascii="Times New Roman" w:eastAsia="仿宋" w:hAnsi="仿宋" w:hint="eastAsia"/>
        </w:rPr>
        <w:t>土壤</w:t>
      </w:r>
      <w:r w:rsidRPr="004D2A2D">
        <w:rPr>
          <w:rFonts w:ascii="Times New Roman" w:eastAsia="仿宋" w:hAnsi="仿宋"/>
        </w:rPr>
        <w:t>环境》（</w:t>
      </w:r>
      <w:r w:rsidRPr="004D2A2D">
        <w:rPr>
          <w:rFonts w:ascii="Times New Roman" w:eastAsia="仿宋" w:hAnsi="仿宋"/>
        </w:rPr>
        <w:t>HJ</w:t>
      </w:r>
      <w:r w:rsidRPr="004D2A2D">
        <w:rPr>
          <w:rFonts w:ascii="Times New Roman" w:eastAsia="仿宋" w:hAnsi="仿宋" w:hint="eastAsia"/>
        </w:rPr>
        <w:t>964</w:t>
      </w:r>
      <w:r w:rsidRPr="004D2A2D">
        <w:rPr>
          <w:rFonts w:ascii="Times New Roman" w:eastAsia="仿宋" w:hAnsi="仿宋"/>
        </w:rPr>
        <w:t>-201</w:t>
      </w:r>
      <w:r w:rsidRPr="004D2A2D">
        <w:rPr>
          <w:rFonts w:ascii="Times New Roman" w:eastAsia="仿宋" w:hAnsi="仿宋" w:hint="eastAsia"/>
        </w:rPr>
        <w:t>8</w:t>
      </w:r>
      <w:r w:rsidRPr="004D2A2D">
        <w:rPr>
          <w:rFonts w:ascii="Times New Roman" w:eastAsia="仿宋" w:hAnsi="仿宋"/>
        </w:rPr>
        <w:t>）</w:t>
      </w:r>
      <w:r w:rsidRPr="004D2A2D">
        <w:rPr>
          <w:rFonts w:ascii="Times New Roman" w:eastAsia="仿宋" w:hAnsi="仿宋" w:hint="eastAsia"/>
        </w:rPr>
        <w:t>，Ⅳ</w:t>
      </w:r>
      <w:r w:rsidRPr="004D2A2D">
        <w:rPr>
          <w:rFonts w:ascii="Times New Roman" w:eastAsia="仿宋" w:hAnsi="仿宋"/>
        </w:rPr>
        <w:t>类</w:t>
      </w:r>
      <w:r w:rsidRPr="004D2A2D">
        <w:rPr>
          <w:rFonts w:ascii="Times New Roman" w:eastAsia="仿宋" w:hAnsi="仿宋" w:hint="eastAsia"/>
        </w:rPr>
        <w:t>建设项目可不开展土壤环境影响评价，由于拟建项目自身属于环境敏感目标，可根据需要对土壤环境现状进行调查。</w:t>
      </w:r>
    </w:p>
    <w:p w14:paraId="25C52DFA" w14:textId="716A5FBE" w:rsidR="006C7BED" w:rsidRPr="004D2A2D" w:rsidRDefault="006C7BED" w:rsidP="006C7BED">
      <w:pPr>
        <w:pStyle w:val="31"/>
        <w:rPr>
          <w:sz w:val="30"/>
        </w:rPr>
      </w:pPr>
      <w:r w:rsidRPr="004D2A2D">
        <w:rPr>
          <w:sz w:val="30"/>
        </w:rPr>
        <w:t>2.</w:t>
      </w:r>
      <w:r w:rsidR="00B2449F" w:rsidRPr="004D2A2D">
        <w:rPr>
          <w:sz w:val="30"/>
        </w:rPr>
        <w:t>3</w:t>
      </w:r>
      <w:r w:rsidRPr="004D2A2D">
        <w:rPr>
          <w:sz w:val="30"/>
        </w:rPr>
        <w:t>.7</w:t>
      </w:r>
      <w:r w:rsidRPr="004D2A2D">
        <w:rPr>
          <w:rFonts w:hint="eastAsia"/>
          <w:sz w:val="30"/>
        </w:rPr>
        <w:t>评价重点</w:t>
      </w:r>
    </w:p>
    <w:p w14:paraId="6658A643" w14:textId="77777777" w:rsidR="0025743F" w:rsidRPr="004D2A2D" w:rsidRDefault="0025743F" w:rsidP="0025743F">
      <w:pPr>
        <w:pStyle w:val="affffff7"/>
        <w:adjustRightInd w:val="0"/>
        <w:snapToGrid w:val="0"/>
        <w:ind w:firstLine="560"/>
        <w:jc w:val="both"/>
        <w:rPr>
          <w:rFonts w:ascii="Times New Roman" w:eastAsia="仿宋" w:hAnsi="仿宋"/>
        </w:rPr>
      </w:pPr>
      <w:r w:rsidRPr="004D2A2D">
        <w:rPr>
          <w:rFonts w:ascii="Times New Roman" w:eastAsia="仿宋" w:hAnsi="仿宋" w:hint="eastAsia"/>
        </w:rPr>
        <w:t>根据拟建项目的环境影响特征和项目所处区域的环境现状情况，结合当前环保管理的有关要求，确定本次评价重点如下：</w:t>
      </w:r>
    </w:p>
    <w:p w14:paraId="71EF53D2" w14:textId="77777777" w:rsidR="0025743F" w:rsidRPr="004D2A2D" w:rsidRDefault="0025743F" w:rsidP="0025743F">
      <w:pPr>
        <w:pStyle w:val="affffff7"/>
        <w:adjustRightInd w:val="0"/>
        <w:snapToGrid w:val="0"/>
        <w:ind w:firstLineChars="0" w:firstLine="200"/>
        <w:jc w:val="both"/>
        <w:rPr>
          <w:rFonts w:ascii="Times New Roman" w:eastAsia="仿宋" w:hAnsi="仿宋"/>
        </w:rPr>
      </w:pPr>
      <w:r w:rsidRPr="004D2A2D">
        <w:rPr>
          <w:rFonts w:ascii="仿宋" w:eastAsia="仿宋" w:hAnsi="仿宋" w:hint="eastAsia"/>
        </w:rPr>
        <w:t>（1）突出工程分析，搞清运营过程中各类污染物的排放点、排放规律及排放量，为影响评价打好基础，为污染防治提供依据。</w:t>
      </w:r>
    </w:p>
    <w:p w14:paraId="056F8652" w14:textId="77777777" w:rsidR="0025743F" w:rsidRPr="004D2A2D" w:rsidRDefault="0025743F" w:rsidP="0025743F">
      <w:pPr>
        <w:pStyle w:val="affffff7"/>
        <w:adjustRightInd w:val="0"/>
        <w:snapToGrid w:val="0"/>
        <w:ind w:firstLine="560"/>
        <w:jc w:val="both"/>
        <w:rPr>
          <w:rFonts w:ascii="Times New Roman" w:eastAsia="仿宋" w:hAnsi="仿宋"/>
        </w:rPr>
      </w:pPr>
      <w:r w:rsidRPr="004D2A2D">
        <w:rPr>
          <w:rFonts w:ascii="Times New Roman" w:eastAsia="仿宋" w:hAnsi="仿宋" w:hint="eastAsia"/>
        </w:rPr>
        <w:t>（</w:t>
      </w:r>
      <w:r w:rsidRPr="004D2A2D">
        <w:rPr>
          <w:rFonts w:ascii="Times New Roman" w:eastAsia="仿宋" w:hAnsi="仿宋" w:hint="eastAsia"/>
        </w:rPr>
        <w:t>2</w:t>
      </w:r>
      <w:r w:rsidRPr="004D2A2D">
        <w:rPr>
          <w:rFonts w:ascii="Times New Roman" w:eastAsia="仿宋" w:hAnsi="仿宋" w:hint="eastAsia"/>
        </w:rPr>
        <w:t>）营运期废气、废水、固废对外环境的影响预测及保护对策措施，评价营运期各类污染治理措施是否满足达标排放需求。重点关注医疗废水的收集处理以及医疗废物产生、收集、暂存、运输、处置全过程的污染控制。</w:t>
      </w:r>
    </w:p>
    <w:p w14:paraId="2280A1FA" w14:textId="77777777" w:rsidR="0025743F" w:rsidRPr="004D2A2D" w:rsidRDefault="0025743F" w:rsidP="0025743F">
      <w:pPr>
        <w:pStyle w:val="affffff7"/>
        <w:adjustRightInd w:val="0"/>
        <w:snapToGrid w:val="0"/>
        <w:ind w:firstLine="560"/>
        <w:jc w:val="both"/>
        <w:rPr>
          <w:rFonts w:ascii="Times New Roman" w:eastAsia="仿宋" w:hAnsi="仿宋"/>
        </w:rPr>
      </w:pPr>
      <w:r w:rsidRPr="004D2A2D">
        <w:rPr>
          <w:rFonts w:ascii="Times New Roman" w:eastAsia="仿宋" w:hAnsi="仿宋" w:hint="eastAsia"/>
        </w:rPr>
        <w:t>（</w:t>
      </w:r>
      <w:r w:rsidRPr="004D2A2D">
        <w:rPr>
          <w:rFonts w:ascii="Times New Roman" w:eastAsia="仿宋" w:hAnsi="仿宋" w:hint="eastAsia"/>
        </w:rPr>
        <w:t>3</w:t>
      </w:r>
      <w:r w:rsidRPr="004D2A2D">
        <w:rPr>
          <w:rFonts w:ascii="Times New Roman" w:eastAsia="仿宋" w:hAnsi="仿宋" w:hint="eastAsia"/>
        </w:rPr>
        <w:t>）拟建</w:t>
      </w:r>
      <w:r w:rsidRPr="004D2A2D">
        <w:rPr>
          <w:rFonts w:ascii="Times New Roman" w:eastAsia="仿宋" w:hAnsi="仿宋"/>
        </w:rPr>
        <w:t>项目自身属于环境敏感目标</w:t>
      </w:r>
      <w:r w:rsidRPr="004D2A2D">
        <w:rPr>
          <w:rFonts w:ascii="Times New Roman" w:eastAsia="仿宋" w:hAnsi="仿宋" w:hint="eastAsia"/>
        </w:rPr>
        <w:t>，</w:t>
      </w:r>
      <w:r w:rsidRPr="004D2A2D">
        <w:rPr>
          <w:rFonts w:ascii="Times New Roman" w:eastAsia="仿宋" w:hAnsi="仿宋"/>
        </w:rPr>
        <w:t>需要关注周围环境</w:t>
      </w:r>
      <w:r w:rsidRPr="004D2A2D">
        <w:rPr>
          <w:rFonts w:ascii="Times New Roman" w:eastAsia="仿宋" w:hAnsi="仿宋" w:hint="eastAsia"/>
        </w:rPr>
        <w:t>（尤其外界交通尾气及噪声）</w:t>
      </w:r>
      <w:r w:rsidRPr="004D2A2D">
        <w:rPr>
          <w:rFonts w:ascii="Times New Roman" w:eastAsia="仿宋" w:hAnsi="仿宋"/>
        </w:rPr>
        <w:t>对</w:t>
      </w:r>
      <w:r w:rsidRPr="004D2A2D">
        <w:rPr>
          <w:rFonts w:ascii="Times New Roman" w:eastAsia="仿宋" w:hAnsi="仿宋" w:hint="eastAsia"/>
        </w:rPr>
        <w:t>本</w:t>
      </w:r>
      <w:r w:rsidRPr="004D2A2D">
        <w:rPr>
          <w:rFonts w:ascii="Times New Roman" w:eastAsia="仿宋" w:hAnsi="仿宋"/>
        </w:rPr>
        <w:t>项目的影响</w:t>
      </w:r>
      <w:r w:rsidRPr="004D2A2D">
        <w:rPr>
          <w:rFonts w:ascii="Times New Roman" w:eastAsia="仿宋" w:hAnsi="仿宋" w:hint="eastAsia"/>
        </w:rPr>
        <w:t>。</w:t>
      </w:r>
    </w:p>
    <w:p w14:paraId="5C7478DA" w14:textId="15D8705A" w:rsidR="00DE142F" w:rsidRPr="004D2A2D" w:rsidRDefault="00DE142F" w:rsidP="00DE142F">
      <w:pPr>
        <w:pStyle w:val="21"/>
        <w:spacing w:line="500" w:lineRule="exact"/>
      </w:pPr>
      <w:bookmarkStart w:id="23" w:name="_Toc114673313"/>
      <w:r w:rsidRPr="004D2A2D">
        <w:lastRenderedPageBreak/>
        <w:t>2.</w:t>
      </w:r>
      <w:r w:rsidR="00B2449F" w:rsidRPr="004D2A2D">
        <w:t>4</w:t>
      </w:r>
      <w:r w:rsidRPr="004D2A2D">
        <w:t xml:space="preserve"> </w:t>
      </w:r>
      <w:r w:rsidRPr="004D2A2D">
        <w:rPr>
          <w:rFonts w:hint="eastAsia"/>
        </w:rPr>
        <w:t>评价范围及环境敏感区</w:t>
      </w:r>
      <w:bookmarkEnd w:id="23"/>
    </w:p>
    <w:p w14:paraId="0BEDC93B" w14:textId="5B8FC48A" w:rsidR="0025743F" w:rsidRPr="004D2A2D" w:rsidRDefault="00DE142F" w:rsidP="0025743F">
      <w:pPr>
        <w:pStyle w:val="31"/>
        <w:rPr>
          <w:sz w:val="30"/>
        </w:rPr>
      </w:pPr>
      <w:r w:rsidRPr="004D2A2D">
        <w:rPr>
          <w:sz w:val="30"/>
        </w:rPr>
        <w:t>2.</w:t>
      </w:r>
      <w:r w:rsidR="00B2449F" w:rsidRPr="004D2A2D">
        <w:rPr>
          <w:sz w:val="30"/>
        </w:rPr>
        <w:t>4</w:t>
      </w:r>
      <w:r w:rsidRPr="004D2A2D">
        <w:rPr>
          <w:sz w:val="30"/>
        </w:rPr>
        <w:t>.1</w:t>
      </w:r>
      <w:r w:rsidRPr="004D2A2D">
        <w:rPr>
          <w:rFonts w:hint="eastAsia"/>
          <w:sz w:val="30"/>
        </w:rPr>
        <w:t>评价范围</w:t>
      </w:r>
    </w:p>
    <w:p w14:paraId="5B2F8636" w14:textId="2DADE9F4" w:rsidR="0025743F" w:rsidRPr="004D2A2D" w:rsidRDefault="0025743F" w:rsidP="0025743F">
      <w:pPr>
        <w:pStyle w:val="affffff7"/>
        <w:adjustRightInd w:val="0"/>
        <w:snapToGrid w:val="0"/>
        <w:ind w:firstLine="560"/>
        <w:jc w:val="both"/>
        <w:rPr>
          <w:rFonts w:ascii="Times New Roman" w:eastAsia="仿宋" w:hAnsi="仿宋"/>
        </w:rPr>
      </w:pPr>
      <w:r w:rsidRPr="004D2A2D">
        <w:rPr>
          <w:rFonts w:ascii="Times New Roman" w:eastAsia="仿宋" w:hAnsi="仿宋" w:hint="eastAsia"/>
        </w:rPr>
        <w:t>根据拟建项目污染物排放特点及当地气象条件、自然环境状况，确定各环境要素评价范围见表</w:t>
      </w:r>
      <w:r w:rsidRPr="004D2A2D">
        <w:rPr>
          <w:rFonts w:ascii="Times New Roman" w:eastAsia="仿宋" w:hAnsi="仿宋" w:hint="eastAsia"/>
        </w:rPr>
        <w:t>2</w:t>
      </w:r>
      <w:r w:rsidRPr="004D2A2D">
        <w:rPr>
          <w:rFonts w:ascii="Times New Roman" w:eastAsia="仿宋" w:hAnsi="仿宋"/>
        </w:rPr>
        <w:t>.</w:t>
      </w:r>
      <w:r w:rsidR="007069A0" w:rsidRPr="004D2A2D">
        <w:rPr>
          <w:rFonts w:ascii="Times New Roman" w:eastAsia="仿宋" w:hAnsi="仿宋"/>
        </w:rPr>
        <w:t>4</w:t>
      </w:r>
      <w:r w:rsidRPr="004D2A2D">
        <w:rPr>
          <w:rFonts w:ascii="Times New Roman" w:eastAsia="仿宋" w:hAnsi="仿宋" w:hint="eastAsia"/>
        </w:rPr>
        <w:t>-</w:t>
      </w:r>
      <w:r w:rsidRPr="004D2A2D">
        <w:rPr>
          <w:rFonts w:ascii="Times New Roman" w:eastAsia="仿宋" w:hAnsi="仿宋"/>
        </w:rPr>
        <w:t>1</w:t>
      </w:r>
      <w:r w:rsidRPr="004D2A2D">
        <w:rPr>
          <w:rFonts w:ascii="Times New Roman" w:eastAsia="仿宋" w:hAnsi="仿宋" w:hint="eastAsia"/>
        </w:rPr>
        <w:t>。</w:t>
      </w:r>
    </w:p>
    <w:p w14:paraId="493C9F9B" w14:textId="6688CB18" w:rsidR="0025743F" w:rsidRPr="004D2A2D" w:rsidRDefault="0025743F" w:rsidP="0025743F">
      <w:pPr>
        <w:spacing w:line="300" w:lineRule="auto"/>
        <w:jc w:val="center"/>
        <w:rPr>
          <w:rFonts w:eastAsia="仿宋" w:hAnsi="仿宋"/>
          <w:b/>
        </w:rPr>
      </w:pPr>
      <w:r w:rsidRPr="004D2A2D">
        <w:rPr>
          <w:rFonts w:eastAsia="仿宋" w:hAnsi="仿宋" w:hint="eastAsia"/>
          <w:b/>
        </w:rPr>
        <w:t>表</w:t>
      </w:r>
      <w:r w:rsidRPr="004D2A2D">
        <w:rPr>
          <w:rFonts w:eastAsia="仿宋" w:hAnsi="仿宋" w:hint="eastAsia"/>
          <w:b/>
        </w:rPr>
        <w:t>2</w:t>
      </w:r>
      <w:r w:rsidRPr="004D2A2D">
        <w:rPr>
          <w:rFonts w:eastAsia="仿宋" w:hAnsi="仿宋"/>
          <w:b/>
        </w:rPr>
        <w:t>.</w:t>
      </w:r>
      <w:r w:rsidR="007069A0" w:rsidRPr="004D2A2D">
        <w:rPr>
          <w:rFonts w:eastAsia="仿宋" w:hAnsi="仿宋"/>
          <w:b/>
        </w:rPr>
        <w:t>4</w:t>
      </w:r>
      <w:r w:rsidRPr="004D2A2D">
        <w:rPr>
          <w:rFonts w:eastAsia="仿宋" w:hAnsi="仿宋" w:hint="eastAsia"/>
          <w:b/>
        </w:rPr>
        <w:t>-</w:t>
      </w:r>
      <w:r w:rsidRPr="004D2A2D">
        <w:rPr>
          <w:rFonts w:eastAsia="仿宋" w:hAnsi="仿宋"/>
          <w:b/>
        </w:rPr>
        <w:t>1</w:t>
      </w:r>
      <w:r w:rsidRPr="004D2A2D">
        <w:rPr>
          <w:rFonts w:eastAsia="仿宋" w:hAnsi="仿宋" w:hint="eastAsia"/>
          <w:b/>
        </w:rPr>
        <w:t xml:space="preserve">  </w:t>
      </w:r>
      <w:r w:rsidRPr="004D2A2D">
        <w:rPr>
          <w:rFonts w:eastAsia="仿宋" w:hAnsi="仿宋" w:hint="eastAsia"/>
          <w:b/>
        </w:rPr>
        <w:t>评价范围表</w:t>
      </w:r>
    </w:p>
    <w:tbl>
      <w:tblPr>
        <w:tblW w:w="4981"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984"/>
        <w:gridCol w:w="6290"/>
      </w:tblGrid>
      <w:tr w:rsidR="004D2A2D" w:rsidRPr="004D2A2D" w14:paraId="10F7614B" w14:textId="77777777" w:rsidTr="0025743F">
        <w:trPr>
          <w:trHeight w:val="349"/>
          <w:jc w:val="center"/>
        </w:trPr>
        <w:tc>
          <w:tcPr>
            <w:tcW w:w="1199" w:type="pct"/>
            <w:vAlign w:val="center"/>
          </w:tcPr>
          <w:p w14:paraId="35C3DCEB" w14:textId="77777777" w:rsidR="0025743F" w:rsidRPr="004D2A2D" w:rsidRDefault="0025743F" w:rsidP="00D41723">
            <w:pPr>
              <w:adjustRightInd w:val="0"/>
              <w:jc w:val="center"/>
              <w:textAlignment w:val="baseline"/>
              <w:rPr>
                <w:rFonts w:eastAsia="仿宋" w:hAnsi="仿宋"/>
                <w:b/>
                <w:bCs/>
              </w:rPr>
            </w:pPr>
            <w:r w:rsidRPr="004D2A2D">
              <w:rPr>
                <w:rFonts w:eastAsia="仿宋" w:hAnsi="仿宋" w:hint="eastAsia"/>
                <w:b/>
                <w:bCs/>
              </w:rPr>
              <w:t>项目</w:t>
            </w:r>
          </w:p>
        </w:tc>
        <w:tc>
          <w:tcPr>
            <w:tcW w:w="3801" w:type="pct"/>
            <w:vAlign w:val="center"/>
          </w:tcPr>
          <w:p w14:paraId="35FEF485" w14:textId="77777777" w:rsidR="0025743F" w:rsidRPr="004D2A2D" w:rsidRDefault="0025743F" w:rsidP="00D41723">
            <w:pPr>
              <w:adjustRightInd w:val="0"/>
              <w:jc w:val="center"/>
              <w:textAlignment w:val="baseline"/>
              <w:rPr>
                <w:rFonts w:eastAsia="仿宋" w:hAnsi="仿宋"/>
                <w:b/>
                <w:bCs/>
              </w:rPr>
            </w:pPr>
            <w:r w:rsidRPr="004D2A2D">
              <w:rPr>
                <w:rFonts w:eastAsia="仿宋" w:hAnsi="仿宋" w:hint="eastAsia"/>
                <w:b/>
                <w:bCs/>
              </w:rPr>
              <w:t>评价范围</w:t>
            </w:r>
          </w:p>
        </w:tc>
      </w:tr>
      <w:tr w:rsidR="004D2A2D" w:rsidRPr="004D2A2D" w14:paraId="1E402AFC" w14:textId="77777777" w:rsidTr="0025743F">
        <w:trPr>
          <w:trHeight w:val="349"/>
          <w:jc w:val="center"/>
        </w:trPr>
        <w:tc>
          <w:tcPr>
            <w:tcW w:w="1199" w:type="pct"/>
            <w:vAlign w:val="center"/>
          </w:tcPr>
          <w:p w14:paraId="7D5C3EF4" w14:textId="77777777" w:rsidR="0025743F" w:rsidRPr="004D2A2D" w:rsidRDefault="0025743F" w:rsidP="00D41723">
            <w:pPr>
              <w:adjustRightInd w:val="0"/>
              <w:jc w:val="center"/>
              <w:textAlignment w:val="baseline"/>
              <w:rPr>
                <w:rFonts w:eastAsia="仿宋" w:hAnsi="仿宋"/>
              </w:rPr>
            </w:pPr>
            <w:r w:rsidRPr="004D2A2D">
              <w:rPr>
                <w:rFonts w:eastAsia="仿宋" w:hAnsi="仿宋" w:hint="eastAsia"/>
              </w:rPr>
              <w:t>环境空气</w:t>
            </w:r>
          </w:p>
        </w:tc>
        <w:tc>
          <w:tcPr>
            <w:tcW w:w="3801" w:type="pct"/>
            <w:vAlign w:val="center"/>
          </w:tcPr>
          <w:p w14:paraId="56E80622" w14:textId="77777777" w:rsidR="0025743F" w:rsidRPr="004D2A2D" w:rsidRDefault="0025743F" w:rsidP="00D41723">
            <w:pPr>
              <w:adjustRightInd w:val="0"/>
              <w:jc w:val="center"/>
              <w:textAlignment w:val="baseline"/>
              <w:rPr>
                <w:rFonts w:eastAsia="仿宋" w:hAnsi="仿宋"/>
              </w:rPr>
            </w:pPr>
            <w:r w:rsidRPr="004D2A2D">
              <w:rPr>
                <w:rFonts w:eastAsia="仿宋" w:hAnsi="仿宋" w:hint="eastAsia"/>
              </w:rPr>
              <w:t>以项目地址为中心区域，沿厂界外延，边长</w:t>
            </w:r>
            <w:r w:rsidRPr="004D2A2D">
              <w:rPr>
                <w:rFonts w:eastAsia="仿宋" w:hAnsi="仿宋"/>
              </w:rPr>
              <w:t>5km</w:t>
            </w:r>
            <w:r w:rsidRPr="004D2A2D">
              <w:rPr>
                <w:rFonts w:eastAsia="仿宋" w:hAnsi="仿宋" w:hint="eastAsia"/>
              </w:rPr>
              <w:t>的矩形区域</w:t>
            </w:r>
          </w:p>
        </w:tc>
      </w:tr>
      <w:tr w:rsidR="004D2A2D" w:rsidRPr="004D2A2D" w14:paraId="35E441C2" w14:textId="77777777" w:rsidTr="0025743F">
        <w:trPr>
          <w:trHeight w:val="349"/>
          <w:jc w:val="center"/>
        </w:trPr>
        <w:tc>
          <w:tcPr>
            <w:tcW w:w="1199" w:type="pct"/>
            <w:vAlign w:val="center"/>
          </w:tcPr>
          <w:p w14:paraId="1EBDB6DA" w14:textId="77777777" w:rsidR="0025743F" w:rsidRPr="004D2A2D" w:rsidRDefault="0025743F" w:rsidP="00D41723">
            <w:pPr>
              <w:adjustRightInd w:val="0"/>
              <w:jc w:val="center"/>
              <w:textAlignment w:val="baseline"/>
              <w:rPr>
                <w:rFonts w:eastAsia="仿宋" w:hAnsi="仿宋"/>
              </w:rPr>
            </w:pPr>
            <w:r w:rsidRPr="004D2A2D">
              <w:rPr>
                <w:rFonts w:eastAsia="仿宋" w:hAnsi="仿宋" w:hint="eastAsia"/>
              </w:rPr>
              <w:t>地表水</w:t>
            </w:r>
          </w:p>
        </w:tc>
        <w:tc>
          <w:tcPr>
            <w:tcW w:w="3801" w:type="pct"/>
            <w:vAlign w:val="center"/>
          </w:tcPr>
          <w:p w14:paraId="6F1C9099" w14:textId="77777777" w:rsidR="0025743F" w:rsidRPr="004D2A2D" w:rsidRDefault="0025743F" w:rsidP="00D41723">
            <w:pPr>
              <w:adjustRightInd w:val="0"/>
              <w:jc w:val="center"/>
              <w:textAlignment w:val="baseline"/>
              <w:rPr>
                <w:rFonts w:eastAsia="仿宋" w:hAnsi="仿宋"/>
              </w:rPr>
            </w:pPr>
            <w:r w:rsidRPr="004D2A2D">
              <w:rPr>
                <w:rFonts w:eastAsia="仿宋" w:hAnsi="仿宋" w:hint="eastAsia"/>
              </w:rPr>
              <w:t>污水处理厂排放口上游</w:t>
            </w:r>
            <w:r w:rsidRPr="004D2A2D">
              <w:rPr>
                <w:rFonts w:eastAsia="仿宋" w:hAnsi="仿宋" w:hint="eastAsia"/>
              </w:rPr>
              <w:t>1</w:t>
            </w:r>
            <w:r w:rsidRPr="004D2A2D">
              <w:rPr>
                <w:rFonts w:eastAsia="仿宋" w:hAnsi="仿宋"/>
              </w:rPr>
              <w:t>000</w:t>
            </w:r>
            <w:r w:rsidRPr="004D2A2D">
              <w:rPr>
                <w:rFonts w:eastAsia="仿宋" w:hAnsi="仿宋" w:hint="eastAsia"/>
              </w:rPr>
              <w:t>m</w:t>
            </w:r>
            <w:r w:rsidRPr="004D2A2D">
              <w:rPr>
                <w:rFonts w:eastAsia="仿宋" w:hAnsi="仿宋" w:hint="eastAsia"/>
              </w:rPr>
              <w:t>至下游</w:t>
            </w:r>
            <w:r w:rsidRPr="004D2A2D">
              <w:rPr>
                <w:rFonts w:eastAsia="仿宋" w:hAnsi="仿宋" w:hint="eastAsia"/>
              </w:rPr>
              <w:t>1</w:t>
            </w:r>
            <w:r w:rsidRPr="004D2A2D">
              <w:rPr>
                <w:rFonts w:eastAsia="仿宋" w:hAnsi="仿宋"/>
              </w:rPr>
              <w:t>000</w:t>
            </w:r>
            <w:r w:rsidRPr="004D2A2D">
              <w:rPr>
                <w:rFonts w:eastAsia="仿宋" w:hAnsi="仿宋" w:hint="eastAsia"/>
              </w:rPr>
              <w:t>m</w:t>
            </w:r>
          </w:p>
        </w:tc>
      </w:tr>
      <w:tr w:rsidR="004D2A2D" w:rsidRPr="004D2A2D" w14:paraId="3B5F1346" w14:textId="77777777" w:rsidTr="0025743F">
        <w:trPr>
          <w:trHeight w:val="349"/>
          <w:jc w:val="center"/>
        </w:trPr>
        <w:tc>
          <w:tcPr>
            <w:tcW w:w="1199" w:type="pct"/>
            <w:vAlign w:val="center"/>
          </w:tcPr>
          <w:p w14:paraId="10BB72D7" w14:textId="77777777" w:rsidR="0025743F" w:rsidRPr="004D2A2D" w:rsidRDefault="0025743F" w:rsidP="00D41723">
            <w:pPr>
              <w:adjustRightInd w:val="0"/>
              <w:jc w:val="center"/>
              <w:textAlignment w:val="baseline"/>
              <w:rPr>
                <w:rFonts w:eastAsia="仿宋" w:hAnsi="仿宋"/>
              </w:rPr>
            </w:pPr>
            <w:r w:rsidRPr="004D2A2D">
              <w:rPr>
                <w:rFonts w:eastAsia="仿宋" w:hAnsi="仿宋" w:hint="eastAsia"/>
              </w:rPr>
              <w:t>噪声</w:t>
            </w:r>
          </w:p>
        </w:tc>
        <w:tc>
          <w:tcPr>
            <w:tcW w:w="3801" w:type="pct"/>
            <w:vAlign w:val="center"/>
          </w:tcPr>
          <w:p w14:paraId="023160E6" w14:textId="77777777" w:rsidR="0025743F" w:rsidRPr="004D2A2D" w:rsidRDefault="0025743F" w:rsidP="00D41723">
            <w:pPr>
              <w:adjustRightInd w:val="0"/>
              <w:jc w:val="center"/>
              <w:textAlignment w:val="baseline"/>
              <w:rPr>
                <w:rFonts w:eastAsia="仿宋" w:hAnsi="仿宋"/>
              </w:rPr>
            </w:pPr>
            <w:r w:rsidRPr="004D2A2D">
              <w:rPr>
                <w:rFonts w:eastAsia="仿宋" w:hAnsi="仿宋" w:hint="eastAsia"/>
              </w:rPr>
              <w:t>厂界外</w:t>
            </w:r>
            <w:r w:rsidRPr="004D2A2D">
              <w:rPr>
                <w:rFonts w:eastAsia="仿宋" w:hAnsi="仿宋"/>
              </w:rPr>
              <w:t>200m</w:t>
            </w:r>
            <w:r w:rsidRPr="004D2A2D">
              <w:rPr>
                <w:rFonts w:eastAsia="仿宋" w:hAnsi="仿宋" w:hint="eastAsia"/>
              </w:rPr>
              <w:t>范围</w:t>
            </w:r>
          </w:p>
        </w:tc>
      </w:tr>
      <w:tr w:rsidR="004D2A2D" w:rsidRPr="004D2A2D" w14:paraId="257BA15C" w14:textId="77777777" w:rsidTr="0025743F">
        <w:trPr>
          <w:trHeight w:val="349"/>
          <w:jc w:val="center"/>
        </w:trPr>
        <w:tc>
          <w:tcPr>
            <w:tcW w:w="1199" w:type="pct"/>
            <w:vAlign w:val="center"/>
          </w:tcPr>
          <w:p w14:paraId="4973355B" w14:textId="77777777" w:rsidR="0025743F" w:rsidRPr="004D2A2D" w:rsidRDefault="0025743F" w:rsidP="00D41723">
            <w:pPr>
              <w:adjustRightInd w:val="0"/>
              <w:jc w:val="center"/>
              <w:textAlignment w:val="baseline"/>
              <w:rPr>
                <w:rFonts w:eastAsia="仿宋" w:hAnsi="仿宋"/>
              </w:rPr>
            </w:pPr>
            <w:r w:rsidRPr="004D2A2D">
              <w:rPr>
                <w:rFonts w:eastAsia="仿宋" w:hAnsi="仿宋" w:hint="eastAsia"/>
              </w:rPr>
              <w:t>地下水</w:t>
            </w:r>
          </w:p>
        </w:tc>
        <w:tc>
          <w:tcPr>
            <w:tcW w:w="3801" w:type="pct"/>
            <w:vAlign w:val="center"/>
          </w:tcPr>
          <w:p w14:paraId="63D2B521" w14:textId="77777777" w:rsidR="0025743F" w:rsidRPr="004D2A2D" w:rsidRDefault="0025743F" w:rsidP="00D41723">
            <w:pPr>
              <w:adjustRightInd w:val="0"/>
              <w:jc w:val="center"/>
              <w:textAlignment w:val="baseline"/>
              <w:rPr>
                <w:rFonts w:eastAsia="仿宋" w:hAnsi="仿宋"/>
              </w:rPr>
            </w:pPr>
            <w:r w:rsidRPr="004D2A2D">
              <w:rPr>
                <w:rFonts w:eastAsia="仿宋" w:hAnsi="仿宋" w:hint="eastAsia"/>
              </w:rPr>
              <w:t>拟建项目周边</w:t>
            </w:r>
            <w:r w:rsidRPr="004D2A2D">
              <w:rPr>
                <w:rFonts w:eastAsia="仿宋" w:hAnsi="仿宋"/>
              </w:rPr>
              <w:t>6km</w:t>
            </w:r>
            <w:r w:rsidRPr="004D2A2D">
              <w:rPr>
                <w:rFonts w:eastAsia="仿宋" w:hAnsi="仿宋"/>
                <w:vertAlign w:val="superscript"/>
              </w:rPr>
              <w:t>2</w:t>
            </w:r>
          </w:p>
        </w:tc>
      </w:tr>
      <w:tr w:rsidR="004D2A2D" w:rsidRPr="004D2A2D" w14:paraId="2206734D" w14:textId="77777777" w:rsidTr="0025743F">
        <w:trPr>
          <w:trHeight w:val="349"/>
          <w:jc w:val="center"/>
        </w:trPr>
        <w:tc>
          <w:tcPr>
            <w:tcW w:w="1199" w:type="pct"/>
            <w:vAlign w:val="center"/>
          </w:tcPr>
          <w:p w14:paraId="12EA0F41" w14:textId="77777777" w:rsidR="0025743F" w:rsidRPr="004D2A2D" w:rsidRDefault="0025743F" w:rsidP="00D41723">
            <w:pPr>
              <w:adjustRightInd w:val="0"/>
              <w:jc w:val="center"/>
              <w:textAlignment w:val="baseline"/>
              <w:rPr>
                <w:rFonts w:eastAsia="仿宋" w:hAnsi="仿宋"/>
              </w:rPr>
            </w:pPr>
            <w:r w:rsidRPr="004D2A2D">
              <w:rPr>
                <w:rFonts w:eastAsia="仿宋" w:hAnsi="仿宋" w:hint="eastAsia"/>
              </w:rPr>
              <w:t>风险</w:t>
            </w:r>
          </w:p>
        </w:tc>
        <w:tc>
          <w:tcPr>
            <w:tcW w:w="3801" w:type="pct"/>
            <w:vAlign w:val="center"/>
          </w:tcPr>
          <w:p w14:paraId="3857F95F" w14:textId="77777777" w:rsidR="0025743F" w:rsidRPr="004D2A2D" w:rsidRDefault="0025743F" w:rsidP="00D41723">
            <w:pPr>
              <w:adjustRightInd w:val="0"/>
              <w:jc w:val="center"/>
              <w:textAlignment w:val="baseline"/>
              <w:rPr>
                <w:rFonts w:eastAsia="仿宋" w:hAnsi="仿宋"/>
              </w:rPr>
            </w:pPr>
            <w:r w:rsidRPr="004D2A2D">
              <w:rPr>
                <w:rFonts w:eastAsia="仿宋" w:hAnsi="仿宋" w:hint="eastAsia"/>
              </w:rPr>
              <w:t>环境风险评价等级为简单分析，大气以项目建设地点为中心，周边</w:t>
            </w:r>
            <w:r w:rsidRPr="004D2A2D">
              <w:rPr>
                <w:rFonts w:eastAsia="仿宋" w:hAnsi="仿宋"/>
              </w:rPr>
              <w:t>5</w:t>
            </w:r>
            <w:r w:rsidRPr="004D2A2D">
              <w:rPr>
                <w:rFonts w:eastAsia="仿宋" w:hAnsi="仿宋" w:hint="eastAsia"/>
              </w:rPr>
              <w:t>00</w:t>
            </w:r>
            <w:r w:rsidRPr="004D2A2D">
              <w:rPr>
                <w:rFonts w:eastAsia="仿宋" w:hAnsi="仿宋"/>
              </w:rPr>
              <w:t>m</w:t>
            </w:r>
            <w:r w:rsidRPr="004D2A2D">
              <w:rPr>
                <w:rFonts w:eastAsia="仿宋" w:hAnsi="仿宋" w:hint="eastAsia"/>
              </w:rPr>
              <w:t>范围；</w:t>
            </w:r>
            <w:r w:rsidRPr="004D2A2D">
              <w:rPr>
                <w:rFonts w:eastAsia="仿宋" w:hAnsi="仿宋"/>
              </w:rPr>
              <w:t>地表水风险评价范围同地表水评价范围</w:t>
            </w:r>
          </w:p>
        </w:tc>
      </w:tr>
      <w:tr w:rsidR="0025743F" w:rsidRPr="004D2A2D" w14:paraId="0DA9B346" w14:textId="77777777" w:rsidTr="0025743F">
        <w:trPr>
          <w:trHeight w:val="349"/>
          <w:jc w:val="center"/>
        </w:trPr>
        <w:tc>
          <w:tcPr>
            <w:tcW w:w="1199" w:type="pct"/>
            <w:vAlign w:val="center"/>
          </w:tcPr>
          <w:p w14:paraId="6C8216E1" w14:textId="77777777" w:rsidR="0025743F" w:rsidRPr="004D2A2D" w:rsidRDefault="0025743F" w:rsidP="00D41723">
            <w:pPr>
              <w:adjustRightInd w:val="0"/>
              <w:jc w:val="center"/>
              <w:textAlignment w:val="baseline"/>
              <w:rPr>
                <w:rFonts w:eastAsia="仿宋" w:hAnsi="仿宋"/>
              </w:rPr>
            </w:pPr>
            <w:r w:rsidRPr="004D2A2D">
              <w:rPr>
                <w:rFonts w:eastAsia="仿宋" w:hAnsi="仿宋" w:hint="eastAsia"/>
              </w:rPr>
              <w:t>土壤</w:t>
            </w:r>
          </w:p>
        </w:tc>
        <w:tc>
          <w:tcPr>
            <w:tcW w:w="3801" w:type="pct"/>
            <w:vAlign w:val="center"/>
          </w:tcPr>
          <w:p w14:paraId="55B4A1A2" w14:textId="77777777" w:rsidR="0025743F" w:rsidRPr="004D2A2D" w:rsidRDefault="0025743F" w:rsidP="00D41723">
            <w:pPr>
              <w:adjustRightInd w:val="0"/>
              <w:jc w:val="center"/>
              <w:textAlignment w:val="baseline"/>
              <w:rPr>
                <w:rFonts w:eastAsia="仿宋" w:hAnsi="仿宋"/>
              </w:rPr>
            </w:pPr>
            <w:r w:rsidRPr="004D2A2D">
              <w:rPr>
                <w:rFonts w:eastAsia="仿宋" w:hAnsi="仿宋" w:hint="eastAsia"/>
              </w:rPr>
              <w:t>厂区范围内</w:t>
            </w:r>
          </w:p>
        </w:tc>
      </w:tr>
    </w:tbl>
    <w:p w14:paraId="5BAB7189" w14:textId="77777777" w:rsidR="0025743F" w:rsidRPr="004D2A2D" w:rsidRDefault="0025743F" w:rsidP="0025743F"/>
    <w:p w14:paraId="69DC6840" w14:textId="34E7E6A8" w:rsidR="00DE142F" w:rsidRPr="004D2A2D" w:rsidRDefault="00DE142F" w:rsidP="00DE142F">
      <w:pPr>
        <w:pStyle w:val="31"/>
        <w:rPr>
          <w:sz w:val="30"/>
        </w:rPr>
      </w:pPr>
      <w:r w:rsidRPr="004D2A2D">
        <w:rPr>
          <w:sz w:val="30"/>
        </w:rPr>
        <w:t>2.</w:t>
      </w:r>
      <w:r w:rsidR="00B2449F" w:rsidRPr="004D2A2D">
        <w:rPr>
          <w:sz w:val="30"/>
        </w:rPr>
        <w:t>4</w:t>
      </w:r>
      <w:r w:rsidRPr="004D2A2D">
        <w:rPr>
          <w:sz w:val="30"/>
        </w:rPr>
        <w:t>.2</w:t>
      </w:r>
      <w:r w:rsidRPr="004D2A2D">
        <w:rPr>
          <w:rFonts w:hint="eastAsia"/>
          <w:sz w:val="30"/>
        </w:rPr>
        <w:t>环境保护目标</w:t>
      </w:r>
    </w:p>
    <w:p w14:paraId="0FBA2FE2" w14:textId="00B5D715" w:rsidR="0025743F" w:rsidRPr="004D2A2D" w:rsidRDefault="0025743F" w:rsidP="0025743F">
      <w:pPr>
        <w:adjustRightInd w:val="0"/>
        <w:snapToGrid w:val="0"/>
        <w:spacing w:line="360" w:lineRule="auto"/>
        <w:ind w:firstLineChars="200" w:firstLine="560"/>
        <w:rPr>
          <w:rFonts w:eastAsia="仿宋" w:hAnsi="仿宋"/>
          <w:bCs/>
          <w:kern w:val="28"/>
          <w:sz w:val="28"/>
          <w:szCs w:val="28"/>
        </w:rPr>
      </w:pPr>
      <w:r w:rsidRPr="004D2A2D">
        <w:rPr>
          <w:rFonts w:eastAsia="仿宋" w:hint="eastAsia"/>
          <w:bCs/>
          <w:kern w:val="28"/>
          <w:sz w:val="28"/>
          <w:szCs w:val="28"/>
        </w:rPr>
        <w:t>拟建</w:t>
      </w:r>
      <w:r w:rsidRPr="004D2A2D">
        <w:rPr>
          <w:rFonts w:eastAsia="仿宋"/>
          <w:bCs/>
          <w:kern w:val="28"/>
          <w:sz w:val="28"/>
          <w:szCs w:val="28"/>
        </w:rPr>
        <w:t>项目选址于</w:t>
      </w:r>
      <w:r w:rsidRPr="004D2A2D">
        <w:rPr>
          <w:rFonts w:eastAsia="仿宋" w:hint="eastAsia"/>
          <w:sz w:val="28"/>
          <w:szCs w:val="28"/>
        </w:rPr>
        <w:t>南通市崇川区观音山街道绿博园西北侧、人民中路北侧地块</w:t>
      </w:r>
      <w:r w:rsidRPr="004D2A2D">
        <w:rPr>
          <w:rFonts w:eastAsia="仿宋" w:hint="eastAsia"/>
          <w:bCs/>
          <w:kern w:val="28"/>
          <w:sz w:val="28"/>
          <w:szCs w:val="28"/>
        </w:rPr>
        <w:t>。项目为新建项目，</w:t>
      </w:r>
      <w:r w:rsidRPr="004D2A2D">
        <w:rPr>
          <w:rFonts w:eastAsia="仿宋" w:hint="eastAsia"/>
          <w:sz w:val="28"/>
          <w:szCs w:val="28"/>
        </w:rPr>
        <w:t>院区厂界周边</w:t>
      </w:r>
      <w:r w:rsidRPr="004D2A2D">
        <w:rPr>
          <w:rFonts w:eastAsia="仿宋" w:hint="eastAsia"/>
          <w:sz w:val="28"/>
          <w:szCs w:val="28"/>
        </w:rPr>
        <w:t>2.5km</w:t>
      </w:r>
      <w:r w:rsidRPr="004D2A2D">
        <w:rPr>
          <w:rFonts w:eastAsia="仿宋" w:hint="eastAsia"/>
          <w:sz w:val="28"/>
          <w:szCs w:val="28"/>
        </w:rPr>
        <w:t>范围</w:t>
      </w:r>
      <w:r w:rsidRPr="004D2A2D">
        <w:rPr>
          <w:rFonts w:eastAsia="仿宋" w:hint="eastAsia"/>
          <w:bCs/>
          <w:kern w:val="28"/>
          <w:sz w:val="28"/>
          <w:szCs w:val="28"/>
        </w:rPr>
        <w:t>内环境保护目标统计详见表</w:t>
      </w:r>
      <w:r w:rsidRPr="004D2A2D">
        <w:rPr>
          <w:rFonts w:eastAsia="仿宋"/>
          <w:bCs/>
          <w:kern w:val="28"/>
          <w:sz w:val="28"/>
          <w:szCs w:val="28"/>
        </w:rPr>
        <w:t>2</w:t>
      </w:r>
      <w:r w:rsidRPr="004D2A2D">
        <w:rPr>
          <w:rFonts w:eastAsia="仿宋" w:hint="eastAsia"/>
          <w:bCs/>
          <w:kern w:val="28"/>
          <w:sz w:val="28"/>
          <w:szCs w:val="28"/>
        </w:rPr>
        <w:t>.</w:t>
      </w:r>
      <w:r w:rsidR="007069A0" w:rsidRPr="004D2A2D">
        <w:rPr>
          <w:rFonts w:eastAsia="仿宋"/>
          <w:bCs/>
          <w:kern w:val="28"/>
          <w:sz w:val="28"/>
          <w:szCs w:val="28"/>
        </w:rPr>
        <w:t>4</w:t>
      </w:r>
      <w:r w:rsidRPr="004D2A2D">
        <w:rPr>
          <w:rFonts w:eastAsia="仿宋"/>
          <w:bCs/>
          <w:kern w:val="28"/>
          <w:sz w:val="28"/>
          <w:szCs w:val="28"/>
        </w:rPr>
        <w:t>-2</w:t>
      </w:r>
      <w:r w:rsidRPr="004D2A2D">
        <w:rPr>
          <w:rFonts w:eastAsia="仿宋" w:hAnsi="仿宋"/>
          <w:bCs/>
          <w:kern w:val="28"/>
          <w:sz w:val="28"/>
          <w:szCs w:val="28"/>
        </w:rPr>
        <w:t>。</w:t>
      </w:r>
    </w:p>
    <w:p w14:paraId="74CB9D75" w14:textId="2573A3A3" w:rsidR="0025743F" w:rsidRPr="004D2A2D" w:rsidRDefault="0025743F" w:rsidP="0025743F">
      <w:pPr>
        <w:adjustRightInd w:val="0"/>
        <w:snapToGrid w:val="0"/>
        <w:spacing w:line="360" w:lineRule="auto"/>
        <w:ind w:firstLineChars="200" w:firstLine="560"/>
        <w:rPr>
          <w:rFonts w:eastAsia="仿宋"/>
          <w:bCs/>
          <w:kern w:val="28"/>
          <w:sz w:val="28"/>
          <w:szCs w:val="28"/>
        </w:rPr>
      </w:pPr>
      <w:r w:rsidRPr="004D2A2D">
        <w:rPr>
          <w:rFonts w:eastAsia="仿宋" w:hint="eastAsia"/>
          <w:bCs/>
          <w:kern w:val="28"/>
          <w:sz w:val="28"/>
          <w:szCs w:val="28"/>
        </w:rPr>
        <w:t>（</w:t>
      </w:r>
      <w:r w:rsidRPr="004D2A2D">
        <w:rPr>
          <w:rFonts w:eastAsia="仿宋" w:hint="eastAsia"/>
          <w:bCs/>
          <w:kern w:val="28"/>
          <w:sz w:val="28"/>
          <w:szCs w:val="28"/>
        </w:rPr>
        <w:t>1</w:t>
      </w:r>
      <w:r w:rsidRPr="004D2A2D">
        <w:rPr>
          <w:rFonts w:eastAsia="仿宋" w:hint="eastAsia"/>
          <w:bCs/>
          <w:kern w:val="28"/>
          <w:sz w:val="28"/>
          <w:szCs w:val="28"/>
        </w:rPr>
        <w:t>）大气环境保护目标</w:t>
      </w:r>
    </w:p>
    <w:p w14:paraId="126E08B7" w14:textId="024CF8B1" w:rsidR="0025743F" w:rsidRPr="004D2A2D" w:rsidRDefault="0025743F" w:rsidP="0025743F">
      <w:pPr>
        <w:spacing w:line="300" w:lineRule="auto"/>
        <w:jc w:val="center"/>
        <w:rPr>
          <w:rFonts w:eastAsia="仿宋" w:hAnsi="仿宋"/>
          <w:b/>
        </w:rPr>
      </w:pPr>
      <w:r w:rsidRPr="004D2A2D">
        <w:rPr>
          <w:rFonts w:eastAsia="仿宋" w:hAnsi="仿宋"/>
          <w:b/>
        </w:rPr>
        <w:t>表</w:t>
      </w:r>
      <w:r w:rsidRPr="004D2A2D">
        <w:rPr>
          <w:rFonts w:eastAsia="仿宋" w:hAnsi="仿宋"/>
          <w:b/>
        </w:rPr>
        <w:t>2</w:t>
      </w:r>
      <w:r w:rsidRPr="004D2A2D">
        <w:rPr>
          <w:rFonts w:eastAsia="仿宋" w:hAnsi="仿宋" w:hint="eastAsia"/>
          <w:b/>
        </w:rPr>
        <w:t>.</w:t>
      </w:r>
      <w:r w:rsidR="007069A0" w:rsidRPr="004D2A2D">
        <w:rPr>
          <w:rFonts w:eastAsia="仿宋" w:hAnsi="仿宋"/>
          <w:b/>
        </w:rPr>
        <w:t>4</w:t>
      </w:r>
      <w:r w:rsidRPr="004D2A2D">
        <w:rPr>
          <w:rFonts w:eastAsia="仿宋" w:hAnsi="仿宋"/>
          <w:b/>
        </w:rPr>
        <w:t xml:space="preserve">-2 </w:t>
      </w:r>
      <w:r w:rsidRPr="004D2A2D">
        <w:rPr>
          <w:rFonts w:eastAsia="仿宋" w:hAnsi="仿宋" w:hint="eastAsia"/>
          <w:b/>
        </w:rPr>
        <w:t xml:space="preserve"> </w:t>
      </w:r>
      <w:r w:rsidRPr="004D2A2D">
        <w:rPr>
          <w:rFonts w:eastAsia="仿宋" w:hAnsi="仿宋" w:hint="eastAsia"/>
          <w:b/>
        </w:rPr>
        <w:t>周边</w:t>
      </w:r>
      <w:r w:rsidRPr="004D2A2D">
        <w:rPr>
          <w:rFonts w:eastAsia="仿宋" w:hAnsi="仿宋" w:hint="eastAsia"/>
          <w:b/>
        </w:rPr>
        <w:t>2.5km</w:t>
      </w:r>
      <w:r w:rsidRPr="004D2A2D">
        <w:rPr>
          <w:rFonts w:eastAsia="仿宋" w:hAnsi="仿宋"/>
          <w:b/>
        </w:rPr>
        <w:t>主要环境敏感目标</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087"/>
        <w:gridCol w:w="1291"/>
        <w:gridCol w:w="1309"/>
        <w:gridCol w:w="724"/>
        <w:gridCol w:w="693"/>
        <w:gridCol w:w="766"/>
        <w:gridCol w:w="1286"/>
        <w:gridCol w:w="1150"/>
      </w:tblGrid>
      <w:tr w:rsidR="004D2A2D" w:rsidRPr="004D2A2D" w14:paraId="3D2BE8E9" w14:textId="77777777" w:rsidTr="0025743F">
        <w:trPr>
          <w:trHeight w:val="340"/>
          <w:jc w:val="center"/>
        </w:trPr>
        <w:tc>
          <w:tcPr>
            <w:tcW w:w="654" w:type="pct"/>
            <w:vMerge w:val="restart"/>
            <w:vAlign w:val="center"/>
          </w:tcPr>
          <w:p w14:paraId="2251124C" w14:textId="77777777" w:rsidR="0025743F" w:rsidRPr="004D2A2D" w:rsidRDefault="0025743F" w:rsidP="00D41723">
            <w:pPr>
              <w:adjustRightInd w:val="0"/>
              <w:snapToGrid w:val="0"/>
              <w:jc w:val="center"/>
              <w:rPr>
                <w:rFonts w:eastAsia="仿宋" w:hAnsi="仿宋"/>
                <w:b/>
                <w:szCs w:val="21"/>
              </w:rPr>
            </w:pPr>
            <w:r w:rsidRPr="004D2A2D">
              <w:rPr>
                <w:rFonts w:eastAsia="仿宋" w:hAnsi="仿宋"/>
                <w:b/>
                <w:szCs w:val="21"/>
              </w:rPr>
              <w:t>敏感点</w:t>
            </w:r>
          </w:p>
          <w:p w14:paraId="1B37C1D5" w14:textId="77777777" w:rsidR="0025743F" w:rsidRPr="004D2A2D" w:rsidRDefault="0025743F" w:rsidP="00D41723">
            <w:pPr>
              <w:adjustRightInd w:val="0"/>
              <w:snapToGrid w:val="0"/>
              <w:jc w:val="center"/>
              <w:rPr>
                <w:rFonts w:eastAsia="仿宋"/>
                <w:b/>
                <w:szCs w:val="21"/>
              </w:rPr>
            </w:pPr>
            <w:r w:rsidRPr="004D2A2D">
              <w:rPr>
                <w:rFonts w:eastAsia="仿宋" w:hAnsi="仿宋"/>
                <w:b/>
                <w:szCs w:val="21"/>
              </w:rPr>
              <w:t>名称</w:t>
            </w:r>
          </w:p>
        </w:tc>
        <w:tc>
          <w:tcPr>
            <w:tcW w:w="1565" w:type="pct"/>
            <w:gridSpan w:val="2"/>
            <w:vAlign w:val="center"/>
          </w:tcPr>
          <w:p w14:paraId="4513C226" w14:textId="77777777" w:rsidR="0025743F" w:rsidRPr="004D2A2D" w:rsidRDefault="0025743F" w:rsidP="00D41723">
            <w:pPr>
              <w:adjustRightInd w:val="0"/>
              <w:snapToGrid w:val="0"/>
              <w:jc w:val="center"/>
              <w:rPr>
                <w:rFonts w:eastAsia="仿宋"/>
                <w:b/>
                <w:szCs w:val="21"/>
              </w:rPr>
            </w:pPr>
            <w:r w:rsidRPr="004D2A2D">
              <w:rPr>
                <w:rFonts w:eastAsia="仿宋" w:hAnsi="仿宋"/>
                <w:b/>
                <w:szCs w:val="21"/>
              </w:rPr>
              <w:t>坐标</w:t>
            </w:r>
            <w:r w:rsidRPr="004D2A2D">
              <w:rPr>
                <w:rFonts w:eastAsia="仿宋" w:hAnsi="仿宋" w:hint="eastAsia"/>
                <w:b/>
                <w:szCs w:val="21"/>
              </w:rPr>
              <w:t>/</w:t>
            </w:r>
            <w:r w:rsidRPr="004D2A2D">
              <w:rPr>
                <w:rFonts w:eastAsia="仿宋" w:hAnsi="仿宋" w:hint="eastAsia"/>
                <w:b/>
                <w:szCs w:val="21"/>
              </w:rPr>
              <w:t>经纬度</w:t>
            </w:r>
          </w:p>
        </w:tc>
        <w:tc>
          <w:tcPr>
            <w:tcW w:w="436" w:type="pct"/>
            <w:vMerge w:val="restart"/>
            <w:vAlign w:val="center"/>
          </w:tcPr>
          <w:p w14:paraId="220C075F" w14:textId="77777777" w:rsidR="0025743F" w:rsidRPr="004D2A2D" w:rsidRDefault="0025743F" w:rsidP="00D41723">
            <w:pPr>
              <w:adjustRightInd w:val="0"/>
              <w:snapToGrid w:val="0"/>
              <w:jc w:val="center"/>
              <w:rPr>
                <w:rFonts w:eastAsia="仿宋"/>
                <w:b/>
                <w:szCs w:val="21"/>
              </w:rPr>
            </w:pPr>
            <w:r w:rsidRPr="004D2A2D">
              <w:rPr>
                <w:rFonts w:eastAsia="仿宋" w:hAnsi="仿宋"/>
                <w:b/>
                <w:szCs w:val="21"/>
              </w:rPr>
              <w:t>保护对象</w:t>
            </w:r>
          </w:p>
        </w:tc>
        <w:tc>
          <w:tcPr>
            <w:tcW w:w="417" w:type="pct"/>
            <w:vMerge w:val="restart"/>
            <w:vAlign w:val="center"/>
          </w:tcPr>
          <w:p w14:paraId="428379A4" w14:textId="77777777" w:rsidR="0025743F" w:rsidRPr="004D2A2D" w:rsidRDefault="0025743F" w:rsidP="00D41723">
            <w:pPr>
              <w:jc w:val="center"/>
              <w:rPr>
                <w:rFonts w:eastAsia="仿宋"/>
                <w:b/>
                <w:szCs w:val="21"/>
              </w:rPr>
            </w:pPr>
            <w:r w:rsidRPr="004D2A2D">
              <w:rPr>
                <w:rFonts w:eastAsia="仿宋" w:hAnsi="仿宋"/>
                <w:b/>
                <w:szCs w:val="21"/>
              </w:rPr>
              <w:t>环境</w:t>
            </w:r>
          </w:p>
          <w:p w14:paraId="48DE4FE9" w14:textId="77777777" w:rsidR="0025743F" w:rsidRPr="004D2A2D" w:rsidRDefault="0025743F" w:rsidP="00D41723">
            <w:pPr>
              <w:adjustRightInd w:val="0"/>
              <w:snapToGrid w:val="0"/>
              <w:jc w:val="center"/>
              <w:rPr>
                <w:rFonts w:eastAsia="仿宋"/>
                <w:b/>
                <w:szCs w:val="21"/>
              </w:rPr>
            </w:pPr>
            <w:r w:rsidRPr="004D2A2D">
              <w:rPr>
                <w:rFonts w:eastAsia="仿宋" w:hAnsi="仿宋"/>
                <w:b/>
                <w:szCs w:val="21"/>
              </w:rPr>
              <w:t>功能区</w:t>
            </w:r>
          </w:p>
        </w:tc>
        <w:tc>
          <w:tcPr>
            <w:tcW w:w="461" w:type="pct"/>
            <w:vMerge w:val="restart"/>
            <w:vAlign w:val="center"/>
          </w:tcPr>
          <w:p w14:paraId="13AC747D" w14:textId="77777777" w:rsidR="0025743F" w:rsidRPr="004D2A2D" w:rsidRDefault="0025743F" w:rsidP="00D41723">
            <w:pPr>
              <w:adjustRightInd w:val="0"/>
              <w:snapToGrid w:val="0"/>
              <w:jc w:val="center"/>
              <w:rPr>
                <w:rFonts w:eastAsia="仿宋"/>
                <w:b/>
                <w:szCs w:val="21"/>
              </w:rPr>
            </w:pPr>
            <w:r w:rsidRPr="004D2A2D">
              <w:rPr>
                <w:rFonts w:eastAsia="仿宋" w:hAnsi="仿宋"/>
                <w:b/>
                <w:szCs w:val="21"/>
              </w:rPr>
              <w:t>相对厂址方位</w:t>
            </w:r>
          </w:p>
        </w:tc>
        <w:tc>
          <w:tcPr>
            <w:tcW w:w="774" w:type="pct"/>
            <w:vMerge w:val="restart"/>
            <w:vAlign w:val="center"/>
          </w:tcPr>
          <w:p w14:paraId="59FDA6E4" w14:textId="77777777" w:rsidR="0025743F" w:rsidRPr="004D2A2D" w:rsidRDefault="0025743F" w:rsidP="00D41723">
            <w:pPr>
              <w:adjustRightInd w:val="0"/>
              <w:snapToGrid w:val="0"/>
              <w:jc w:val="center"/>
              <w:rPr>
                <w:rFonts w:eastAsia="仿宋"/>
                <w:b/>
                <w:szCs w:val="21"/>
              </w:rPr>
            </w:pPr>
            <w:r w:rsidRPr="004D2A2D">
              <w:rPr>
                <w:rFonts w:eastAsia="仿宋" w:hAnsi="仿宋"/>
                <w:b/>
                <w:szCs w:val="21"/>
              </w:rPr>
              <w:t>相对厂界</w:t>
            </w:r>
            <w:r w:rsidRPr="004D2A2D">
              <w:rPr>
                <w:rFonts w:eastAsia="仿宋" w:hAnsi="仿宋" w:hint="eastAsia"/>
                <w:b/>
                <w:szCs w:val="21"/>
              </w:rPr>
              <w:t>最近</w:t>
            </w:r>
            <w:r w:rsidRPr="004D2A2D">
              <w:rPr>
                <w:rFonts w:eastAsia="仿宋" w:hAnsi="仿宋"/>
                <w:b/>
                <w:szCs w:val="21"/>
              </w:rPr>
              <w:t>距离</w:t>
            </w:r>
            <w:r w:rsidRPr="004D2A2D">
              <w:rPr>
                <w:rFonts w:eastAsia="仿宋"/>
                <w:b/>
                <w:szCs w:val="21"/>
              </w:rPr>
              <w:t>/m</w:t>
            </w:r>
          </w:p>
        </w:tc>
        <w:tc>
          <w:tcPr>
            <w:tcW w:w="692" w:type="pct"/>
            <w:vMerge w:val="restart"/>
            <w:vAlign w:val="center"/>
          </w:tcPr>
          <w:p w14:paraId="72F85D9B" w14:textId="77777777" w:rsidR="0025743F" w:rsidRPr="004D2A2D" w:rsidRDefault="0025743F" w:rsidP="00D41723">
            <w:pPr>
              <w:adjustRightInd w:val="0"/>
              <w:snapToGrid w:val="0"/>
              <w:jc w:val="center"/>
              <w:rPr>
                <w:rFonts w:eastAsia="仿宋"/>
                <w:b/>
                <w:szCs w:val="21"/>
              </w:rPr>
            </w:pPr>
            <w:r w:rsidRPr="004D2A2D">
              <w:rPr>
                <w:rFonts w:eastAsia="仿宋" w:hAnsi="仿宋"/>
                <w:b/>
                <w:szCs w:val="21"/>
              </w:rPr>
              <w:t>规模</w:t>
            </w:r>
          </w:p>
        </w:tc>
      </w:tr>
      <w:tr w:rsidR="004D2A2D" w:rsidRPr="004D2A2D" w14:paraId="68C926BD" w14:textId="77777777" w:rsidTr="00DB569A">
        <w:trPr>
          <w:trHeight w:val="340"/>
          <w:jc w:val="center"/>
        </w:trPr>
        <w:tc>
          <w:tcPr>
            <w:tcW w:w="654" w:type="pct"/>
            <w:vMerge/>
            <w:vAlign w:val="center"/>
          </w:tcPr>
          <w:p w14:paraId="5893182C" w14:textId="77777777" w:rsidR="0025743F" w:rsidRPr="004D2A2D" w:rsidRDefault="0025743F" w:rsidP="00D41723">
            <w:pPr>
              <w:rPr>
                <w:rFonts w:eastAsia="仿宋"/>
                <w:szCs w:val="21"/>
              </w:rPr>
            </w:pPr>
          </w:p>
        </w:tc>
        <w:tc>
          <w:tcPr>
            <w:tcW w:w="777" w:type="pct"/>
            <w:vAlign w:val="center"/>
          </w:tcPr>
          <w:p w14:paraId="1E132E8C" w14:textId="77777777" w:rsidR="0025743F" w:rsidRPr="004D2A2D" w:rsidRDefault="0025743F" w:rsidP="00D41723">
            <w:pPr>
              <w:adjustRightInd w:val="0"/>
              <w:snapToGrid w:val="0"/>
              <w:jc w:val="center"/>
              <w:rPr>
                <w:rFonts w:eastAsia="仿宋"/>
                <w:szCs w:val="21"/>
              </w:rPr>
            </w:pPr>
            <w:r w:rsidRPr="004D2A2D">
              <w:rPr>
                <w:rFonts w:eastAsia="仿宋" w:hint="eastAsia"/>
                <w:szCs w:val="21"/>
              </w:rPr>
              <w:t>纬度</w:t>
            </w:r>
          </w:p>
        </w:tc>
        <w:tc>
          <w:tcPr>
            <w:tcW w:w="788" w:type="pct"/>
            <w:vAlign w:val="center"/>
          </w:tcPr>
          <w:p w14:paraId="60ED6D2D" w14:textId="77777777" w:rsidR="0025743F" w:rsidRPr="004D2A2D" w:rsidRDefault="0025743F" w:rsidP="00D41723">
            <w:pPr>
              <w:adjustRightInd w:val="0"/>
              <w:snapToGrid w:val="0"/>
              <w:jc w:val="center"/>
              <w:rPr>
                <w:rFonts w:eastAsia="仿宋"/>
                <w:szCs w:val="21"/>
              </w:rPr>
            </w:pPr>
            <w:r w:rsidRPr="004D2A2D">
              <w:rPr>
                <w:rFonts w:eastAsia="仿宋" w:hint="eastAsia"/>
                <w:szCs w:val="21"/>
              </w:rPr>
              <w:t>经度</w:t>
            </w:r>
          </w:p>
        </w:tc>
        <w:tc>
          <w:tcPr>
            <w:tcW w:w="436" w:type="pct"/>
            <w:vMerge/>
            <w:vAlign w:val="center"/>
          </w:tcPr>
          <w:p w14:paraId="0F8239A8" w14:textId="77777777" w:rsidR="0025743F" w:rsidRPr="004D2A2D" w:rsidRDefault="0025743F" w:rsidP="00D41723">
            <w:pPr>
              <w:rPr>
                <w:rFonts w:eastAsia="仿宋"/>
                <w:szCs w:val="21"/>
              </w:rPr>
            </w:pPr>
          </w:p>
        </w:tc>
        <w:tc>
          <w:tcPr>
            <w:tcW w:w="417" w:type="pct"/>
            <w:vMerge/>
            <w:vAlign w:val="center"/>
          </w:tcPr>
          <w:p w14:paraId="11EAA180" w14:textId="77777777" w:rsidR="0025743F" w:rsidRPr="004D2A2D" w:rsidRDefault="0025743F" w:rsidP="00D41723">
            <w:pPr>
              <w:rPr>
                <w:rFonts w:eastAsia="仿宋"/>
                <w:szCs w:val="21"/>
              </w:rPr>
            </w:pPr>
          </w:p>
        </w:tc>
        <w:tc>
          <w:tcPr>
            <w:tcW w:w="461" w:type="pct"/>
            <w:vMerge/>
            <w:vAlign w:val="center"/>
          </w:tcPr>
          <w:p w14:paraId="71425934" w14:textId="77777777" w:rsidR="0025743F" w:rsidRPr="004D2A2D" w:rsidRDefault="0025743F" w:rsidP="00D41723">
            <w:pPr>
              <w:rPr>
                <w:rFonts w:eastAsia="仿宋"/>
                <w:szCs w:val="21"/>
              </w:rPr>
            </w:pPr>
          </w:p>
        </w:tc>
        <w:tc>
          <w:tcPr>
            <w:tcW w:w="774" w:type="pct"/>
            <w:vMerge/>
            <w:vAlign w:val="center"/>
          </w:tcPr>
          <w:p w14:paraId="19651874" w14:textId="77777777" w:rsidR="0025743F" w:rsidRPr="004D2A2D" w:rsidRDefault="0025743F" w:rsidP="00D41723">
            <w:pPr>
              <w:rPr>
                <w:rFonts w:eastAsia="仿宋"/>
                <w:szCs w:val="21"/>
              </w:rPr>
            </w:pPr>
          </w:p>
        </w:tc>
        <w:tc>
          <w:tcPr>
            <w:tcW w:w="692" w:type="pct"/>
            <w:vMerge/>
            <w:vAlign w:val="center"/>
          </w:tcPr>
          <w:p w14:paraId="5667D7A8" w14:textId="77777777" w:rsidR="0025743F" w:rsidRPr="004D2A2D" w:rsidRDefault="0025743F" w:rsidP="00D41723">
            <w:pPr>
              <w:rPr>
                <w:rFonts w:eastAsia="仿宋"/>
                <w:szCs w:val="21"/>
              </w:rPr>
            </w:pPr>
          </w:p>
        </w:tc>
      </w:tr>
      <w:tr w:rsidR="004D2A2D" w:rsidRPr="004D2A2D" w14:paraId="62143176" w14:textId="77777777" w:rsidTr="00DB569A">
        <w:trPr>
          <w:trHeight w:val="340"/>
          <w:jc w:val="center"/>
        </w:trPr>
        <w:tc>
          <w:tcPr>
            <w:tcW w:w="654" w:type="pct"/>
            <w:vAlign w:val="center"/>
          </w:tcPr>
          <w:p w14:paraId="07E01148" w14:textId="77777777" w:rsidR="0025743F" w:rsidRPr="004D2A2D" w:rsidRDefault="0025743F" w:rsidP="00D41723">
            <w:pPr>
              <w:rPr>
                <w:rFonts w:eastAsia="仿宋"/>
                <w:szCs w:val="21"/>
              </w:rPr>
            </w:pPr>
            <w:r w:rsidRPr="004D2A2D">
              <w:rPr>
                <w:rFonts w:eastAsia="仿宋" w:hint="eastAsia"/>
                <w:szCs w:val="21"/>
              </w:rPr>
              <w:t>南通市应急医院</w:t>
            </w:r>
          </w:p>
        </w:tc>
        <w:tc>
          <w:tcPr>
            <w:tcW w:w="777" w:type="pct"/>
            <w:vAlign w:val="center"/>
          </w:tcPr>
          <w:p w14:paraId="3A03AADC" w14:textId="77777777" w:rsidR="0025743F" w:rsidRPr="004D2A2D" w:rsidRDefault="0025743F" w:rsidP="00D41723">
            <w:pPr>
              <w:adjustRightInd w:val="0"/>
              <w:snapToGrid w:val="0"/>
              <w:jc w:val="center"/>
              <w:rPr>
                <w:rFonts w:eastAsia="仿宋"/>
                <w:szCs w:val="21"/>
              </w:rPr>
            </w:pPr>
            <w:r w:rsidRPr="004D2A2D">
              <w:rPr>
                <w:rFonts w:eastAsia="仿宋"/>
                <w:szCs w:val="21"/>
              </w:rPr>
              <w:t>120.954683</w:t>
            </w:r>
          </w:p>
        </w:tc>
        <w:tc>
          <w:tcPr>
            <w:tcW w:w="788" w:type="pct"/>
            <w:vAlign w:val="center"/>
          </w:tcPr>
          <w:p w14:paraId="39BE7A23" w14:textId="77777777" w:rsidR="0025743F" w:rsidRPr="004D2A2D" w:rsidRDefault="0025743F" w:rsidP="00D41723">
            <w:pPr>
              <w:adjustRightInd w:val="0"/>
              <w:snapToGrid w:val="0"/>
              <w:jc w:val="center"/>
              <w:rPr>
                <w:rFonts w:eastAsia="仿宋"/>
                <w:szCs w:val="21"/>
              </w:rPr>
            </w:pPr>
            <w:r w:rsidRPr="004D2A2D">
              <w:rPr>
                <w:rFonts w:eastAsia="仿宋" w:hint="eastAsia"/>
                <w:szCs w:val="21"/>
              </w:rPr>
              <w:t>32.</w:t>
            </w:r>
            <w:r w:rsidRPr="004D2A2D">
              <w:rPr>
                <w:rFonts w:eastAsia="仿宋"/>
                <w:szCs w:val="21"/>
              </w:rPr>
              <w:t>029491</w:t>
            </w:r>
          </w:p>
        </w:tc>
        <w:tc>
          <w:tcPr>
            <w:tcW w:w="436" w:type="pct"/>
            <w:vAlign w:val="center"/>
          </w:tcPr>
          <w:p w14:paraId="5B605DBD" w14:textId="77777777" w:rsidR="0025743F" w:rsidRPr="004D2A2D" w:rsidRDefault="0025743F" w:rsidP="00D41723">
            <w:pPr>
              <w:adjustRightInd w:val="0"/>
              <w:snapToGrid w:val="0"/>
              <w:jc w:val="center"/>
              <w:rPr>
                <w:rFonts w:eastAsia="仿宋"/>
                <w:szCs w:val="21"/>
              </w:rPr>
            </w:pPr>
            <w:r w:rsidRPr="004D2A2D">
              <w:rPr>
                <w:rFonts w:eastAsia="仿宋" w:hint="eastAsia"/>
                <w:szCs w:val="21"/>
              </w:rPr>
              <w:t>--</w:t>
            </w:r>
          </w:p>
        </w:tc>
        <w:tc>
          <w:tcPr>
            <w:tcW w:w="417" w:type="pct"/>
            <w:vAlign w:val="center"/>
          </w:tcPr>
          <w:p w14:paraId="1AF91160" w14:textId="77777777" w:rsidR="0025743F" w:rsidRPr="004D2A2D" w:rsidRDefault="0025743F" w:rsidP="00D41723">
            <w:pPr>
              <w:jc w:val="center"/>
              <w:rPr>
                <w:rFonts w:eastAsia="仿宋"/>
                <w:szCs w:val="21"/>
              </w:rPr>
            </w:pPr>
            <w:r w:rsidRPr="004D2A2D">
              <w:rPr>
                <w:rFonts w:eastAsia="仿宋" w:hint="eastAsia"/>
                <w:szCs w:val="21"/>
              </w:rPr>
              <w:t>--</w:t>
            </w:r>
          </w:p>
        </w:tc>
        <w:tc>
          <w:tcPr>
            <w:tcW w:w="461" w:type="pct"/>
            <w:vAlign w:val="center"/>
          </w:tcPr>
          <w:p w14:paraId="601C5110" w14:textId="77777777" w:rsidR="0025743F" w:rsidRPr="004D2A2D" w:rsidRDefault="0025743F" w:rsidP="00D41723">
            <w:pPr>
              <w:jc w:val="center"/>
              <w:rPr>
                <w:rFonts w:eastAsia="仿宋"/>
                <w:szCs w:val="21"/>
              </w:rPr>
            </w:pPr>
            <w:r w:rsidRPr="004D2A2D">
              <w:rPr>
                <w:rFonts w:eastAsia="仿宋" w:hint="eastAsia"/>
                <w:szCs w:val="21"/>
              </w:rPr>
              <w:t>--</w:t>
            </w:r>
          </w:p>
        </w:tc>
        <w:tc>
          <w:tcPr>
            <w:tcW w:w="774" w:type="pct"/>
            <w:vAlign w:val="center"/>
          </w:tcPr>
          <w:p w14:paraId="395EADB4" w14:textId="77777777" w:rsidR="0025743F" w:rsidRPr="004D2A2D" w:rsidRDefault="0025743F" w:rsidP="00D41723">
            <w:pPr>
              <w:jc w:val="center"/>
              <w:rPr>
                <w:rFonts w:eastAsia="仿宋"/>
                <w:szCs w:val="21"/>
              </w:rPr>
            </w:pPr>
            <w:r w:rsidRPr="004D2A2D">
              <w:rPr>
                <w:rFonts w:eastAsia="仿宋" w:hint="eastAsia"/>
                <w:szCs w:val="21"/>
              </w:rPr>
              <w:t>--</w:t>
            </w:r>
          </w:p>
        </w:tc>
        <w:tc>
          <w:tcPr>
            <w:tcW w:w="692" w:type="pct"/>
            <w:vAlign w:val="center"/>
          </w:tcPr>
          <w:p w14:paraId="003A9289" w14:textId="744D3221" w:rsidR="0025743F" w:rsidRPr="004D2A2D" w:rsidRDefault="007069A0" w:rsidP="00D41723">
            <w:pPr>
              <w:jc w:val="center"/>
              <w:rPr>
                <w:rFonts w:eastAsia="仿宋"/>
                <w:szCs w:val="21"/>
              </w:rPr>
            </w:pPr>
            <w:r w:rsidRPr="004D2A2D">
              <w:rPr>
                <w:rFonts w:eastAsia="仿宋"/>
                <w:szCs w:val="21"/>
              </w:rPr>
              <w:t>5</w:t>
            </w:r>
            <w:r w:rsidR="0025743F" w:rsidRPr="004D2A2D">
              <w:rPr>
                <w:rFonts w:eastAsia="仿宋" w:hint="eastAsia"/>
                <w:szCs w:val="21"/>
              </w:rPr>
              <w:t>000</w:t>
            </w:r>
            <w:r w:rsidR="0025743F" w:rsidRPr="004D2A2D">
              <w:rPr>
                <w:rFonts w:eastAsia="仿宋" w:hint="eastAsia"/>
                <w:szCs w:val="21"/>
              </w:rPr>
              <w:t>人</w:t>
            </w:r>
          </w:p>
        </w:tc>
      </w:tr>
      <w:tr w:rsidR="004D2A2D" w:rsidRPr="004D2A2D" w14:paraId="4A76A9ED" w14:textId="77777777" w:rsidTr="00DB569A">
        <w:trPr>
          <w:trHeight w:val="340"/>
          <w:jc w:val="center"/>
        </w:trPr>
        <w:tc>
          <w:tcPr>
            <w:tcW w:w="654" w:type="pct"/>
            <w:vAlign w:val="center"/>
          </w:tcPr>
          <w:p w14:paraId="3BBA75B4" w14:textId="77777777" w:rsidR="0025743F" w:rsidRPr="004D2A2D" w:rsidRDefault="0025743F" w:rsidP="00D41723">
            <w:pPr>
              <w:adjustRightInd w:val="0"/>
              <w:snapToGrid w:val="0"/>
              <w:jc w:val="center"/>
              <w:rPr>
                <w:rFonts w:eastAsia="仿宋"/>
                <w:szCs w:val="21"/>
              </w:rPr>
            </w:pPr>
            <w:r w:rsidRPr="004D2A2D">
              <w:rPr>
                <w:rFonts w:eastAsia="仿宋" w:hint="eastAsia"/>
                <w:szCs w:val="21"/>
              </w:rPr>
              <w:t>利民村</w:t>
            </w:r>
          </w:p>
        </w:tc>
        <w:tc>
          <w:tcPr>
            <w:tcW w:w="777" w:type="pct"/>
            <w:vAlign w:val="center"/>
          </w:tcPr>
          <w:p w14:paraId="7B424996" w14:textId="77777777" w:rsidR="0025743F" w:rsidRPr="004D2A2D" w:rsidRDefault="0025743F" w:rsidP="00D41723">
            <w:pPr>
              <w:adjustRightInd w:val="0"/>
              <w:snapToGrid w:val="0"/>
              <w:jc w:val="center"/>
              <w:rPr>
                <w:rFonts w:eastAsia="仿宋"/>
                <w:szCs w:val="21"/>
              </w:rPr>
            </w:pPr>
            <w:r w:rsidRPr="004D2A2D">
              <w:rPr>
                <w:rFonts w:eastAsia="仿宋" w:hint="eastAsia"/>
                <w:szCs w:val="21"/>
              </w:rPr>
              <w:t>1</w:t>
            </w:r>
            <w:r w:rsidRPr="004D2A2D">
              <w:rPr>
                <w:rFonts w:eastAsia="仿宋"/>
                <w:szCs w:val="21"/>
              </w:rPr>
              <w:t>20.966311</w:t>
            </w:r>
          </w:p>
        </w:tc>
        <w:tc>
          <w:tcPr>
            <w:tcW w:w="788" w:type="pct"/>
            <w:vAlign w:val="center"/>
          </w:tcPr>
          <w:p w14:paraId="390DFF78" w14:textId="77777777" w:rsidR="0025743F" w:rsidRPr="004D2A2D" w:rsidRDefault="0025743F" w:rsidP="00D41723">
            <w:pPr>
              <w:adjustRightInd w:val="0"/>
              <w:snapToGrid w:val="0"/>
              <w:jc w:val="center"/>
              <w:rPr>
                <w:rFonts w:eastAsia="仿宋"/>
                <w:szCs w:val="21"/>
              </w:rPr>
            </w:pPr>
            <w:r w:rsidRPr="004D2A2D">
              <w:rPr>
                <w:rFonts w:eastAsia="仿宋" w:hint="eastAsia"/>
                <w:szCs w:val="21"/>
              </w:rPr>
              <w:t>3</w:t>
            </w:r>
            <w:r w:rsidRPr="004D2A2D">
              <w:rPr>
                <w:rFonts w:eastAsia="仿宋"/>
                <w:szCs w:val="21"/>
              </w:rPr>
              <w:t>2.031515</w:t>
            </w:r>
          </w:p>
        </w:tc>
        <w:tc>
          <w:tcPr>
            <w:tcW w:w="436" w:type="pct"/>
            <w:vAlign w:val="center"/>
          </w:tcPr>
          <w:p w14:paraId="690E81B9" w14:textId="77777777" w:rsidR="0025743F" w:rsidRPr="004D2A2D" w:rsidRDefault="0025743F" w:rsidP="00D41723">
            <w:pPr>
              <w:adjustRightInd w:val="0"/>
              <w:snapToGrid w:val="0"/>
              <w:jc w:val="center"/>
              <w:rPr>
                <w:rFonts w:eastAsia="仿宋"/>
                <w:szCs w:val="21"/>
              </w:rPr>
            </w:pPr>
            <w:r w:rsidRPr="004D2A2D">
              <w:rPr>
                <w:rFonts w:eastAsia="仿宋_GB2312" w:hint="eastAsia"/>
                <w:szCs w:val="21"/>
              </w:rPr>
              <w:t>居民</w:t>
            </w:r>
          </w:p>
        </w:tc>
        <w:tc>
          <w:tcPr>
            <w:tcW w:w="417" w:type="pct"/>
            <w:vAlign w:val="center"/>
          </w:tcPr>
          <w:p w14:paraId="6C937BF5" w14:textId="77777777" w:rsidR="0025743F" w:rsidRPr="004D2A2D" w:rsidRDefault="0025743F" w:rsidP="00D41723">
            <w:pPr>
              <w:adjustRightInd w:val="0"/>
              <w:snapToGrid w:val="0"/>
              <w:jc w:val="center"/>
              <w:rPr>
                <w:rFonts w:eastAsia="仿宋"/>
                <w:szCs w:val="21"/>
              </w:rPr>
            </w:pPr>
            <w:r w:rsidRPr="004D2A2D">
              <w:rPr>
                <w:rFonts w:eastAsia="仿宋" w:hint="eastAsia"/>
                <w:szCs w:val="21"/>
              </w:rPr>
              <w:t>二类</w:t>
            </w:r>
          </w:p>
        </w:tc>
        <w:tc>
          <w:tcPr>
            <w:tcW w:w="461" w:type="pct"/>
            <w:vAlign w:val="center"/>
          </w:tcPr>
          <w:p w14:paraId="71075977" w14:textId="77777777" w:rsidR="0025743F" w:rsidRPr="004D2A2D" w:rsidRDefault="0025743F" w:rsidP="00D41723">
            <w:pPr>
              <w:adjustRightInd w:val="0"/>
              <w:snapToGrid w:val="0"/>
              <w:jc w:val="center"/>
              <w:rPr>
                <w:rFonts w:eastAsia="仿宋"/>
                <w:szCs w:val="21"/>
              </w:rPr>
            </w:pPr>
            <w:r w:rsidRPr="004D2A2D">
              <w:rPr>
                <w:rFonts w:eastAsia="仿宋" w:hint="eastAsia"/>
                <w:szCs w:val="21"/>
              </w:rPr>
              <w:t>E</w:t>
            </w:r>
          </w:p>
        </w:tc>
        <w:tc>
          <w:tcPr>
            <w:tcW w:w="774" w:type="pct"/>
            <w:vAlign w:val="center"/>
          </w:tcPr>
          <w:p w14:paraId="420026FC" w14:textId="77777777" w:rsidR="0025743F" w:rsidRPr="004D2A2D" w:rsidRDefault="0025743F" w:rsidP="00D41723">
            <w:pPr>
              <w:adjustRightInd w:val="0"/>
              <w:snapToGrid w:val="0"/>
              <w:jc w:val="center"/>
              <w:rPr>
                <w:rFonts w:eastAsia="仿宋"/>
                <w:szCs w:val="21"/>
              </w:rPr>
            </w:pPr>
            <w:r w:rsidRPr="004D2A2D">
              <w:rPr>
                <w:rFonts w:eastAsia="仿宋" w:hint="eastAsia"/>
                <w:szCs w:val="21"/>
              </w:rPr>
              <w:t>9</w:t>
            </w:r>
            <w:r w:rsidRPr="004D2A2D">
              <w:rPr>
                <w:rFonts w:eastAsia="仿宋"/>
                <w:szCs w:val="21"/>
              </w:rPr>
              <w:t>65</w:t>
            </w:r>
          </w:p>
        </w:tc>
        <w:tc>
          <w:tcPr>
            <w:tcW w:w="692" w:type="pct"/>
            <w:vAlign w:val="center"/>
          </w:tcPr>
          <w:p w14:paraId="1AE47C06" w14:textId="51EA58A9" w:rsidR="0025743F" w:rsidRPr="004D2A2D" w:rsidRDefault="004742D9" w:rsidP="00D41723">
            <w:pPr>
              <w:adjustRightInd w:val="0"/>
              <w:snapToGrid w:val="0"/>
              <w:jc w:val="center"/>
              <w:rPr>
                <w:rFonts w:eastAsia="仿宋"/>
                <w:szCs w:val="21"/>
              </w:rPr>
            </w:pPr>
            <w:r w:rsidRPr="004D2A2D">
              <w:rPr>
                <w:rFonts w:eastAsia="仿宋" w:hint="eastAsia"/>
                <w:szCs w:val="21"/>
              </w:rPr>
              <w:t>5</w:t>
            </w:r>
            <w:r w:rsidRPr="004D2A2D">
              <w:rPr>
                <w:rFonts w:eastAsia="仿宋"/>
                <w:szCs w:val="21"/>
              </w:rPr>
              <w:t>00</w:t>
            </w:r>
            <w:r w:rsidRPr="004D2A2D">
              <w:rPr>
                <w:rFonts w:eastAsia="仿宋" w:hint="eastAsia"/>
                <w:szCs w:val="21"/>
              </w:rPr>
              <w:t>人</w:t>
            </w:r>
          </w:p>
        </w:tc>
      </w:tr>
      <w:tr w:rsidR="004D2A2D" w:rsidRPr="004D2A2D" w14:paraId="3C917ECE" w14:textId="77777777" w:rsidTr="00DB569A">
        <w:trPr>
          <w:trHeight w:val="340"/>
          <w:jc w:val="center"/>
        </w:trPr>
        <w:tc>
          <w:tcPr>
            <w:tcW w:w="654" w:type="pct"/>
            <w:vAlign w:val="center"/>
          </w:tcPr>
          <w:p w14:paraId="4561C855" w14:textId="77777777" w:rsidR="0025743F" w:rsidRPr="004D2A2D" w:rsidRDefault="0025743F" w:rsidP="00D41723">
            <w:pPr>
              <w:adjustRightInd w:val="0"/>
              <w:snapToGrid w:val="0"/>
              <w:jc w:val="center"/>
              <w:rPr>
                <w:rFonts w:eastAsia="仿宋"/>
                <w:szCs w:val="21"/>
              </w:rPr>
            </w:pPr>
            <w:r w:rsidRPr="004D2A2D">
              <w:rPr>
                <w:rFonts w:eastAsia="仿宋" w:hint="eastAsia"/>
                <w:szCs w:val="21"/>
              </w:rPr>
              <w:t>民平村</w:t>
            </w:r>
            <w:r w:rsidRPr="004D2A2D">
              <w:rPr>
                <w:rFonts w:eastAsia="仿宋" w:hint="eastAsia"/>
                <w:szCs w:val="21"/>
              </w:rPr>
              <w:t>2</w:t>
            </w:r>
            <w:r w:rsidRPr="004D2A2D">
              <w:rPr>
                <w:rFonts w:eastAsia="仿宋"/>
                <w:szCs w:val="21"/>
              </w:rPr>
              <w:t>0</w:t>
            </w:r>
            <w:r w:rsidRPr="004D2A2D">
              <w:rPr>
                <w:rFonts w:eastAsia="仿宋" w:hint="eastAsia"/>
                <w:szCs w:val="21"/>
              </w:rPr>
              <w:t>、</w:t>
            </w:r>
            <w:r w:rsidRPr="004D2A2D">
              <w:rPr>
                <w:rFonts w:eastAsia="仿宋" w:hint="eastAsia"/>
                <w:szCs w:val="21"/>
              </w:rPr>
              <w:t>2</w:t>
            </w:r>
            <w:r w:rsidRPr="004D2A2D">
              <w:rPr>
                <w:rFonts w:eastAsia="仿宋"/>
                <w:szCs w:val="21"/>
              </w:rPr>
              <w:t>1</w:t>
            </w:r>
            <w:r w:rsidRPr="004D2A2D">
              <w:rPr>
                <w:rFonts w:eastAsia="仿宋" w:hint="eastAsia"/>
                <w:szCs w:val="21"/>
              </w:rPr>
              <w:t>组</w:t>
            </w:r>
          </w:p>
        </w:tc>
        <w:tc>
          <w:tcPr>
            <w:tcW w:w="777" w:type="pct"/>
            <w:vAlign w:val="center"/>
          </w:tcPr>
          <w:p w14:paraId="534F398C" w14:textId="77777777" w:rsidR="0025743F" w:rsidRPr="004D2A2D" w:rsidRDefault="0025743F" w:rsidP="00D41723">
            <w:pPr>
              <w:adjustRightInd w:val="0"/>
              <w:snapToGrid w:val="0"/>
              <w:jc w:val="center"/>
              <w:rPr>
                <w:rFonts w:eastAsia="仿宋"/>
                <w:szCs w:val="21"/>
              </w:rPr>
            </w:pPr>
            <w:r w:rsidRPr="004D2A2D">
              <w:rPr>
                <w:rFonts w:eastAsia="仿宋" w:hint="eastAsia"/>
                <w:szCs w:val="21"/>
              </w:rPr>
              <w:t>1</w:t>
            </w:r>
            <w:r w:rsidRPr="004D2A2D">
              <w:rPr>
                <w:rFonts w:eastAsia="仿宋"/>
                <w:szCs w:val="21"/>
              </w:rPr>
              <w:t>20.974937</w:t>
            </w:r>
          </w:p>
        </w:tc>
        <w:tc>
          <w:tcPr>
            <w:tcW w:w="788" w:type="pct"/>
            <w:vAlign w:val="center"/>
          </w:tcPr>
          <w:p w14:paraId="215F9371" w14:textId="77777777" w:rsidR="0025743F" w:rsidRPr="004D2A2D" w:rsidRDefault="0025743F" w:rsidP="00D41723">
            <w:pPr>
              <w:adjustRightInd w:val="0"/>
              <w:snapToGrid w:val="0"/>
              <w:jc w:val="center"/>
              <w:rPr>
                <w:rFonts w:eastAsia="仿宋"/>
                <w:szCs w:val="21"/>
              </w:rPr>
            </w:pPr>
            <w:r w:rsidRPr="004D2A2D">
              <w:rPr>
                <w:rFonts w:eastAsia="仿宋" w:hint="eastAsia"/>
                <w:szCs w:val="21"/>
              </w:rPr>
              <w:t>3</w:t>
            </w:r>
            <w:r w:rsidRPr="004D2A2D">
              <w:rPr>
                <w:rFonts w:eastAsia="仿宋"/>
                <w:szCs w:val="21"/>
              </w:rPr>
              <w:t>2.029413</w:t>
            </w:r>
          </w:p>
        </w:tc>
        <w:tc>
          <w:tcPr>
            <w:tcW w:w="436" w:type="pct"/>
            <w:vAlign w:val="center"/>
          </w:tcPr>
          <w:p w14:paraId="6AA818E2" w14:textId="77777777" w:rsidR="0025743F" w:rsidRPr="004D2A2D" w:rsidRDefault="0025743F" w:rsidP="00D41723">
            <w:pPr>
              <w:adjustRightInd w:val="0"/>
              <w:snapToGrid w:val="0"/>
              <w:jc w:val="center"/>
              <w:rPr>
                <w:rFonts w:eastAsia="仿宋"/>
                <w:szCs w:val="21"/>
              </w:rPr>
            </w:pPr>
            <w:r w:rsidRPr="004D2A2D">
              <w:rPr>
                <w:rFonts w:eastAsia="仿宋_GB2312" w:hint="eastAsia"/>
                <w:szCs w:val="21"/>
              </w:rPr>
              <w:t>居民</w:t>
            </w:r>
          </w:p>
        </w:tc>
        <w:tc>
          <w:tcPr>
            <w:tcW w:w="417" w:type="pct"/>
            <w:vAlign w:val="center"/>
          </w:tcPr>
          <w:p w14:paraId="4DCF9734" w14:textId="77777777" w:rsidR="0025743F" w:rsidRPr="004D2A2D" w:rsidRDefault="0025743F" w:rsidP="00D41723">
            <w:pPr>
              <w:adjustRightInd w:val="0"/>
              <w:snapToGrid w:val="0"/>
              <w:jc w:val="center"/>
              <w:rPr>
                <w:rFonts w:eastAsia="仿宋"/>
                <w:szCs w:val="21"/>
              </w:rPr>
            </w:pPr>
            <w:r w:rsidRPr="004D2A2D">
              <w:rPr>
                <w:rFonts w:eastAsia="仿宋" w:hint="eastAsia"/>
                <w:szCs w:val="21"/>
              </w:rPr>
              <w:t>二类</w:t>
            </w:r>
          </w:p>
        </w:tc>
        <w:tc>
          <w:tcPr>
            <w:tcW w:w="461" w:type="pct"/>
            <w:vAlign w:val="center"/>
          </w:tcPr>
          <w:p w14:paraId="2FE87E75" w14:textId="77777777" w:rsidR="0025743F" w:rsidRPr="004D2A2D" w:rsidRDefault="0025743F" w:rsidP="00D41723">
            <w:pPr>
              <w:adjustRightInd w:val="0"/>
              <w:snapToGrid w:val="0"/>
              <w:jc w:val="center"/>
              <w:rPr>
                <w:rFonts w:eastAsia="仿宋"/>
                <w:szCs w:val="21"/>
              </w:rPr>
            </w:pPr>
            <w:r w:rsidRPr="004D2A2D">
              <w:rPr>
                <w:rFonts w:eastAsia="仿宋" w:hint="eastAsia"/>
                <w:szCs w:val="21"/>
              </w:rPr>
              <w:t>E</w:t>
            </w:r>
          </w:p>
        </w:tc>
        <w:tc>
          <w:tcPr>
            <w:tcW w:w="774" w:type="pct"/>
            <w:vAlign w:val="center"/>
          </w:tcPr>
          <w:p w14:paraId="05481CCF" w14:textId="77777777" w:rsidR="0025743F" w:rsidRPr="004D2A2D" w:rsidRDefault="0025743F" w:rsidP="00D41723">
            <w:pPr>
              <w:adjustRightInd w:val="0"/>
              <w:snapToGrid w:val="0"/>
              <w:jc w:val="center"/>
              <w:rPr>
                <w:rFonts w:eastAsia="仿宋"/>
                <w:szCs w:val="21"/>
              </w:rPr>
            </w:pPr>
            <w:r w:rsidRPr="004D2A2D">
              <w:rPr>
                <w:rFonts w:eastAsia="仿宋" w:hint="eastAsia"/>
                <w:szCs w:val="21"/>
              </w:rPr>
              <w:t>1</w:t>
            </w:r>
            <w:r w:rsidRPr="004D2A2D">
              <w:rPr>
                <w:rFonts w:eastAsia="仿宋"/>
                <w:szCs w:val="21"/>
              </w:rPr>
              <w:t>795</w:t>
            </w:r>
          </w:p>
        </w:tc>
        <w:tc>
          <w:tcPr>
            <w:tcW w:w="692" w:type="pct"/>
            <w:vAlign w:val="center"/>
          </w:tcPr>
          <w:p w14:paraId="3A85DD8F" w14:textId="2B044F85" w:rsidR="0025743F" w:rsidRPr="004D2A2D" w:rsidRDefault="002244F6" w:rsidP="00D41723">
            <w:pPr>
              <w:adjustRightInd w:val="0"/>
              <w:snapToGrid w:val="0"/>
              <w:jc w:val="center"/>
              <w:rPr>
                <w:rFonts w:eastAsia="仿宋"/>
                <w:szCs w:val="21"/>
              </w:rPr>
            </w:pPr>
            <w:r w:rsidRPr="004D2A2D">
              <w:rPr>
                <w:rFonts w:eastAsia="仿宋" w:hint="eastAsia"/>
                <w:szCs w:val="21"/>
              </w:rPr>
              <w:t>1</w:t>
            </w:r>
            <w:r w:rsidRPr="004D2A2D">
              <w:rPr>
                <w:rFonts w:eastAsia="仿宋"/>
                <w:szCs w:val="21"/>
              </w:rPr>
              <w:t>20</w:t>
            </w:r>
            <w:r w:rsidRPr="004D2A2D">
              <w:rPr>
                <w:rFonts w:eastAsia="仿宋" w:hint="eastAsia"/>
                <w:szCs w:val="21"/>
              </w:rPr>
              <w:t>人</w:t>
            </w:r>
          </w:p>
        </w:tc>
      </w:tr>
      <w:tr w:rsidR="004D2A2D" w:rsidRPr="004D2A2D" w14:paraId="61E91C94" w14:textId="77777777" w:rsidTr="00DB569A">
        <w:trPr>
          <w:trHeight w:val="340"/>
          <w:jc w:val="center"/>
        </w:trPr>
        <w:tc>
          <w:tcPr>
            <w:tcW w:w="654" w:type="pct"/>
            <w:vAlign w:val="center"/>
          </w:tcPr>
          <w:p w14:paraId="34BA8618" w14:textId="77777777" w:rsidR="0025743F" w:rsidRPr="004D2A2D" w:rsidRDefault="0025743F" w:rsidP="00D41723">
            <w:pPr>
              <w:adjustRightInd w:val="0"/>
              <w:snapToGrid w:val="0"/>
              <w:jc w:val="center"/>
              <w:rPr>
                <w:rFonts w:eastAsia="仿宋"/>
                <w:szCs w:val="21"/>
              </w:rPr>
            </w:pPr>
            <w:r w:rsidRPr="004D2A2D">
              <w:rPr>
                <w:rFonts w:eastAsia="仿宋" w:hint="eastAsia"/>
                <w:szCs w:val="21"/>
              </w:rPr>
              <w:t>绿博园</w:t>
            </w:r>
          </w:p>
        </w:tc>
        <w:tc>
          <w:tcPr>
            <w:tcW w:w="777" w:type="pct"/>
            <w:vAlign w:val="center"/>
          </w:tcPr>
          <w:p w14:paraId="72B717B7" w14:textId="77777777" w:rsidR="0025743F" w:rsidRPr="004D2A2D" w:rsidRDefault="0025743F" w:rsidP="00D41723">
            <w:pPr>
              <w:adjustRightInd w:val="0"/>
              <w:snapToGrid w:val="0"/>
              <w:jc w:val="center"/>
              <w:rPr>
                <w:rFonts w:eastAsia="仿宋"/>
                <w:szCs w:val="21"/>
              </w:rPr>
            </w:pPr>
            <w:r w:rsidRPr="004D2A2D">
              <w:rPr>
                <w:rFonts w:eastAsia="仿宋" w:hint="eastAsia"/>
                <w:szCs w:val="21"/>
              </w:rPr>
              <w:t>1</w:t>
            </w:r>
            <w:r w:rsidRPr="004D2A2D">
              <w:rPr>
                <w:rFonts w:eastAsia="仿宋"/>
                <w:szCs w:val="21"/>
              </w:rPr>
              <w:t>20.960432</w:t>
            </w:r>
          </w:p>
        </w:tc>
        <w:tc>
          <w:tcPr>
            <w:tcW w:w="788" w:type="pct"/>
            <w:vAlign w:val="center"/>
          </w:tcPr>
          <w:p w14:paraId="7515AEE1" w14:textId="77777777" w:rsidR="0025743F" w:rsidRPr="004D2A2D" w:rsidRDefault="0025743F" w:rsidP="00D41723">
            <w:pPr>
              <w:adjustRightInd w:val="0"/>
              <w:snapToGrid w:val="0"/>
              <w:jc w:val="center"/>
              <w:rPr>
                <w:rFonts w:eastAsia="仿宋"/>
                <w:szCs w:val="21"/>
              </w:rPr>
            </w:pPr>
            <w:r w:rsidRPr="004D2A2D">
              <w:rPr>
                <w:rFonts w:eastAsia="仿宋" w:hint="eastAsia"/>
                <w:szCs w:val="21"/>
              </w:rPr>
              <w:t>3</w:t>
            </w:r>
            <w:r w:rsidRPr="004D2A2D">
              <w:rPr>
                <w:rFonts w:eastAsia="仿宋"/>
                <w:szCs w:val="21"/>
              </w:rPr>
              <w:t>2.026065</w:t>
            </w:r>
          </w:p>
        </w:tc>
        <w:tc>
          <w:tcPr>
            <w:tcW w:w="436" w:type="pct"/>
            <w:vAlign w:val="center"/>
          </w:tcPr>
          <w:p w14:paraId="5BE2E10D" w14:textId="77777777" w:rsidR="0025743F" w:rsidRPr="004D2A2D" w:rsidRDefault="0025743F" w:rsidP="00D41723">
            <w:pPr>
              <w:adjustRightInd w:val="0"/>
              <w:snapToGrid w:val="0"/>
              <w:jc w:val="center"/>
              <w:rPr>
                <w:rFonts w:eastAsia="仿宋"/>
                <w:szCs w:val="21"/>
              </w:rPr>
            </w:pPr>
            <w:r w:rsidRPr="004D2A2D">
              <w:rPr>
                <w:rFonts w:eastAsia="仿宋_GB2312" w:hint="eastAsia"/>
                <w:szCs w:val="21"/>
              </w:rPr>
              <w:t>风景区</w:t>
            </w:r>
          </w:p>
        </w:tc>
        <w:tc>
          <w:tcPr>
            <w:tcW w:w="417" w:type="pct"/>
            <w:vAlign w:val="center"/>
          </w:tcPr>
          <w:p w14:paraId="29E09E8B" w14:textId="77777777" w:rsidR="0025743F" w:rsidRPr="004D2A2D" w:rsidRDefault="0025743F" w:rsidP="00D41723">
            <w:pPr>
              <w:adjustRightInd w:val="0"/>
              <w:snapToGrid w:val="0"/>
              <w:jc w:val="center"/>
              <w:rPr>
                <w:rFonts w:eastAsia="仿宋"/>
                <w:szCs w:val="21"/>
              </w:rPr>
            </w:pPr>
            <w:r w:rsidRPr="004D2A2D">
              <w:rPr>
                <w:rFonts w:eastAsia="仿宋" w:hint="eastAsia"/>
                <w:szCs w:val="21"/>
              </w:rPr>
              <w:t>二类</w:t>
            </w:r>
          </w:p>
        </w:tc>
        <w:tc>
          <w:tcPr>
            <w:tcW w:w="461" w:type="pct"/>
            <w:vAlign w:val="center"/>
          </w:tcPr>
          <w:p w14:paraId="292F06C6" w14:textId="77777777" w:rsidR="0025743F" w:rsidRPr="004D2A2D" w:rsidRDefault="0025743F" w:rsidP="00D41723">
            <w:pPr>
              <w:adjustRightInd w:val="0"/>
              <w:snapToGrid w:val="0"/>
              <w:jc w:val="center"/>
              <w:rPr>
                <w:rFonts w:eastAsia="仿宋"/>
                <w:szCs w:val="21"/>
              </w:rPr>
            </w:pPr>
            <w:r w:rsidRPr="004D2A2D">
              <w:rPr>
                <w:rFonts w:eastAsia="仿宋" w:hint="eastAsia"/>
                <w:szCs w:val="21"/>
              </w:rPr>
              <w:t>S</w:t>
            </w:r>
            <w:r w:rsidRPr="004D2A2D">
              <w:rPr>
                <w:rFonts w:eastAsia="仿宋"/>
                <w:szCs w:val="21"/>
              </w:rPr>
              <w:t>E</w:t>
            </w:r>
          </w:p>
        </w:tc>
        <w:tc>
          <w:tcPr>
            <w:tcW w:w="774" w:type="pct"/>
            <w:vAlign w:val="center"/>
          </w:tcPr>
          <w:p w14:paraId="0C23B053" w14:textId="77777777" w:rsidR="0025743F" w:rsidRPr="004D2A2D" w:rsidRDefault="0025743F" w:rsidP="00D41723">
            <w:pPr>
              <w:adjustRightInd w:val="0"/>
              <w:snapToGrid w:val="0"/>
              <w:jc w:val="center"/>
              <w:rPr>
                <w:rFonts w:eastAsia="仿宋"/>
                <w:szCs w:val="21"/>
              </w:rPr>
            </w:pPr>
            <w:r w:rsidRPr="004D2A2D">
              <w:rPr>
                <w:rFonts w:eastAsia="仿宋"/>
                <w:szCs w:val="21"/>
              </w:rPr>
              <w:t>216</w:t>
            </w:r>
          </w:p>
        </w:tc>
        <w:tc>
          <w:tcPr>
            <w:tcW w:w="692" w:type="pct"/>
            <w:vAlign w:val="center"/>
          </w:tcPr>
          <w:p w14:paraId="50302430" w14:textId="271CCC12" w:rsidR="0025743F" w:rsidRPr="004D2A2D" w:rsidRDefault="002244F6" w:rsidP="00D41723">
            <w:pPr>
              <w:adjustRightInd w:val="0"/>
              <w:snapToGrid w:val="0"/>
              <w:jc w:val="center"/>
              <w:rPr>
                <w:rFonts w:eastAsia="仿宋"/>
                <w:szCs w:val="21"/>
              </w:rPr>
            </w:pPr>
            <w:r w:rsidRPr="004D2A2D">
              <w:rPr>
                <w:rFonts w:eastAsia="仿宋" w:hint="eastAsia"/>
                <w:szCs w:val="21"/>
              </w:rPr>
              <w:t>2</w:t>
            </w:r>
            <w:r w:rsidRPr="004D2A2D">
              <w:rPr>
                <w:rFonts w:eastAsia="仿宋"/>
                <w:szCs w:val="21"/>
              </w:rPr>
              <w:t>6</w:t>
            </w:r>
            <w:r w:rsidRPr="004D2A2D">
              <w:rPr>
                <w:rFonts w:eastAsia="仿宋" w:hint="eastAsia"/>
                <w:szCs w:val="21"/>
              </w:rPr>
              <w:t>公顷</w:t>
            </w:r>
          </w:p>
        </w:tc>
      </w:tr>
      <w:tr w:rsidR="004D2A2D" w:rsidRPr="004D2A2D" w14:paraId="78E9013A" w14:textId="77777777" w:rsidTr="00DB569A">
        <w:trPr>
          <w:trHeight w:val="340"/>
          <w:jc w:val="center"/>
        </w:trPr>
        <w:tc>
          <w:tcPr>
            <w:tcW w:w="654" w:type="pct"/>
            <w:vAlign w:val="center"/>
          </w:tcPr>
          <w:p w14:paraId="46FA3D1F" w14:textId="77777777" w:rsidR="0025743F" w:rsidRPr="004D2A2D" w:rsidRDefault="0025743F" w:rsidP="00D41723">
            <w:pPr>
              <w:adjustRightInd w:val="0"/>
              <w:snapToGrid w:val="0"/>
              <w:jc w:val="center"/>
              <w:rPr>
                <w:rFonts w:eastAsia="仿宋"/>
                <w:szCs w:val="21"/>
              </w:rPr>
            </w:pPr>
            <w:r w:rsidRPr="004D2A2D">
              <w:rPr>
                <w:rFonts w:eastAsia="仿宋" w:hint="eastAsia"/>
                <w:szCs w:val="21"/>
              </w:rPr>
              <w:t>双盟村</w:t>
            </w:r>
          </w:p>
        </w:tc>
        <w:tc>
          <w:tcPr>
            <w:tcW w:w="777" w:type="pct"/>
            <w:vAlign w:val="center"/>
          </w:tcPr>
          <w:p w14:paraId="0907A28F" w14:textId="77777777" w:rsidR="0025743F" w:rsidRPr="004D2A2D" w:rsidRDefault="0025743F" w:rsidP="00D41723">
            <w:pPr>
              <w:adjustRightInd w:val="0"/>
              <w:snapToGrid w:val="0"/>
              <w:jc w:val="center"/>
              <w:rPr>
                <w:rFonts w:eastAsia="仿宋"/>
                <w:szCs w:val="21"/>
              </w:rPr>
            </w:pPr>
            <w:r w:rsidRPr="004D2A2D">
              <w:rPr>
                <w:rFonts w:eastAsia="仿宋" w:hint="eastAsia"/>
                <w:szCs w:val="21"/>
              </w:rPr>
              <w:t>1</w:t>
            </w:r>
            <w:r w:rsidRPr="004D2A2D">
              <w:rPr>
                <w:rFonts w:eastAsia="仿宋"/>
                <w:szCs w:val="21"/>
              </w:rPr>
              <w:t>20.958710</w:t>
            </w:r>
          </w:p>
        </w:tc>
        <w:tc>
          <w:tcPr>
            <w:tcW w:w="788" w:type="pct"/>
            <w:vAlign w:val="center"/>
          </w:tcPr>
          <w:p w14:paraId="04F408B1" w14:textId="77777777" w:rsidR="0025743F" w:rsidRPr="004D2A2D" w:rsidRDefault="0025743F" w:rsidP="00D41723">
            <w:pPr>
              <w:adjustRightInd w:val="0"/>
              <w:snapToGrid w:val="0"/>
              <w:jc w:val="center"/>
              <w:rPr>
                <w:rFonts w:eastAsia="仿宋"/>
                <w:szCs w:val="21"/>
              </w:rPr>
            </w:pPr>
            <w:r w:rsidRPr="004D2A2D">
              <w:rPr>
                <w:rFonts w:eastAsia="仿宋" w:hint="eastAsia"/>
                <w:szCs w:val="21"/>
              </w:rPr>
              <w:t>3</w:t>
            </w:r>
            <w:r w:rsidRPr="004D2A2D">
              <w:rPr>
                <w:rFonts w:eastAsia="仿宋"/>
                <w:szCs w:val="21"/>
              </w:rPr>
              <w:t>2.024204</w:t>
            </w:r>
          </w:p>
        </w:tc>
        <w:tc>
          <w:tcPr>
            <w:tcW w:w="436" w:type="pct"/>
            <w:vAlign w:val="center"/>
          </w:tcPr>
          <w:p w14:paraId="20FE1F62" w14:textId="77777777" w:rsidR="0025743F" w:rsidRPr="004D2A2D" w:rsidRDefault="0025743F" w:rsidP="00D41723">
            <w:pPr>
              <w:adjustRightInd w:val="0"/>
              <w:snapToGrid w:val="0"/>
              <w:jc w:val="center"/>
              <w:rPr>
                <w:rFonts w:eastAsia="仿宋"/>
                <w:szCs w:val="21"/>
              </w:rPr>
            </w:pPr>
            <w:r w:rsidRPr="004D2A2D">
              <w:rPr>
                <w:rFonts w:eastAsia="仿宋_GB2312" w:hint="eastAsia"/>
                <w:szCs w:val="21"/>
              </w:rPr>
              <w:t>居民</w:t>
            </w:r>
          </w:p>
        </w:tc>
        <w:tc>
          <w:tcPr>
            <w:tcW w:w="417" w:type="pct"/>
            <w:vAlign w:val="center"/>
          </w:tcPr>
          <w:p w14:paraId="5006A51A" w14:textId="77777777" w:rsidR="0025743F" w:rsidRPr="004D2A2D" w:rsidRDefault="0025743F" w:rsidP="00D41723">
            <w:pPr>
              <w:adjustRightInd w:val="0"/>
              <w:snapToGrid w:val="0"/>
              <w:jc w:val="center"/>
              <w:rPr>
                <w:rFonts w:eastAsia="仿宋"/>
                <w:szCs w:val="21"/>
              </w:rPr>
            </w:pPr>
            <w:r w:rsidRPr="004D2A2D">
              <w:rPr>
                <w:rFonts w:eastAsia="仿宋" w:hint="eastAsia"/>
                <w:szCs w:val="21"/>
              </w:rPr>
              <w:t>二类</w:t>
            </w:r>
          </w:p>
        </w:tc>
        <w:tc>
          <w:tcPr>
            <w:tcW w:w="461" w:type="pct"/>
            <w:vAlign w:val="center"/>
          </w:tcPr>
          <w:p w14:paraId="29F8C09F" w14:textId="77777777" w:rsidR="0025743F" w:rsidRPr="004D2A2D" w:rsidRDefault="0025743F" w:rsidP="00D41723">
            <w:pPr>
              <w:adjustRightInd w:val="0"/>
              <w:snapToGrid w:val="0"/>
              <w:jc w:val="center"/>
              <w:rPr>
                <w:rFonts w:eastAsia="仿宋"/>
                <w:szCs w:val="21"/>
              </w:rPr>
            </w:pPr>
            <w:r w:rsidRPr="004D2A2D">
              <w:rPr>
                <w:rFonts w:eastAsia="仿宋" w:hint="eastAsia"/>
                <w:szCs w:val="21"/>
              </w:rPr>
              <w:t>S</w:t>
            </w:r>
            <w:r w:rsidRPr="004D2A2D">
              <w:rPr>
                <w:rFonts w:eastAsia="仿宋"/>
                <w:szCs w:val="21"/>
              </w:rPr>
              <w:t>E</w:t>
            </w:r>
          </w:p>
        </w:tc>
        <w:tc>
          <w:tcPr>
            <w:tcW w:w="774" w:type="pct"/>
            <w:vAlign w:val="center"/>
          </w:tcPr>
          <w:p w14:paraId="47025600" w14:textId="77777777" w:rsidR="0025743F" w:rsidRPr="004D2A2D" w:rsidRDefault="0025743F" w:rsidP="00D41723">
            <w:pPr>
              <w:adjustRightInd w:val="0"/>
              <w:snapToGrid w:val="0"/>
              <w:jc w:val="center"/>
              <w:rPr>
                <w:rFonts w:eastAsia="仿宋"/>
                <w:szCs w:val="21"/>
              </w:rPr>
            </w:pPr>
            <w:r w:rsidRPr="004D2A2D">
              <w:rPr>
                <w:rFonts w:eastAsia="仿宋" w:hint="eastAsia"/>
                <w:szCs w:val="21"/>
              </w:rPr>
              <w:t>4</w:t>
            </w:r>
            <w:r w:rsidRPr="004D2A2D">
              <w:rPr>
                <w:rFonts w:eastAsia="仿宋"/>
                <w:szCs w:val="21"/>
              </w:rPr>
              <w:t>00</w:t>
            </w:r>
          </w:p>
        </w:tc>
        <w:tc>
          <w:tcPr>
            <w:tcW w:w="692" w:type="pct"/>
            <w:vAlign w:val="center"/>
          </w:tcPr>
          <w:p w14:paraId="3FAA075B" w14:textId="04638D89" w:rsidR="0025743F" w:rsidRPr="004D2A2D" w:rsidRDefault="002244F6" w:rsidP="00D41723">
            <w:pPr>
              <w:adjustRightInd w:val="0"/>
              <w:snapToGrid w:val="0"/>
              <w:jc w:val="center"/>
              <w:rPr>
                <w:rFonts w:eastAsia="仿宋"/>
                <w:szCs w:val="21"/>
              </w:rPr>
            </w:pPr>
            <w:r w:rsidRPr="004D2A2D">
              <w:rPr>
                <w:rFonts w:eastAsia="仿宋" w:hint="eastAsia"/>
                <w:szCs w:val="21"/>
              </w:rPr>
              <w:t>6</w:t>
            </w:r>
            <w:r w:rsidRPr="004D2A2D">
              <w:rPr>
                <w:rFonts w:eastAsia="仿宋"/>
                <w:szCs w:val="21"/>
              </w:rPr>
              <w:t>00</w:t>
            </w:r>
            <w:r w:rsidRPr="004D2A2D">
              <w:rPr>
                <w:rFonts w:eastAsia="仿宋" w:hint="eastAsia"/>
                <w:szCs w:val="21"/>
              </w:rPr>
              <w:t>人</w:t>
            </w:r>
          </w:p>
        </w:tc>
      </w:tr>
      <w:tr w:rsidR="004D2A2D" w:rsidRPr="004D2A2D" w14:paraId="619F5697" w14:textId="77777777" w:rsidTr="00DB569A">
        <w:trPr>
          <w:trHeight w:val="340"/>
          <w:jc w:val="center"/>
        </w:trPr>
        <w:tc>
          <w:tcPr>
            <w:tcW w:w="654" w:type="pct"/>
            <w:vAlign w:val="center"/>
          </w:tcPr>
          <w:p w14:paraId="1DE0FFBD" w14:textId="77777777" w:rsidR="0025743F" w:rsidRPr="004D2A2D" w:rsidRDefault="0025743F" w:rsidP="00D41723">
            <w:pPr>
              <w:adjustRightInd w:val="0"/>
              <w:snapToGrid w:val="0"/>
              <w:jc w:val="center"/>
              <w:rPr>
                <w:rFonts w:eastAsia="仿宋"/>
                <w:szCs w:val="21"/>
              </w:rPr>
            </w:pPr>
            <w:r w:rsidRPr="004D2A2D">
              <w:rPr>
                <w:rFonts w:eastAsia="仿宋" w:hint="eastAsia"/>
                <w:szCs w:val="21"/>
              </w:rPr>
              <w:t>十六里墩村</w:t>
            </w:r>
          </w:p>
        </w:tc>
        <w:tc>
          <w:tcPr>
            <w:tcW w:w="777" w:type="pct"/>
            <w:vAlign w:val="center"/>
          </w:tcPr>
          <w:p w14:paraId="5BBFBE44" w14:textId="77777777" w:rsidR="0025743F" w:rsidRPr="004D2A2D" w:rsidRDefault="0025743F" w:rsidP="00D41723">
            <w:pPr>
              <w:adjustRightInd w:val="0"/>
              <w:snapToGrid w:val="0"/>
              <w:jc w:val="center"/>
              <w:rPr>
                <w:rFonts w:eastAsia="仿宋"/>
                <w:szCs w:val="21"/>
              </w:rPr>
            </w:pPr>
            <w:r w:rsidRPr="004D2A2D">
              <w:rPr>
                <w:rFonts w:eastAsia="仿宋" w:hint="eastAsia"/>
                <w:szCs w:val="21"/>
              </w:rPr>
              <w:t>1</w:t>
            </w:r>
            <w:r w:rsidRPr="004D2A2D">
              <w:rPr>
                <w:rFonts w:eastAsia="仿宋"/>
                <w:szCs w:val="21"/>
              </w:rPr>
              <w:t>20.952895</w:t>
            </w:r>
          </w:p>
        </w:tc>
        <w:tc>
          <w:tcPr>
            <w:tcW w:w="788" w:type="pct"/>
            <w:vAlign w:val="center"/>
          </w:tcPr>
          <w:p w14:paraId="65F310EA" w14:textId="77777777" w:rsidR="0025743F" w:rsidRPr="004D2A2D" w:rsidRDefault="0025743F" w:rsidP="00D41723">
            <w:pPr>
              <w:adjustRightInd w:val="0"/>
              <w:snapToGrid w:val="0"/>
              <w:jc w:val="center"/>
              <w:rPr>
                <w:rFonts w:eastAsia="仿宋"/>
                <w:szCs w:val="21"/>
              </w:rPr>
            </w:pPr>
            <w:r w:rsidRPr="004D2A2D">
              <w:rPr>
                <w:rFonts w:eastAsia="仿宋" w:hint="eastAsia"/>
                <w:szCs w:val="21"/>
              </w:rPr>
              <w:t>3</w:t>
            </w:r>
            <w:r w:rsidRPr="004D2A2D">
              <w:rPr>
                <w:rFonts w:eastAsia="仿宋"/>
                <w:szCs w:val="21"/>
              </w:rPr>
              <w:t>2.007123</w:t>
            </w:r>
          </w:p>
        </w:tc>
        <w:tc>
          <w:tcPr>
            <w:tcW w:w="436" w:type="pct"/>
            <w:vAlign w:val="center"/>
          </w:tcPr>
          <w:p w14:paraId="38DCD586" w14:textId="77777777" w:rsidR="0025743F" w:rsidRPr="004D2A2D" w:rsidRDefault="0025743F" w:rsidP="00D41723">
            <w:pPr>
              <w:adjustRightInd w:val="0"/>
              <w:snapToGrid w:val="0"/>
              <w:jc w:val="center"/>
              <w:rPr>
                <w:rFonts w:eastAsia="仿宋"/>
                <w:szCs w:val="21"/>
              </w:rPr>
            </w:pPr>
            <w:r w:rsidRPr="004D2A2D">
              <w:rPr>
                <w:rFonts w:eastAsia="仿宋_GB2312" w:hint="eastAsia"/>
                <w:szCs w:val="21"/>
              </w:rPr>
              <w:t>居民</w:t>
            </w:r>
          </w:p>
        </w:tc>
        <w:tc>
          <w:tcPr>
            <w:tcW w:w="417" w:type="pct"/>
            <w:vAlign w:val="center"/>
          </w:tcPr>
          <w:p w14:paraId="0AF83A78" w14:textId="77777777" w:rsidR="0025743F" w:rsidRPr="004D2A2D" w:rsidRDefault="0025743F" w:rsidP="00D41723">
            <w:pPr>
              <w:adjustRightInd w:val="0"/>
              <w:snapToGrid w:val="0"/>
              <w:jc w:val="center"/>
              <w:rPr>
                <w:rFonts w:eastAsia="仿宋"/>
                <w:szCs w:val="21"/>
              </w:rPr>
            </w:pPr>
            <w:r w:rsidRPr="004D2A2D">
              <w:rPr>
                <w:rFonts w:eastAsia="仿宋" w:hint="eastAsia"/>
                <w:szCs w:val="21"/>
              </w:rPr>
              <w:t>二类</w:t>
            </w:r>
          </w:p>
        </w:tc>
        <w:tc>
          <w:tcPr>
            <w:tcW w:w="461" w:type="pct"/>
            <w:vAlign w:val="center"/>
          </w:tcPr>
          <w:p w14:paraId="6FE7B754" w14:textId="77777777" w:rsidR="0025743F" w:rsidRPr="004D2A2D" w:rsidRDefault="0025743F" w:rsidP="00D41723">
            <w:pPr>
              <w:adjustRightInd w:val="0"/>
              <w:snapToGrid w:val="0"/>
              <w:jc w:val="center"/>
              <w:rPr>
                <w:rFonts w:eastAsia="仿宋_GB2312"/>
                <w:szCs w:val="21"/>
              </w:rPr>
            </w:pPr>
            <w:r w:rsidRPr="004D2A2D">
              <w:rPr>
                <w:rFonts w:eastAsia="仿宋_GB2312" w:hint="eastAsia"/>
                <w:szCs w:val="21"/>
              </w:rPr>
              <w:t>S</w:t>
            </w:r>
          </w:p>
        </w:tc>
        <w:tc>
          <w:tcPr>
            <w:tcW w:w="774" w:type="pct"/>
            <w:vAlign w:val="center"/>
          </w:tcPr>
          <w:p w14:paraId="2770F206" w14:textId="77777777" w:rsidR="0025743F" w:rsidRPr="004D2A2D" w:rsidRDefault="0025743F" w:rsidP="00D41723">
            <w:pPr>
              <w:adjustRightInd w:val="0"/>
              <w:snapToGrid w:val="0"/>
              <w:jc w:val="center"/>
              <w:rPr>
                <w:rFonts w:eastAsia="仿宋"/>
                <w:szCs w:val="21"/>
              </w:rPr>
            </w:pPr>
            <w:r w:rsidRPr="004D2A2D">
              <w:rPr>
                <w:rFonts w:eastAsia="仿宋" w:hint="eastAsia"/>
                <w:szCs w:val="21"/>
              </w:rPr>
              <w:t>2</w:t>
            </w:r>
            <w:r w:rsidRPr="004D2A2D">
              <w:rPr>
                <w:rFonts w:eastAsia="仿宋"/>
                <w:szCs w:val="21"/>
              </w:rPr>
              <w:t>277</w:t>
            </w:r>
          </w:p>
        </w:tc>
        <w:tc>
          <w:tcPr>
            <w:tcW w:w="692" w:type="pct"/>
            <w:vAlign w:val="center"/>
          </w:tcPr>
          <w:p w14:paraId="3301A839" w14:textId="52B29283" w:rsidR="0025743F" w:rsidRPr="004D2A2D" w:rsidRDefault="00880513" w:rsidP="00D41723">
            <w:pPr>
              <w:adjustRightInd w:val="0"/>
              <w:snapToGrid w:val="0"/>
              <w:jc w:val="center"/>
              <w:rPr>
                <w:rFonts w:eastAsia="仿宋"/>
                <w:szCs w:val="21"/>
              </w:rPr>
            </w:pPr>
            <w:r w:rsidRPr="004D2A2D">
              <w:rPr>
                <w:rFonts w:eastAsia="仿宋" w:hint="eastAsia"/>
                <w:szCs w:val="21"/>
              </w:rPr>
              <w:t>3</w:t>
            </w:r>
            <w:r w:rsidRPr="004D2A2D">
              <w:rPr>
                <w:rFonts w:eastAsia="仿宋"/>
                <w:szCs w:val="21"/>
              </w:rPr>
              <w:t>600</w:t>
            </w:r>
            <w:r w:rsidRPr="004D2A2D">
              <w:rPr>
                <w:rFonts w:eastAsia="仿宋" w:hint="eastAsia"/>
                <w:szCs w:val="21"/>
              </w:rPr>
              <w:t>人</w:t>
            </w:r>
          </w:p>
        </w:tc>
      </w:tr>
      <w:tr w:rsidR="004D2A2D" w:rsidRPr="004D2A2D" w14:paraId="35DC6DBE" w14:textId="77777777" w:rsidTr="00DB569A">
        <w:trPr>
          <w:trHeight w:val="340"/>
          <w:jc w:val="center"/>
        </w:trPr>
        <w:tc>
          <w:tcPr>
            <w:tcW w:w="654" w:type="pct"/>
            <w:vAlign w:val="center"/>
          </w:tcPr>
          <w:p w14:paraId="38C9CE6D" w14:textId="77777777" w:rsidR="0025743F" w:rsidRPr="004D2A2D" w:rsidRDefault="0025743F" w:rsidP="00D41723">
            <w:pPr>
              <w:adjustRightInd w:val="0"/>
              <w:snapToGrid w:val="0"/>
              <w:jc w:val="center"/>
              <w:rPr>
                <w:rFonts w:eastAsia="仿宋"/>
                <w:szCs w:val="21"/>
              </w:rPr>
            </w:pPr>
            <w:r w:rsidRPr="004D2A2D">
              <w:rPr>
                <w:rFonts w:eastAsia="仿宋" w:hint="eastAsia"/>
                <w:szCs w:val="21"/>
              </w:rPr>
              <w:t>兴石花园</w:t>
            </w:r>
          </w:p>
        </w:tc>
        <w:tc>
          <w:tcPr>
            <w:tcW w:w="777" w:type="pct"/>
            <w:vAlign w:val="center"/>
          </w:tcPr>
          <w:p w14:paraId="3100F0D5" w14:textId="77777777" w:rsidR="0025743F" w:rsidRPr="004D2A2D" w:rsidRDefault="0025743F" w:rsidP="00D41723">
            <w:pPr>
              <w:adjustRightInd w:val="0"/>
              <w:snapToGrid w:val="0"/>
              <w:jc w:val="center"/>
              <w:rPr>
                <w:rFonts w:eastAsia="仿宋"/>
                <w:szCs w:val="21"/>
              </w:rPr>
            </w:pPr>
            <w:r w:rsidRPr="004D2A2D">
              <w:rPr>
                <w:rFonts w:eastAsia="仿宋" w:hint="eastAsia"/>
                <w:szCs w:val="21"/>
              </w:rPr>
              <w:t>1</w:t>
            </w:r>
            <w:r w:rsidRPr="004D2A2D">
              <w:rPr>
                <w:rFonts w:eastAsia="仿宋"/>
                <w:szCs w:val="21"/>
              </w:rPr>
              <w:t>20.944704</w:t>
            </w:r>
          </w:p>
        </w:tc>
        <w:tc>
          <w:tcPr>
            <w:tcW w:w="788" w:type="pct"/>
            <w:vAlign w:val="center"/>
          </w:tcPr>
          <w:p w14:paraId="0C23EEED" w14:textId="77777777" w:rsidR="0025743F" w:rsidRPr="004D2A2D" w:rsidRDefault="0025743F" w:rsidP="00D41723">
            <w:pPr>
              <w:adjustRightInd w:val="0"/>
              <w:snapToGrid w:val="0"/>
              <w:jc w:val="center"/>
              <w:rPr>
                <w:rFonts w:eastAsia="仿宋"/>
                <w:szCs w:val="21"/>
              </w:rPr>
            </w:pPr>
            <w:r w:rsidRPr="004D2A2D">
              <w:rPr>
                <w:rFonts w:eastAsia="仿宋" w:hint="eastAsia"/>
                <w:szCs w:val="21"/>
              </w:rPr>
              <w:t>3</w:t>
            </w:r>
            <w:r w:rsidRPr="004D2A2D">
              <w:rPr>
                <w:rFonts w:eastAsia="仿宋"/>
                <w:szCs w:val="21"/>
              </w:rPr>
              <w:t>2.021497</w:t>
            </w:r>
          </w:p>
        </w:tc>
        <w:tc>
          <w:tcPr>
            <w:tcW w:w="436" w:type="pct"/>
            <w:vAlign w:val="center"/>
          </w:tcPr>
          <w:p w14:paraId="5991C1E1" w14:textId="77777777" w:rsidR="0025743F" w:rsidRPr="004D2A2D" w:rsidRDefault="0025743F" w:rsidP="00D41723">
            <w:pPr>
              <w:adjustRightInd w:val="0"/>
              <w:snapToGrid w:val="0"/>
              <w:jc w:val="center"/>
              <w:rPr>
                <w:rFonts w:eastAsia="仿宋"/>
                <w:szCs w:val="21"/>
              </w:rPr>
            </w:pPr>
            <w:r w:rsidRPr="004D2A2D">
              <w:rPr>
                <w:rFonts w:eastAsia="仿宋_GB2312" w:hint="eastAsia"/>
                <w:szCs w:val="21"/>
              </w:rPr>
              <w:t>居民</w:t>
            </w:r>
          </w:p>
        </w:tc>
        <w:tc>
          <w:tcPr>
            <w:tcW w:w="417" w:type="pct"/>
            <w:vAlign w:val="center"/>
          </w:tcPr>
          <w:p w14:paraId="47C7AF07" w14:textId="77777777" w:rsidR="0025743F" w:rsidRPr="004D2A2D" w:rsidRDefault="0025743F" w:rsidP="00D41723">
            <w:pPr>
              <w:adjustRightInd w:val="0"/>
              <w:snapToGrid w:val="0"/>
              <w:jc w:val="center"/>
              <w:rPr>
                <w:rFonts w:eastAsia="仿宋"/>
                <w:szCs w:val="21"/>
              </w:rPr>
            </w:pPr>
            <w:r w:rsidRPr="004D2A2D">
              <w:rPr>
                <w:rFonts w:eastAsia="仿宋" w:hint="eastAsia"/>
                <w:szCs w:val="21"/>
              </w:rPr>
              <w:t>二类</w:t>
            </w:r>
          </w:p>
        </w:tc>
        <w:tc>
          <w:tcPr>
            <w:tcW w:w="461" w:type="pct"/>
            <w:vAlign w:val="center"/>
          </w:tcPr>
          <w:p w14:paraId="529274A9" w14:textId="77777777" w:rsidR="0025743F" w:rsidRPr="004D2A2D" w:rsidRDefault="0025743F" w:rsidP="00D41723">
            <w:pPr>
              <w:adjustRightInd w:val="0"/>
              <w:snapToGrid w:val="0"/>
              <w:jc w:val="center"/>
              <w:rPr>
                <w:rFonts w:eastAsia="仿宋_GB2312"/>
                <w:szCs w:val="21"/>
              </w:rPr>
            </w:pPr>
            <w:r w:rsidRPr="004D2A2D">
              <w:rPr>
                <w:rFonts w:eastAsia="仿宋_GB2312"/>
                <w:szCs w:val="21"/>
              </w:rPr>
              <w:t>SW</w:t>
            </w:r>
          </w:p>
        </w:tc>
        <w:tc>
          <w:tcPr>
            <w:tcW w:w="774" w:type="pct"/>
            <w:vAlign w:val="center"/>
          </w:tcPr>
          <w:p w14:paraId="57925E6B" w14:textId="77777777" w:rsidR="0025743F" w:rsidRPr="004D2A2D" w:rsidRDefault="0025743F" w:rsidP="00D41723">
            <w:pPr>
              <w:adjustRightInd w:val="0"/>
              <w:snapToGrid w:val="0"/>
              <w:jc w:val="center"/>
              <w:rPr>
                <w:rFonts w:eastAsia="仿宋"/>
                <w:szCs w:val="21"/>
              </w:rPr>
            </w:pPr>
            <w:r w:rsidRPr="004D2A2D">
              <w:rPr>
                <w:rFonts w:eastAsia="仿宋" w:hint="eastAsia"/>
                <w:szCs w:val="21"/>
              </w:rPr>
              <w:t>8</w:t>
            </w:r>
            <w:r w:rsidRPr="004D2A2D">
              <w:rPr>
                <w:rFonts w:eastAsia="仿宋"/>
                <w:szCs w:val="21"/>
              </w:rPr>
              <w:t>73</w:t>
            </w:r>
          </w:p>
        </w:tc>
        <w:tc>
          <w:tcPr>
            <w:tcW w:w="692" w:type="pct"/>
            <w:vAlign w:val="center"/>
          </w:tcPr>
          <w:p w14:paraId="253D25B6" w14:textId="14FE51DA" w:rsidR="0025743F" w:rsidRPr="004D2A2D" w:rsidRDefault="00880513" w:rsidP="00D41723">
            <w:pPr>
              <w:adjustRightInd w:val="0"/>
              <w:snapToGrid w:val="0"/>
              <w:jc w:val="center"/>
              <w:rPr>
                <w:rFonts w:eastAsia="仿宋"/>
                <w:szCs w:val="21"/>
              </w:rPr>
            </w:pPr>
            <w:r w:rsidRPr="004D2A2D">
              <w:rPr>
                <w:rFonts w:eastAsia="仿宋"/>
                <w:szCs w:val="21"/>
              </w:rPr>
              <w:t>6000</w:t>
            </w:r>
            <w:r w:rsidRPr="004D2A2D">
              <w:rPr>
                <w:rFonts w:eastAsia="仿宋" w:hint="eastAsia"/>
                <w:szCs w:val="21"/>
              </w:rPr>
              <w:t>人</w:t>
            </w:r>
          </w:p>
        </w:tc>
      </w:tr>
      <w:tr w:rsidR="004D2A2D" w:rsidRPr="004D2A2D" w14:paraId="2B6CB2AD" w14:textId="77777777" w:rsidTr="00DB569A">
        <w:trPr>
          <w:trHeight w:val="340"/>
          <w:jc w:val="center"/>
        </w:trPr>
        <w:tc>
          <w:tcPr>
            <w:tcW w:w="654" w:type="pct"/>
            <w:vAlign w:val="center"/>
          </w:tcPr>
          <w:p w14:paraId="646AD575" w14:textId="77777777" w:rsidR="0025743F" w:rsidRPr="004D2A2D" w:rsidRDefault="0025743F" w:rsidP="00D41723">
            <w:pPr>
              <w:adjustRightInd w:val="0"/>
              <w:snapToGrid w:val="0"/>
              <w:jc w:val="center"/>
              <w:rPr>
                <w:rFonts w:eastAsia="仿宋"/>
                <w:szCs w:val="21"/>
              </w:rPr>
            </w:pPr>
            <w:r w:rsidRPr="004D2A2D">
              <w:rPr>
                <w:rFonts w:eastAsia="仿宋" w:hint="eastAsia"/>
                <w:szCs w:val="21"/>
              </w:rPr>
              <w:t>兴石幼儿</w:t>
            </w:r>
            <w:r w:rsidRPr="004D2A2D">
              <w:rPr>
                <w:rFonts w:eastAsia="仿宋" w:hint="eastAsia"/>
                <w:szCs w:val="21"/>
              </w:rPr>
              <w:lastRenderedPageBreak/>
              <w:t>园</w:t>
            </w:r>
          </w:p>
        </w:tc>
        <w:tc>
          <w:tcPr>
            <w:tcW w:w="777" w:type="pct"/>
            <w:vAlign w:val="center"/>
          </w:tcPr>
          <w:p w14:paraId="718BD59F" w14:textId="77777777" w:rsidR="0025743F" w:rsidRPr="004D2A2D" w:rsidRDefault="0025743F" w:rsidP="00D41723">
            <w:pPr>
              <w:adjustRightInd w:val="0"/>
              <w:snapToGrid w:val="0"/>
              <w:jc w:val="center"/>
              <w:rPr>
                <w:rFonts w:eastAsia="仿宋"/>
                <w:szCs w:val="21"/>
              </w:rPr>
            </w:pPr>
            <w:r w:rsidRPr="004D2A2D">
              <w:rPr>
                <w:rFonts w:eastAsia="仿宋" w:hint="eastAsia"/>
                <w:szCs w:val="21"/>
              </w:rPr>
              <w:lastRenderedPageBreak/>
              <w:t>1</w:t>
            </w:r>
            <w:r w:rsidRPr="004D2A2D">
              <w:rPr>
                <w:rFonts w:eastAsia="仿宋"/>
                <w:szCs w:val="21"/>
              </w:rPr>
              <w:t>20.944188</w:t>
            </w:r>
          </w:p>
        </w:tc>
        <w:tc>
          <w:tcPr>
            <w:tcW w:w="788" w:type="pct"/>
            <w:vAlign w:val="center"/>
          </w:tcPr>
          <w:p w14:paraId="1C8F3916" w14:textId="77777777" w:rsidR="0025743F" w:rsidRPr="004D2A2D" w:rsidRDefault="0025743F" w:rsidP="00D41723">
            <w:pPr>
              <w:adjustRightInd w:val="0"/>
              <w:snapToGrid w:val="0"/>
              <w:jc w:val="center"/>
              <w:rPr>
                <w:rFonts w:eastAsia="仿宋"/>
                <w:szCs w:val="21"/>
              </w:rPr>
            </w:pPr>
            <w:r w:rsidRPr="004D2A2D">
              <w:rPr>
                <w:rFonts w:eastAsia="仿宋" w:hint="eastAsia"/>
                <w:szCs w:val="21"/>
              </w:rPr>
              <w:t>3</w:t>
            </w:r>
            <w:r w:rsidRPr="004D2A2D">
              <w:rPr>
                <w:rFonts w:eastAsia="仿宋"/>
                <w:szCs w:val="21"/>
              </w:rPr>
              <w:t>2.019926</w:t>
            </w:r>
          </w:p>
        </w:tc>
        <w:tc>
          <w:tcPr>
            <w:tcW w:w="436" w:type="pct"/>
            <w:vAlign w:val="center"/>
          </w:tcPr>
          <w:p w14:paraId="3D8DD271" w14:textId="77777777" w:rsidR="0025743F" w:rsidRPr="004D2A2D" w:rsidRDefault="0025743F" w:rsidP="00D41723">
            <w:pPr>
              <w:adjustRightInd w:val="0"/>
              <w:snapToGrid w:val="0"/>
              <w:jc w:val="center"/>
              <w:rPr>
                <w:rFonts w:eastAsia="仿宋_GB2312"/>
                <w:szCs w:val="21"/>
              </w:rPr>
            </w:pPr>
            <w:r w:rsidRPr="004D2A2D">
              <w:rPr>
                <w:rFonts w:eastAsia="仿宋_GB2312" w:hint="eastAsia"/>
                <w:szCs w:val="21"/>
              </w:rPr>
              <w:t>学校</w:t>
            </w:r>
          </w:p>
        </w:tc>
        <w:tc>
          <w:tcPr>
            <w:tcW w:w="417" w:type="pct"/>
            <w:vAlign w:val="center"/>
          </w:tcPr>
          <w:p w14:paraId="04CEFD8A" w14:textId="77777777" w:rsidR="0025743F" w:rsidRPr="004D2A2D" w:rsidRDefault="0025743F" w:rsidP="00D41723">
            <w:pPr>
              <w:adjustRightInd w:val="0"/>
              <w:snapToGrid w:val="0"/>
              <w:jc w:val="center"/>
              <w:rPr>
                <w:rFonts w:eastAsia="仿宋"/>
                <w:szCs w:val="21"/>
              </w:rPr>
            </w:pPr>
            <w:r w:rsidRPr="004D2A2D">
              <w:rPr>
                <w:rFonts w:eastAsia="仿宋" w:hint="eastAsia"/>
                <w:szCs w:val="21"/>
              </w:rPr>
              <w:t>二类</w:t>
            </w:r>
          </w:p>
        </w:tc>
        <w:tc>
          <w:tcPr>
            <w:tcW w:w="461" w:type="pct"/>
            <w:vAlign w:val="center"/>
          </w:tcPr>
          <w:p w14:paraId="13E14B5C" w14:textId="77777777" w:rsidR="0025743F" w:rsidRPr="004D2A2D" w:rsidRDefault="0025743F" w:rsidP="00D41723">
            <w:pPr>
              <w:adjustRightInd w:val="0"/>
              <w:snapToGrid w:val="0"/>
              <w:jc w:val="center"/>
              <w:rPr>
                <w:rFonts w:eastAsia="仿宋_GB2312"/>
                <w:szCs w:val="21"/>
              </w:rPr>
            </w:pPr>
            <w:r w:rsidRPr="004D2A2D">
              <w:rPr>
                <w:rFonts w:eastAsia="仿宋_GB2312"/>
                <w:szCs w:val="21"/>
              </w:rPr>
              <w:t>SW</w:t>
            </w:r>
          </w:p>
        </w:tc>
        <w:tc>
          <w:tcPr>
            <w:tcW w:w="774" w:type="pct"/>
            <w:vAlign w:val="center"/>
          </w:tcPr>
          <w:p w14:paraId="4514D30D" w14:textId="77777777" w:rsidR="0025743F" w:rsidRPr="004D2A2D" w:rsidRDefault="0025743F" w:rsidP="00D41723">
            <w:pPr>
              <w:adjustRightInd w:val="0"/>
              <w:snapToGrid w:val="0"/>
              <w:jc w:val="center"/>
              <w:rPr>
                <w:rFonts w:eastAsia="仿宋"/>
                <w:szCs w:val="21"/>
              </w:rPr>
            </w:pPr>
            <w:r w:rsidRPr="004D2A2D">
              <w:rPr>
                <w:rFonts w:eastAsia="仿宋" w:hint="eastAsia"/>
                <w:szCs w:val="21"/>
              </w:rPr>
              <w:t>1</w:t>
            </w:r>
            <w:r w:rsidRPr="004D2A2D">
              <w:rPr>
                <w:rFonts w:eastAsia="仿宋"/>
                <w:szCs w:val="21"/>
              </w:rPr>
              <w:t>206</w:t>
            </w:r>
          </w:p>
        </w:tc>
        <w:tc>
          <w:tcPr>
            <w:tcW w:w="692" w:type="pct"/>
            <w:vAlign w:val="center"/>
          </w:tcPr>
          <w:p w14:paraId="4AF17044" w14:textId="5DFFD76E" w:rsidR="0025743F" w:rsidRPr="004D2A2D" w:rsidRDefault="00880513" w:rsidP="00D41723">
            <w:pPr>
              <w:adjustRightInd w:val="0"/>
              <w:snapToGrid w:val="0"/>
              <w:jc w:val="center"/>
              <w:rPr>
                <w:rFonts w:eastAsia="仿宋"/>
                <w:szCs w:val="21"/>
              </w:rPr>
            </w:pPr>
            <w:r w:rsidRPr="004D2A2D">
              <w:rPr>
                <w:rFonts w:eastAsia="仿宋" w:hint="eastAsia"/>
                <w:szCs w:val="21"/>
              </w:rPr>
              <w:t>6</w:t>
            </w:r>
            <w:r w:rsidRPr="004D2A2D">
              <w:rPr>
                <w:rFonts w:eastAsia="仿宋"/>
                <w:szCs w:val="21"/>
              </w:rPr>
              <w:t>00</w:t>
            </w:r>
            <w:r w:rsidRPr="004D2A2D">
              <w:rPr>
                <w:rFonts w:eastAsia="仿宋" w:hint="eastAsia"/>
                <w:szCs w:val="21"/>
              </w:rPr>
              <w:t>人</w:t>
            </w:r>
          </w:p>
        </w:tc>
      </w:tr>
      <w:tr w:rsidR="004D2A2D" w:rsidRPr="004D2A2D" w14:paraId="1B0CF481" w14:textId="77777777" w:rsidTr="00DB569A">
        <w:trPr>
          <w:trHeight w:val="340"/>
          <w:jc w:val="center"/>
        </w:trPr>
        <w:tc>
          <w:tcPr>
            <w:tcW w:w="654" w:type="pct"/>
            <w:vAlign w:val="center"/>
          </w:tcPr>
          <w:p w14:paraId="040F65C0" w14:textId="77777777" w:rsidR="0025743F" w:rsidRPr="004D2A2D" w:rsidRDefault="0025743F" w:rsidP="00D41723">
            <w:pPr>
              <w:adjustRightInd w:val="0"/>
              <w:snapToGrid w:val="0"/>
              <w:jc w:val="center"/>
              <w:rPr>
                <w:rFonts w:eastAsia="仿宋"/>
                <w:szCs w:val="21"/>
              </w:rPr>
            </w:pPr>
            <w:r w:rsidRPr="004D2A2D">
              <w:rPr>
                <w:rFonts w:eastAsia="仿宋" w:hint="eastAsia"/>
                <w:szCs w:val="21"/>
              </w:rPr>
              <w:t>观河华府</w:t>
            </w:r>
          </w:p>
        </w:tc>
        <w:tc>
          <w:tcPr>
            <w:tcW w:w="777" w:type="pct"/>
            <w:vAlign w:val="center"/>
          </w:tcPr>
          <w:p w14:paraId="5DBF347D" w14:textId="77777777" w:rsidR="0025743F" w:rsidRPr="004D2A2D" w:rsidRDefault="0025743F" w:rsidP="00D41723">
            <w:pPr>
              <w:adjustRightInd w:val="0"/>
              <w:snapToGrid w:val="0"/>
              <w:jc w:val="center"/>
              <w:rPr>
                <w:rFonts w:eastAsia="仿宋"/>
                <w:szCs w:val="21"/>
              </w:rPr>
            </w:pPr>
            <w:r w:rsidRPr="004D2A2D">
              <w:rPr>
                <w:rFonts w:eastAsia="仿宋" w:hint="eastAsia"/>
                <w:szCs w:val="21"/>
              </w:rPr>
              <w:t>1</w:t>
            </w:r>
            <w:r w:rsidRPr="004D2A2D">
              <w:rPr>
                <w:rFonts w:eastAsia="仿宋"/>
                <w:szCs w:val="21"/>
              </w:rPr>
              <w:t>20.937966</w:t>
            </w:r>
          </w:p>
        </w:tc>
        <w:tc>
          <w:tcPr>
            <w:tcW w:w="788" w:type="pct"/>
            <w:vAlign w:val="center"/>
          </w:tcPr>
          <w:p w14:paraId="0B4D9307" w14:textId="77777777" w:rsidR="0025743F" w:rsidRPr="004D2A2D" w:rsidRDefault="0025743F" w:rsidP="00D41723">
            <w:pPr>
              <w:adjustRightInd w:val="0"/>
              <w:snapToGrid w:val="0"/>
              <w:jc w:val="center"/>
              <w:rPr>
                <w:rFonts w:eastAsia="仿宋"/>
                <w:szCs w:val="21"/>
              </w:rPr>
            </w:pPr>
            <w:r w:rsidRPr="004D2A2D">
              <w:rPr>
                <w:rFonts w:eastAsia="仿宋" w:hint="eastAsia"/>
                <w:szCs w:val="21"/>
              </w:rPr>
              <w:t>3</w:t>
            </w:r>
            <w:r w:rsidRPr="004D2A2D">
              <w:rPr>
                <w:rFonts w:eastAsia="仿宋"/>
                <w:szCs w:val="21"/>
              </w:rPr>
              <w:t>2.020784</w:t>
            </w:r>
          </w:p>
        </w:tc>
        <w:tc>
          <w:tcPr>
            <w:tcW w:w="436" w:type="pct"/>
            <w:vAlign w:val="center"/>
          </w:tcPr>
          <w:p w14:paraId="3A0E316F" w14:textId="77777777" w:rsidR="0025743F" w:rsidRPr="004D2A2D" w:rsidRDefault="0025743F" w:rsidP="00D41723">
            <w:pPr>
              <w:adjustRightInd w:val="0"/>
              <w:snapToGrid w:val="0"/>
              <w:jc w:val="center"/>
              <w:rPr>
                <w:rFonts w:eastAsia="仿宋"/>
                <w:szCs w:val="21"/>
              </w:rPr>
            </w:pPr>
            <w:r w:rsidRPr="004D2A2D">
              <w:rPr>
                <w:rFonts w:eastAsia="仿宋_GB2312" w:hint="eastAsia"/>
                <w:szCs w:val="21"/>
              </w:rPr>
              <w:t>居民</w:t>
            </w:r>
          </w:p>
        </w:tc>
        <w:tc>
          <w:tcPr>
            <w:tcW w:w="417" w:type="pct"/>
            <w:vAlign w:val="center"/>
          </w:tcPr>
          <w:p w14:paraId="4D8B4A83" w14:textId="77777777" w:rsidR="0025743F" w:rsidRPr="004D2A2D" w:rsidRDefault="0025743F" w:rsidP="00D41723">
            <w:pPr>
              <w:adjustRightInd w:val="0"/>
              <w:snapToGrid w:val="0"/>
              <w:jc w:val="center"/>
              <w:rPr>
                <w:rFonts w:eastAsia="仿宋"/>
                <w:szCs w:val="21"/>
              </w:rPr>
            </w:pPr>
            <w:r w:rsidRPr="004D2A2D">
              <w:rPr>
                <w:rFonts w:eastAsia="仿宋" w:hint="eastAsia"/>
                <w:szCs w:val="21"/>
              </w:rPr>
              <w:t>二类</w:t>
            </w:r>
          </w:p>
        </w:tc>
        <w:tc>
          <w:tcPr>
            <w:tcW w:w="461" w:type="pct"/>
            <w:vAlign w:val="center"/>
          </w:tcPr>
          <w:p w14:paraId="73B65F99" w14:textId="77777777" w:rsidR="0025743F" w:rsidRPr="004D2A2D" w:rsidRDefault="0025743F" w:rsidP="00D41723">
            <w:pPr>
              <w:adjustRightInd w:val="0"/>
              <w:snapToGrid w:val="0"/>
              <w:jc w:val="center"/>
              <w:rPr>
                <w:rFonts w:eastAsia="仿宋_GB2312"/>
                <w:szCs w:val="21"/>
              </w:rPr>
            </w:pPr>
            <w:r w:rsidRPr="004D2A2D">
              <w:rPr>
                <w:rFonts w:eastAsia="仿宋_GB2312"/>
                <w:szCs w:val="21"/>
              </w:rPr>
              <w:t>SW</w:t>
            </w:r>
          </w:p>
        </w:tc>
        <w:tc>
          <w:tcPr>
            <w:tcW w:w="774" w:type="pct"/>
            <w:vAlign w:val="center"/>
          </w:tcPr>
          <w:p w14:paraId="367E72E2" w14:textId="77777777" w:rsidR="0025743F" w:rsidRPr="004D2A2D" w:rsidRDefault="0025743F" w:rsidP="00D41723">
            <w:pPr>
              <w:adjustRightInd w:val="0"/>
              <w:snapToGrid w:val="0"/>
              <w:jc w:val="center"/>
              <w:rPr>
                <w:rFonts w:eastAsia="仿宋"/>
                <w:szCs w:val="21"/>
              </w:rPr>
            </w:pPr>
            <w:r w:rsidRPr="004D2A2D">
              <w:rPr>
                <w:rFonts w:eastAsia="仿宋" w:hint="eastAsia"/>
                <w:szCs w:val="21"/>
              </w:rPr>
              <w:t>1</w:t>
            </w:r>
            <w:r w:rsidRPr="004D2A2D">
              <w:rPr>
                <w:rFonts w:eastAsia="仿宋"/>
                <w:szCs w:val="21"/>
              </w:rPr>
              <w:t>473</w:t>
            </w:r>
          </w:p>
        </w:tc>
        <w:tc>
          <w:tcPr>
            <w:tcW w:w="692" w:type="pct"/>
            <w:vAlign w:val="center"/>
          </w:tcPr>
          <w:p w14:paraId="2C0A1D26" w14:textId="6FE851CF" w:rsidR="0025743F" w:rsidRPr="004D2A2D" w:rsidRDefault="00880513" w:rsidP="00D41723">
            <w:pPr>
              <w:adjustRightInd w:val="0"/>
              <w:snapToGrid w:val="0"/>
              <w:jc w:val="center"/>
              <w:rPr>
                <w:rFonts w:eastAsia="仿宋"/>
                <w:szCs w:val="21"/>
              </w:rPr>
            </w:pPr>
            <w:r w:rsidRPr="004D2A2D">
              <w:rPr>
                <w:rFonts w:eastAsia="仿宋" w:hint="eastAsia"/>
                <w:szCs w:val="21"/>
              </w:rPr>
              <w:t>6</w:t>
            </w:r>
            <w:r w:rsidRPr="004D2A2D">
              <w:rPr>
                <w:rFonts w:eastAsia="仿宋"/>
                <w:szCs w:val="21"/>
              </w:rPr>
              <w:t>400</w:t>
            </w:r>
            <w:r w:rsidRPr="004D2A2D">
              <w:rPr>
                <w:rFonts w:eastAsia="仿宋" w:hint="eastAsia"/>
                <w:szCs w:val="21"/>
              </w:rPr>
              <w:t>人</w:t>
            </w:r>
          </w:p>
        </w:tc>
      </w:tr>
      <w:tr w:rsidR="004D2A2D" w:rsidRPr="004D2A2D" w14:paraId="2C44B94B" w14:textId="77777777" w:rsidTr="00DB569A">
        <w:trPr>
          <w:trHeight w:val="340"/>
          <w:jc w:val="center"/>
        </w:trPr>
        <w:tc>
          <w:tcPr>
            <w:tcW w:w="654" w:type="pct"/>
            <w:vAlign w:val="center"/>
          </w:tcPr>
          <w:p w14:paraId="5B0CA718" w14:textId="77777777" w:rsidR="0025743F" w:rsidRPr="004D2A2D" w:rsidRDefault="0025743F" w:rsidP="00D41723">
            <w:pPr>
              <w:adjustRightInd w:val="0"/>
              <w:snapToGrid w:val="0"/>
              <w:jc w:val="center"/>
              <w:rPr>
                <w:rFonts w:eastAsia="仿宋_GB2312"/>
                <w:szCs w:val="21"/>
              </w:rPr>
            </w:pPr>
            <w:r w:rsidRPr="004D2A2D">
              <w:rPr>
                <w:rFonts w:eastAsia="仿宋_GB2312" w:hint="eastAsia"/>
                <w:szCs w:val="21"/>
              </w:rPr>
              <w:t>万通城</w:t>
            </w:r>
          </w:p>
        </w:tc>
        <w:tc>
          <w:tcPr>
            <w:tcW w:w="777" w:type="pct"/>
            <w:vAlign w:val="center"/>
          </w:tcPr>
          <w:p w14:paraId="0F732055" w14:textId="77777777" w:rsidR="0025743F" w:rsidRPr="004D2A2D" w:rsidRDefault="0025743F" w:rsidP="00D41723">
            <w:pPr>
              <w:adjustRightInd w:val="0"/>
              <w:snapToGrid w:val="0"/>
              <w:jc w:val="center"/>
              <w:rPr>
                <w:rFonts w:eastAsia="仿宋"/>
                <w:szCs w:val="21"/>
              </w:rPr>
            </w:pPr>
            <w:r w:rsidRPr="004D2A2D">
              <w:rPr>
                <w:rFonts w:eastAsia="仿宋" w:hint="eastAsia"/>
                <w:szCs w:val="21"/>
              </w:rPr>
              <w:t>1</w:t>
            </w:r>
            <w:r w:rsidRPr="004D2A2D">
              <w:rPr>
                <w:rFonts w:eastAsia="仿宋"/>
                <w:szCs w:val="21"/>
              </w:rPr>
              <w:t>20.938749</w:t>
            </w:r>
          </w:p>
        </w:tc>
        <w:tc>
          <w:tcPr>
            <w:tcW w:w="788" w:type="pct"/>
            <w:vAlign w:val="center"/>
          </w:tcPr>
          <w:p w14:paraId="4EAC23D6" w14:textId="77777777" w:rsidR="0025743F" w:rsidRPr="004D2A2D" w:rsidRDefault="0025743F" w:rsidP="00D41723">
            <w:pPr>
              <w:adjustRightInd w:val="0"/>
              <w:snapToGrid w:val="0"/>
              <w:jc w:val="center"/>
              <w:rPr>
                <w:rFonts w:eastAsia="仿宋"/>
                <w:szCs w:val="21"/>
              </w:rPr>
            </w:pPr>
            <w:r w:rsidRPr="004D2A2D">
              <w:rPr>
                <w:rFonts w:eastAsia="仿宋" w:hint="eastAsia"/>
                <w:szCs w:val="21"/>
              </w:rPr>
              <w:t>3</w:t>
            </w:r>
            <w:r w:rsidRPr="004D2A2D">
              <w:rPr>
                <w:rFonts w:eastAsia="仿宋"/>
                <w:szCs w:val="21"/>
              </w:rPr>
              <w:t>2.022726</w:t>
            </w:r>
          </w:p>
        </w:tc>
        <w:tc>
          <w:tcPr>
            <w:tcW w:w="436" w:type="pct"/>
            <w:vAlign w:val="center"/>
          </w:tcPr>
          <w:p w14:paraId="3CE7A31B" w14:textId="77777777" w:rsidR="0025743F" w:rsidRPr="004D2A2D" w:rsidRDefault="0025743F" w:rsidP="00D41723">
            <w:pPr>
              <w:adjustRightInd w:val="0"/>
              <w:snapToGrid w:val="0"/>
              <w:jc w:val="center"/>
              <w:rPr>
                <w:rFonts w:eastAsia="仿宋"/>
                <w:szCs w:val="21"/>
              </w:rPr>
            </w:pPr>
            <w:r w:rsidRPr="004D2A2D">
              <w:rPr>
                <w:rFonts w:eastAsia="仿宋_GB2312" w:hint="eastAsia"/>
                <w:szCs w:val="21"/>
              </w:rPr>
              <w:t>居民</w:t>
            </w:r>
          </w:p>
        </w:tc>
        <w:tc>
          <w:tcPr>
            <w:tcW w:w="417" w:type="pct"/>
            <w:vAlign w:val="center"/>
          </w:tcPr>
          <w:p w14:paraId="1D691EE6" w14:textId="77777777" w:rsidR="0025743F" w:rsidRPr="004D2A2D" w:rsidRDefault="0025743F" w:rsidP="00D41723">
            <w:pPr>
              <w:adjustRightInd w:val="0"/>
              <w:snapToGrid w:val="0"/>
              <w:jc w:val="center"/>
              <w:rPr>
                <w:rFonts w:eastAsia="仿宋"/>
                <w:szCs w:val="21"/>
              </w:rPr>
            </w:pPr>
            <w:r w:rsidRPr="004D2A2D">
              <w:rPr>
                <w:rFonts w:eastAsia="仿宋" w:hint="eastAsia"/>
                <w:szCs w:val="21"/>
              </w:rPr>
              <w:t>二类</w:t>
            </w:r>
          </w:p>
        </w:tc>
        <w:tc>
          <w:tcPr>
            <w:tcW w:w="461" w:type="pct"/>
            <w:vAlign w:val="center"/>
          </w:tcPr>
          <w:p w14:paraId="64D31A18" w14:textId="77777777" w:rsidR="0025743F" w:rsidRPr="004D2A2D" w:rsidRDefault="0025743F" w:rsidP="00D41723">
            <w:pPr>
              <w:adjustRightInd w:val="0"/>
              <w:snapToGrid w:val="0"/>
              <w:jc w:val="center"/>
              <w:rPr>
                <w:rFonts w:eastAsia="仿宋_GB2312"/>
                <w:szCs w:val="21"/>
              </w:rPr>
            </w:pPr>
            <w:r w:rsidRPr="004D2A2D">
              <w:rPr>
                <w:rFonts w:eastAsia="仿宋_GB2312"/>
                <w:szCs w:val="21"/>
              </w:rPr>
              <w:t>SW</w:t>
            </w:r>
          </w:p>
        </w:tc>
        <w:tc>
          <w:tcPr>
            <w:tcW w:w="774" w:type="pct"/>
            <w:vAlign w:val="center"/>
          </w:tcPr>
          <w:p w14:paraId="119D01EF" w14:textId="77777777" w:rsidR="0025743F" w:rsidRPr="004D2A2D" w:rsidRDefault="0025743F" w:rsidP="00D41723">
            <w:pPr>
              <w:adjustRightInd w:val="0"/>
              <w:snapToGrid w:val="0"/>
              <w:jc w:val="center"/>
              <w:rPr>
                <w:rFonts w:eastAsia="仿宋"/>
                <w:szCs w:val="21"/>
              </w:rPr>
            </w:pPr>
            <w:r w:rsidRPr="004D2A2D">
              <w:rPr>
                <w:rFonts w:eastAsia="仿宋" w:hint="eastAsia"/>
                <w:szCs w:val="21"/>
              </w:rPr>
              <w:t>1</w:t>
            </w:r>
            <w:r w:rsidRPr="004D2A2D">
              <w:rPr>
                <w:rFonts w:eastAsia="仿宋"/>
                <w:szCs w:val="21"/>
              </w:rPr>
              <w:t>41</w:t>
            </w:r>
          </w:p>
        </w:tc>
        <w:tc>
          <w:tcPr>
            <w:tcW w:w="692" w:type="pct"/>
            <w:vAlign w:val="center"/>
          </w:tcPr>
          <w:p w14:paraId="4F5FE0ED" w14:textId="108A2C2E" w:rsidR="0025743F" w:rsidRPr="004D2A2D" w:rsidRDefault="00DB569A" w:rsidP="00D41723">
            <w:pPr>
              <w:adjustRightInd w:val="0"/>
              <w:snapToGrid w:val="0"/>
              <w:jc w:val="center"/>
              <w:rPr>
                <w:rFonts w:eastAsia="仿宋"/>
                <w:szCs w:val="21"/>
              </w:rPr>
            </w:pPr>
            <w:r w:rsidRPr="004D2A2D">
              <w:rPr>
                <w:rFonts w:eastAsia="仿宋" w:hint="eastAsia"/>
                <w:szCs w:val="21"/>
              </w:rPr>
              <w:t>7</w:t>
            </w:r>
            <w:r w:rsidRPr="004D2A2D">
              <w:rPr>
                <w:rFonts w:eastAsia="仿宋"/>
                <w:szCs w:val="21"/>
              </w:rPr>
              <w:t>500</w:t>
            </w:r>
            <w:r w:rsidRPr="004D2A2D">
              <w:rPr>
                <w:rFonts w:eastAsia="仿宋" w:hint="eastAsia"/>
                <w:szCs w:val="21"/>
              </w:rPr>
              <w:t>人</w:t>
            </w:r>
          </w:p>
        </w:tc>
      </w:tr>
      <w:tr w:rsidR="004D2A2D" w:rsidRPr="004D2A2D" w14:paraId="7A8FCD33" w14:textId="77777777" w:rsidTr="00DB569A">
        <w:trPr>
          <w:trHeight w:val="340"/>
          <w:jc w:val="center"/>
        </w:trPr>
        <w:tc>
          <w:tcPr>
            <w:tcW w:w="654" w:type="pct"/>
            <w:vAlign w:val="center"/>
          </w:tcPr>
          <w:p w14:paraId="638539E0" w14:textId="1FCD9FE1" w:rsidR="001E0682" w:rsidRPr="004D2A2D" w:rsidRDefault="0025743F" w:rsidP="00DB569A">
            <w:pPr>
              <w:adjustRightInd w:val="0"/>
              <w:snapToGrid w:val="0"/>
              <w:jc w:val="center"/>
              <w:rPr>
                <w:rFonts w:eastAsia="仿宋"/>
                <w:szCs w:val="21"/>
              </w:rPr>
            </w:pPr>
            <w:r w:rsidRPr="004D2A2D">
              <w:rPr>
                <w:rFonts w:eastAsia="仿宋" w:hint="eastAsia"/>
                <w:szCs w:val="21"/>
              </w:rPr>
              <w:t>德诚翰景园</w:t>
            </w:r>
          </w:p>
        </w:tc>
        <w:tc>
          <w:tcPr>
            <w:tcW w:w="777" w:type="pct"/>
            <w:vAlign w:val="center"/>
          </w:tcPr>
          <w:p w14:paraId="090A3918" w14:textId="77777777" w:rsidR="0025743F" w:rsidRPr="004D2A2D" w:rsidRDefault="0025743F" w:rsidP="00D41723">
            <w:pPr>
              <w:adjustRightInd w:val="0"/>
              <w:snapToGrid w:val="0"/>
              <w:jc w:val="center"/>
              <w:rPr>
                <w:rFonts w:eastAsia="仿宋"/>
                <w:szCs w:val="21"/>
              </w:rPr>
            </w:pPr>
            <w:r w:rsidRPr="004D2A2D">
              <w:rPr>
                <w:rFonts w:eastAsia="仿宋" w:hint="eastAsia"/>
                <w:szCs w:val="21"/>
              </w:rPr>
              <w:t>1</w:t>
            </w:r>
            <w:r w:rsidRPr="004D2A2D">
              <w:rPr>
                <w:rFonts w:eastAsia="仿宋"/>
                <w:szCs w:val="21"/>
              </w:rPr>
              <w:t>20.934007</w:t>
            </w:r>
          </w:p>
        </w:tc>
        <w:tc>
          <w:tcPr>
            <w:tcW w:w="788" w:type="pct"/>
            <w:vAlign w:val="center"/>
          </w:tcPr>
          <w:p w14:paraId="683D04B7" w14:textId="77777777" w:rsidR="0025743F" w:rsidRPr="004D2A2D" w:rsidRDefault="0025743F" w:rsidP="00D41723">
            <w:pPr>
              <w:adjustRightInd w:val="0"/>
              <w:snapToGrid w:val="0"/>
              <w:jc w:val="center"/>
              <w:rPr>
                <w:rFonts w:eastAsia="仿宋"/>
                <w:szCs w:val="21"/>
              </w:rPr>
            </w:pPr>
            <w:r w:rsidRPr="004D2A2D">
              <w:rPr>
                <w:rFonts w:eastAsia="仿宋" w:hint="eastAsia"/>
                <w:szCs w:val="21"/>
              </w:rPr>
              <w:t>3</w:t>
            </w:r>
            <w:r w:rsidRPr="004D2A2D">
              <w:rPr>
                <w:rFonts w:eastAsia="仿宋"/>
                <w:szCs w:val="21"/>
              </w:rPr>
              <w:t>2.021395</w:t>
            </w:r>
          </w:p>
        </w:tc>
        <w:tc>
          <w:tcPr>
            <w:tcW w:w="436" w:type="pct"/>
            <w:vAlign w:val="center"/>
          </w:tcPr>
          <w:p w14:paraId="07EAC6C3" w14:textId="77777777" w:rsidR="0025743F" w:rsidRPr="004D2A2D" w:rsidRDefault="0025743F" w:rsidP="00D41723">
            <w:pPr>
              <w:adjustRightInd w:val="0"/>
              <w:snapToGrid w:val="0"/>
              <w:jc w:val="center"/>
              <w:rPr>
                <w:rFonts w:eastAsia="仿宋"/>
                <w:szCs w:val="21"/>
              </w:rPr>
            </w:pPr>
            <w:r w:rsidRPr="004D2A2D">
              <w:rPr>
                <w:rFonts w:eastAsia="仿宋_GB2312" w:hint="eastAsia"/>
                <w:szCs w:val="21"/>
              </w:rPr>
              <w:t>居民</w:t>
            </w:r>
          </w:p>
        </w:tc>
        <w:tc>
          <w:tcPr>
            <w:tcW w:w="417" w:type="pct"/>
            <w:vAlign w:val="center"/>
          </w:tcPr>
          <w:p w14:paraId="54D7D7FE" w14:textId="77777777" w:rsidR="0025743F" w:rsidRPr="004D2A2D" w:rsidRDefault="0025743F" w:rsidP="00D41723">
            <w:pPr>
              <w:adjustRightInd w:val="0"/>
              <w:snapToGrid w:val="0"/>
              <w:jc w:val="center"/>
              <w:rPr>
                <w:rFonts w:eastAsia="仿宋"/>
                <w:szCs w:val="21"/>
              </w:rPr>
            </w:pPr>
            <w:r w:rsidRPr="004D2A2D">
              <w:rPr>
                <w:rFonts w:eastAsia="仿宋" w:hint="eastAsia"/>
                <w:szCs w:val="21"/>
              </w:rPr>
              <w:t>二类</w:t>
            </w:r>
          </w:p>
        </w:tc>
        <w:tc>
          <w:tcPr>
            <w:tcW w:w="461" w:type="pct"/>
            <w:vAlign w:val="center"/>
          </w:tcPr>
          <w:p w14:paraId="77860B1B" w14:textId="77777777" w:rsidR="0025743F" w:rsidRPr="004D2A2D" w:rsidRDefault="0025743F" w:rsidP="00D41723">
            <w:pPr>
              <w:adjustRightInd w:val="0"/>
              <w:snapToGrid w:val="0"/>
              <w:jc w:val="center"/>
              <w:rPr>
                <w:rFonts w:eastAsia="仿宋_GB2312"/>
                <w:szCs w:val="21"/>
              </w:rPr>
            </w:pPr>
            <w:r w:rsidRPr="004D2A2D">
              <w:rPr>
                <w:rFonts w:eastAsia="仿宋_GB2312"/>
                <w:szCs w:val="21"/>
              </w:rPr>
              <w:t>SW</w:t>
            </w:r>
          </w:p>
        </w:tc>
        <w:tc>
          <w:tcPr>
            <w:tcW w:w="774" w:type="pct"/>
            <w:vAlign w:val="center"/>
          </w:tcPr>
          <w:p w14:paraId="6C64F0DC" w14:textId="77777777" w:rsidR="0025743F" w:rsidRPr="004D2A2D" w:rsidRDefault="0025743F" w:rsidP="00D41723">
            <w:pPr>
              <w:adjustRightInd w:val="0"/>
              <w:snapToGrid w:val="0"/>
              <w:jc w:val="center"/>
              <w:rPr>
                <w:rFonts w:eastAsia="仿宋"/>
                <w:szCs w:val="21"/>
              </w:rPr>
            </w:pPr>
            <w:r w:rsidRPr="004D2A2D">
              <w:rPr>
                <w:rFonts w:eastAsia="仿宋" w:hint="eastAsia"/>
                <w:szCs w:val="21"/>
              </w:rPr>
              <w:t>1</w:t>
            </w:r>
            <w:r w:rsidRPr="004D2A2D">
              <w:rPr>
                <w:rFonts w:eastAsia="仿宋"/>
                <w:szCs w:val="21"/>
              </w:rPr>
              <w:t>770</w:t>
            </w:r>
          </w:p>
        </w:tc>
        <w:tc>
          <w:tcPr>
            <w:tcW w:w="692" w:type="pct"/>
            <w:vAlign w:val="center"/>
          </w:tcPr>
          <w:p w14:paraId="7779110B" w14:textId="73BB1883" w:rsidR="0025743F" w:rsidRPr="004D2A2D" w:rsidRDefault="00DB569A" w:rsidP="00D41723">
            <w:pPr>
              <w:adjustRightInd w:val="0"/>
              <w:snapToGrid w:val="0"/>
              <w:jc w:val="center"/>
              <w:rPr>
                <w:rFonts w:eastAsia="仿宋"/>
                <w:szCs w:val="21"/>
              </w:rPr>
            </w:pPr>
            <w:r w:rsidRPr="004D2A2D">
              <w:rPr>
                <w:rFonts w:eastAsia="仿宋" w:hint="eastAsia"/>
                <w:szCs w:val="21"/>
              </w:rPr>
              <w:t>4</w:t>
            </w:r>
            <w:r w:rsidRPr="004D2A2D">
              <w:rPr>
                <w:rFonts w:eastAsia="仿宋"/>
                <w:szCs w:val="21"/>
              </w:rPr>
              <w:t>700</w:t>
            </w:r>
            <w:r w:rsidRPr="004D2A2D">
              <w:rPr>
                <w:rFonts w:eastAsia="仿宋" w:hint="eastAsia"/>
                <w:szCs w:val="21"/>
              </w:rPr>
              <w:t>人</w:t>
            </w:r>
          </w:p>
        </w:tc>
      </w:tr>
      <w:tr w:rsidR="004D2A2D" w:rsidRPr="004D2A2D" w14:paraId="7742D828" w14:textId="77777777" w:rsidTr="00DB569A">
        <w:trPr>
          <w:trHeight w:val="340"/>
          <w:jc w:val="center"/>
        </w:trPr>
        <w:tc>
          <w:tcPr>
            <w:tcW w:w="654" w:type="pct"/>
            <w:vAlign w:val="center"/>
          </w:tcPr>
          <w:p w14:paraId="79C0279E" w14:textId="77777777" w:rsidR="0025743F" w:rsidRPr="004D2A2D" w:rsidRDefault="0025743F" w:rsidP="00D41723">
            <w:pPr>
              <w:adjustRightInd w:val="0"/>
              <w:snapToGrid w:val="0"/>
              <w:jc w:val="center"/>
              <w:rPr>
                <w:rFonts w:eastAsia="仿宋"/>
                <w:szCs w:val="21"/>
              </w:rPr>
            </w:pPr>
            <w:r w:rsidRPr="004D2A2D">
              <w:rPr>
                <w:rFonts w:eastAsia="仿宋" w:hint="eastAsia"/>
                <w:szCs w:val="21"/>
              </w:rPr>
              <w:t>东方剑桥幼儿园</w:t>
            </w:r>
          </w:p>
        </w:tc>
        <w:tc>
          <w:tcPr>
            <w:tcW w:w="777" w:type="pct"/>
            <w:vAlign w:val="center"/>
          </w:tcPr>
          <w:p w14:paraId="5BBCCF9C" w14:textId="77777777" w:rsidR="0025743F" w:rsidRPr="004D2A2D" w:rsidRDefault="0025743F" w:rsidP="00D41723">
            <w:pPr>
              <w:adjustRightInd w:val="0"/>
              <w:snapToGrid w:val="0"/>
              <w:jc w:val="center"/>
              <w:rPr>
                <w:rFonts w:eastAsia="仿宋"/>
                <w:szCs w:val="21"/>
              </w:rPr>
            </w:pPr>
            <w:r w:rsidRPr="004D2A2D">
              <w:rPr>
                <w:rFonts w:eastAsia="仿宋" w:hint="eastAsia"/>
                <w:szCs w:val="21"/>
              </w:rPr>
              <w:t>1</w:t>
            </w:r>
            <w:r w:rsidRPr="004D2A2D">
              <w:rPr>
                <w:rFonts w:eastAsia="仿宋"/>
                <w:szCs w:val="21"/>
              </w:rPr>
              <w:t>20.932263</w:t>
            </w:r>
          </w:p>
        </w:tc>
        <w:tc>
          <w:tcPr>
            <w:tcW w:w="788" w:type="pct"/>
            <w:vAlign w:val="center"/>
          </w:tcPr>
          <w:p w14:paraId="75756D35" w14:textId="77777777" w:rsidR="0025743F" w:rsidRPr="004D2A2D" w:rsidRDefault="0025743F" w:rsidP="00D41723">
            <w:pPr>
              <w:adjustRightInd w:val="0"/>
              <w:snapToGrid w:val="0"/>
              <w:jc w:val="center"/>
              <w:rPr>
                <w:rFonts w:eastAsia="仿宋"/>
                <w:szCs w:val="21"/>
              </w:rPr>
            </w:pPr>
            <w:r w:rsidRPr="004D2A2D">
              <w:rPr>
                <w:rFonts w:eastAsia="仿宋" w:hint="eastAsia"/>
                <w:szCs w:val="21"/>
              </w:rPr>
              <w:t>3</w:t>
            </w:r>
            <w:r w:rsidRPr="004D2A2D">
              <w:rPr>
                <w:rFonts w:eastAsia="仿宋"/>
                <w:szCs w:val="21"/>
              </w:rPr>
              <w:t>2.020317</w:t>
            </w:r>
          </w:p>
        </w:tc>
        <w:tc>
          <w:tcPr>
            <w:tcW w:w="436" w:type="pct"/>
            <w:vAlign w:val="center"/>
          </w:tcPr>
          <w:p w14:paraId="34EB8CC8" w14:textId="77777777" w:rsidR="0025743F" w:rsidRPr="004D2A2D" w:rsidRDefault="0025743F" w:rsidP="00D41723">
            <w:pPr>
              <w:adjustRightInd w:val="0"/>
              <w:snapToGrid w:val="0"/>
              <w:jc w:val="center"/>
              <w:rPr>
                <w:rFonts w:eastAsia="仿宋_GB2312"/>
                <w:szCs w:val="21"/>
              </w:rPr>
            </w:pPr>
            <w:r w:rsidRPr="004D2A2D">
              <w:rPr>
                <w:rFonts w:eastAsia="仿宋_GB2312" w:hint="eastAsia"/>
                <w:szCs w:val="21"/>
              </w:rPr>
              <w:t>学校</w:t>
            </w:r>
          </w:p>
        </w:tc>
        <w:tc>
          <w:tcPr>
            <w:tcW w:w="417" w:type="pct"/>
            <w:vAlign w:val="center"/>
          </w:tcPr>
          <w:p w14:paraId="4B849851" w14:textId="77777777" w:rsidR="0025743F" w:rsidRPr="004D2A2D" w:rsidRDefault="0025743F" w:rsidP="00D41723">
            <w:pPr>
              <w:adjustRightInd w:val="0"/>
              <w:snapToGrid w:val="0"/>
              <w:jc w:val="center"/>
              <w:rPr>
                <w:rFonts w:eastAsia="仿宋"/>
                <w:szCs w:val="21"/>
              </w:rPr>
            </w:pPr>
            <w:r w:rsidRPr="004D2A2D">
              <w:rPr>
                <w:rFonts w:eastAsia="仿宋" w:hint="eastAsia"/>
                <w:szCs w:val="21"/>
              </w:rPr>
              <w:t>二类</w:t>
            </w:r>
          </w:p>
        </w:tc>
        <w:tc>
          <w:tcPr>
            <w:tcW w:w="461" w:type="pct"/>
            <w:vAlign w:val="center"/>
          </w:tcPr>
          <w:p w14:paraId="38D43617" w14:textId="77777777" w:rsidR="0025743F" w:rsidRPr="004D2A2D" w:rsidRDefault="0025743F" w:rsidP="00D41723">
            <w:pPr>
              <w:adjustRightInd w:val="0"/>
              <w:snapToGrid w:val="0"/>
              <w:jc w:val="center"/>
              <w:rPr>
                <w:rFonts w:eastAsia="仿宋_GB2312"/>
                <w:szCs w:val="21"/>
              </w:rPr>
            </w:pPr>
            <w:r w:rsidRPr="004D2A2D">
              <w:rPr>
                <w:rFonts w:eastAsia="仿宋_GB2312"/>
                <w:szCs w:val="21"/>
              </w:rPr>
              <w:t>SW</w:t>
            </w:r>
          </w:p>
        </w:tc>
        <w:tc>
          <w:tcPr>
            <w:tcW w:w="774" w:type="pct"/>
            <w:vAlign w:val="center"/>
          </w:tcPr>
          <w:p w14:paraId="402BE1F4" w14:textId="77777777" w:rsidR="0025743F" w:rsidRPr="004D2A2D" w:rsidRDefault="0025743F" w:rsidP="00D41723">
            <w:pPr>
              <w:adjustRightInd w:val="0"/>
              <w:snapToGrid w:val="0"/>
              <w:jc w:val="center"/>
              <w:rPr>
                <w:rFonts w:eastAsia="仿宋"/>
                <w:szCs w:val="21"/>
              </w:rPr>
            </w:pPr>
            <w:r w:rsidRPr="004D2A2D">
              <w:rPr>
                <w:rFonts w:eastAsia="仿宋" w:hint="eastAsia"/>
                <w:szCs w:val="21"/>
              </w:rPr>
              <w:t>2</w:t>
            </w:r>
            <w:r w:rsidRPr="004D2A2D">
              <w:rPr>
                <w:rFonts w:eastAsia="仿宋"/>
                <w:szCs w:val="21"/>
              </w:rPr>
              <w:t>129</w:t>
            </w:r>
          </w:p>
        </w:tc>
        <w:tc>
          <w:tcPr>
            <w:tcW w:w="692" w:type="pct"/>
            <w:vAlign w:val="center"/>
          </w:tcPr>
          <w:p w14:paraId="6E88200F" w14:textId="59727655" w:rsidR="0025743F" w:rsidRPr="004D2A2D" w:rsidRDefault="00DB569A" w:rsidP="00D41723">
            <w:pPr>
              <w:adjustRightInd w:val="0"/>
              <w:snapToGrid w:val="0"/>
              <w:jc w:val="center"/>
              <w:rPr>
                <w:rFonts w:eastAsia="仿宋"/>
                <w:szCs w:val="21"/>
              </w:rPr>
            </w:pPr>
            <w:r w:rsidRPr="004D2A2D">
              <w:rPr>
                <w:rFonts w:eastAsia="仿宋" w:hint="eastAsia"/>
                <w:szCs w:val="21"/>
              </w:rPr>
              <w:t>6</w:t>
            </w:r>
            <w:r w:rsidRPr="004D2A2D">
              <w:rPr>
                <w:rFonts w:eastAsia="仿宋"/>
                <w:szCs w:val="21"/>
              </w:rPr>
              <w:t>50</w:t>
            </w:r>
            <w:r w:rsidRPr="004D2A2D">
              <w:rPr>
                <w:rFonts w:eastAsia="仿宋" w:hint="eastAsia"/>
                <w:szCs w:val="21"/>
              </w:rPr>
              <w:t>人</w:t>
            </w:r>
          </w:p>
        </w:tc>
      </w:tr>
      <w:tr w:rsidR="004D2A2D" w:rsidRPr="004D2A2D" w14:paraId="088E6467" w14:textId="77777777" w:rsidTr="00DB569A">
        <w:trPr>
          <w:trHeight w:val="340"/>
          <w:jc w:val="center"/>
        </w:trPr>
        <w:tc>
          <w:tcPr>
            <w:tcW w:w="654" w:type="pct"/>
            <w:vAlign w:val="center"/>
          </w:tcPr>
          <w:p w14:paraId="5A6B6859" w14:textId="77777777" w:rsidR="0025743F" w:rsidRPr="004D2A2D" w:rsidRDefault="0025743F" w:rsidP="00D41723">
            <w:pPr>
              <w:adjustRightInd w:val="0"/>
              <w:snapToGrid w:val="0"/>
              <w:jc w:val="center"/>
              <w:rPr>
                <w:rFonts w:eastAsia="仿宋"/>
                <w:szCs w:val="21"/>
              </w:rPr>
            </w:pPr>
            <w:r w:rsidRPr="004D2A2D">
              <w:rPr>
                <w:rFonts w:eastAsia="仿宋" w:hint="eastAsia"/>
                <w:szCs w:val="21"/>
              </w:rPr>
              <w:t>棕榈湾</w:t>
            </w:r>
          </w:p>
        </w:tc>
        <w:tc>
          <w:tcPr>
            <w:tcW w:w="777" w:type="pct"/>
            <w:vAlign w:val="center"/>
          </w:tcPr>
          <w:p w14:paraId="658EF4DF" w14:textId="77777777" w:rsidR="0025743F" w:rsidRPr="004D2A2D" w:rsidRDefault="0025743F" w:rsidP="00D41723">
            <w:pPr>
              <w:adjustRightInd w:val="0"/>
              <w:snapToGrid w:val="0"/>
              <w:jc w:val="center"/>
              <w:rPr>
                <w:rFonts w:eastAsia="仿宋"/>
                <w:szCs w:val="21"/>
              </w:rPr>
            </w:pPr>
            <w:r w:rsidRPr="004D2A2D">
              <w:rPr>
                <w:rFonts w:eastAsia="仿宋" w:hint="eastAsia"/>
                <w:szCs w:val="21"/>
              </w:rPr>
              <w:t>1</w:t>
            </w:r>
            <w:r w:rsidRPr="004D2A2D">
              <w:rPr>
                <w:rFonts w:eastAsia="仿宋"/>
                <w:szCs w:val="21"/>
              </w:rPr>
              <w:t>20.928642</w:t>
            </w:r>
          </w:p>
        </w:tc>
        <w:tc>
          <w:tcPr>
            <w:tcW w:w="788" w:type="pct"/>
            <w:vAlign w:val="center"/>
          </w:tcPr>
          <w:p w14:paraId="38550759" w14:textId="77777777" w:rsidR="0025743F" w:rsidRPr="004D2A2D" w:rsidRDefault="0025743F" w:rsidP="00D41723">
            <w:pPr>
              <w:adjustRightInd w:val="0"/>
              <w:snapToGrid w:val="0"/>
              <w:jc w:val="center"/>
              <w:rPr>
                <w:rFonts w:eastAsia="仿宋"/>
                <w:szCs w:val="21"/>
              </w:rPr>
            </w:pPr>
            <w:r w:rsidRPr="004D2A2D">
              <w:rPr>
                <w:rFonts w:eastAsia="仿宋" w:hint="eastAsia"/>
                <w:szCs w:val="21"/>
              </w:rPr>
              <w:t>3</w:t>
            </w:r>
            <w:r w:rsidRPr="004D2A2D">
              <w:rPr>
                <w:rFonts w:eastAsia="仿宋"/>
                <w:szCs w:val="21"/>
              </w:rPr>
              <w:t>2.021116</w:t>
            </w:r>
          </w:p>
        </w:tc>
        <w:tc>
          <w:tcPr>
            <w:tcW w:w="436" w:type="pct"/>
            <w:vAlign w:val="center"/>
          </w:tcPr>
          <w:p w14:paraId="3107B03C" w14:textId="77777777" w:rsidR="0025743F" w:rsidRPr="004D2A2D" w:rsidRDefault="0025743F" w:rsidP="00D41723">
            <w:pPr>
              <w:adjustRightInd w:val="0"/>
              <w:snapToGrid w:val="0"/>
              <w:jc w:val="center"/>
              <w:rPr>
                <w:rFonts w:eastAsia="仿宋"/>
                <w:szCs w:val="21"/>
              </w:rPr>
            </w:pPr>
            <w:r w:rsidRPr="004D2A2D">
              <w:rPr>
                <w:rFonts w:eastAsia="仿宋_GB2312" w:hint="eastAsia"/>
                <w:szCs w:val="21"/>
              </w:rPr>
              <w:t>居民</w:t>
            </w:r>
          </w:p>
        </w:tc>
        <w:tc>
          <w:tcPr>
            <w:tcW w:w="417" w:type="pct"/>
            <w:vAlign w:val="center"/>
          </w:tcPr>
          <w:p w14:paraId="0F00AB8B" w14:textId="77777777" w:rsidR="0025743F" w:rsidRPr="004D2A2D" w:rsidRDefault="0025743F" w:rsidP="00D41723">
            <w:pPr>
              <w:adjustRightInd w:val="0"/>
              <w:snapToGrid w:val="0"/>
              <w:jc w:val="center"/>
              <w:rPr>
                <w:rFonts w:eastAsia="仿宋"/>
                <w:szCs w:val="21"/>
              </w:rPr>
            </w:pPr>
            <w:r w:rsidRPr="004D2A2D">
              <w:rPr>
                <w:rFonts w:eastAsia="仿宋" w:hint="eastAsia"/>
                <w:szCs w:val="21"/>
              </w:rPr>
              <w:t>二类</w:t>
            </w:r>
          </w:p>
        </w:tc>
        <w:tc>
          <w:tcPr>
            <w:tcW w:w="461" w:type="pct"/>
            <w:vAlign w:val="center"/>
          </w:tcPr>
          <w:p w14:paraId="27C19A63" w14:textId="77777777" w:rsidR="0025743F" w:rsidRPr="004D2A2D" w:rsidRDefault="0025743F" w:rsidP="00D41723">
            <w:pPr>
              <w:adjustRightInd w:val="0"/>
              <w:snapToGrid w:val="0"/>
              <w:jc w:val="center"/>
              <w:rPr>
                <w:rFonts w:eastAsia="仿宋"/>
                <w:szCs w:val="21"/>
              </w:rPr>
            </w:pPr>
            <w:r w:rsidRPr="004D2A2D">
              <w:rPr>
                <w:rFonts w:eastAsia="仿宋_GB2312"/>
                <w:szCs w:val="21"/>
              </w:rPr>
              <w:t>SW</w:t>
            </w:r>
          </w:p>
        </w:tc>
        <w:tc>
          <w:tcPr>
            <w:tcW w:w="774" w:type="pct"/>
            <w:vAlign w:val="center"/>
          </w:tcPr>
          <w:p w14:paraId="494C85DB" w14:textId="77777777" w:rsidR="0025743F" w:rsidRPr="004D2A2D" w:rsidRDefault="0025743F" w:rsidP="00D41723">
            <w:pPr>
              <w:adjustRightInd w:val="0"/>
              <w:snapToGrid w:val="0"/>
              <w:jc w:val="center"/>
              <w:rPr>
                <w:rFonts w:eastAsia="仿宋"/>
                <w:szCs w:val="21"/>
              </w:rPr>
            </w:pPr>
            <w:r w:rsidRPr="004D2A2D">
              <w:rPr>
                <w:rFonts w:eastAsia="仿宋" w:hint="eastAsia"/>
                <w:szCs w:val="21"/>
              </w:rPr>
              <w:t>2</w:t>
            </w:r>
            <w:r w:rsidRPr="004D2A2D">
              <w:rPr>
                <w:rFonts w:eastAsia="仿宋"/>
                <w:szCs w:val="21"/>
              </w:rPr>
              <w:t>130</w:t>
            </w:r>
          </w:p>
        </w:tc>
        <w:tc>
          <w:tcPr>
            <w:tcW w:w="692" w:type="pct"/>
            <w:vAlign w:val="center"/>
          </w:tcPr>
          <w:p w14:paraId="17B7FDC0" w14:textId="3D0D7DC4" w:rsidR="0025743F" w:rsidRPr="004D2A2D" w:rsidRDefault="00DB569A" w:rsidP="00D41723">
            <w:pPr>
              <w:adjustRightInd w:val="0"/>
              <w:snapToGrid w:val="0"/>
              <w:jc w:val="center"/>
              <w:rPr>
                <w:rFonts w:eastAsia="仿宋"/>
                <w:szCs w:val="21"/>
              </w:rPr>
            </w:pPr>
            <w:r w:rsidRPr="004D2A2D">
              <w:rPr>
                <w:rFonts w:eastAsia="仿宋" w:hint="eastAsia"/>
                <w:szCs w:val="21"/>
              </w:rPr>
              <w:t>9</w:t>
            </w:r>
            <w:r w:rsidRPr="004D2A2D">
              <w:rPr>
                <w:rFonts w:eastAsia="仿宋"/>
                <w:szCs w:val="21"/>
              </w:rPr>
              <w:t>819</w:t>
            </w:r>
            <w:r w:rsidRPr="004D2A2D">
              <w:rPr>
                <w:rFonts w:eastAsia="仿宋" w:hint="eastAsia"/>
                <w:szCs w:val="21"/>
              </w:rPr>
              <w:t>人</w:t>
            </w:r>
          </w:p>
        </w:tc>
      </w:tr>
      <w:tr w:rsidR="004D2A2D" w:rsidRPr="004D2A2D" w14:paraId="472734FC" w14:textId="77777777" w:rsidTr="00DB569A">
        <w:trPr>
          <w:trHeight w:val="340"/>
          <w:jc w:val="center"/>
        </w:trPr>
        <w:tc>
          <w:tcPr>
            <w:tcW w:w="654" w:type="pct"/>
            <w:vAlign w:val="center"/>
          </w:tcPr>
          <w:p w14:paraId="59AE78FE" w14:textId="77777777" w:rsidR="0025743F" w:rsidRPr="004D2A2D" w:rsidRDefault="0025743F" w:rsidP="00D41723">
            <w:pPr>
              <w:adjustRightInd w:val="0"/>
              <w:snapToGrid w:val="0"/>
              <w:jc w:val="center"/>
              <w:rPr>
                <w:rFonts w:eastAsia="仿宋"/>
                <w:szCs w:val="21"/>
              </w:rPr>
            </w:pPr>
            <w:r w:rsidRPr="004D2A2D">
              <w:rPr>
                <w:rFonts w:eastAsia="仿宋" w:hint="eastAsia"/>
                <w:szCs w:val="21"/>
              </w:rPr>
              <w:t>崇川学校</w:t>
            </w:r>
          </w:p>
        </w:tc>
        <w:tc>
          <w:tcPr>
            <w:tcW w:w="777" w:type="pct"/>
            <w:vAlign w:val="center"/>
          </w:tcPr>
          <w:p w14:paraId="15647D3F" w14:textId="77777777" w:rsidR="0025743F" w:rsidRPr="004D2A2D" w:rsidRDefault="0025743F" w:rsidP="00D41723">
            <w:pPr>
              <w:adjustRightInd w:val="0"/>
              <w:snapToGrid w:val="0"/>
              <w:jc w:val="center"/>
              <w:rPr>
                <w:rFonts w:eastAsia="仿宋"/>
                <w:szCs w:val="21"/>
              </w:rPr>
            </w:pPr>
            <w:r w:rsidRPr="004D2A2D">
              <w:rPr>
                <w:rFonts w:eastAsia="仿宋" w:hint="eastAsia"/>
                <w:szCs w:val="21"/>
              </w:rPr>
              <w:t>1</w:t>
            </w:r>
            <w:r w:rsidRPr="004D2A2D">
              <w:rPr>
                <w:rFonts w:eastAsia="仿宋"/>
                <w:szCs w:val="21"/>
              </w:rPr>
              <w:t>20.929351</w:t>
            </w:r>
          </w:p>
        </w:tc>
        <w:tc>
          <w:tcPr>
            <w:tcW w:w="788" w:type="pct"/>
            <w:vAlign w:val="center"/>
          </w:tcPr>
          <w:p w14:paraId="4B258C9D" w14:textId="77777777" w:rsidR="0025743F" w:rsidRPr="004D2A2D" w:rsidRDefault="0025743F" w:rsidP="00D41723">
            <w:pPr>
              <w:adjustRightInd w:val="0"/>
              <w:snapToGrid w:val="0"/>
              <w:jc w:val="center"/>
              <w:rPr>
                <w:rFonts w:eastAsia="仿宋"/>
                <w:szCs w:val="21"/>
              </w:rPr>
            </w:pPr>
            <w:r w:rsidRPr="004D2A2D">
              <w:rPr>
                <w:rFonts w:eastAsia="仿宋" w:hint="eastAsia"/>
                <w:szCs w:val="21"/>
              </w:rPr>
              <w:t>3</w:t>
            </w:r>
            <w:r w:rsidRPr="004D2A2D">
              <w:rPr>
                <w:rFonts w:eastAsia="仿宋"/>
                <w:szCs w:val="21"/>
              </w:rPr>
              <w:t>2.017361</w:t>
            </w:r>
          </w:p>
        </w:tc>
        <w:tc>
          <w:tcPr>
            <w:tcW w:w="436" w:type="pct"/>
            <w:vAlign w:val="center"/>
          </w:tcPr>
          <w:p w14:paraId="7A903BBF" w14:textId="77777777" w:rsidR="0025743F" w:rsidRPr="004D2A2D" w:rsidRDefault="0025743F" w:rsidP="00D41723">
            <w:pPr>
              <w:adjustRightInd w:val="0"/>
              <w:snapToGrid w:val="0"/>
              <w:jc w:val="center"/>
              <w:rPr>
                <w:rFonts w:eastAsia="仿宋_GB2312"/>
                <w:szCs w:val="21"/>
              </w:rPr>
            </w:pPr>
            <w:r w:rsidRPr="004D2A2D">
              <w:rPr>
                <w:rFonts w:eastAsia="仿宋_GB2312" w:hint="eastAsia"/>
                <w:szCs w:val="21"/>
              </w:rPr>
              <w:t>学校</w:t>
            </w:r>
          </w:p>
        </w:tc>
        <w:tc>
          <w:tcPr>
            <w:tcW w:w="417" w:type="pct"/>
            <w:vAlign w:val="center"/>
          </w:tcPr>
          <w:p w14:paraId="0A5110FE" w14:textId="77777777" w:rsidR="0025743F" w:rsidRPr="004D2A2D" w:rsidRDefault="0025743F" w:rsidP="00D41723">
            <w:pPr>
              <w:adjustRightInd w:val="0"/>
              <w:snapToGrid w:val="0"/>
              <w:jc w:val="center"/>
              <w:rPr>
                <w:rFonts w:eastAsia="仿宋"/>
                <w:szCs w:val="21"/>
              </w:rPr>
            </w:pPr>
            <w:r w:rsidRPr="004D2A2D">
              <w:rPr>
                <w:rFonts w:eastAsia="仿宋" w:hint="eastAsia"/>
                <w:szCs w:val="21"/>
              </w:rPr>
              <w:t>二类</w:t>
            </w:r>
          </w:p>
        </w:tc>
        <w:tc>
          <w:tcPr>
            <w:tcW w:w="461" w:type="pct"/>
            <w:vAlign w:val="center"/>
          </w:tcPr>
          <w:p w14:paraId="63058476" w14:textId="77777777" w:rsidR="0025743F" w:rsidRPr="004D2A2D" w:rsidRDefault="0025743F" w:rsidP="00D41723">
            <w:pPr>
              <w:adjustRightInd w:val="0"/>
              <w:snapToGrid w:val="0"/>
              <w:jc w:val="center"/>
              <w:rPr>
                <w:rFonts w:eastAsia="仿宋"/>
                <w:szCs w:val="21"/>
              </w:rPr>
            </w:pPr>
            <w:r w:rsidRPr="004D2A2D">
              <w:rPr>
                <w:rFonts w:eastAsia="仿宋_GB2312"/>
                <w:szCs w:val="21"/>
              </w:rPr>
              <w:t>SW</w:t>
            </w:r>
          </w:p>
        </w:tc>
        <w:tc>
          <w:tcPr>
            <w:tcW w:w="774" w:type="pct"/>
            <w:vAlign w:val="center"/>
          </w:tcPr>
          <w:p w14:paraId="65B798CD" w14:textId="77777777" w:rsidR="0025743F" w:rsidRPr="004D2A2D" w:rsidRDefault="0025743F" w:rsidP="00D41723">
            <w:pPr>
              <w:adjustRightInd w:val="0"/>
              <w:snapToGrid w:val="0"/>
              <w:jc w:val="center"/>
              <w:rPr>
                <w:rFonts w:eastAsia="仿宋"/>
                <w:szCs w:val="21"/>
              </w:rPr>
            </w:pPr>
            <w:r w:rsidRPr="004D2A2D">
              <w:rPr>
                <w:rFonts w:eastAsia="仿宋" w:hint="eastAsia"/>
                <w:szCs w:val="21"/>
              </w:rPr>
              <w:t>2</w:t>
            </w:r>
            <w:r w:rsidRPr="004D2A2D">
              <w:rPr>
                <w:rFonts w:eastAsia="仿宋"/>
                <w:szCs w:val="21"/>
              </w:rPr>
              <w:t>280</w:t>
            </w:r>
          </w:p>
        </w:tc>
        <w:tc>
          <w:tcPr>
            <w:tcW w:w="692" w:type="pct"/>
            <w:vAlign w:val="center"/>
          </w:tcPr>
          <w:p w14:paraId="4F6DECEE" w14:textId="181187F7" w:rsidR="0025743F" w:rsidRPr="004D2A2D" w:rsidRDefault="00DB569A" w:rsidP="00D41723">
            <w:pPr>
              <w:adjustRightInd w:val="0"/>
              <w:snapToGrid w:val="0"/>
              <w:jc w:val="center"/>
              <w:rPr>
                <w:rFonts w:eastAsia="仿宋"/>
                <w:szCs w:val="21"/>
              </w:rPr>
            </w:pPr>
            <w:r w:rsidRPr="004D2A2D">
              <w:rPr>
                <w:rFonts w:eastAsia="仿宋" w:hint="eastAsia"/>
                <w:szCs w:val="21"/>
              </w:rPr>
              <w:t>2</w:t>
            </w:r>
            <w:r w:rsidRPr="004D2A2D">
              <w:rPr>
                <w:rFonts w:eastAsia="仿宋"/>
                <w:szCs w:val="21"/>
              </w:rPr>
              <w:t>000</w:t>
            </w:r>
            <w:r w:rsidRPr="004D2A2D">
              <w:rPr>
                <w:rFonts w:eastAsia="仿宋" w:hint="eastAsia"/>
                <w:szCs w:val="21"/>
              </w:rPr>
              <w:t>人</w:t>
            </w:r>
          </w:p>
        </w:tc>
      </w:tr>
      <w:tr w:rsidR="004D2A2D" w:rsidRPr="004D2A2D" w14:paraId="551854B4" w14:textId="77777777" w:rsidTr="00DB569A">
        <w:trPr>
          <w:trHeight w:val="340"/>
          <w:jc w:val="center"/>
        </w:trPr>
        <w:tc>
          <w:tcPr>
            <w:tcW w:w="654" w:type="pct"/>
            <w:vAlign w:val="center"/>
          </w:tcPr>
          <w:p w14:paraId="46288F2C" w14:textId="77777777" w:rsidR="0025743F" w:rsidRPr="004D2A2D" w:rsidRDefault="0025743F" w:rsidP="00D41723">
            <w:pPr>
              <w:adjustRightInd w:val="0"/>
              <w:snapToGrid w:val="0"/>
              <w:jc w:val="center"/>
              <w:rPr>
                <w:szCs w:val="21"/>
              </w:rPr>
            </w:pPr>
            <w:r w:rsidRPr="004D2A2D">
              <w:rPr>
                <w:rFonts w:eastAsia="仿宋" w:hint="eastAsia"/>
                <w:szCs w:val="21"/>
              </w:rPr>
              <w:t>书院坊</w:t>
            </w:r>
          </w:p>
        </w:tc>
        <w:tc>
          <w:tcPr>
            <w:tcW w:w="777" w:type="pct"/>
            <w:vAlign w:val="center"/>
          </w:tcPr>
          <w:p w14:paraId="1D096CD8" w14:textId="77777777" w:rsidR="0025743F" w:rsidRPr="004D2A2D" w:rsidRDefault="0025743F" w:rsidP="00D41723">
            <w:pPr>
              <w:adjustRightInd w:val="0"/>
              <w:snapToGrid w:val="0"/>
              <w:jc w:val="center"/>
              <w:rPr>
                <w:rFonts w:eastAsia="仿宋"/>
                <w:szCs w:val="21"/>
              </w:rPr>
            </w:pPr>
            <w:r w:rsidRPr="004D2A2D">
              <w:rPr>
                <w:rFonts w:eastAsia="仿宋" w:hint="eastAsia"/>
                <w:szCs w:val="21"/>
              </w:rPr>
              <w:t>1</w:t>
            </w:r>
            <w:r w:rsidRPr="004D2A2D">
              <w:rPr>
                <w:rFonts w:eastAsia="仿宋"/>
                <w:szCs w:val="21"/>
              </w:rPr>
              <w:t>20.932827</w:t>
            </w:r>
          </w:p>
        </w:tc>
        <w:tc>
          <w:tcPr>
            <w:tcW w:w="788" w:type="pct"/>
            <w:vAlign w:val="center"/>
          </w:tcPr>
          <w:p w14:paraId="0DA1567D" w14:textId="77777777" w:rsidR="0025743F" w:rsidRPr="004D2A2D" w:rsidRDefault="0025743F" w:rsidP="00D41723">
            <w:pPr>
              <w:adjustRightInd w:val="0"/>
              <w:snapToGrid w:val="0"/>
              <w:jc w:val="center"/>
              <w:rPr>
                <w:rFonts w:eastAsia="仿宋"/>
                <w:szCs w:val="21"/>
              </w:rPr>
            </w:pPr>
            <w:r w:rsidRPr="004D2A2D">
              <w:rPr>
                <w:rFonts w:eastAsia="仿宋" w:hint="eastAsia"/>
                <w:szCs w:val="21"/>
              </w:rPr>
              <w:t>3</w:t>
            </w:r>
            <w:r w:rsidRPr="004D2A2D">
              <w:rPr>
                <w:rFonts w:eastAsia="仿宋"/>
                <w:szCs w:val="21"/>
              </w:rPr>
              <w:t>2.018434</w:t>
            </w:r>
          </w:p>
        </w:tc>
        <w:tc>
          <w:tcPr>
            <w:tcW w:w="436" w:type="pct"/>
            <w:vAlign w:val="center"/>
          </w:tcPr>
          <w:p w14:paraId="017FBFD9" w14:textId="77777777" w:rsidR="0025743F" w:rsidRPr="004D2A2D" w:rsidRDefault="0025743F" w:rsidP="00D41723">
            <w:pPr>
              <w:adjustRightInd w:val="0"/>
              <w:snapToGrid w:val="0"/>
              <w:jc w:val="center"/>
              <w:rPr>
                <w:rFonts w:eastAsia="仿宋"/>
                <w:szCs w:val="21"/>
              </w:rPr>
            </w:pPr>
            <w:r w:rsidRPr="004D2A2D">
              <w:rPr>
                <w:rFonts w:eastAsia="仿宋_GB2312" w:hint="eastAsia"/>
                <w:szCs w:val="21"/>
              </w:rPr>
              <w:t>居民</w:t>
            </w:r>
          </w:p>
        </w:tc>
        <w:tc>
          <w:tcPr>
            <w:tcW w:w="417" w:type="pct"/>
            <w:vAlign w:val="center"/>
          </w:tcPr>
          <w:p w14:paraId="1CEF916B" w14:textId="77777777" w:rsidR="0025743F" w:rsidRPr="004D2A2D" w:rsidRDefault="0025743F" w:rsidP="00D41723">
            <w:pPr>
              <w:adjustRightInd w:val="0"/>
              <w:snapToGrid w:val="0"/>
              <w:jc w:val="center"/>
              <w:rPr>
                <w:rFonts w:eastAsia="仿宋"/>
                <w:szCs w:val="21"/>
              </w:rPr>
            </w:pPr>
            <w:r w:rsidRPr="004D2A2D">
              <w:rPr>
                <w:rFonts w:eastAsia="仿宋" w:hint="eastAsia"/>
                <w:szCs w:val="21"/>
              </w:rPr>
              <w:t>二类</w:t>
            </w:r>
          </w:p>
        </w:tc>
        <w:tc>
          <w:tcPr>
            <w:tcW w:w="461" w:type="pct"/>
            <w:vAlign w:val="center"/>
          </w:tcPr>
          <w:p w14:paraId="2DAA8872" w14:textId="77777777" w:rsidR="0025743F" w:rsidRPr="004D2A2D" w:rsidRDefault="0025743F" w:rsidP="00D41723">
            <w:pPr>
              <w:adjustRightInd w:val="0"/>
              <w:snapToGrid w:val="0"/>
              <w:jc w:val="center"/>
              <w:rPr>
                <w:rFonts w:eastAsia="仿宋"/>
                <w:szCs w:val="21"/>
              </w:rPr>
            </w:pPr>
            <w:r w:rsidRPr="004D2A2D">
              <w:rPr>
                <w:rFonts w:eastAsia="仿宋_GB2312"/>
                <w:szCs w:val="21"/>
              </w:rPr>
              <w:t>SW</w:t>
            </w:r>
          </w:p>
        </w:tc>
        <w:tc>
          <w:tcPr>
            <w:tcW w:w="774" w:type="pct"/>
            <w:vAlign w:val="center"/>
          </w:tcPr>
          <w:p w14:paraId="024142D7" w14:textId="77777777" w:rsidR="0025743F" w:rsidRPr="004D2A2D" w:rsidRDefault="0025743F" w:rsidP="00D41723">
            <w:pPr>
              <w:adjustRightInd w:val="0"/>
              <w:snapToGrid w:val="0"/>
              <w:jc w:val="center"/>
              <w:rPr>
                <w:rFonts w:eastAsia="仿宋"/>
                <w:szCs w:val="21"/>
              </w:rPr>
            </w:pPr>
            <w:r w:rsidRPr="004D2A2D">
              <w:rPr>
                <w:rFonts w:eastAsia="仿宋" w:hint="eastAsia"/>
                <w:szCs w:val="21"/>
              </w:rPr>
              <w:t>2</w:t>
            </w:r>
            <w:r w:rsidRPr="004D2A2D">
              <w:rPr>
                <w:rFonts w:eastAsia="仿宋"/>
                <w:szCs w:val="21"/>
              </w:rPr>
              <w:t>030</w:t>
            </w:r>
          </w:p>
        </w:tc>
        <w:tc>
          <w:tcPr>
            <w:tcW w:w="692" w:type="pct"/>
            <w:vAlign w:val="center"/>
          </w:tcPr>
          <w:p w14:paraId="1CADDD87" w14:textId="09CCDCDC" w:rsidR="0025743F" w:rsidRPr="004D2A2D" w:rsidRDefault="00DB569A" w:rsidP="00D41723">
            <w:pPr>
              <w:adjustRightInd w:val="0"/>
              <w:snapToGrid w:val="0"/>
              <w:jc w:val="center"/>
              <w:rPr>
                <w:rFonts w:eastAsia="仿宋"/>
                <w:szCs w:val="21"/>
              </w:rPr>
            </w:pPr>
            <w:r w:rsidRPr="004D2A2D">
              <w:rPr>
                <w:rFonts w:eastAsia="仿宋" w:hint="eastAsia"/>
                <w:szCs w:val="21"/>
              </w:rPr>
              <w:t>4</w:t>
            </w:r>
            <w:r w:rsidRPr="004D2A2D">
              <w:rPr>
                <w:rFonts w:eastAsia="仿宋"/>
                <w:szCs w:val="21"/>
              </w:rPr>
              <w:t>000</w:t>
            </w:r>
            <w:r w:rsidRPr="004D2A2D">
              <w:rPr>
                <w:rFonts w:eastAsia="仿宋" w:hint="eastAsia"/>
                <w:szCs w:val="21"/>
              </w:rPr>
              <w:t>人</w:t>
            </w:r>
          </w:p>
        </w:tc>
      </w:tr>
      <w:tr w:rsidR="004D2A2D" w:rsidRPr="004D2A2D" w14:paraId="2B3A6E30" w14:textId="77777777" w:rsidTr="00DB569A">
        <w:trPr>
          <w:trHeight w:val="340"/>
          <w:jc w:val="center"/>
        </w:trPr>
        <w:tc>
          <w:tcPr>
            <w:tcW w:w="654" w:type="pct"/>
            <w:vAlign w:val="center"/>
          </w:tcPr>
          <w:p w14:paraId="21766F9F" w14:textId="77777777" w:rsidR="00DB569A" w:rsidRPr="004D2A2D" w:rsidRDefault="00DB569A" w:rsidP="00DB569A">
            <w:pPr>
              <w:adjustRightInd w:val="0"/>
              <w:snapToGrid w:val="0"/>
              <w:jc w:val="center"/>
              <w:rPr>
                <w:rFonts w:eastAsia="仿宋_GB2312"/>
                <w:szCs w:val="21"/>
              </w:rPr>
            </w:pPr>
            <w:r w:rsidRPr="004D2A2D">
              <w:rPr>
                <w:rFonts w:eastAsia="仿宋_GB2312" w:hint="eastAsia"/>
                <w:szCs w:val="21"/>
              </w:rPr>
              <w:t>文华名邸</w:t>
            </w:r>
          </w:p>
        </w:tc>
        <w:tc>
          <w:tcPr>
            <w:tcW w:w="777" w:type="pct"/>
            <w:vAlign w:val="center"/>
          </w:tcPr>
          <w:p w14:paraId="57A4EA0C" w14:textId="77777777" w:rsidR="00DB569A" w:rsidRPr="004D2A2D" w:rsidRDefault="00DB569A" w:rsidP="00DB569A">
            <w:pPr>
              <w:adjustRightInd w:val="0"/>
              <w:snapToGrid w:val="0"/>
              <w:jc w:val="center"/>
              <w:rPr>
                <w:rFonts w:eastAsia="仿宋"/>
                <w:szCs w:val="21"/>
              </w:rPr>
            </w:pPr>
            <w:r w:rsidRPr="004D2A2D">
              <w:rPr>
                <w:rFonts w:eastAsia="仿宋" w:hint="eastAsia"/>
                <w:szCs w:val="21"/>
              </w:rPr>
              <w:t>1</w:t>
            </w:r>
            <w:r w:rsidRPr="004D2A2D">
              <w:rPr>
                <w:rFonts w:eastAsia="仿宋"/>
                <w:szCs w:val="21"/>
              </w:rPr>
              <w:t>20.934715</w:t>
            </w:r>
          </w:p>
        </w:tc>
        <w:tc>
          <w:tcPr>
            <w:tcW w:w="788" w:type="pct"/>
            <w:vAlign w:val="center"/>
          </w:tcPr>
          <w:p w14:paraId="6CB3AC8B" w14:textId="77777777" w:rsidR="00DB569A" w:rsidRPr="004D2A2D" w:rsidRDefault="00DB569A" w:rsidP="00DB569A">
            <w:pPr>
              <w:adjustRightInd w:val="0"/>
              <w:snapToGrid w:val="0"/>
              <w:jc w:val="center"/>
              <w:rPr>
                <w:rFonts w:eastAsia="仿宋"/>
                <w:szCs w:val="21"/>
              </w:rPr>
            </w:pPr>
            <w:r w:rsidRPr="004D2A2D">
              <w:rPr>
                <w:rFonts w:eastAsia="仿宋" w:hint="eastAsia"/>
                <w:szCs w:val="21"/>
              </w:rPr>
              <w:t>3</w:t>
            </w:r>
            <w:r w:rsidRPr="004D2A2D">
              <w:rPr>
                <w:rFonts w:eastAsia="仿宋"/>
                <w:szCs w:val="21"/>
              </w:rPr>
              <w:t>2.017941</w:t>
            </w:r>
          </w:p>
        </w:tc>
        <w:tc>
          <w:tcPr>
            <w:tcW w:w="436" w:type="pct"/>
            <w:vAlign w:val="center"/>
          </w:tcPr>
          <w:p w14:paraId="43EF36B3" w14:textId="77777777" w:rsidR="00DB569A" w:rsidRPr="004D2A2D" w:rsidRDefault="00DB569A" w:rsidP="00DB569A">
            <w:pPr>
              <w:adjustRightInd w:val="0"/>
              <w:snapToGrid w:val="0"/>
              <w:jc w:val="center"/>
              <w:rPr>
                <w:rFonts w:eastAsia="仿宋"/>
                <w:szCs w:val="21"/>
              </w:rPr>
            </w:pPr>
            <w:r w:rsidRPr="004D2A2D">
              <w:rPr>
                <w:rFonts w:eastAsia="仿宋_GB2312" w:hint="eastAsia"/>
                <w:szCs w:val="21"/>
              </w:rPr>
              <w:t>居民</w:t>
            </w:r>
          </w:p>
        </w:tc>
        <w:tc>
          <w:tcPr>
            <w:tcW w:w="417" w:type="pct"/>
            <w:vAlign w:val="center"/>
          </w:tcPr>
          <w:p w14:paraId="4B124193" w14:textId="77777777" w:rsidR="00DB569A" w:rsidRPr="004D2A2D" w:rsidRDefault="00DB569A" w:rsidP="00DB569A">
            <w:pPr>
              <w:adjustRightInd w:val="0"/>
              <w:snapToGrid w:val="0"/>
              <w:jc w:val="center"/>
              <w:rPr>
                <w:rFonts w:eastAsia="仿宋"/>
                <w:szCs w:val="21"/>
              </w:rPr>
            </w:pPr>
            <w:r w:rsidRPr="004D2A2D">
              <w:rPr>
                <w:rFonts w:eastAsia="仿宋" w:hint="eastAsia"/>
                <w:szCs w:val="21"/>
              </w:rPr>
              <w:t>二类</w:t>
            </w:r>
          </w:p>
        </w:tc>
        <w:tc>
          <w:tcPr>
            <w:tcW w:w="461" w:type="pct"/>
            <w:vAlign w:val="center"/>
          </w:tcPr>
          <w:p w14:paraId="166A885C" w14:textId="77777777" w:rsidR="00DB569A" w:rsidRPr="004D2A2D" w:rsidRDefault="00DB569A" w:rsidP="00DB569A">
            <w:pPr>
              <w:adjustRightInd w:val="0"/>
              <w:snapToGrid w:val="0"/>
              <w:jc w:val="center"/>
              <w:rPr>
                <w:rFonts w:eastAsia="仿宋_GB2312"/>
                <w:szCs w:val="21"/>
              </w:rPr>
            </w:pPr>
            <w:r w:rsidRPr="004D2A2D">
              <w:rPr>
                <w:rFonts w:eastAsia="仿宋_GB2312"/>
                <w:szCs w:val="21"/>
              </w:rPr>
              <w:t>SW</w:t>
            </w:r>
          </w:p>
        </w:tc>
        <w:tc>
          <w:tcPr>
            <w:tcW w:w="774" w:type="pct"/>
            <w:vAlign w:val="center"/>
          </w:tcPr>
          <w:p w14:paraId="0FFDF0BD" w14:textId="77777777" w:rsidR="00DB569A" w:rsidRPr="004D2A2D" w:rsidRDefault="00DB569A" w:rsidP="00DB569A">
            <w:pPr>
              <w:adjustRightInd w:val="0"/>
              <w:snapToGrid w:val="0"/>
              <w:jc w:val="center"/>
              <w:rPr>
                <w:rFonts w:eastAsia="仿宋"/>
                <w:szCs w:val="21"/>
              </w:rPr>
            </w:pPr>
            <w:r w:rsidRPr="004D2A2D">
              <w:rPr>
                <w:rFonts w:eastAsia="仿宋" w:hint="eastAsia"/>
                <w:szCs w:val="21"/>
              </w:rPr>
              <w:t>1</w:t>
            </w:r>
            <w:r w:rsidRPr="004D2A2D">
              <w:rPr>
                <w:rFonts w:eastAsia="仿宋"/>
                <w:szCs w:val="21"/>
              </w:rPr>
              <w:t>865</w:t>
            </w:r>
          </w:p>
        </w:tc>
        <w:tc>
          <w:tcPr>
            <w:tcW w:w="692" w:type="pct"/>
            <w:vAlign w:val="center"/>
          </w:tcPr>
          <w:p w14:paraId="1C0948CC" w14:textId="5390F87B" w:rsidR="00DB569A" w:rsidRPr="004D2A2D" w:rsidRDefault="00DB569A" w:rsidP="00DB569A">
            <w:pPr>
              <w:adjustRightInd w:val="0"/>
              <w:snapToGrid w:val="0"/>
              <w:jc w:val="center"/>
              <w:rPr>
                <w:rFonts w:eastAsia="仿宋"/>
                <w:szCs w:val="21"/>
              </w:rPr>
            </w:pPr>
            <w:r w:rsidRPr="004D2A2D">
              <w:rPr>
                <w:rFonts w:eastAsia="仿宋"/>
                <w:szCs w:val="21"/>
              </w:rPr>
              <w:t>2700</w:t>
            </w:r>
            <w:r w:rsidRPr="004D2A2D">
              <w:rPr>
                <w:rFonts w:eastAsia="仿宋" w:hint="eastAsia"/>
                <w:szCs w:val="21"/>
              </w:rPr>
              <w:t>人</w:t>
            </w:r>
          </w:p>
        </w:tc>
      </w:tr>
      <w:tr w:rsidR="004D2A2D" w:rsidRPr="004D2A2D" w14:paraId="609C0AE0" w14:textId="77777777" w:rsidTr="00DB569A">
        <w:trPr>
          <w:trHeight w:val="340"/>
          <w:jc w:val="center"/>
        </w:trPr>
        <w:tc>
          <w:tcPr>
            <w:tcW w:w="654" w:type="pct"/>
            <w:vAlign w:val="center"/>
          </w:tcPr>
          <w:p w14:paraId="7BA1E420" w14:textId="77777777" w:rsidR="00DB569A" w:rsidRPr="004D2A2D" w:rsidRDefault="00DB569A" w:rsidP="00DB569A">
            <w:pPr>
              <w:adjustRightInd w:val="0"/>
              <w:snapToGrid w:val="0"/>
              <w:jc w:val="center"/>
              <w:rPr>
                <w:rFonts w:eastAsia="仿宋_GB2312"/>
                <w:szCs w:val="21"/>
              </w:rPr>
            </w:pPr>
            <w:r w:rsidRPr="004D2A2D">
              <w:rPr>
                <w:rFonts w:eastAsia="仿宋_GB2312" w:hint="eastAsia"/>
                <w:szCs w:val="21"/>
              </w:rPr>
              <w:t>雅学院</w:t>
            </w:r>
          </w:p>
        </w:tc>
        <w:tc>
          <w:tcPr>
            <w:tcW w:w="777" w:type="pct"/>
            <w:vAlign w:val="center"/>
          </w:tcPr>
          <w:p w14:paraId="0CB9A4C7" w14:textId="77777777" w:rsidR="00DB569A" w:rsidRPr="004D2A2D" w:rsidRDefault="00DB569A" w:rsidP="00DB569A">
            <w:pPr>
              <w:adjustRightInd w:val="0"/>
              <w:snapToGrid w:val="0"/>
              <w:jc w:val="center"/>
              <w:rPr>
                <w:rFonts w:eastAsia="仿宋"/>
                <w:szCs w:val="21"/>
              </w:rPr>
            </w:pPr>
            <w:r w:rsidRPr="004D2A2D">
              <w:rPr>
                <w:rFonts w:eastAsia="仿宋" w:hint="eastAsia"/>
                <w:szCs w:val="21"/>
              </w:rPr>
              <w:t>1</w:t>
            </w:r>
            <w:r w:rsidRPr="004D2A2D">
              <w:rPr>
                <w:rFonts w:eastAsia="仿宋"/>
                <w:szCs w:val="21"/>
              </w:rPr>
              <w:t>20.932483</w:t>
            </w:r>
          </w:p>
        </w:tc>
        <w:tc>
          <w:tcPr>
            <w:tcW w:w="788" w:type="pct"/>
            <w:vAlign w:val="center"/>
          </w:tcPr>
          <w:p w14:paraId="48F3113A" w14:textId="77777777" w:rsidR="00DB569A" w:rsidRPr="004D2A2D" w:rsidRDefault="00DB569A" w:rsidP="00DB569A">
            <w:pPr>
              <w:adjustRightInd w:val="0"/>
              <w:snapToGrid w:val="0"/>
              <w:jc w:val="center"/>
              <w:rPr>
                <w:rFonts w:eastAsia="仿宋"/>
                <w:szCs w:val="21"/>
              </w:rPr>
            </w:pPr>
            <w:r w:rsidRPr="004D2A2D">
              <w:rPr>
                <w:rFonts w:eastAsia="仿宋" w:hint="eastAsia"/>
                <w:szCs w:val="21"/>
              </w:rPr>
              <w:t>3</w:t>
            </w:r>
            <w:r w:rsidRPr="004D2A2D">
              <w:rPr>
                <w:rFonts w:eastAsia="仿宋"/>
                <w:szCs w:val="21"/>
              </w:rPr>
              <w:t>2.015773</w:t>
            </w:r>
          </w:p>
        </w:tc>
        <w:tc>
          <w:tcPr>
            <w:tcW w:w="436" w:type="pct"/>
            <w:vAlign w:val="center"/>
          </w:tcPr>
          <w:p w14:paraId="2FE8BAFC" w14:textId="77777777" w:rsidR="00DB569A" w:rsidRPr="004D2A2D" w:rsidRDefault="00DB569A" w:rsidP="00DB569A">
            <w:pPr>
              <w:adjustRightInd w:val="0"/>
              <w:snapToGrid w:val="0"/>
              <w:jc w:val="center"/>
              <w:rPr>
                <w:rFonts w:eastAsia="仿宋"/>
                <w:szCs w:val="21"/>
              </w:rPr>
            </w:pPr>
            <w:r w:rsidRPr="004D2A2D">
              <w:rPr>
                <w:rFonts w:eastAsia="仿宋_GB2312" w:hint="eastAsia"/>
                <w:szCs w:val="21"/>
              </w:rPr>
              <w:t>居民</w:t>
            </w:r>
          </w:p>
        </w:tc>
        <w:tc>
          <w:tcPr>
            <w:tcW w:w="417" w:type="pct"/>
            <w:vAlign w:val="center"/>
          </w:tcPr>
          <w:p w14:paraId="0E5A1204" w14:textId="77777777" w:rsidR="00DB569A" w:rsidRPr="004D2A2D" w:rsidRDefault="00DB569A" w:rsidP="00DB569A">
            <w:pPr>
              <w:adjustRightInd w:val="0"/>
              <w:snapToGrid w:val="0"/>
              <w:jc w:val="center"/>
              <w:rPr>
                <w:rFonts w:eastAsia="仿宋"/>
                <w:szCs w:val="21"/>
              </w:rPr>
            </w:pPr>
            <w:r w:rsidRPr="004D2A2D">
              <w:rPr>
                <w:rFonts w:eastAsia="仿宋" w:hint="eastAsia"/>
                <w:szCs w:val="21"/>
              </w:rPr>
              <w:t>二类</w:t>
            </w:r>
          </w:p>
        </w:tc>
        <w:tc>
          <w:tcPr>
            <w:tcW w:w="461" w:type="pct"/>
            <w:vAlign w:val="center"/>
          </w:tcPr>
          <w:p w14:paraId="3071ED55" w14:textId="77777777" w:rsidR="00DB569A" w:rsidRPr="004D2A2D" w:rsidRDefault="00DB569A" w:rsidP="00DB569A">
            <w:pPr>
              <w:adjustRightInd w:val="0"/>
              <w:snapToGrid w:val="0"/>
              <w:jc w:val="center"/>
              <w:rPr>
                <w:rFonts w:eastAsia="仿宋"/>
                <w:szCs w:val="21"/>
              </w:rPr>
            </w:pPr>
            <w:r w:rsidRPr="004D2A2D">
              <w:rPr>
                <w:rFonts w:eastAsia="仿宋_GB2312"/>
                <w:szCs w:val="21"/>
              </w:rPr>
              <w:t>SW</w:t>
            </w:r>
          </w:p>
        </w:tc>
        <w:tc>
          <w:tcPr>
            <w:tcW w:w="774" w:type="pct"/>
            <w:vAlign w:val="center"/>
          </w:tcPr>
          <w:p w14:paraId="1DAAB377" w14:textId="77777777" w:rsidR="00DB569A" w:rsidRPr="004D2A2D" w:rsidRDefault="00DB569A" w:rsidP="00DB569A">
            <w:pPr>
              <w:adjustRightInd w:val="0"/>
              <w:snapToGrid w:val="0"/>
              <w:jc w:val="center"/>
              <w:rPr>
                <w:rFonts w:eastAsia="仿宋"/>
                <w:szCs w:val="21"/>
              </w:rPr>
            </w:pPr>
            <w:r w:rsidRPr="004D2A2D">
              <w:rPr>
                <w:rFonts w:eastAsia="仿宋" w:hint="eastAsia"/>
                <w:szCs w:val="21"/>
              </w:rPr>
              <w:t>2</w:t>
            </w:r>
            <w:r w:rsidRPr="004D2A2D">
              <w:rPr>
                <w:rFonts w:eastAsia="仿宋"/>
                <w:szCs w:val="21"/>
              </w:rPr>
              <w:t>264</w:t>
            </w:r>
          </w:p>
        </w:tc>
        <w:tc>
          <w:tcPr>
            <w:tcW w:w="692" w:type="pct"/>
            <w:vAlign w:val="center"/>
          </w:tcPr>
          <w:p w14:paraId="38B3B10D" w14:textId="4E0772FB" w:rsidR="00DB569A" w:rsidRPr="004D2A2D" w:rsidRDefault="00DB569A" w:rsidP="00DB569A">
            <w:pPr>
              <w:adjustRightInd w:val="0"/>
              <w:snapToGrid w:val="0"/>
              <w:jc w:val="center"/>
              <w:rPr>
                <w:rFonts w:eastAsia="仿宋"/>
                <w:szCs w:val="21"/>
              </w:rPr>
            </w:pPr>
            <w:r w:rsidRPr="004D2A2D">
              <w:rPr>
                <w:rFonts w:eastAsia="仿宋" w:hint="eastAsia"/>
                <w:szCs w:val="21"/>
              </w:rPr>
              <w:t>1</w:t>
            </w:r>
            <w:r w:rsidRPr="004D2A2D">
              <w:rPr>
                <w:rFonts w:eastAsia="仿宋"/>
                <w:szCs w:val="21"/>
              </w:rPr>
              <w:t>200</w:t>
            </w:r>
            <w:r w:rsidRPr="004D2A2D">
              <w:rPr>
                <w:rFonts w:eastAsia="仿宋" w:hint="eastAsia"/>
                <w:szCs w:val="21"/>
              </w:rPr>
              <w:t>人</w:t>
            </w:r>
          </w:p>
        </w:tc>
      </w:tr>
      <w:tr w:rsidR="004D2A2D" w:rsidRPr="004D2A2D" w14:paraId="4D996DF5" w14:textId="77777777" w:rsidTr="00DB569A">
        <w:trPr>
          <w:trHeight w:val="340"/>
          <w:jc w:val="center"/>
        </w:trPr>
        <w:tc>
          <w:tcPr>
            <w:tcW w:w="654" w:type="pct"/>
            <w:vAlign w:val="center"/>
          </w:tcPr>
          <w:p w14:paraId="5D5A1455" w14:textId="77777777" w:rsidR="00DB569A" w:rsidRPr="004D2A2D" w:rsidRDefault="00DB569A" w:rsidP="00DB569A">
            <w:pPr>
              <w:adjustRightInd w:val="0"/>
              <w:snapToGrid w:val="0"/>
              <w:jc w:val="center"/>
              <w:rPr>
                <w:rFonts w:eastAsia="仿宋_GB2312"/>
                <w:szCs w:val="21"/>
              </w:rPr>
            </w:pPr>
            <w:r w:rsidRPr="004D2A2D">
              <w:rPr>
                <w:rFonts w:eastAsia="仿宋_GB2312" w:hint="eastAsia"/>
                <w:szCs w:val="21"/>
              </w:rPr>
              <w:t>新胜花苑</w:t>
            </w:r>
          </w:p>
        </w:tc>
        <w:tc>
          <w:tcPr>
            <w:tcW w:w="777" w:type="pct"/>
            <w:vAlign w:val="center"/>
          </w:tcPr>
          <w:p w14:paraId="63CADC5D" w14:textId="77777777" w:rsidR="00DB569A" w:rsidRPr="004D2A2D" w:rsidRDefault="00DB569A" w:rsidP="00DB569A">
            <w:pPr>
              <w:adjustRightInd w:val="0"/>
              <w:snapToGrid w:val="0"/>
              <w:jc w:val="center"/>
              <w:rPr>
                <w:rFonts w:eastAsia="仿宋"/>
                <w:szCs w:val="21"/>
              </w:rPr>
            </w:pPr>
            <w:r w:rsidRPr="004D2A2D">
              <w:rPr>
                <w:rFonts w:eastAsia="仿宋" w:hint="eastAsia"/>
                <w:szCs w:val="21"/>
              </w:rPr>
              <w:t>1</w:t>
            </w:r>
            <w:r w:rsidRPr="004D2A2D">
              <w:rPr>
                <w:rFonts w:eastAsia="仿宋"/>
                <w:szCs w:val="21"/>
              </w:rPr>
              <w:t>20.931604</w:t>
            </w:r>
          </w:p>
        </w:tc>
        <w:tc>
          <w:tcPr>
            <w:tcW w:w="788" w:type="pct"/>
            <w:vAlign w:val="center"/>
          </w:tcPr>
          <w:p w14:paraId="7874D3AB" w14:textId="77777777" w:rsidR="00DB569A" w:rsidRPr="004D2A2D" w:rsidRDefault="00DB569A" w:rsidP="00DB569A">
            <w:pPr>
              <w:adjustRightInd w:val="0"/>
              <w:snapToGrid w:val="0"/>
              <w:jc w:val="center"/>
              <w:rPr>
                <w:rFonts w:eastAsia="仿宋"/>
                <w:szCs w:val="21"/>
              </w:rPr>
            </w:pPr>
            <w:r w:rsidRPr="004D2A2D">
              <w:rPr>
                <w:rFonts w:eastAsia="仿宋" w:hint="eastAsia"/>
                <w:szCs w:val="21"/>
              </w:rPr>
              <w:t>3</w:t>
            </w:r>
            <w:r w:rsidRPr="004D2A2D">
              <w:rPr>
                <w:rFonts w:eastAsia="仿宋"/>
                <w:szCs w:val="21"/>
              </w:rPr>
              <w:t>2.014786</w:t>
            </w:r>
          </w:p>
        </w:tc>
        <w:tc>
          <w:tcPr>
            <w:tcW w:w="436" w:type="pct"/>
            <w:vAlign w:val="center"/>
          </w:tcPr>
          <w:p w14:paraId="34E938F0" w14:textId="77777777" w:rsidR="00DB569A" w:rsidRPr="004D2A2D" w:rsidRDefault="00DB569A" w:rsidP="00DB569A">
            <w:pPr>
              <w:adjustRightInd w:val="0"/>
              <w:snapToGrid w:val="0"/>
              <w:jc w:val="center"/>
              <w:rPr>
                <w:rFonts w:eastAsia="仿宋"/>
                <w:szCs w:val="21"/>
              </w:rPr>
            </w:pPr>
            <w:r w:rsidRPr="004D2A2D">
              <w:rPr>
                <w:rFonts w:eastAsia="仿宋" w:hint="eastAsia"/>
                <w:szCs w:val="21"/>
              </w:rPr>
              <w:t>医院</w:t>
            </w:r>
          </w:p>
        </w:tc>
        <w:tc>
          <w:tcPr>
            <w:tcW w:w="417" w:type="pct"/>
            <w:vAlign w:val="center"/>
          </w:tcPr>
          <w:p w14:paraId="723A25BA" w14:textId="77777777" w:rsidR="00DB569A" w:rsidRPr="004D2A2D" w:rsidRDefault="00DB569A" w:rsidP="00DB569A">
            <w:pPr>
              <w:adjustRightInd w:val="0"/>
              <w:snapToGrid w:val="0"/>
              <w:jc w:val="center"/>
              <w:rPr>
                <w:rFonts w:eastAsia="仿宋"/>
                <w:szCs w:val="21"/>
              </w:rPr>
            </w:pPr>
            <w:r w:rsidRPr="004D2A2D">
              <w:rPr>
                <w:rFonts w:eastAsia="仿宋" w:hint="eastAsia"/>
                <w:szCs w:val="21"/>
              </w:rPr>
              <w:t>二类</w:t>
            </w:r>
          </w:p>
        </w:tc>
        <w:tc>
          <w:tcPr>
            <w:tcW w:w="461" w:type="pct"/>
            <w:vAlign w:val="center"/>
          </w:tcPr>
          <w:p w14:paraId="3BC648E8" w14:textId="77777777" w:rsidR="00DB569A" w:rsidRPr="004D2A2D" w:rsidRDefault="00DB569A" w:rsidP="00DB569A">
            <w:pPr>
              <w:adjustRightInd w:val="0"/>
              <w:snapToGrid w:val="0"/>
              <w:jc w:val="center"/>
              <w:rPr>
                <w:rFonts w:eastAsia="仿宋_GB2312"/>
                <w:szCs w:val="21"/>
              </w:rPr>
            </w:pPr>
            <w:r w:rsidRPr="004D2A2D">
              <w:rPr>
                <w:rFonts w:eastAsia="仿宋_GB2312"/>
                <w:szCs w:val="21"/>
              </w:rPr>
              <w:t>SW</w:t>
            </w:r>
          </w:p>
        </w:tc>
        <w:tc>
          <w:tcPr>
            <w:tcW w:w="774" w:type="pct"/>
            <w:vAlign w:val="center"/>
          </w:tcPr>
          <w:p w14:paraId="40E7BB55" w14:textId="77777777" w:rsidR="00DB569A" w:rsidRPr="004D2A2D" w:rsidRDefault="00DB569A" w:rsidP="00DB569A">
            <w:pPr>
              <w:adjustRightInd w:val="0"/>
              <w:snapToGrid w:val="0"/>
              <w:jc w:val="center"/>
              <w:rPr>
                <w:rFonts w:eastAsia="仿宋"/>
                <w:szCs w:val="21"/>
              </w:rPr>
            </w:pPr>
            <w:r w:rsidRPr="004D2A2D">
              <w:rPr>
                <w:rFonts w:eastAsia="仿宋" w:hint="eastAsia"/>
                <w:szCs w:val="21"/>
              </w:rPr>
              <w:t>2</w:t>
            </w:r>
            <w:r w:rsidRPr="004D2A2D">
              <w:rPr>
                <w:rFonts w:eastAsia="仿宋"/>
                <w:szCs w:val="21"/>
              </w:rPr>
              <w:t>350</w:t>
            </w:r>
          </w:p>
        </w:tc>
        <w:tc>
          <w:tcPr>
            <w:tcW w:w="692" w:type="pct"/>
            <w:vAlign w:val="center"/>
          </w:tcPr>
          <w:p w14:paraId="150A778F" w14:textId="076B637C" w:rsidR="00DB569A" w:rsidRPr="004D2A2D" w:rsidRDefault="00A670E5" w:rsidP="00DB569A">
            <w:pPr>
              <w:adjustRightInd w:val="0"/>
              <w:snapToGrid w:val="0"/>
              <w:jc w:val="center"/>
              <w:rPr>
                <w:rFonts w:eastAsia="仿宋"/>
                <w:szCs w:val="21"/>
              </w:rPr>
            </w:pPr>
            <w:r w:rsidRPr="004D2A2D">
              <w:rPr>
                <w:rFonts w:eastAsia="仿宋" w:hint="eastAsia"/>
                <w:szCs w:val="21"/>
              </w:rPr>
              <w:t>1</w:t>
            </w:r>
            <w:r w:rsidRPr="004D2A2D">
              <w:rPr>
                <w:rFonts w:eastAsia="仿宋"/>
                <w:szCs w:val="21"/>
              </w:rPr>
              <w:t>800</w:t>
            </w:r>
            <w:r w:rsidRPr="004D2A2D">
              <w:rPr>
                <w:rFonts w:eastAsia="仿宋" w:hint="eastAsia"/>
                <w:szCs w:val="21"/>
              </w:rPr>
              <w:t>人</w:t>
            </w:r>
          </w:p>
        </w:tc>
      </w:tr>
      <w:tr w:rsidR="004D2A2D" w:rsidRPr="004D2A2D" w14:paraId="7F91B8B9" w14:textId="77777777" w:rsidTr="00DB569A">
        <w:trPr>
          <w:trHeight w:val="340"/>
          <w:jc w:val="center"/>
        </w:trPr>
        <w:tc>
          <w:tcPr>
            <w:tcW w:w="654" w:type="pct"/>
            <w:vAlign w:val="center"/>
          </w:tcPr>
          <w:p w14:paraId="121C3503" w14:textId="77777777" w:rsidR="00DB569A" w:rsidRPr="004D2A2D" w:rsidRDefault="00DB569A" w:rsidP="00DB569A">
            <w:pPr>
              <w:adjustRightInd w:val="0"/>
              <w:snapToGrid w:val="0"/>
              <w:jc w:val="center"/>
              <w:rPr>
                <w:rFonts w:eastAsia="仿宋"/>
                <w:szCs w:val="21"/>
              </w:rPr>
            </w:pPr>
            <w:r w:rsidRPr="004D2A2D">
              <w:rPr>
                <w:rFonts w:eastAsia="仿宋" w:hint="eastAsia"/>
                <w:szCs w:val="21"/>
              </w:rPr>
              <w:t>太平北苑</w:t>
            </w:r>
          </w:p>
        </w:tc>
        <w:tc>
          <w:tcPr>
            <w:tcW w:w="777" w:type="pct"/>
            <w:vAlign w:val="center"/>
          </w:tcPr>
          <w:p w14:paraId="5F2A61DF" w14:textId="77777777" w:rsidR="00DB569A" w:rsidRPr="004D2A2D" w:rsidRDefault="00DB569A" w:rsidP="00DB569A">
            <w:pPr>
              <w:adjustRightInd w:val="0"/>
              <w:snapToGrid w:val="0"/>
              <w:jc w:val="center"/>
              <w:rPr>
                <w:rFonts w:eastAsia="仿宋"/>
                <w:szCs w:val="21"/>
              </w:rPr>
            </w:pPr>
            <w:r w:rsidRPr="004D2A2D">
              <w:rPr>
                <w:rFonts w:eastAsia="仿宋" w:hint="eastAsia"/>
                <w:szCs w:val="21"/>
              </w:rPr>
              <w:t>1</w:t>
            </w:r>
            <w:r w:rsidRPr="004D2A2D">
              <w:rPr>
                <w:rFonts w:eastAsia="仿宋"/>
                <w:szCs w:val="21"/>
              </w:rPr>
              <w:t>20.934608</w:t>
            </w:r>
          </w:p>
        </w:tc>
        <w:tc>
          <w:tcPr>
            <w:tcW w:w="788" w:type="pct"/>
            <w:vAlign w:val="center"/>
          </w:tcPr>
          <w:p w14:paraId="77F9812C" w14:textId="77777777" w:rsidR="00DB569A" w:rsidRPr="004D2A2D" w:rsidRDefault="00DB569A" w:rsidP="00DB569A">
            <w:pPr>
              <w:adjustRightInd w:val="0"/>
              <w:snapToGrid w:val="0"/>
              <w:jc w:val="center"/>
              <w:rPr>
                <w:rFonts w:eastAsia="仿宋"/>
                <w:szCs w:val="21"/>
              </w:rPr>
            </w:pPr>
            <w:r w:rsidRPr="004D2A2D">
              <w:rPr>
                <w:rFonts w:eastAsia="仿宋" w:hint="eastAsia"/>
                <w:szCs w:val="21"/>
              </w:rPr>
              <w:t>3</w:t>
            </w:r>
            <w:r w:rsidRPr="004D2A2D">
              <w:rPr>
                <w:rFonts w:eastAsia="仿宋"/>
                <w:szCs w:val="21"/>
              </w:rPr>
              <w:t>2.014829</w:t>
            </w:r>
          </w:p>
        </w:tc>
        <w:tc>
          <w:tcPr>
            <w:tcW w:w="436" w:type="pct"/>
            <w:vAlign w:val="center"/>
          </w:tcPr>
          <w:p w14:paraId="39DD7B08" w14:textId="77777777" w:rsidR="00DB569A" w:rsidRPr="004D2A2D" w:rsidRDefault="00DB569A" w:rsidP="00DB569A">
            <w:pPr>
              <w:adjustRightInd w:val="0"/>
              <w:snapToGrid w:val="0"/>
              <w:jc w:val="center"/>
              <w:rPr>
                <w:rFonts w:eastAsia="仿宋"/>
                <w:szCs w:val="21"/>
              </w:rPr>
            </w:pPr>
            <w:r w:rsidRPr="004D2A2D">
              <w:rPr>
                <w:rFonts w:eastAsia="仿宋_GB2312" w:hint="eastAsia"/>
                <w:szCs w:val="21"/>
              </w:rPr>
              <w:t>居民</w:t>
            </w:r>
          </w:p>
        </w:tc>
        <w:tc>
          <w:tcPr>
            <w:tcW w:w="417" w:type="pct"/>
            <w:vAlign w:val="center"/>
          </w:tcPr>
          <w:p w14:paraId="00C5BA1A" w14:textId="77777777" w:rsidR="00DB569A" w:rsidRPr="004D2A2D" w:rsidRDefault="00DB569A" w:rsidP="00DB569A">
            <w:pPr>
              <w:adjustRightInd w:val="0"/>
              <w:snapToGrid w:val="0"/>
              <w:jc w:val="center"/>
              <w:rPr>
                <w:rFonts w:eastAsia="仿宋"/>
                <w:szCs w:val="21"/>
              </w:rPr>
            </w:pPr>
            <w:r w:rsidRPr="004D2A2D">
              <w:rPr>
                <w:rFonts w:eastAsia="仿宋" w:hint="eastAsia"/>
                <w:szCs w:val="21"/>
              </w:rPr>
              <w:t>二类</w:t>
            </w:r>
          </w:p>
        </w:tc>
        <w:tc>
          <w:tcPr>
            <w:tcW w:w="461" w:type="pct"/>
            <w:vAlign w:val="center"/>
          </w:tcPr>
          <w:p w14:paraId="3C8122E7" w14:textId="77777777" w:rsidR="00DB569A" w:rsidRPr="004D2A2D" w:rsidRDefault="00DB569A" w:rsidP="00DB569A">
            <w:pPr>
              <w:adjustRightInd w:val="0"/>
              <w:snapToGrid w:val="0"/>
              <w:jc w:val="center"/>
              <w:rPr>
                <w:rFonts w:eastAsia="仿宋_GB2312"/>
                <w:szCs w:val="21"/>
              </w:rPr>
            </w:pPr>
            <w:r w:rsidRPr="004D2A2D">
              <w:rPr>
                <w:rFonts w:eastAsia="仿宋_GB2312"/>
                <w:szCs w:val="21"/>
              </w:rPr>
              <w:t>SW</w:t>
            </w:r>
          </w:p>
        </w:tc>
        <w:tc>
          <w:tcPr>
            <w:tcW w:w="774" w:type="pct"/>
            <w:vAlign w:val="center"/>
          </w:tcPr>
          <w:p w14:paraId="4124DF3F" w14:textId="77777777" w:rsidR="00DB569A" w:rsidRPr="004D2A2D" w:rsidRDefault="00DB569A" w:rsidP="00DB569A">
            <w:pPr>
              <w:adjustRightInd w:val="0"/>
              <w:snapToGrid w:val="0"/>
              <w:jc w:val="center"/>
              <w:rPr>
                <w:rFonts w:eastAsia="仿宋"/>
                <w:szCs w:val="21"/>
              </w:rPr>
            </w:pPr>
            <w:r w:rsidRPr="004D2A2D">
              <w:rPr>
                <w:rFonts w:eastAsia="仿宋" w:hint="eastAsia"/>
                <w:szCs w:val="21"/>
              </w:rPr>
              <w:t>2</w:t>
            </w:r>
            <w:r w:rsidRPr="004D2A2D">
              <w:rPr>
                <w:rFonts w:eastAsia="仿宋"/>
                <w:szCs w:val="21"/>
              </w:rPr>
              <w:t>205</w:t>
            </w:r>
          </w:p>
        </w:tc>
        <w:tc>
          <w:tcPr>
            <w:tcW w:w="692" w:type="pct"/>
            <w:vAlign w:val="center"/>
          </w:tcPr>
          <w:p w14:paraId="3E954556" w14:textId="5E5224FB" w:rsidR="00DB569A" w:rsidRPr="004D2A2D" w:rsidRDefault="00A670E5" w:rsidP="00DB569A">
            <w:pPr>
              <w:adjustRightInd w:val="0"/>
              <w:snapToGrid w:val="0"/>
              <w:jc w:val="center"/>
              <w:rPr>
                <w:rFonts w:eastAsia="仿宋"/>
                <w:szCs w:val="21"/>
              </w:rPr>
            </w:pPr>
            <w:r w:rsidRPr="004D2A2D">
              <w:rPr>
                <w:rFonts w:eastAsia="仿宋"/>
                <w:szCs w:val="21"/>
              </w:rPr>
              <w:t>40</w:t>
            </w:r>
            <w:r w:rsidRPr="004D2A2D">
              <w:rPr>
                <w:rFonts w:eastAsia="仿宋" w:hint="eastAsia"/>
                <w:szCs w:val="21"/>
              </w:rPr>
              <w:t>人</w:t>
            </w:r>
          </w:p>
        </w:tc>
      </w:tr>
      <w:tr w:rsidR="004D2A2D" w:rsidRPr="004D2A2D" w14:paraId="01B07671" w14:textId="77777777" w:rsidTr="00DB569A">
        <w:trPr>
          <w:trHeight w:val="340"/>
          <w:jc w:val="center"/>
        </w:trPr>
        <w:tc>
          <w:tcPr>
            <w:tcW w:w="654" w:type="pct"/>
            <w:vAlign w:val="center"/>
          </w:tcPr>
          <w:p w14:paraId="14689229" w14:textId="77777777" w:rsidR="00DB569A" w:rsidRPr="004D2A2D" w:rsidRDefault="00DB569A" w:rsidP="00DB569A">
            <w:pPr>
              <w:adjustRightInd w:val="0"/>
              <w:snapToGrid w:val="0"/>
              <w:jc w:val="center"/>
              <w:rPr>
                <w:rFonts w:eastAsia="仿宋_GB2312"/>
                <w:szCs w:val="21"/>
              </w:rPr>
            </w:pPr>
            <w:r w:rsidRPr="004D2A2D">
              <w:rPr>
                <w:rFonts w:eastAsia="仿宋_GB2312" w:hint="eastAsia"/>
                <w:szCs w:val="21"/>
              </w:rPr>
              <w:t>天山花苑</w:t>
            </w:r>
          </w:p>
        </w:tc>
        <w:tc>
          <w:tcPr>
            <w:tcW w:w="777" w:type="pct"/>
            <w:vAlign w:val="center"/>
          </w:tcPr>
          <w:p w14:paraId="0ABBF99A" w14:textId="77777777" w:rsidR="00DB569A" w:rsidRPr="004D2A2D" w:rsidRDefault="00DB569A" w:rsidP="00DB569A">
            <w:pPr>
              <w:adjustRightInd w:val="0"/>
              <w:snapToGrid w:val="0"/>
              <w:jc w:val="center"/>
              <w:rPr>
                <w:rFonts w:eastAsia="仿宋"/>
                <w:szCs w:val="21"/>
              </w:rPr>
            </w:pPr>
            <w:r w:rsidRPr="004D2A2D">
              <w:rPr>
                <w:rFonts w:eastAsia="仿宋" w:hint="eastAsia"/>
                <w:szCs w:val="21"/>
              </w:rPr>
              <w:t>1</w:t>
            </w:r>
            <w:r w:rsidRPr="004D2A2D">
              <w:rPr>
                <w:rFonts w:eastAsia="仿宋"/>
                <w:szCs w:val="21"/>
              </w:rPr>
              <w:t>20.929491</w:t>
            </w:r>
          </w:p>
        </w:tc>
        <w:tc>
          <w:tcPr>
            <w:tcW w:w="788" w:type="pct"/>
            <w:vAlign w:val="center"/>
          </w:tcPr>
          <w:p w14:paraId="68634017" w14:textId="77777777" w:rsidR="00DB569A" w:rsidRPr="004D2A2D" w:rsidRDefault="00DB569A" w:rsidP="00DB569A">
            <w:pPr>
              <w:adjustRightInd w:val="0"/>
              <w:snapToGrid w:val="0"/>
              <w:jc w:val="center"/>
              <w:rPr>
                <w:rFonts w:eastAsia="仿宋"/>
                <w:szCs w:val="21"/>
              </w:rPr>
            </w:pPr>
            <w:r w:rsidRPr="004D2A2D">
              <w:rPr>
                <w:rFonts w:eastAsia="仿宋" w:hint="eastAsia"/>
                <w:szCs w:val="21"/>
              </w:rPr>
              <w:t>3</w:t>
            </w:r>
            <w:r w:rsidRPr="004D2A2D">
              <w:rPr>
                <w:rFonts w:eastAsia="仿宋"/>
                <w:szCs w:val="21"/>
              </w:rPr>
              <w:t>2.014429</w:t>
            </w:r>
          </w:p>
        </w:tc>
        <w:tc>
          <w:tcPr>
            <w:tcW w:w="436" w:type="pct"/>
            <w:vAlign w:val="center"/>
          </w:tcPr>
          <w:p w14:paraId="429EA692" w14:textId="77777777" w:rsidR="00DB569A" w:rsidRPr="004D2A2D" w:rsidRDefault="00DB569A" w:rsidP="00DB569A">
            <w:pPr>
              <w:adjustRightInd w:val="0"/>
              <w:snapToGrid w:val="0"/>
              <w:jc w:val="center"/>
              <w:rPr>
                <w:rFonts w:eastAsia="仿宋"/>
                <w:szCs w:val="21"/>
              </w:rPr>
            </w:pPr>
            <w:r w:rsidRPr="004D2A2D">
              <w:rPr>
                <w:rFonts w:eastAsia="仿宋_GB2312" w:hint="eastAsia"/>
                <w:szCs w:val="21"/>
              </w:rPr>
              <w:t>居民</w:t>
            </w:r>
          </w:p>
        </w:tc>
        <w:tc>
          <w:tcPr>
            <w:tcW w:w="417" w:type="pct"/>
            <w:vAlign w:val="center"/>
          </w:tcPr>
          <w:p w14:paraId="5B68FE50" w14:textId="77777777" w:rsidR="00DB569A" w:rsidRPr="004D2A2D" w:rsidRDefault="00DB569A" w:rsidP="00DB569A">
            <w:pPr>
              <w:adjustRightInd w:val="0"/>
              <w:snapToGrid w:val="0"/>
              <w:jc w:val="center"/>
              <w:rPr>
                <w:rFonts w:eastAsia="仿宋"/>
                <w:szCs w:val="21"/>
              </w:rPr>
            </w:pPr>
            <w:r w:rsidRPr="004D2A2D">
              <w:rPr>
                <w:rFonts w:eastAsia="仿宋" w:hint="eastAsia"/>
                <w:szCs w:val="21"/>
              </w:rPr>
              <w:t>二类</w:t>
            </w:r>
          </w:p>
        </w:tc>
        <w:tc>
          <w:tcPr>
            <w:tcW w:w="461" w:type="pct"/>
            <w:vAlign w:val="center"/>
          </w:tcPr>
          <w:p w14:paraId="65F123A5" w14:textId="77777777" w:rsidR="00DB569A" w:rsidRPr="004D2A2D" w:rsidRDefault="00DB569A" w:rsidP="00DB569A">
            <w:pPr>
              <w:adjustRightInd w:val="0"/>
              <w:snapToGrid w:val="0"/>
              <w:jc w:val="center"/>
              <w:rPr>
                <w:rFonts w:eastAsia="仿宋_GB2312"/>
                <w:szCs w:val="21"/>
              </w:rPr>
            </w:pPr>
            <w:r w:rsidRPr="004D2A2D">
              <w:rPr>
                <w:rFonts w:eastAsia="仿宋_GB2312"/>
                <w:szCs w:val="21"/>
              </w:rPr>
              <w:t>SW</w:t>
            </w:r>
          </w:p>
        </w:tc>
        <w:tc>
          <w:tcPr>
            <w:tcW w:w="774" w:type="pct"/>
            <w:vAlign w:val="center"/>
          </w:tcPr>
          <w:p w14:paraId="6EF14FF3" w14:textId="77777777" w:rsidR="00DB569A" w:rsidRPr="004D2A2D" w:rsidRDefault="00DB569A" w:rsidP="00DB569A">
            <w:pPr>
              <w:adjustRightInd w:val="0"/>
              <w:snapToGrid w:val="0"/>
              <w:jc w:val="center"/>
              <w:rPr>
                <w:rFonts w:eastAsia="仿宋"/>
                <w:szCs w:val="21"/>
              </w:rPr>
            </w:pPr>
            <w:r w:rsidRPr="004D2A2D">
              <w:rPr>
                <w:rFonts w:eastAsia="仿宋" w:hint="eastAsia"/>
                <w:szCs w:val="21"/>
              </w:rPr>
              <w:t>2</w:t>
            </w:r>
            <w:r w:rsidRPr="004D2A2D">
              <w:rPr>
                <w:rFonts w:eastAsia="仿宋"/>
                <w:szCs w:val="21"/>
              </w:rPr>
              <w:t>436</w:t>
            </w:r>
          </w:p>
        </w:tc>
        <w:tc>
          <w:tcPr>
            <w:tcW w:w="692" w:type="pct"/>
            <w:vAlign w:val="center"/>
          </w:tcPr>
          <w:p w14:paraId="3A950368" w14:textId="50F75837" w:rsidR="00DB569A" w:rsidRPr="004D2A2D" w:rsidRDefault="00A670E5" w:rsidP="00DB569A">
            <w:pPr>
              <w:adjustRightInd w:val="0"/>
              <w:snapToGrid w:val="0"/>
              <w:jc w:val="center"/>
              <w:rPr>
                <w:rFonts w:eastAsia="仿宋"/>
                <w:szCs w:val="21"/>
              </w:rPr>
            </w:pPr>
            <w:r w:rsidRPr="004D2A2D">
              <w:rPr>
                <w:rFonts w:eastAsia="仿宋"/>
                <w:szCs w:val="21"/>
              </w:rPr>
              <w:t>6700</w:t>
            </w:r>
            <w:r w:rsidRPr="004D2A2D">
              <w:rPr>
                <w:rFonts w:eastAsia="仿宋" w:hint="eastAsia"/>
                <w:szCs w:val="21"/>
              </w:rPr>
              <w:t>人</w:t>
            </w:r>
          </w:p>
        </w:tc>
      </w:tr>
      <w:tr w:rsidR="004D2A2D" w:rsidRPr="004D2A2D" w14:paraId="1FC60419" w14:textId="77777777" w:rsidTr="00DB569A">
        <w:trPr>
          <w:trHeight w:val="340"/>
          <w:jc w:val="center"/>
        </w:trPr>
        <w:tc>
          <w:tcPr>
            <w:tcW w:w="654" w:type="pct"/>
            <w:vAlign w:val="center"/>
          </w:tcPr>
          <w:p w14:paraId="69BC6F5E" w14:textId="77777777" w:rsidR="00DB569A" w:rsidRPr="004D2A2D" w:rsidRDefault="00DB569A" w:rsidP="00DB569A">
            <w:pPr>
              <w:adjustRightInd w:val="0"/>
              <w:snapToGrid w:val="0"/>
              <w:jc w:val="center"/>
              <w:rPr>
                <w:rFonts w:eastAsia="仿宋_GB2312"/>
                <w:szCs w:val="21"/>
              </w:rPr>
            </w:pPr>
            <w:r w:rsidRPr="004D2A2D">
              <w:rPr>
                <w:rFonts w:eastAsia="仿宋_GB2312" w:hint="eastAsia"/>
                <w:szCs w:val="21"/>
              </w:rPr>
              <w:t>观音山医院</w:t>
            </w:r>
          </w:p>
        </w:tc>
        <w:tc>
          <w:tcPr>
            <w:tcW w:w="777" w:type="pct"/>
            <w:vAlign w:val="center"/>
          </w:tcPr>
          <w:p w14:paraId="7D094A54" w14:textId="77777777" w:rsidR="00DB569A" w:rsidRPr="004D2A2D" w:rsidRDefault="00DB569A" w:rsidP="00DB569A">
            <w:pPr>
              <w:adjustRightInd w:val="0"/>
              <w:snapToGrid w:val="0"/>
              <w:jc w:val="center"/>
              <w:rPr>
                <w:rFonts w:eastAsia="仿宋"/>
                <w:szCs w:val="21"/>
              </w:rPr>
            </w:pPr>
            <w:r w:rsidRPr="004D2A2D">
              <w:rPr>
                <w:rFonts w:eastAsia="仿宋" w:hint="eastAsia"/>
                <w:szCs w:val="21"/>
              </w:rPr>
              <w:t>1</w:t>
            </w:r>
            <w:r w:rsidRPr="004D2A2D">
              <w:rPr>
                <w:rFonts w:eastAsia="仿宋"/>
                <w:szCs w:val="21"/>
              </w:rPr>
              <w:t>20.935692</w:t>
            </w:r>
          </w:p>
        </w:tc>
        <w:tc>
          <w:tcPr>
            <w:tcW w:w="788" w:type="pct"/>
            <w:vAlign w:val="center"/>
          </w:tcPr>
          <w:p w14:paraId="68757FE9" w14:textId="77777777" w:rsidR="00DB569A" w:rsidRPr="004D2A2D" w:rsidRDefault="00DB569A" w:rsidP="00DB569A">
            <w:pPr>
              <w:adjustRightInd w:val="0"/>
              <w:snapToGrid w:val="0"/>
              <w:jc w:val="center"/>
              <w:rPr>
                <w:rFonts w:eastAsia="仿宋"/>
                <w:szCs w:val="21"/>
              </w:rPr>
            </w:pPr>
            <w:r w:rsidRPr="004D2A2D">
              <w:rPr>
                <w:rFonts w:eastAsia="仿宋" w:hint="eastAsia"/>
                <w:szCs w:val="21"/>
              </w:rPr>
              <w:t>3</w:t>
            </w:r>
            <w:r w:rsidRPr="004D2A2D">
              <w:rPr>
                <w:rFonts w:eastAsia="仿宋"/>
                <w:szCs w:val="21"/>
              </w:rPr>
              <w:t>2.012884</w:t>
            </w:r>
          </w:p>
        </w:tc>
        <w:tc>
          <w:tcPr>
            <w:tcW w:w="436" w:type="pct"/>
            <w:vAlign w:val="center"/>
          </w:tcPr>
          <w:p w14:paraId="7EB8F02C" w14:textId="77777777" w:rsidR="00DB569A" w:rsidRPr="004D2A2D" w:rsidRDefault="00DB569A" w:rsidP="00DB569A">
            <w:pPr>
              <w:adjustRightInd w:val="0"/>
              <w:snapToGrid w:val="0"/>
              <w:jc w:val="center"/>
              <w:rPr>
                <w:rFonts w:eastAsia="仿宋"/>
                <w:szCs w:val="21"/>
              </w:rPr>
            </w:pPr>
            <w:r w:rsidRPr="004D2A2D">
              <w:rPr>
                <w:rFonts w:eastAsia="仿宋_GB2312" w:hint="eastAsia"/>
                <w:szCs w:val="21"/>
              </w:rPr>
              <w:t>医院</w:t>
            </w:r>
          </w:p>
        </w:tc>
        <w:tc>
          <w:tcPr>
            <w:tcW w:w="417" w:type="pct"/>
            <w:vAlign w:val="center"/>
          </w:tcPr>
          <w:p w14:paraId="17E2C2B8" w14:textId="77777777" w:rsidR="00DB569A" w:rsidRPr="004D2A2D" w:rsidRDefault="00DB569A" w:rsidP="00DB569A">
            <w:pPr>
              <w:adjustRightInd w:val="0"/>
              <w:snapToGrid w:val="0"/>
              <w:jc w:val="center"/>
              <w:rPr>
                <w:rFonts w:eastAsia="仿宋"/>
                <w:szCs w:val="21"/>
              </w:rPr>
            </w:pPr>
            <w:r w:rsidRPr="004D2A2D">
              <w:rPr>
                <w:rFonts w:eastAsia="仿宋" w:hint="eastAsia"/>
                <w:szCs w:val="21"/>
              </w:rPr>
              <w:t>二类</w:t>
            </w:r>
          </w:p>
        </w:tc>
        <w:tc>
          <w:tcPr>
            <w:tcW w:w="461" w:type="pct"/>
            <w:vAlign w:val="center"/>
          </w:tcPr>
          <w:p w14:paraId="7154D4B3" w14:textId="77777777" w:rsidR="00DB569A" w:rsidRPr="004D2A2D" w:rsidRDefault="00DB569A" w:rsidP="00DB569A">
            <w:pPr>
              <w:adjustRightInd w:val="0"/>
              <w:snapToGrid w:val="0"/>
              <w:jc w:val="center"/>
              <w:rPr>
                <w:rFonts w:eastAsia="仿宋_GB2312"/>
                <w:szCs w:val="21"/>
              </w:rPr>
            </w:pPr>
            <w:r w:rsidRPr="004D2A2D">
              <w:rPr>
                <w:rFonts w:eastAsia="仿宋_GB2312"/>
                <w:szCs w:val="21"/>
              </w:rPr>
              <w:t>SW</w:t>
            </w:r>
          </w:p>
        </w:tc>
        <w:tc>
          <w:tcPr>
            <w:tcW w:w="774" w:type="pct"/>
            <w:vAlign w:val="center"/>
          </w:tcPr>
          <w:p w14:paraId="5E70B848" w14:textId="77777777" w:rsidR="00DB569A" w:rsidRPr="004D2A2D" w:rsidRDefault="00DB569A" w:rsidP="00DB569A">
            <w:pPr>
              <w:adjustRightInd w:val="0"/>
              <w:snapToGrid w:val="0"/>
              <w:jc w:val="center"/>
              <w:rPr>
                <w:rFonts w:eastAsia="仿宋"/>
                <w:szCs w:val="21"/>
              </w:rPr>
            </w:pPr>
            <w:r w:rsidRPr="004D2A2D">
              <w:rPr>
                <w:rFonts w:eastAsia="仿宋" w:hint="eastAsia"/>
                <w:szCs w:val="21"/>
              </w:rPr>
              <w:t>2</w:t>
            </w:r>
            <w:r w:rsidRPr="004D2A2D">
              <w:rPr>
                <w:rFonts w:eastAsia="仿宋"/>
                <w:szCs w:val="21"/>
              </w:rPr>
              <w:t>312</w:t>
            </w:r>
          </w:p>
        </w:tc>
        <w:tc>
          <w:tcPr>
            <w:tcW w:w="692" w:type="pct"/>
            <w:vAlign w:val="center"/>
          </w:tcPr>
          <w:p w14:paraId="255A99AB" w14:textId="31CEFF31" w:rsidR="00DB569A" w:rsidRPr="004D2A2D" w:rsidRDefault="00A670E5" w:rsidP="00DB569A">
            <w:pPr>
              <w:adjustRightInd w:val="0"/>
              <w:snapToGrid w:val="0"/>
              <w:jc w:val="center"/>
              <w:rPr>
                <w:rFonts w:eastAsia="仿宋"/>
                <w:szCs w:val="21"/>
              </w:rPr>
            </w:pPr>
            <w:r w:rsidRPr="004D2A2D">
              <w:rPr>
                <w:rFonts w:eastAsia="仿宋" w:hint="eastAsia"/>
                <w:szCs w:val="21"/>
              </w:rPr>
              <w:t>8</w:t>
            </w:r>
            <w:r w:rsidRPr="004D2A2D">
              <w:rPr>
                <w:rFonts w:eastAsia="仿宋"/>
                <w:szCs w:val="21"/>
              </w:rPr>
              <w:t>00</w:t>
            </w:r>
            <w:r w:rsidRPr="004D2A2D">
              <w:rPr>
                <w:rFonts w:eastAsia="仿宋" w:hint="eastAsia"/>
                <w:szCs w:val="21"/>
              </w:rPr>
              <w:t>人</w:t>
            </w:r>
          </w:p>
        </w:tc>
      </w:tr>
      <w:tr w:rsidR="004D2A2D" w:rsidRPr="004D2A2D" w14:paraId="112B2825" w14:textId="77777777" w:rsidTr="00DB569A">
        <w:trPr>
          <w:trHeight w:val="340"/>
          <w:jc w:val="center"/>
        </w:trPr>
        <w:tc>
          <w:tcPr>
            <w:tcW w:w="654" w:type="pct"/>
            <w:vAlign w:val="center"/>
          </w:tcPr>
          <w:p w14:paraId="0A97F7CB" w14:textId="77777777" w:rsidR="00DB569A" w:rsidRPr="004D2A2D" w:rsidRDefault="00DB569A" w:rsidP="00DB569A">
            <w:pPr>
              <w:adjustRightInd w:val="0"/>
              <w:snapToGrid w:val="0"/>
              <w:jc w:val="center"/>
              <w:rPr>
                <w:rFonts w:eastAsia="仿宋_GB2312"/>
                <w:szCs w:val="21"/>
              </w:rPr>
            </w:pPr>
            <w:r w:rsidRPr="004D2A2D">
              <w:rPr>
                <w:rFonts w:eastAsia="仿宋_GB2312" w:hint="eastAsia"/>
                <w:szCs w:val="21"/>
              </w:rPr>
              <w:t>心乐幼儿园</w:t>
            </w:r>
          </w:p>
        </w:tc>
        <w:tc>
          <w:tcPr>
            <w:tcW w:w="777" w:type="pct"/>
            <w:vAlign w:val="center"/>
          </w:tcPr>
          <w:p w14:paraId="0309EFE1" w14:textId="77777777" w:rsidR="00DB569A" w:rsidRPr="004D2A2D" w:rsidRDefault="00DB569A" w:rsidP="00DB569A">
            <w:pPr>
              <w:adjustRightInd w:val="0"/>
              <w:snapToGrid w:val="0"/>
              <w:jc w:val="center"/>
              <w:rPr>
                <w:rFonts w:eastAsia="仿宋"/>
                <w:szCs w:val="21"/>
              </w:rPr>
            </w:pPr>
            <w:r w:rsidRPr="004D2A2D">
              <w:rPr>
                <w:rFonts w:eastAsia="仿宋" w:hint="eastAsia"/>
                <w:szCs w:val="21"/>
              </w:rPr>
              <w:t>1</w:t>
            </w:r>
            <w:r w:rsidRPr="004D2A2D">
              <w:rPr>
                <w:rFonts w:eastAsia="仿宋"/>
                <w:szCs w:val="21"/>
              </w:rPr>
              <w:t>20.935671</w:t>
            </w:r>
          </w:p>
        </w:tc>
        <w:tc>
          <w:tcPr>
            <w:tcW w:w="788" w:type="pct"/>
            <w:vAlign w:val="center"/>
          </w:tcPr>
          <w:p w14:paraId="2F444901" w14:textId="77777777" w:rsidR="00DB569A" w:rsidRPr="004D2A2D" w:rsidRDefault="00DB569A" w:rsidP="00DB569A">
            <w:pPr>
              <w:adjustRightInd w:val="0"/>
              <w:snapToGrid w:val="0"/>
              <w:jc w:val="center"/>
              <w:rPr>
                <w:rFonts w:eastAsia="仿宋"/>
                <w:szCs w:val="21"/>
              </w:rPr>
            </w:pPr>
            <w:r w:rsidRPr="004D2A2D">
              <w:rPr>
                <w:rFonts w:eastAsia="仿宋" w:hint="eastAsia"/>
                <w:szCs w:val="21"/>
              </w:rPr>
              <w:t>3</w:t>
            </w:r>
            <w:r w:rsidRPr="004D2A2D">
              <w:rPr>
                <w:rFonts w:eastAsia="仿宋"/>
                <w:szCs w:val="21"/>
              </w:rPr>
              <w:t>2.013968</w:t>
            </w:r>
          </w:p>
        </w:tc>
        <w:tc>
          <w:tcPr>
            <w:tcW w:w="436" w:type="pct"/>
            <w:vAlign w:val="center"/>
          </w:tcPr>
          <w:p w14:paraId="69B18308" w14:textId="77777777" w:rsidR="00DB569A" w:rsidRPr="004D2A2D" w:rsidRDefault="00DB569A" w:rsidP="00DB569A">
            <w:pPr>
              <w:adjustRightInd w:val="0"/>
              <w:snapToGrid w:val="0"/>
              <w:jc w:val="center"/>
              <w:rPr>
                <w:rFonts w:eastAsia="仿宋_GB2312"/>
                <w:szCs w:val="21"/>
              </w:rPr>
            </w:pPr>
            <w:r w:rsidRPr="004D2A2D">
              <w:rPr>
                <w:rFonts w:eastAsia="仿宋_GB2312" w:hint="eastAsia"/>
                <w:szCs w:val="21"/>
              </w:rPr>
              <w:t>学校</w:t>
            </w:r>
          </w:p>
        </w:tc>
        <w:tc>
          <w:tcPr>
            <w:tcW w:w="417" w:type="pct"/>
            <w:vAlign w:val="center"/>
          </w:tcPr>
          <w:p w14:paraId="59FCA851" w14:textId="77777777" w:rsidR="00DB569A" w:rsidRPr="004D2A2D" w:rsidRDefault="00DB569A" w:rsidP="00DB569A">
            <w:pPr>
              <w:adjustRightInd w:val="0"/>
              <w:snapToGrid w:val="0"/>
              <w:jc w:val="center"/>
              <w:rPr>
                <w:rFonts w:eastAsia="仿宋"/>
                <w:szCs w:val="21"/>
              </w:rPr>
            </w:pPr>
            <w:r w:rsidRPr="004D2A2D">
              <w:rPr>
                <w:rFonts w:eastAsia="仿宋" w:hint="eastAsia"/>
                <w:szCs w:val="21"/>
              </w:rPr>
              <w:t>二类</w:t>
            </w:r>
          </w:p>
        </w:tc>
        <w:tc>
          <w:tcPr>
            <w:tcW w:w="461" w:type="pct"/>
            <w:vAlign w:val="center"/>
          </w:tcPr>
          <w:p w14:paraId="4CD2002B" w14:textId="77777777" w:rsidR="00DB569A" w:rsidRPr="004D2A2D" w:rsidRDefault="00DB569A" w:rsidP="00DB569A">
            <w:pPr>
              <w:adjustRightInd w:val="0"/>
              <w:snapToGrid w:val="0"/>
              <w:jc w:val="center"/>
              <w:rPr>
                <w:rFonts w:eastAsia="仿宋_GB2312"/>
                <w:szCs w:val="21"/>
              </w:rPr>
            </w:pPr>
            <w:r w:rsidRPr="004D2A2D">
              <w:rPr>
                <w:rFonts w:eastAsia="仿宋_GB2312"/>
                <w:szCs w:val="21"/>
              </w:rPr>
              <w:t>SW</w:t>
            </w:r>
          </w:p>
        </w:tc>
        <w:tc>
          <w:tcPr>
            <w:tcW w:w="774" w:type="pct"/>
            <w:vAlign w:val="center"/>
          </w:tcPr>
          <w:p w14:paraId="2F5D5C2C" w14:textId="77777777" w:rsidR="00DB569A" w:rsidRPr="004D2A2D" w:rsidRDefault="00DB569A" w:rsidP="00DB569A">
            <w:pPr>
              <w:adjustRightInd w:val="0"/>
              <w:snapToGrid w:val="0"/>
              <w:jc w:val="center"/>
              <w:rPr>
                <w:rFonts w:eastAsia="仿宋"/>
                <w:szCs w:val="21"/>
              </w:rPr>
            </w:pPr>
            <w:r w:rsidRPr="004D2A2D">
              <w:rPr>
                <w:rFonts w:eastAsia="仿宋" w:hint="eastAsia"/>
                <w:szCs w:val="21"/>
              </w:rPr>
              <w:t>2</w:t>
            </w:r>
            <w:r w:rsidRPr="004D2A2D">
              <w:rPr>
                <w:rFonts w:eastAsia="仿宋"/>
                <w:szCs w:val="21"/>
              </w:rPr>
              <w:t>233</w:t>
            </w:r>
          </w:p>
        </w:tc>
        <w:tc>
          <w:tcPr>
            <w:tcW w:w="692" w:type="pct"/>
            <w:vAlign w:val="center"/>
          </w:tcPr>
          <w:p w14:paraId="2BA5C2B3" w14:textId="71B9F6BB" w:rsidR="00DB569A" w:rsidRPr="004D2A2D" w:rsidRDefault="00A670E5" w:rsidP="00DB569A">
            <w:pPr>
              <w:adjustRightInd w:val="0"/>
              <w:snapToGrid w:val="0"/>
              <w:jc w:val="center"/>
              <w:rPr>
                <w:rFonts w:eastAsia="仿宋"/>
                <w:szCs w:val="21"/>
              </w:rPr>
            </w:pPr>
            <w:r w:rsidRPr="004D2A2D">
              <w:rPr>
                <w:rFonts w:eastAsia="仿宋" w:hint="eastAsia"/>
                <w:szCs w:val="21"/>
              </w:rPr>
              <w:t>6</w:t>
            </w:r>
            <w:r w:rsidRPr="004D2A2D">
              <w:rPr>
                <w:rFonts w:eastAsia="仿宋"/>
                <w:szCs w:val="21"/>
              </w:rPr>
              <w:t>00</w:t>
            </w:r>
            <w:r w:rsidRPr="004D2A2D">
              <w:rPr>
                <w:rFonts w:eastAsia="仿宋" w:hint="eastAsia"/>
                <w:szCs w:val="21"/>
              </w:rPr>
              <w:t>人</w:t>
            </w:r>
          </w:p>
        </w:tc>
      </w:tr>
      <w:tr w:rsidR="004D2A2D" w:rsidRPr="004D2A2D" w14:paraId="50E6B328" w14:textId="77777777" w:rsidTr="00DB569A">
        <w:trPr>
          <w:trHeight w:val="340"/>
          <w:jc w:val="center"/>
        </w:trPr>
        <w:tc>
          <w:tcPr>
            <w:tcW w:w="654" w:type="pct"/>
            <w:vAlign w:val="center"/>
          </w:tcPr>
          <w:p w14:paraId="3FAFC21F" w14:textId="77777777" w:rsidR="00DB569A" w:rsidRPr="004D2A2D" w:rsidRDefault="00DB569A" w:rsidP="00DB569A">
            <w:pPr>
              <w:adjustRightInd w:val="0"/>
              <w:snapToGrid w:val="0"/>
              <w:jc w:val="center"/>
              <w:rPr>
                <w:rFonts w:eastAsia="仿宋_GB2312"/>
                <w:szCs w:val="21"/>
              </w:rPr>
            </w:pPr>
            <w:r w:rsidRPr="004D2A2D">
              <w:rPr>
                <w:rFonts w:eastAsia="仿宋_GB2312" w:hint="eastAsia"/>
                <w:szCs w:val="21"/>
              </w:rPr>
              <w:t>中桥名邸</w:t>
            </w:r>
          </w:p>
        </w:tc>
        <w:tc>
          <w:tcPr>
            <w:tcW w:w="777" w:type="pct"/>
            <w:vAlign w:val="center"/>
          </w:tcPr>
          <w:p w14:paraId="54B6FF52" w14:textId="77777777" w:rsidR="00DB569A" w:rsidRPr="004D2A2D" w:rsidRDefault="00DB569A" w:rsidP="00DB569A">
            <w:pPr>
              <w:adjustRightInd w:val="0"/>
              <w:snapToGrid w:val="0"/>
              <w:jc w:val="center"/>
              <w:rPr>
                <w:rFonts w:eastAsia="仿宋"/>
                <w:szCs w:val="21"/>
              </w:rPr>
            </w:pPr>
            <w:r w:rsidRPr="004D2A2D">
              <w:rPr>
                <w:rFonts w:eastAsia="仿宋" w:hint="eastAsia"/>
                <w:szCs w:val="21"/>
              </w:rPr>
              <w:t>1</w:t>
            </w:r>
            <w:r w:rsidRPr="004D2A2D">
              <w:rPr>
                <w:rFonts w:eastAsia="仿宋"/>
                <w:szCs w:val="21"/>
              </w:rPr>
              <w:t>20.938342</w:t>
            </w:r>
          </w:p>
        </w:tc>
        <w:tc>
          <w:tcPr>
            <w:tcW w:w="788" w:type="pct"/>
            <w:vAlign w:val="center"/>
          </w:tcPr>
          <w:p w14:paraId="0B6DC163" w14:textId="77777777" w:rsidR="00DB569A" w:rsidRPr="004D2A2D" w:rsidRDefault="00DB569A" w:rsidP="00DB569A">
            <w:pPr>
              <w:adjustRightInd w:val="0"/>
              <w:snapToGrid w:val="0"/>
              <w:jc w:val="center"/>
              <w:rPr>
                <w:rFonts w:eastAsia="仿宋"/>
                <w:szCs w:val="21"/>
              </w:rPr>
            </w:pPr>
            <w:r w:rsidRPr="004D2A2D">
              <w:rPr>
                <w:rFonts w:eastAsia="仿宋" w:hint="eastAsia"/>
                <w:szCs w:val="21"/>
              </w:rPr>
              <w:t>3</w:t>
            </w:r>
            <w:r w:rsidRPr="004D2A2D">
              <w:rPr>
                <w:rFonts w:eastAsia="仿宋"/>
                <w:szCs w:val="21"/>
              </w:rPr>
              <w:t>2.014236</w:t>
            </w:r>
          </w:p>
        </w:tc>
        <w:tc>
          <w:tcPr>
            <w:tcW w:w="436" w:type="pct"/>
            <w:vAlign w:val="center"/>
          </w:tcPr>
          <w:p w14:paraId="0CA0A937" w14:textId="77777777" w:rsidR="00DB569A" w:rsidRPr="004D2A2D" w:rsidRDefault="00DB569A" w:rsidP="00DB569A">
            <w:pPr>
              <w:adjustRightInd w:val="0"/>
              <w:snapToGrid w:val="0"/>
              <w:jc w:val="center"/>
              <w:rPr>
                <w:rFonts w:eastAsia="仿宋_GB2312"/>
                <w:szCs w:val="21"/>
              </w:rPr>
            </w:pPr>
            <w:r w:rsidRPr="004D2A2D">
              <w:rPr>
                <w:rFonts w:eastAsia="仿宋_GB2312" w:hint="eastAsia"/>
                <w:szCs w:val="21"/>
              </w:rPr>
              <w:t>居民</w:t>
            </w:r>
          </w:p>
        </w:tc>
        <w:tc>
          <w:tcPr>
            <w:tcW w:w="417" w:type="pct"/>
            <w:vAlign w:val="center"/>
          </w:tcPr>
          <w:p w14:paraId="0A8869F1" w14:textId="77777777" w:rsidR="00DB569A" w:rsidRPr="004D2A2D" w:rsidRDefault="00DB569A" w:rsidP="00DB569A">
            <w:pPr>
              <w:adjustRightInd w:val="0"/>
              <w:snapToGrid w:val="0"/>
              <w:jc w:val="center"/>
              <w:rPr>
                <w:rFonts w:eastAsia="仿宋"/>
                <w:szCs w:val="21"/>
              </w:rPr>
            </w:pPr>
            <w:r w:rsidRPr="004D2A2D">
              <w:rPr>
                <w:rFonts w:eastAsia="仿宋" w:hint="eastAsia"/>
                <w:szCs w:val="21"/>
              </w:rPr>
              <w:t>二类</w:t>
            </w:r>
          </w:p>
        </w:tc>
        <w:tc>
          <w:tcPr>
            <w:tcW w:w="461" w:type="pct"/>
            <w:vAlign w:val="center"/>
          </w:tcPr>
          <w:p w14:paraId="2E54F68D" w14:textId="77777777" w:rsidR="00DB569A" w:rsidRPr="004D2A2D" w:rsidRDefault="00DB569A" w:rsidP="00DB569A">
            <w:pPr>
              <w:adjustRightInd w:val="0"/>
              <w:snapToGrid w:val="0"/>
              <w:jc w:val="center"/>
              <w:rPr>
                <w:rFonts w:eastAsia="仿宋_GB2312"/>
                <w:szCs w:val="21"/>
              </w:rPr>
            </w:pPr>
            <w:r w:rsidRPr="004D2A2D">
              <w:rPr>
                <w:rFonts w:eastAsia="仿宋_GB2312"/>
                <w:szCs w:val="21"/>
              </w:rPr>
              <w:t>SW</w:t>
            </w:r>
          </w:p>
        </w:tc>
        <w:tc>
          <w:tcPr>
            <w:tcW w:w="774" w:type="pct"/>
            <w:vAlign w:val="center"/>
          </w:tcPr>
          <w:p w14:paraId="0C835B50" w14:textId="77777777" w:rsidR="00DB569A" w:rsidRPr="004D2A2D" w:rsidRDefault="00DB569A" w:rsidP="00DB569A">
            <w:pPr>
              <w:adjustRightInd w:val="0"/>
              <w:snapToGrid w:val="0"/>
              <w:jc w:val="center"/>
              <w:rPr>
                <w:rFonts w:eastAsia="仿宋"/>
                <w:szCs w:val="21"/>
              </w:rPr>
            </w:pPr>
            <w:r w:rsidRPr="004D2A2D">
              <w:rPr>
                <w:rFonts w:eastAsia="仿宋" w:hint="eastAsia"/>
                <w:szCs w:val="21"/>
              </w:rPr>
              <w:t>1</w:t>
            </w:r>
            <w:r w:rsidRPr="004D2A2D">
              <w:rPr>
                <w:rFonts w:eastAsia="仿宋"/>
                <w:szCs w:val="21"/>
              </w:rPr>
              <w:t>888</w:t>
            </w:r>
          </w:p>
        </w:tc>
        <w:tc>
          <w:tcPr>
            <w:tcW w:w="692" w:type="pct"/>
            <w:vAlign w:val="center"/>
          </w:tcPr>
          <w:p w14:paraId="2652C89B" w14:textId="54B24F05" w:rsidR="00DB569A" w:rsidRPr="004D2A2D" w:rsidRDefault="00A670E5" w:rsidP="00DB569A">
            <w:pPr>
              <w:adjustRightInd w:val="0"/>
              <w:snapToGrid w:val="0"/>
              <w:jc w:val="center"/>
              <w:rPr>
                <w:rFonts w:eastAsia="仿宋"/>
                <w:szCs w:val="21"/>
              </w:rPr>
            </w:pPr>
            <w:r w:rsidRPr="004D2A2D">
              <w:rPr>
                <w:rFonts w:eastAsia="仿宋" w:hint="eastAsia"/>
                <w:szCs w:val="21"/>
              </w:rPr>
              <w:t>6</w:t>
            </w:r>
            <w:r w:rsidRPr="004D2A2D">
              <w:rPr>
                <w:rFonts w:eastAsia="仿宋"/>
                <w:szCs w:val="21"/>
              </w:rPr>
              <w:t>700</w:t>
            </w:r>
            <w:r w:rsidRPr="004D2A2D">
              <w:rPr>
                <w:rFonts w:eastAsia="仿宋" w:hint="eastAsia"/>
                <w:szCs w:val="21"/>
              </w:rPr>
              <w:t>人</w:t>
            </w:r>
          </w:p>
        </w:tc>
      </w:tr>
      <w:tr w:rsidR="004D2A2D" w:rsidRPr="004D2A2D" w14:paraId="0E39C18E" w14:textId="77777777" w:rsidTr="00DB569A">
        <w:trPr>
          <w:trHeight w:val="340"/>
          <w:jc w:val="center"/>
        </w:trPr>
        <w:tc>
          <w:tcPr>
            <w:tcW w:w="654" w:type="pct"/>
            <w:vAlign w:val="center"/>
          </w:tcPr>
          <w:p w14:paraId="3D73DEFF" w14:textId="77777777" w:rsidR="00DB569A" w:rsidRPr="004D2A2D" w:rsidRDefault="00DB569A" w:rsidP="00DB569A">
            <w:pPr>
              <w:adjustRightInd w:val="0"/>
              <w:snapToGrid w:val="0"/>
              <w:jc w:val="center"/>
              <w:rPr>
                <w:rFonts w:eastAsia="仿宋_GB2312"/>
                <w:szCs w:val="21"/>
              </w:rPr>
            </w:pPr>
            <w:r w:rsidRPr="004D2A2D">
              <w:rPr>
                <w:rFonts w:eastAsia="仿宋_GB2312" w:hint="eastAsia"/>
                <w:szCs w:val="21"/>
              </w:rPr>
              <w:t>中桥南苑</w:t>
            </w:r>
          </w:p>
        </w:tc>
        <w:tc>
          <w:tcPr>
            <w:tcW w:w="777" w:type="pct"/>
            <w:vAlign w:val="center"/>
          </w:tcPr>
          <w:p w14:paraId="213EB1D5" w14:textId="77777777" w:rsidR="00DB569A" w:rsidRPr="004D2A2D" w:rsidRDefault="00DB569A" w:rsidP="00DB569A">
            <w:pPr>
              <w:adjustRightInd w:val="0"/>
              <w:snapToGrid w:val="0"/>
              <w:jc w:val="center"/>
              <w:rPr>
                <w:rFonts w:eastAsia="仿宋"/>
                <w:szCs w:val="21"/>
              </w:rPr>
            </w:pPr>
            <w:r w:rsidRPr="004D2A2D">
              <w:rPr>
                <w:rFonts w:eastAsia="仿宋" w:hint="eastAsia"/>
                <w:szCs w:val="21"/>
              </w:rPr>
              <w:t>1</w:t>
            </w:r>
            <w:r w:rsidRPr="004D2A2D">
              <w:rPr>
                <w:rFonts w:eastAsia="仿宋"/>
                <w:szCs w:val="21"/>
              </w:rPr>
              <w:t>20.936186</w:t>
            </w:r>
          </w:p>
        </w:tc>
        <w:tc>
          <w:tcPr>
            <w:tcW w:w="788" w:type="pct"/>
            <w:vAlign w:val="center"/>
          </w:tcPr>
          <w:p w14:paraId="7D390002" w14:textId="77777777" w:rsidR="00DB569A" w:rsidRPr="004D2A2D" w:rsidRDefault="00DB569A" w:rsidP="00DB569A">
            <w:pPr>
              <w:adjustRightInd w:val="0"/>
              <w:snapToGrid w:val="0"/>
              <w:jc w:val="center"/>
              <w:rPr>
                <w:rFonts w:eastAsia="仿宋"/>
                <w:szCs w:val="21"/>
              </w:rPr>
            </w:pPr>
            <w:r w:rsidRPr="004D2A2D">
              <w:rPr>
                <w:rFonts w:eastAsia="仿宋" w:hint="eastAsia"/>
                <w:szCs w:val="21"/>
              </w:rPr>
              <w:t>3</w:t>
            </w:r>
            <w:r w:rsidRPr="004D2A2D">
              <w:rPr>
                <w:rFonts w:eastAsia="仿宋"/>
                <w:szCs w:val="21"/>
              </w:rPr>
              <w:t>2.008410</w:t>
            </w:r>
          </w:p>
        </w:tc>
        <w:tc>
          <w:tcPr>
            <w:tcW w:w="436" w:type="pct"/>
            <w:vAlign w:val="center"/>
          </w:tcPr>
          <w:p w14:paraId="0EC23F72" w14:textId="77777777" w:rsidR="00DB569A" w:rsidRPr="004D2A2D" w:rsidRDefault="00DB569A" w:rsidP="00DB569A">
            <w:pPr>
              <w:adjustRightInd w:val="0"/>
              <w:snapToGrid w:val="0"/>
              <w:jc w:val="center"/>
              <w:rPr>
                <w:rFonts w:eastAsia="仿宋"/>
                <w:szCs w:val="21"/>
              </w:rPr>
            </w:pPr>
            <w:r w:rsidRPr="004D2A2D">
              <w:rPr>
                <w:rFonts w:eastAsia="仿宋_GB2312" w:hint="eastAsia"/>
                <w:szCs w:val="21"/>
              </w:rPr>
              <w:t>居民</w:t>
            </w:r>
          </w:p>
        </w:tc>
        <w:tc>
          <w:tcPr>
            <w:tcW w:w="417" w:type="pct"/>
            <w:vAlign w:val="center"/>
          </w:tcPr>
          <w:p w14:paraId="4D08AF7C" w14:textId="77777777" w:rsidR="00DB569A" w:rsidRPr="004D2A2D" w:rsidRDefault="00DB569A" w:rsidP="00DB569A">
            <w:pPr>
              <w:adjustRightInd w:val="0"/>
              <w:snapToGrid w:val="0"/>
              <w:jc w:val="center"/>
              <w:rPr>
                <w:rFonts w:eastAsia="仿宋"/>
                <w:szCs w:val="21"/>
              </w:rPr>
            </w:pPr>
            <w:r w:rsidRPr="004D2A2D">
              <w:rPr>
                <w:rFonts w:eastAsia="仿宋" w:hint="eastAsia"/>
                <w:szCs w:val="21"/>
              </w:rPr>
              <w:t>二类</w:t>
            </w:r>
          </w:p>
        </w:tc>
        <w:tc>
          <w:tcPr>
            <w:tcW w:w="461" w:type="pct"/>
            <w:vAlign w:val="center"/>
          </w:tcPr>
          <w:p w14:paraId="6141154A" w14:textId="77777777" w:rsidR="00DB569A" w:rsidRPr="004D2A2D" w:rsidRDefault="00DB569A" w:rsidP="00DB569A">
            <w:pPr>
              <w:adjustRightInd w:val="0"/>
              <w:snapToGrid w:val="0"/>
              <w:jc w:val="center"/>
              <w:rPr>
                <w:rFonts w:eastAsia="仿宋_GB2312"/>
                <w:szCs w:val="21"/>
              </w:rPr>
            </w:pPr>
            <w:r w:rsidRPr="004D2A2D">
              <w:rPr>
                <w:rFonts w:eastAsia="仿宋_GB2312"/>
                <w:szCs w:val="21"/>
              </w:rPr>
              <w:t>SW</w:t>
            </w:r>
          </w:p>
        </w:tc>
        <w:tc>
          <w:tcPr>
            <w:tcW w:w="774" w:type="pct"/>
            <w:vAlign w:val="center"/>
          </w:tcPr>
          <w:p w14:paraId="18DAB1A5" w14:textId="77777777" w:rsidR="00DB569A" w:rsidRPr="004D2A2D" w:rsidRDefault="00DB569A" w:rsidP="00DB569A">
            <w:pPr>
              <w:adjustRightInd w:val="0"/>
              <w:snapToGrid w:val="0"/>
              <w:jc w:val="center"/>
              <w:rPr>
                <w:rFonts w:eastAsia="仿宋"/>
                <w:szCs w:val="21"/>
              </w:rPr>
            </w:pPr>
            <w:r w:rsidRPr="004D2A2D">
              <w:rPr>
                <w:rFonts w:eastAsia="仿宋" w:hint="eastAsia"/>
                <w:szCs w:val="21"/>
              </w:rPr>
              <w:t>2</w:t>
            </w:r>
            <w:r w:rsidRPr="004D2A2D">
              <w:rPr>
                <w:rFonts w:eastAsia="仿宋"/>
                <w:szCs w:val="21"/>
              </w:rPr>
              <w:t>455</w:t>
            </w:r>
          </w:p>
        </w:tc>
        <w:tc>
          <w:tcPr>
            <w:tcW w:w="692" w:type="pct"/>
            <w:vAlign w:val="center"/>
          </w:tcPr>
          <w:p w14:paraId="18DDC0CA" w14:textId="52A99FC6" w:rsidR="00DB569A" w:rsidRPr="004D2A2D" w:rsidRDefault="00A670E5" w:rsidP="00DB569A">
            <w:pPr>
              <w:adjustRightInd w:val="0"/>
              <w:snapToGrid w:val="0"/>
              <w:jc w:val="center"/>
              <w:rPr>
                <w:rFonts w:eastAsia="仿宋"/>
                <w:szCs w:val="21"/>
              </w:rPr>
            </w:pPr>
            <w:r w:rsidRPr="004D2A2D">
              <w:rPr>
                <w:rFonts w:eastAsia="仿宋" w:hint="eastAsia"/>
                <w:szCs w:val="21"/>
              </w:rPr>
              <w:t>3</w:t>
            </w:r>
            <w:r w:rsidRPr="004D2A2D">
              <w:rPr>
                <w:rFonts w:eastAsia="仿宋"/>
                <w:szCs w:val="21"/>
              </w:rPr>
              <w:t>400</w:t>
            </w:r>
            <w:r w:rsidRPr="004D2A2D">
              <w:rPr>
                <w:rFonts w:eastAsia="仿宋" w:hint="eastAsia"/>
                <w:szCs w:val="21"/>
              </w:rPr>
              <w:t>人</w:t>
            </w:r>
          </w:p>
        </w:tc>
      </w:tr>
      <w:tr w:rsidR="004D2A2D" w:rsidRPr="004D2A2D" w14:paraId="381CDF40" w14:textId="77777777" w:rsidTr="00DB569A">
        <w:trPr>
          <w:trHeight w:val="340"/>
          <w:jc w:val="center"/>
        </w:trPr>
        <w:tc>
          <w:tcPr>
            <w:tcW w:w="654" w:type="pct"/>
            <w:vAlign w:val="center"/>
          </w:tcPr>
          <w:p w14:paraId="58C31297" w14:textId="77777777" w:rsidR="00DB569A" w:rsidRPr="004D2A2D" w:rsidRDefault="00DB569A" w:rsidP="00DB569A">
            <w:pPr>
              <w:adjustRightInd w:val="0"/>
              <w:snapToGrid w:val="0"/>
              <w:jc w:val="center"/>
              <w:rPr>
                <w:rFonts w:eastAsia="仿宋_GB2312"/>
                <w:szCs w:val="21"/>
              </w:rPr>
            </w:pPr>
            <w:r w:rsidRPr="004D2A2D">
              <w:rPr>
                <w:rFonts w:eastAsia="仿宋_GB2312" w:hint="eastAsia"/>
                <w:szCs w:val="21"/>
              </w:rPr>
              <w:t>南通市观河中学</w:t>
            </w:r>
          </w:p>
        </w:tc>
        <w:tc>
          <w:tcPr>
            <w:tcW w:w="777" w:type="pct"/>
            <w:vAlign w:val="center"/>
          </w:tcPr>
          <w:p w14:paraId="4EAD18ED" w14:textId="77777777" w:rsidR="00DB569A" w:rsidRPr="004D2A2D" w:rsidRDefault="00DB569A" w:rsidP="00DB569A">
            <w:pPr>
              <w:adjustRightInd w:val="0"/>
              <w:snapToGrid w:val="0"/>
              <w:jc w:val="center"/>
              <w:rPr>
                <w:rFonts w:eastAsia="仿宋"/>
                <w:szCs w:val="21"/>
              </w:rPr>
            </w:pPr>
            <w:r w:rsidRPr="004D2A2D">
              <w:rPr>
                <w:rFonts w:eastAsia="仿宋" w:hint="eastAsia"/>
                <w:szCs w:val="21"/>
              </w:rPr>
              <w:t>1</w:t>
            </w:r>
            <w:r w:rsidRPr="004D2A2D">
              <w:rPr>
                <w:rFonts w:eastAsia="仿宋"/>
                <w:szCs w:val="21"/>
              </w:rPr>
              <w:t>20.940799</w:t>
            </w:r>
          </w:p>
        </w:tc>
        <w:tc>
          <w:tcPr>
            <w:tcW w:w="788" w:type="pct"/>
            <w:vAlign w:val="center"/>
          </w:tcPr>
          <w:p w14:paraId="61A20F6B" w14:textId="77777777" w:rsidR="00DB569A" w:rsidRPr="004D2A2D" w:rsidRDefault="00DB569A" w:rsidP="00DB569A">
            <w:pPr>
              <w:adjustRightInd w:val="0"/>
              <w:snapToGrid w:val="0"/>
              <w:jc w:val="center"/>
              <w:rPr>
                <w:rFonts w:eastAsia="仿宋"/>
                <w:szCs w:val="21"/>
              </w:rPr>
            </w:pPr>
            <w:r w:rsidRPr="004D2A2D">
              <w:rPr>
                <w:rFonts w:eastAsia="仿宋" w:hint="eastAsia"/>
                <w:szCs w:val="21"/>
              </w:rPr>
              <w:t>3</w:t>
            </w:r>
            <w:r w:rsidRPr="004D2A2D">
              <w:rPr>
                <w:rFonts w:eastAsia="仿宋"/>
                <w:szCs w:val="21"/>
              </w:rPr>
              <w:t>2.032051</w:t>
            </w:r>
          </w:p>
        </w:tc>
        <w:tc>
          <w:tcPr>
            <w:tcW w:w="436" w:type="pct"/>
            <w:vAlign w:val="center"/>
          </w:tcPr>
          <w:p w14:paraId="2136551D" w14:textId="77777777" w:rsidR="00DB569A" w:rsidRPr="004D2A2D" w:rsidRDefault="00DB569A" w:rsidP="00DB569A">
            <w:pPr>
              <w:adjustRightInd w:val="0"/>
              <w:snapToGrid w:val="0"/>
              <w:jc w:val="center"/>
              <w:rPr>
                <w:rFonts w:eastAsia="仿宋_GB2312"/>
                <w:szCs w:val="21"/>
              </w:rPr>
            </w:pPr>
            <w:r w:rsidRPr="004D2A2D">
              <w:rPr>
                <w:rFonts w:eastAsia="仿宋_GB2312" w:hint="eastAsia"/>
                <w:szCs w:val="21"/>
              </w:rPr>
              <w:t>居民</w:t>
            </w:r>
          </w:p>
        </w:tc>
        <w:tc>
          <w:tcPr>
            <w:tcW w:w="417" w:type="pct"/>
            <w:vAlign w:val="center"/>
          </w:tcPr>
          <w:p w14:paraId="3C6BF9D3" w14:textId="77777777" w:rsidR="00DB569A" w:rsidRPr="004D2A2D" w:rsidRDefault="00DB569A" w:rsidP="00DB569A">
            <w:pPr>
              <w:adjustRightInd w:val="0"/>
              <w:snapToGrid w:val="0"/>
              <w:jc w:val="center"/>
              <w:rPr>
                <w:rFonts w:eastAsia="仿宋"/>
                <w:szCs w:val="21"/>
              </w:rPr>
            </w:pPr>
            <w:r w:rsidRPr="004D2A2D">
              <w:rPr>
                <w:rFonts w:eastAsia="仿宋" w:hint="eastAsia"/>
                <w:szCs w:val="21"/>
              </w:rPr>
              <w:t>二类</w:t>
            </w:r>
          </w:p>
        </w:tc>
        <w:tc>
          <w:tcPr>
            <w:tcW w:w="461" w:type="pct"/>
            <w:vAlign w:val="center"/>
          </w:tcPr>
          <w:p w14:paraId="155BE7A6" w14:textId="77777777" w:rsidR="00DB569A" w:rsidRPr="004D2A2D" w:rsidRDefault="00DB569A" w:rsidP="00DB569A">
            <w:pPr>
              <w:adjustRightInd w:val="0"/>
              <w:snapToGrid w:val="0"/>
              <w:jc w:val="center"/>
              <w:rPr>
                <w:rFonts w:eastAsia="仿宋_GB2312"/>
                <w:szCs w:val="21"/>
              </w:rPr>
            </w:pPr>
            <w:r w:rsidRPr="004D2A2D">
              <w:rPr>
                <w:rFonts w:eastAsia="仿宋_GB2312" w:hint="eastAsia"/>
                <w:szCs w:val="21"/>
              </w:rPr>
              <w:t>N</w:t>
            </w:r>
            <w:r w:rsidRPr="004D2A2D">
              <w:rPr>
                <w:rFonts w:eastAsia="仿宋_GB2312"/>
                <w:szCs w:val="21"/>
              </w:rPr>
              <w:t>W</w:t>
            </w:r>
          </w:p>
        </w:tc>
        <w:tc>
          <w:tcPr>
            <w:tcW w:w="774" w:type="pct"/>
            <w:vAlign w:val="center"/>
          </w:tcPr>
          <w:p w14:paraId="01D29689" w14:textId="77777777" w:rsidR="00DB569A" w:rsidRPr="004D2A2D" w:rsidRDefault="00DB569A" w:rsidP="00DB569A">
            <w:pPr>
              <w:adjustRightInd w:val="0"/>
              <w:snapToGrid w:val="0"/>
              <w:jc w:val="center"/>
              <w:rPr>
                <w:rFonts w:eastAsia="仿宋_GB2312"/>
                <w:szCs w:val="21"/>
              </w:rPr>
            </w:pPr>
            <w:r w:rsidRPr="004D2A2D">
              <w:rPr>
                <w:rFonts w:eastAsia="仿宋_GB2312" w:hint="eastAsia"/>
                <w:szCs w:val="21"/>
              </w:rPr>
              <w:t>1</w:t>
            </w:r>
            <w:r w:rsidRPr="004D2A2D">
              <w:rPr>
                <w:rFonts w:eastAsia="仿宋_GB2312"/>
                <w:szCs w:val="21"/>
              </w:rPr>
              <w:t>130</w:t>
            </w:r>
          </w:p>
        </w:tc>
        <w:tc>
          <w:tcPr>
            <w:tcW w:w="692" w:type="pct"/>
            <w:vAlign w:val="center"/>
          </w:tcPr>
          <w:p w14:paraId="06E5C756" w14:textId="131CBA1E" w:rsidR="00DB569A" w:rsidRPr="004D2A2D" w:rsidRDefault="00A670E5" w:rsidP="00DB569A">
            <w:pPr>
              <w:adjustRightInd w:val="0"/>
              <w:snapToGrid w:val="0"/>
              <w:jc w:val="center"/>
              <w:rPr>
                <w:rFonts w:eastAsia="仿宋_GB2312"/>
                <w:szCs w:val="21"/>
              </w:rPr>
            </w:pPr>
            <w:r w:rsidRPr="004D2A2D">
              <w:rPr>
                <w:rFonts w:eastAsia="仿宋_GB2312" w:hint="eastAsia"/>
                <w:szCs w:val="21"/>
              </w:rPr>
              <w:t>1</w:t>
            </w:r>
            <w:r w:rsidRPr="004D2A2D">
              <w:rPr>
                <w:rFonts w:eastAsia="仿宋_GB2312"/>
                <w:szCs w:val="21"/>
              </w:rPr>
              <w:t>100</w:t>
            </w:r>
            <w:r w:rsidRPr="004D2A2D">
              <w:rPr>
                <w:rFonts w:eastAsia="仿宋_GB2312" w:hint="eastAsia"/>
                <w:szCs w:val="21"/>
              </w:rPr>
              <w:t>人</w:t>
            </w:r>
          </w:p>
        </w:tc>
      </w:tr>
      <w:tr w:rsidR="004D2A2D" w:rsidRPr="004D2A2D" w14:paraId="6B5EC3E2" w14:textId="77777777" w:rsidTr="00DB569A">
        <w:trPr>
          <w:trHeight w:val="340"/>
          <w:jc w:val="center"/>
        </w:trPr>
        <w:tc>
          <w:tcPr>
            <w:tcW w:w="654" w:type="pct"/>
            <w:vAlign w:val="center"/>
          </w:tcPr>
          <w:p w14:paraId="46AD5CC7" w14:textId="77777777" w:rsidR="00DB569A" w:rsidRPr="004D2A2D" w:rsidRDefault="00DB569A" w:rsidP="00DB569A">
            <w:pPr>
              <w:adjustRightInd w:val="0"/>
              <w:snapToGrid w:val="0"/>
              <w:jc w:val="center"/>
              <w:rPr>
                <w:rFonts w:eastAsia="仿宋"/>
                <w:szCs w:val="21"/>
              </w:rPr>
            </w:pPr>
            <w:r w:rsidRPr="004D2A2D">
              <w:rPr>
                <w:rFonts w:eastAsia="仿宋" w:hint="eastAsia"/>
                <w:szCs w:val="21"/>
              </w:rPr>
              <w:t>仁和景苑</w:t>
            </w:r>
          </w:p>
        </w:tc>
        <w:tc>
          <w:tcPr>
            <w:tcW w:w="777" w:type="pct"/>
            <w:vAlign w:val="center"/>
          </w:tcPr>
          <w:p w14:paraId="03CD143D" w14:textId="77777777" w:rsidR="00DB569A" w:rsidRPr="004D2A2D" w:rsidRDefault="00DB569A" w:rsidP="00DB569A">
            <w:pPr>
              <w:adjustRightInd w:val="0"/>
              <w:snapToGrid w:val="0"/>
              <w:jc w:val="center"/>
              <w:rPr>
                <w:rFonts w:eastAsia="仿宋"/>
                <w:szCs w:val="21"/>
              </w:rPr>
            </w:pPr>
            <w:r w:rsidRPr="004D2A2D">
              <w:rPr>
                <w:rFonts w:eastAsia="仿宋" w:hint="eastAsia"/>
                <w:szCs w:val="21"/>
              </w:rPr>
              <w:t>1</w:t>
            </w:r>
            <w:r w:rsidRPr="004D2A2D">
              <w:rPr>
                <w:rFonts w:eastAsia="仿宋"/>
                <w:szCs w:val="21"/>
              </w:rPr>
              <w:t>20.933911</w:t>
            </w:r>
          </w:p>
        </w:tc>
        <w:tc>
          <w:tcPr>
            <w:tcW w:w="788" w:type="pct"/>
            <w:vAlign w:val="center"/>
          </w:tcPr>
          <w:p w14:paraId="6D8E28BF" w14:textId="77777777" w:rsidR="00DB569A" w:rsidRPr="004D2A2D" w:rsidRDefault="00DB569A" w:rsidP="00DB569A">
            <w:pPr>
              <w:adjustRightInd w:val="0"/>
              <w:snapToGrid w:val="0"/>
              <w:jc w:val="center"/>
              <w:rPr>
                <w:rFonts w:eastAsia="仿宋"/>
                <w:szCs w:val="21"/>
              </w:rPr>
            </w:pPr>
            <w:r w:rsidRPr="004D2A2D">
              <w:rPr>
                <w:rFonts w:eastAsia="仿宋" w:hint="eastAsia"/>
                <w:szCs w:val="21"/>
              </w:rPr>
              <w:t>3</w:t>
            </w:r>
            <w:r w:rsidRPr="004D2A2D">
              <w:rPr>
                <w:rFonts w:eastAsia="仿宋"/>
                <w:szCs w:val="21"/>
              </w:rPr>
              <w:t>2.049003</w:t>
            </w:r>
          </w:p>
        </w:tc>
        <w:tc>
          <w:tcPr>
            <w:tcW w:w="436" w:type="pct"/>
            <w:vAlign w:val="center"/>
          </w:tcPr>
          <w:p w14:paraId="01BE1742" w14:textId="77777777" w:rsidR="00DB569A" w:rsidRPr="004D2A2D" w:rsidRDefault="00DB569A" w:rsidP="00DB569A">
            <w:pPr>
              <w:adjustRightInd w:val="0"/>
              <w:snapToGrid w:val="0"/>
              <w:jc w:val="center"/>
              <w:rPr>
                <w:rFonts w:eastAsia="仿宋"/>
                <w:szCs w:val="21"/>
              </w:rPr>
            </w:pPr>
            <w:r w:rsidRPr="004D2A2D">
              <w:rPr>
                <w:rFonts w:eastAsia="仿宋" w:hint="eastAsia"/>
                <w:szCs w:val="21"/>
              </w:rPr>
              <w:t>居民</w:t>
            </w:r>
          </w:p>
        </w:tc>
        <w:tc>
          <w:tcPr>
            <w:tcW w:w="417" w:type="pct"/>
            <w:vAlign w:val="center"/>
          </w:tcPr>
          <w:p w14:paraId="748EF9CB" w14:textId="77777777" w:rsidR="00DB569A" w:rsidRPr="004D2A2D" w:rsidRDefault="00DB569A" w:rsidP="00DB569A">
            <w:pPr>
              <w:adjustRightInd w:val="0"/>
              <w:snapToGrid w:val="0"/>
              <w:jc w:val="center"/>
              <w:rPr>
                <w:rFonts w:eastAsia="仿宋"/>
                <w:szCs w:val="21"/>
              </w:rPr>
            </w:pPr>
            <w:r w:rsidRPr="004D2A2D">
              <w:rPr>
                <w:rFonts w:eastAsia="仿宋" w:hint="eastAsia"/>
                <w:szCs w:val="21"/>
              </w:rPr>
              <w:t>二类</w:t>
            </w:r>
          </w:p>
        </w:tc>
        <w:tc>
          <w:tcPr>
            <w:tcW w:w="461" w:type="pct"/>
            <w:vAlign w:val="center"/>
          </w:tcPr>
          <w:p w14:paraId="2C11D124" w14:textId="77777777" w:rsidR="00DB569A" w:rsidRPr="004D2A2D" w:rsidRDefault="00DB569A" w:rsidP="00DB569A">
            <w:pPr>
              <w:adjustRightInd w:val="0"/>
              <w:snapToGrid w:val="0"/>
              <w:jc w:val="center"/>
              <w:rPr>
                <w:rFonts w:eastAsia="仿宋"/>
                <w:szCs w:val="21"/>
              </w:rPr>
            </w:pPr>
            <w:r w:rsidRPr="004D2A2D">
              <w:rPr>
                <w:rFonts w:eastAsia="仿宋_GB2312" w:hint="eastAsia"/>
                <w:szCs w:val="21"/>
              </w:rPr>
              <w:t>N</w:t>
            </w:r>
            <w:r w:rsidRPr="004D2A2D">
              <w:rPr>
                <w:rFonts w:eastAsia="仿宋_GB2312"/>
                <w:szCs w:val="21"/>
              </w:rPr>
              <w:t>W</w:t>
            </w:r>
          </w:p>
        </w:tc>
        <w:tc>
          <w:tcPr>
            <w:tcW w:w="774" w:type="pct"/>
            <w:vAlign w:val="center"/>
          </w:tcPr>
          <w:p w14:paraId="42912E51" w14:textId="77777777" w:rsidR="00DB569A" w:rsidRPr="004D2A2D" w:rsidRDefault="00DB569A" w:rsidP="00DB569A">
            <w:pPr>
              <w:adjustRightInd w:val="0"/>
              <w:snapToGrid w:val="0"/>
              <w:jc w:val="center"/>
              <w:rPr>
                <w:rFonts w:eastAsia="仿宋"/>
                <w:szCs w:val="21"/>
              </w:rPr>
            </w:pPr>
            <w:r w:rsidRPr="004D2A2D">
              <w:rPr>
                <w:rFonts w:eastAsia="仿宋" w:hint="eastAsia"/>
                <w:szCs w:val="21"/>
              </w:rPr>
              <w:t>2</w:t>
            </w:r>
            <w:r w:rsidRPr="004D2A2D">
              <w:rPr>
                <w:rFonts w:eastAsia="仿宋"/>
                <w:szCs w:val="21"/>
              </w:rPr>
              <w:t>400</w:t>
            </w:r>
          </w:p>
        </w:tc>
        <w:tc>
          <w:tcPr>
            <w:tcW w:w="692" w:type="pct"/>
            <w:vAlign w:val="center"/>
          </w:tcPr>
          <w:p w14:paraId="56AAA3E7" w14:textId="738A2993" w:rsidR="00DB569A" w:rsidRPr="004D2A2D" w:rsidRDefault="00D00FB0" w:rsidP="00DB569A">
            <w:pPr>
              <w:adjustRightInd w:val="0"/>
              <w:snapToGrid w:val="0"/>
              <w:jc w:val="center"/>
              <w:rPr>
                <w:rFonts w:eastAsia="仿宋"/>
                <w:szCs w:val="21"/>
              </w:rPr>
            </w:pPr>
            <w:r w:rsidRPr="004D2A2D">
              <w:rPr>
                <w:rFonts w:eastAsia="仿宋" w:hint="eastAsia"/>
                <w:szCs w:val="21"/>
              </w:rPr>
              <w:t>2</w:t>
            </w:r>
            <w:r w:rsidRPr="004D2A2D">
              <w:rPr>
                <w:rFonts w:eastAsia="仿宋"/>
                <w:szCs w:val="21"/>
              </w:rPr>
              <w:t>400</w:t>
            </w:r>
            <w:r w:rsidRPr="004D2A2D">
              <w:rPr>
                <w:rFonts w:eastAsia="仿宋" w:hint="eastAsia"/>
                <w:szCs w:val="21"/>
              </w:rPr>
              <w:t>人</w:t>
            </w:r>
          </w:p>
        </w:tc>
      </w:tr>
      <w:tr w:rsidR="004D2A2D" w:rsidRPr="004D2A2D" w14:paraId="19121779" w14:textId="77777777" w:rsidTr="00DB569A">
        <w:trPr>
          <w:trHeight w:val="340"/>
          <w:jc w:val="center"/>
        </w:trPr>
        <w:tc>
          <w:tcPr>
            <w:tcW w:w="654" w:type="pct"/>
            <w:vAlign w:val="center"/>
          </w:tcPr>
          <w:p w14:paraId="2D8DB5AE" w14:textId="77777777" w:rsidR="00DB569A" w:rsidRPr="004D2A2D" w:rsidRDefault="00DB569A" w:rsidP="00DB569A">
            <w:pPr>
              <w:adjustRightInd w:val="0"/>
              <w:snapToGrid w:val="0"/>
              <w:jc w:val="center"/>
              <w:rPr>
                <w:rFonts w:eastAsia="仿宋"/>
                <w:szCs w:val="21"/>
              </w:rPr>
            </w:pPr>
            <w:r w:rsidRPr="004D2A2D">
              <w:rPr>
                <w:rFonts w:eastAsia="仿宋" w:hint="eastAsia"/>
                <w:szCs w:val="21"/>
              </w:rPr>
              <w:t>兴仁居委</w:t>
            </w:r>
            <w:r w:rsidRPr="004D2A2D">
              <w:rPr>
                <w:rFonts w:eastAsia="仿宋" w:hint="eastAsia"/>
                <w:szCs w:val="21"/>
              </w:rPr>
              <w:t>3</w:t>
            </w:r>
            <w:r w:rsidRPr="004D2A2D">
              <w:rPr>
                <w:rFonts w:eastAsia="仿宋" w:hint="eastAsia"/>
                <w:szCs w:val="21"/>
              </w:rPr>
              <w:t>、</w:t>
            </w:r>
            <w:r w:rsidRPr="004D2A2D">
              <w:rPr>
                <w:rFonts w:eastAsia="仿宋" w:hint="eastAsia"/>
                <w:szCs w:val="21"/>
              </w:rPr>
              <w:t>4</w:t>
            </w:r>
            <w:r w:rsidRPr="004D2A2D">
              <w:rPr>
                <w:rFonts w:eastAsia="仿宋" w:hint="eastAsia"/>
                <w:szCs w:val="21"/>
              </w:rPr>
              <w:t>组</w:t>
            </w:r>
          </w:p>
        </w:tc>
        <w:tc>
          <w:tcPr>
            <w:tcW w:w="777" w:type="pct"/>
            <w:vAlign w:val="center"/>
          </w:tcPr>
          <w:p w14:paraId="307FA25D" w14:textId="77777777" w:rsidR="00DB569A" w:rsidRPr="004D2A2D" w:rsidRDefault="00DB569A" w:rsidP="00DB569A">
            <w:pPr>
              <w:adjustRightInd w:val="0"/>
              <w:snapToGrid w:val="0"/>
              <w:jc w:val="center"/>
              <w:rPr>
                <w:rFonts w:eastAsia="仿宋"/>
                <w:szCs w:val="21"/>
              </w:rPr>
            </w:pPr>
            <w:r w:rsidRPr="004D2A2D">
              <w:rPr>
                <w:rFonts w:eastAsia="仿宋" w:hint="eastAsia"/>
                <w:szCs w:val="21"/>
              </w:rPr>
              <w:t>1</w:t>
            </w:r>
            <w:r w:rsidRPr="004D2A2D">
              <w:rPr>
                <w:rFonts w:eastAsia="仿宋"/>
                <w:szCs w:val="21"/>
              </w:rPr>
              <w:t>20.939190</w:t>
            </w:r>
          </w:p>
        </w:tc>
        <w:tc>
          <w:tcPr>
            <w:tcW w:w="788" w:type="pct"/>
            <w:vAlign w:val="center"/>
          </w:tcPr>
          <w:p w14:paraId="2B848E92" w14:textId="77777777" w:rsidR="00DB569A" w:rsidRPr="004D2A2D" w:rsidRDefault="00DB569A" w:rsidP="00DB569A">
            <w:pPr>
              <w:adjustRightInd w:val="0"/>
              <w:snapToGrid w:val="0"/>
              <w:jc w:val="center"/>
              <w:rPr>
                <w:rFonts w:eastAsia="仿宋"/>
                <w:szCs w:val="21"/>
              </w:rPr>
            </w:pPr>
            <w:r w:rsidRPr="004D2A2D">
              <w:rPr>
                <w:rFonts w:eastAsia="仿宋" w:hint="eastAsia"/>
                <w:szCs w:val="21"/>
              </w:rPr>
              <w:t>3</w:t>
            </w:r>
            <w:r w:rsidRPr="004D2A2D">
              <w:rPr>
                <w:rFonts w:eastAsia="仿宋"/>
                <w:szCs w:val="21"/>
              </w:rPr>
              <w:t>2.046578</w:t>
            </w:r>
          </w:p>
        </w:tc>
        <w:tc>
          <w:tcPr>
            <w:tcW w:w="436" w:type="pct"/>
            <w:vAlign w:val="center"/>
          </w:tcPr>
          <w:p w14:paraId="175E4724" w14:textId="77777777" w:rsidR="00DB569A" w:rsidRPr="004D2A2D" w:rsidRDefault="00DB569A" w:rsidP="00DB569A">
            <w:pPr>
              <w:adjustRightInd w:val="0"/>
              <w:snapToGrid w:val="0"/>
              <w:jc w:val="center"/>
              <w:rPr>
                <w:rFonts w:eastAsia="仿宋"/>
                <w:szCs w:val="21"/>
              </w:rPr>
            </w:pPr>
            <w:r w:rsidRPr="004D2A2D">
              <w:rPr>
                <w:rFonts w:eastAsia="仿宋" w:hint="eastAsia"/>
                <w:szCs w:val="21"/>
              </w:rPr>
              <w:t>居民</w:t>
            </w:r>
          </w:p>
        </w:tc>
        <w:tc>
          <w:tcPr>
            <w:tcW w:w="417" w:type="pct"/>
            <w:vAlign w:val="center"/>
          </w:tcPr>
          <w:p w14:paraId="16DBEA3A" w14:textId="77777777" w:rsidR="00DB569A" w:rsidRPr="004D2A2D" w:rsidRDefault="00DB569A" w:rsidP="00DB569A">
            <w:pPr>
              <w:adjustRightInd w:val="0"/>
              <w:snapToGrid w:val="0"/>
              <w:jc w:val="center"/>
              <w:rPr>
                <w:rFonts w:eastAsia="仿宋"/>
                <w:szCs w:val="21"/>
              </w:rPr>
            </w:pPr>
            <w:r w:rsidRPr="004D2A2D">
              <w:rPr>
                <w:rFonts w:eastAsia="仿宋" w:hint="eastAsia"/>
                <w:szCs w:val="21"/>
              </w:rPr>
              <w:t>二类</w:t>
            </w:r>
          </w:p>
        </w:tc>
        <w:tc>
          <w:tcPr>
            <w:tcW w:w="461" w:type="pct"/>
            <w:vAlign w:val="center"/>
          </w:tcPr>
          <w:p w14:paraId="0DB564C0" w14:textId="77777777" w:rsidR="00DB569A" w:rsidRPr="004D2A2D" w:rsidRDefault="00DB569A" w:rsidP="00DB569A">
            <w:pPr>
              <w:adjustRightInd w:val="0"/>
              <w:snapToGrid w:val="0"/>
              <w:jc w:val="center"/>
              <w:rPr>
                <w:rFonts w:eastAsia="仿宋"/>
                <w:szCs w:val="21"/>
              </w:rPr>
            </w:pPr>
            <w:r w:rsidRPr="004D2A2D">
              <w:rPr>
                <w:rFonts w:eastAsia="仿宋_GB2312" w:hint="eastAsia"/>
                <w:szCs w:val="21"/>
              </w:rPr>
              <w:t>N</w:t>
            </w:r>
            <w:r w:rsidRPr="004D2A2D">
              <w:rPr>
                <w:rFonts w:eastAsia="仿宋_GB2312"/>
                <w:szCs w:val="21"/>
              </w:rPr>
              <w:t>W</w:t>
            </w:r>
          </w:p>
        </w:tc>
        <w:tc>
          <w:tcPr>
            <w:tcW w:w="774" w:type="pct"/>
            <w:vAlign w:val="center"/>
          </w:tcPr>
          <w:p w14:paraId="02E6DDA4" w14:textId="77777777" w:rsidR="00DB569A" w:rsidRPr="004D2A2D" w:rsidRDefault="00DB569A" w:rsidP="00DB569A">
            <w:pPr>
              <w:adjustRightInd w:val="0"/>
              <w:snapToGrid w:val="0"/>
              <w:jc w:val="center"/>
              <w:rPr>
                <w:rFonts w:eastAsia="仿宋"/>
                <w:szCs w:val="21"/>
              </w:rPr>
            </w:pPr>
            <w:r w:rsidRPr="004D2A2D">
              <w:rPr>
                <w:rFonts w:eastAsia="仿宋" w:hint="eastAsia"/>
                <w:szCs w:val="21"/>
              </w:rPr>
              <w:t>2</w:t>
            </w:r>
            <w:r w:rsidRPr="004D2A2D">
              <w:rPr>
                <w:rFonts w:eastAsia="仿宋"/>
                <w:szCs w:val="21"/>
              </w:rPr>
              <w:t>058</w:t>
            </w:r>
          </w:p>
        </w:tc>
        <w:tc>
          <w:tcPr>
            <w:tcW w:w="692" w:type="pct"/>
            <w:vAlign w:val="center"/>
          </w:tcPr>
          <w:p w14:paraId="6DD17F6B" w14:textId="16771E7B" w:rsidR="00DB569A" w:rsidRPr="004D2A2D" w:rsidRDefault="00D00FB0" w:rsidP="00DB569A">
            <w:pPr>
              <w:adjustRightInd w:val="0"/>
              <w:snapToGrid w:val="0"/>
              <w:jc w:val="center"/>
              <w:rPr>
                <w:rFonts w:eastAsia="仿宋"/>
                <w:szCs w:val="21"/>
              </w:rPr>
            </w:pPr>
            <w:r w:rsidRPr="004D2A2D">
              <w:rPr>
                <w:rFonts w:eastAsia="仿宋" w:hint="eastAsia"/>
                <w:szCs w:val="21"/>
              </w:rPr>
              <w:t>3</w:t>
            </w:r>
            <w:r w:rsidRPr="004D2A2D">
              <w:rPr>
                <w:rFonts w:eastAsia="仿宋"/>
                <w:szCs w:val="21"/>
              </w:rPr>
              <w:t>00</w:t>
            </w:r>
            <w:r w:rsidRPr="004D2A2D">
              <w:rPr>
                <w:rFonts w:eastAsia="仿宋" w:hint="eastAsia"/>
                <w:szCs w:val="21"/>
              </w:rPr>
              <w:t>人</w:t>
            </w:r>
          </w:p>
        </w:tc>
      </w:tr>
      <w:tr w:rsidR="004D2A2D" w:rsidRPr="004D2A2D" w14:paraId="2EE1F4F3" w14:textId="77777777" w:rsidTr="00DB569A">
        <w:trPr>
          <w:trHeight w:val="340"/>
          <w:jc w:val="center"/>
        </w:trPr>
        <w:tc>
          <w:tcPr>
            <w:tcW w:w="654" w:type="pct"/>
            <w:vAlign w:val="center"/>
          </w:tcPr>
          <w:p w14:paraId="661B4137" w14:textId="77777777" w:rsidR="00DB569A" w:rsidRPr="004D2A2D" w:rsidRDefault="00DB569A" w:rsidP="00DB569A">
            <w:pPr>
              <w:adjustRightInd w:val="0"/>
              <w:snapToGrid w:val="0"/>
              <w:jc w:val="center"/>
              <w:rPr>
                <w:rFonts w:eastAsia="仿宋"/>
                <w:szCs w:val="21"/>
              </w:rPr>
            </w:pPr>
            <w:r w:rsidRPr="004D2A2D">
              <w:rPr>
                <w:rFonts w:eastAsia="仿宋" w:hint="eastAsia"/>
                <w:szCs w:val="21"/>
              </w:rPr>
              <w:t>徐庄村</w:t>
            </w:r>
          </w:p>
        </w:tc>
        <w:tc>
          <w:tcPr>
            <w:tcW w:w="777" w:type="pct"/>
            <w:vAlign w:val="center"/>
          </w:tcPr>
          <w:p w14:paraId="3EA1C707" w14:textId="77777777" w:rsidR="00DB569A" w:rsidRPr="004D2A2D" w:rsidRDefault="00DB569A" w:rsidP="00DB569A">
            <w:pPr>
              <w:adjustRightInd w:val="0"/>
              <w:snapToGrid w:val="0"/>
              <w:jc w:val="center"/>
              <w:rPr>
                <w:rFonts w:eastAsia="仿宋"/>
                <w:szCs w:val="21"/>
              </w:rPr>
            </w:pPr>
            <w:r w:rsidRPr="004D2A2D">
              <w:rPr>
                <w:rFonts w:eastAsia="仿宋" w:hint="eastAsia"/>
                <w:szCs w:val="21"/>
              </w:rPr>
              <w:t>1</w:t>
            </w:r>
            <w:r w:rsidRPr="004D2A2D">
              <w:rPr>
                <w:rFonts w:eastAsia="仿宋"/>
                <w:szCs w:val="21"/>
              </w:rPr>
              <w:t>20.951893</w:t>
            </w:r>
          </w:p>
        </w:tc>
        <w:tc>
          <w:tcPr>
            <w:tcW w:w="788" w:type="pct"/>
            <w:vAlign w:val="center"/>
          </w:tcPr>
          <w:p w14:paraId="5F5D2E88" w14:textId="77777777" w:rsidR="00DB569A" w:rsidRPr="004D2A2D" w:rsidRDefault="00DB569A" w:rsidP="00DB569A">
            <w:pPr>
              <w:adjustRightInd w:val="0"/>
              <w:snapToGrid w:val="0"/>
              <w:jc w:val="center"/>
              <w:rPr>
                <w:rFonts w:eastAsia="仿宋"/>
                <w:szCs w:val="21"/>
              </w:rPr>
            </w:pPr>
            <w:r w:rsidRPr="004D2A2D">
              <w:rPr>
                <w:rFonts w:eastAsia="仿宋" w:hint="eastAsia"/>
                <w:szCs w:val="21"/>
              </w:rPr>
              <w:t>3</w:t>
            </w:r>
            <w:r w:rsidRPr="004D2A2D">
              <w:rPr>
                <w:rFonts w:eastAsia="仿宋"/>
                <w:szCs w:val="21"/>
              </w:rPr>
              <w:t>2.047007</w:t>
            </w:r>
          </w:p>
        </w:tc>
        <w:tc>
          <w:tcPr>
            <w:tcW w:w="436" w:type="pct"/>
            <w:vAlign w:val="center"/>
          </w:tcPr>
          <w:p w14:paraId="14CF1331" w14:textId="77777777" w:rsidR="00DB569A" w:rsidRPr="004D2A2D" w:rsidRDefault="00DB569A" w:rsidP="00DB569A">
            <w:pPr>
              <w:adjustRightInd w:val="0"/>
              <w:snapToGrid w:val="0"/>
              <w:jc w:val="center"/>
              <w:rPr>
                <w:rFonts w:eastAsia="仿宋"/>
                <w:szCs w:val="21"/>
              </w:rPr>
            </w:pPr>
            <w:r w:rsidRPr="004D2A2D">
              <w:rPr>
                <w:rFonts w:eastAsia="仿宋" w:hint="eastAsia"/>
                <w:szCs w:val="21"/>
              </w:rPr>
              <w:t>居民</w:t>
            </w:r>
          </w:p>
        </w:tc>
        <w:tc>
          <w:tcPr>
            <w:tcW w:w="417" w:type="pct"/>
            <w:vAlign w:val="center"/>
          </w:tcPr>
          <w:p w14:paraId="671FF4F9" w14:textId="77777777" w:rsidR="00DB569A" w:rsidRPr="004D2A2D" w:rsidRDefault="00DB569A" w:rsidP="00DB569A">
            <w:pPr>
              <w:adjustRightInd w:val="0"/>
              <w:snapToGrid w:val="0"/>
              <w:jc w:val="center"/>
              <w:rPr>
                <w:rFonts w:eastAsia="仿宋"/>
                <w:szCs w:val="21"/>
              </w:rPr>
            </w:pPr>
            <w:r w:rsidRPr="004D2A2D">
              <w:rPr>
                <w:rFonts w:eastAsia="仿宋" w:hint="eastAsia"/>
                <w:szCs w:val="21"/>
              </w:rPr>
              <w:t>二类</w:t>
            </w:r>
          </w:p>
        </w:tc>
        <w:tc>
          <w:tcPr>
            <w:tcW w:w="461" w:type="pct"/>
            <w:vAlign w:val="center"/>
          </w:tcPr>
          <w:p w14:paraId="5005DACF" w14:textId="77777777" w:rsidR="00DB569A" w:rsidRPr="004D2A2D" w:rsidRDefault="00DB569A" w:rsidP="00DB569A">
            <w:pPr>
              <w:adjustRightInd w:val="0"/>
              <w:snapToGrid w:val="0"/>
              <w:jc w:val="center"/>
              <w:rPr>
                <w:rFonts w:eastAsia="仿宋"/>
                <w:szCs w:val="21"/>
              </w:rPr>
            </w:pPr>
            <w:r w:rsidRPr="004D2A2D">
              <w:rPr>
                <w:rFonts w:eastAsia="仿宋" w:hint="eastAsia"/>
                <w:szCs w:val="21"/>
              </w:rPr>
              <w:t>N</w:t>
            </w:r>
          </w:p>
        </w:tc>
        <w:tc>
          <w:tcPr>
            <w:tcW w:w="774" w:type="pct"/>
            <w:vAlign w:val="center"/>
          </w:tcPr>
          <w:p w14:paraId="0BA815B0" w14:textId="77777777" w:rsidR="00DB569A" w:rsidRPr="004D2A2D" w:rsidRDefault="00DB569A" w:rsidP="00DB569A">
            <w:pPr>
              <w:adjustRightInd w:val="0"/>
              <w:snapToGrid w:val="0"/>
              <w:jc w:val="center"/>
              <w:rPr>
                <w:rFonts w:eastAsia="仿宋"/>
                <w:szCs w:val="21"/>
              </w:rPr>
            </w:pPr>
            <w:r w:rsidRPr="004D2A2D">
              <w:rPr>
                <w:rFonts w:eastAsia="仿宋" w:hint="eastAsia"/>
                <w:szCs w:val="21"/>
              </w:rPr>
              <w:t>1</w:t>
            </w:r>
            <w:r w:rsidRPr="004D2A2D">
              <w:rPr>
                <w:rFonts w:eastAsia="仿宋"/>
                <w:szCs w:val="21"/>
              </w:rPr>
              <w:t>655</w:t>
            </w:r>
          </w:p>
        </w:tc>
        <w:tc>
          <w:tcPr>
            <w:tcW w:w="692" w:type="pct"/>
            <w:vAlign w:val="center"/>
          </w:tcPr>
          <w:p w14:paraId="4A54B649" w14:textId="093E8EC9" w:rsidR="00DB569A" w:rsidRPr="004D2A2D" w:rsidRDefault="00D00FB0" w:rsidP="00DB569A">
            <w:pPr>
              <w:adjustRightInd w:val="0"/>
              <w:snapToGrid w:val="0"/>
              <w:jc w:val="center"/>
              <w:rPr>
                <w:rFonts w:eastAsia="仿宋"/>
                <w:szCs w:val="21"/>
              </w:rPr>
            </w:pPr>
            <w:r w:rsidRPr="004D2A2D">
              <w:rPr>
                <w:rFonts w:eastAsia="仿宋" w:hint="eastAsia"/>
                <w:szCs w:val="21"/>
              </w:rPr>
              <w:t>3</w:t>
            </w:r>
            <w:r w:rsidRPr="004D2A2D">
              <w:rPr>
                <w:rFonts w:eastAsia="仿宋"/>
                <w:szCs w:val="21"/>
              </w:rPr>
              <w:t>358</w:t>
            </w:r>
            <w:r w:rsidRPr="004D2A2D">
              <w:rPr>
                <w:rFonts w:eastAsia="仿宋" w:hint="eastAsia"/>
                <w:szCs w:val="21"/>
              </w:rPr>
              <w:t>人</w:t>
            </w:r>
          </w:p>
        </w:tc>
      </w:tr>
      <w:tr w:rsidR="004D2A2D" w:rsidRPr="004D2A2D" w14:paraId="6E74A3C3" w14:textId="77777777" w:rsidTr="00DB569A">
        <w:trPr>
          <w:trHeight w:val="340"/>
          <w:jc w:val="center"/>
        </w:trPr>
        <w:tc>
          <w:tcPr>
            <w:tcW w:w="654" w:type="pct"/>
            <w:vAlign w:val="center"/>
          </w:tcPr>
          <w:p w14:paraId="2D7ECD5E" w14:textId="77777777" w:rsidR="00DB569A" w:rsidRPr="004D2A2D" w:rsidRDefault="00DB569A" w:rsidP="00DB569A">
            <w:pPr>
              <w:adjustRightInd w:val="0"/>
              <w:snapToGrid w:val="0"/>
              <w:jc w:val="center"/>
              <w:rPr>
                <w:rFonts w:eastAsia="仿宋"/>
                <w:szCs w:val="21"/>
              </w:rPr>
            </w:pPr>
            <w:r w:rsidRPr="004D2A2D">
              <w:rPr>
                <w:rFonts w:eastAsia="仿宋" w:hint="eastAsia"/>
                <w:szCs w:val="21"/>
              </w:rPr>
              <w:t>孙李桥村西</w:t>
            </w:r>
            <w:r w:rsidRPr="004D2A2D">
              <w:rPr>
                <w:rFonts w:eastAsia="仿宋" w:hint="eastAsia"/>
                <w:szCs w:val="21"/>
              </w:rPr>
              <w:t>7</w:t>
            </w:r>
            <w:r w:rsidRPr="004D2A2D">
              <w:rPr>
                <w:rFonts w:eastAsia="仿宋" w:hint="eastAsia"/>
                <w:szCs w:val="21"/>
              </w:rPr>
              <w:t>、</w:t>
            </w:r>
            <w:r w:rsidRPr="004D2A2D">
              <w:rPr>
                <w:rFonts w:eastAsia="仿宋" w:hint="eastAsia"/>
                <w:szCs w:val="21"/>
              </w:rPr>
              <w:t>8</w:t>
            </w:r>
            <w:r w:rsidRPr="004D2A2D">
              <w:rPr>
                <w:rFonts w:eastAsia="仿宋" w:hint="eastAsia"/>
                <w:szCs w:val="21"/>
              </w:rPr>
              <w:t>组</w:t>
            </w:r>
          </w:p>
        </w:tc>
        <w:tc>
          <w:tcPr>
            <w:tcW w:w="777" w:type="pct"/>
            <w:vAlign w:val="center"/>
          </w:tcPr>
          <w:p w14:paraId="749966BD" w14:textId="77777777" w:rsidR="00DB569A" w:rsidRPr="004D2A2D" w:rsidRDefault="00DB569A" w:rsidP="00DB569A">
            <w:pPr>
              <w:adjustRightInd w:val="0"/>
              <w:snapToGrid w:val="0"/>
              <w:jc w:val="center"/>
              <w:rPr>
                <w:rFonts w:eastAsia="仿宋"/>
                <w:szCs w:val="21"/>
              </w:rPr>
            </w:pPr>
            <w:r w:rsidRPr="004D2A2D">
              <w:rPr>
                <w:rFonts w:eastAsia="仿宋" w:hint="eastAsia"/>
                <w:szCs w:val="21"/>
              </w:rPr>
              <w:t>1</w:t>
            </w:r>
            <w:r w:rsidRPr="004D2A2D">
              <w:rPr>
                <w:rFonts w:eastAsia="仿宋"/>
                <w:szCs w:val="21"/>
              </w:rPr>
              <w:t>20.966827</w:t>
            </w:r>
          </w:p>
        </w:tc>
        <w:tc>
          <w:tcPr>
            <w:tcW w:w="788" w:type="pct"/>
            <w:vAlign w:val="center"/>
          </w:tcPr>
          <w:p w14:paraId="3C074776" w14:textId="77777777" w:rsidR="00DB569A" w:rsidRPr="004D2A2D" w:rsidRDefault="00DB569A" w:rsidP="00DB569A">
            <w:pPr>
              <w:adjustRightInd w:val="0"/>
              <w:snapToGrid w:val="0"/>
              <w:jc w:val="center"/>
              <w:rPr>
                <w:rFonts w:eastAsia="仿宋"/>
                <w:szCs w:val="21"/>
              </w:rPr>
            </w:pPr>
            <w:r w:rsidRPr="004D2A2D">
              <w:rPr>
                <w:rFonts w:eastAsia="仿宋" w:hint="eastAsia"/>
                <w:szCs w:val="21"/>
              </w:rPr>
              <w:t>3</w:t>
            </w:r>
            <w:r w:rsidRPr="004D2A2D">
              <w:rPr>
                <w:rFonts w:eastAsia="仿宋"/>
                <w:szCs w:val="21"/>
              </w:rPr>
              <w:t>2.048380</w:t>
            </w:r>
          </w:p>
        </w:tc>
        <w:tc>
          <w:tcPr>
            <w:tcW w:w="436" w:type="pct"/>
            <w:vAlign w:val="center"/>
          </w:tcPr>
          <w:p w14:paraId="7E4D5BCC" w14:textId="77777777" w:rsidR="00DB569A" w:rsidRPr="004D2A2D" w:rsidRDefault="00DB569A" w:rsidP="00DB569A">
            <w:pPr>
              <w:adjustRightInd w:val="0"/>
              <w:snapToGrid w:val="0"/>
              <w:jc w:val="center"/>
              <w:rPr>
                <w:rFonts w:eastAsia="仿宋"/>
                <w:szCs w:val="21"/>
              </w:rPr>
            </w:pPr>
            <w:r w:rsidRPr="004D2A2D">
              <w:rPr>
                <w:rFonts w:eastAsia="仿宋" w:hint="eastAsia"/>
                <w:szCs w:val="21"/>
              </w:rPr>
              <w:t>居民</w:t>
            </w:r>
          </w:p>
        </w:tc>
        <w:tc>
          <w:tcPr>
            <w:tcW w:w="417" w:type="pct"/>
            <w:vAlign w:val="center"/>
          </w:tcPr>
          <w:p w14:paraId="78C78A75" w14:textId="77777777" w:rsidR="00DB569A" w:rsidRPr="004D2A2D" w:rsidRDefault="00DB569A" w:rsidP="00DB569A">
            <w:pPr>
              <w:adjustRightInd w:val="0"/>
              <w:snapToGrid w:val="0"/>
              <w:jc w:val="center"/>
              <w:rPr>
                <w:rFonts w:eastAsia="仿宋"/>
                <w:szCs w:val="21"/>
              </w:rPr>
            </w:pPr>
            <w:r w:rsidRPr="004D2A2D">
              <w:rPr>
                <w:rFonts w:eastAsia="仿宋" w:hint="eastAsia"/>
                <w:szCs w:val="21"/>
              </w:rPr>
              <w:t>二类</w:t>
            </w:r>
          </w:p>
        </w:tc>
        <w:tc>
          <w:tcPr>
            <w:tcW w:w="461" w:type="pct"/>
            <w:vAlign w:val="center"/>
          </w:tcPr>
          <w:p w14:paraId="1A179355" w14:textId="77777777" w:rsidR="00DB569A" w:rsidRPr="004D2A2D" w:rsidRDefault="00DB569A" w:rsidP="00DB569A">
            <w:pPr>
              <w:adjustRightInd w:val="0"/>
              <w:snapToGrid w:val="0"/>
              <w:jc w:val="center"/>
              <w:rPr>
                <w:rFonts w:eastAsia="仿宋"/>
                <w:szCs w:val="21"/>
              </w:rPr>
            </w:pPr>
            <w:r w:rsidRPr="004D2A2D">
              <w:rPr>
                <w:rFonts w:eastAsia="仿宋"/>
                <w:szCs w:val="21"/>
              </w:rPr>
              <w:t>NE</w:t>
            </w:r>
          </w:p>
        </w:tc>
        <w:tc>
          <w:tcPr>
            <w:tcW w:w="774" w:type="pct"/>
            <w:vAlign w:val="center"/>
          </w:tcPr>
          <w:p w14:paraId="157BDBDA" w14:textId="77777777" w:rsidR="00DB569A" w:rsidRPr="004D2A2D" w:rsidRDefault="00DB569A" w:rsidP="00DB569A">
            <w:pPr>
              <w:adjustRightInd w:val="0"/>
              <w:snapToGrid w:val="0"/>
              <w:jc w:val="center"/>
              <w:rPr>
                <w:rFonts w:eastAsia="仿宋"/>
                <w:szCs w:val="21"/>
              </w:rPr>
            </w:pPr>
            <w:r w:rsidRPr="004D2A2D">
              <w:rPr>
                <w:rFonts w:eastAsia="仿宋" w:hint="eastAsia"/>
                <w:szCs w:val="21"/>
              </w:rPr>
              <w:t>2</w:t>
            </w:r>
            <w:r w:rsidRPr="004D2A2D">
              <w:rPr>
                <w:rFonts w:eastAsia="仿宋"/>
                <w:szCs w:val="21"/>
              </w:rPr>
              <w:t>090</w:t>
            </w:r>
          </w:p>
        </w:tc>
        <w:tc>
          <w:tcPr>
            <w:tcW w:w="692" w:type="pct"/>
            <w:vAlign w:val="center"/>
          </w:tcPr>
          <w:p w14:paraId="4BAE07F8" w14:textId="2DB38690" w:rsidR="00DB569A" w:rsidRPr="004D2A2D" w:rsidRDefault="00D00FB0" w:rsidP="00DB569A">
            <w:pPr>
              <w:adjustRightInd w:val="0"/>
              <w:snapToGrid w:val="0"/>
              <w:jc w:val="center"/>
              <w:rPr>
                <w:rFonts w:eastAsia="仿宋"/>
                <w:szCs w:val="21"/>
              </w:rPr>
            </w:pPr>
            <w:r w:rsidRPr="004D2A2D">
              <w:rPr>
                <w:rFonts w:eastAsia="仿宋" w:hint="eastAsia"/>
                <w:szCs w:val="21"/>
              </w:rPr>
              <w:t>3</w:t>
            </w:r>
            <w:r w:rsidRPr="004D2A2D">
              <w:rPr>
                <w:rFonts w:eastAsia="仿宋"/>
                <w:szCs w:val="21"/>
              </w:rPr>
              <w:t>00</w:t>
            </w:r>
            <w:r w:rsidRPr="004D2A2D">
              <w:rPr>
                <w:rFonts w:eastAsia="仿宋" w:hint="eastAsia"/>
                <w:szCs w:val="21"/>
              </w:rPr>
              <w:t>人</w:t>
            </w:r>
          </w:p>
        </w:tc>
      </w:tr>
      <w:tr w:rsidR="00DB569A" w:rsidRPr="004D2A2D" w14:paraId="511B138A" w14:textId="77777777" w:rsidTr="00DB569A">
        <w:trPr>
          <w:trHeight w:val="340"/>
          <w:jc w:val="center"/>
        </w:trPr>
        <w:tc>
          <w:tcPr>
            <w:tcW w:w="654" w:type="pct"/>
            <w:vAlign w:val="center"/>
          </w:tcPr>
          <w:p w14:paraId="0BBB548C" w14:textId="77777777" w:rsidR="00DB569A" w:rsidRPr="004D2A2D" w:rsidRDefault="00DB569A" w:rsidP="00DB569A">
            <w:pPr>
              <w:adjustRightInd w:val="0"/>
              <w:snapToGrid w:val="0"/>
              <w:jc w:val="center"/>
              <w:rPr>
                <w:rFonts w:eastAsia="仿宋"/>
                <w:szCs w:val="21"/>
              </w:rPr>
            </w:pPr>
            <w:r w:rsidRPr="004D2A2D">
              <w:rPr>
                <w:rFonts w:eastAsia="仿宋" w:hint="eastAsia"/>
                <w:szCs w:val="21"/>
              </w:rPr>
              <w:t>南通市文华小学</w:t>
            </w:r>
          </w:p>
        </w:tc>
        <w:tc>
          <w:tcPr>
            <w:tcW w:w="777" w:type="pct"/>
            <w:vAlign w:val="center"/>
          </w:tcPr>
          <w:p w14:paraId="2CA73722" w14:textId="77777777" w:rsidR="00DB569A" w:rsidRPr="004D2A2D" w:rsidRDefault="00DB569A" w:rsidP="00DB569A">
            <w:pPr>
              <w:adjustRightInd w:val="0"/>
              <w:snapToGrid w:val="0"/>
              <w:jc w:val="center"/>
              <w:rPr>
                <w:rFonts w:eastAsia="仿宋"/>
                <w:szCs w:val="21"/>
              </w:rPr>
            </w:pPr>
            <w:r w:rsidRPr="004D2A2D">
              <w:rPr>
                <w:rFonts w:eastAsia="仿宋" w:hint="eastAsia"/>
                <w:szCs w:val="21"/>
              </w:rPr>
              <w:t>1</w:t>
            </w:r>
            <w:r w:rsidRPr="004D2A2D">
              <w:rPr>
                <w:rFonts w:eastAsia="仿宋"/>
                <w:szCs w:val="21"/>
              </w:rPr>
              <w:t>20.958437</w:t>
            </w:r>
          </w:p>
        </w:tc>
        <w:tc>
          <w:tcPr>
            <w:tcW w:w="788" w:type="pct"/>
            <w:vAlign w:val="center"/>
          </w:tcPr>
          <w:p w14:paraId="25FAD6A4" w14:textId="77777777" w:rsidR="00DB569A" w:rsidRPr="004D2A2D" w:rsidRDefault="00DB569A" w:rsidP="00DB569A">
            <w:pPr>
              <w:adjustRightInd w:val="0"/>
              <w:snapToGrid w:val="0"/>
              <w:jc w:val="center"/>
              <w:rPr>
                <w:rFonts w:eastAsia="仿宋"/>
                <w:szCs w:val="21"/>
              </w:rPr>
            </w:pPr>
            <w:r w:rsidRPr="004D2A2D">
              <w:rPr>
                <w:rFonts w:eastAsia="仿宋" w:hint="eastAsia"/>
                <w:szCs w:val="21"/>
              </w:rPr>
              <w:t>3</w:t>
            </w:r>
            <w:r w:rsidRPr="004D2A2D">
              <w:rPr>
                <w:rFonts w:eastAsia="仿宋"/>
                <w:szCs w:val="21"/>
              </w:rPr>
              <w:t>2.036428</w:t>
            </w:r>
          </w:p>
        </w:tc>
        <w:tc>
          <w:tcPr>
            <w:tcW w:w="436" w:type="pct"/>
            <w:vAlign w:val="center"/>
          </w:tcPr>
          <w:p w14:paraId="23090967" w14:textId="77777777" w:rsidR="00DB569A" w:rsidRPr="004D2A2D" w:rsidRDefault="00DB569A" w:rsidP="00DB569A">
            <w:pPr>
              <w:adjustRightInd w:val="0"/>
              <w:snapToGrid w:val="0"/>
              <w:rPr>
                <w:rFonts w:eastAsia="仿宋"/>
                <w:szCs w:val="21"/>
              </w:rPr>
            </w:pPr>
            <w:r w:rsidRPr="004D2A2D">
              <w:rPr>
                <w:rFonts w:eastAsia="仿宋" w:hint="eastAsia"/>
                <w:szCs w:val="21"/>
              </w:rPr>
              <w:t>学校</w:t>
            </w:r>
          </w:p>
        </w:tc>
        <w:tc>
          <w:tcPr>
            <w:tcW w:w="417" w:type="pct"/>
            <w:vAlign w:val="center"/>
          </w:tcPr>
          <w:p w14:paraId="2CBA7442" w14:textId="77777777" w:rsidR="00DB569A" w:rsidRPr="004D2A2D" w:rsidRDefault="00DB569A" w:rsidP="00DB569A">
            <w:pPr>
              <w:adjustRightInd w:val="0"/>
              <w:snapToGrid w:val="0"/>
              <w:jc w:val="center"/>
              <w:rPr>
                <w:rFonts w:eastAsia="仿宋"/>
                <w:szCs w:val="21"/>
              </w:rPr>
            </w:pPr>
            <w:r w:rsidRPr="004D2A2D">
              <w:rPr>
                <w:rFonts w:eastAsia="仿宋" w:hint="eastAsia"/>
                <w:szCs w:val="21"/>
              </w:rPr>
              <w:t>二类</w:t>
            </w:r>
          </w:p>
        </w:tc>
        <w:tc>
          <w:tcPr>
            <w:tcW w:w="461" w:type="pct"/>
            <w:vAlign w:val="center"/>
          </w:tcPr>
          <w:p w14:paraId="080AD887" w14:textId="77777777" w:rsidR="00DB569A" w:rsidRPr="004D2A2D" w:rsidRDefault="00DB569A" w:rsidP="00DB569A">
            <w:pPr>
              <w:adjustRightInd w:val="0"/>
              <w:snapToGrid w:val="0"/>
              <w:jc w:val="center"/>
              <w:rPr>
                <w:rFonts w:eastAsia="仿宋"/>
                <w:szCs w:val="21"/>
              </w:rPr>
            </w:pPr>
            <w:r w:rsidRPr="004D2A2D">
              <w:rPr>
                <w:rFonts w:eastAsia="仿宋"/>
                <w:szCs w:val="21"/>
              </w:rPr>
              <w:t>NE</w:t>
            </w:r>
          </w:p>
        </w:tc>
        <w:tc>
          <w:tcPr>
            <w:tcW w:w="774" w:type="pct"/>
            <w:vAlign w:val="center"/>
          </w:tcPr>
          <w:p w14:paraId="232170A3" w14:textId="77777777" w:rsidR="00DB569A" w:rsidRPr="004D2A2D" w:rsidRDefault="00DB569A" w:rsidP="00DB569A">
            <w:pPr>
              <w:adjustRightInd w:val="0"/>
              <w:snapToGrid w:val="0"/>
              <w:jc w:val="center"/>
              <w:rPr>
                <w:rFonts w:eastAsia="仿宋"/>
                <w:szCs w:val="21"/>
              </w:rPr>
            </w:pPr>
            <w:r w:rsidRPr="004D2A2D">
              <w:rPr>
                <w:rFonts w:eastAsia="仿宋" w:hint="eastAsia"/>
                <w:szCs w:val="21"/>
              </w:rPr>
              <w:t>6</w:t>
            </w:r>
            <w:r w:rsidRPr="004D2A2D">
              <w:rPr>
                <w:rFonts w:eastAsia="仿宋"/>
                <w:szCs w:val="21"/>
              </w:rPr>
              <w:t>18</w:t>
            </w:r>
          </w:p>
        </w:tc>
        <w:tc>
          <w:tcPr>
            <w:tcW w:w="692" w:type="pct"/>
            <w:vAlign w:val="center"/>
          </w:tcPr>
          <w:p w14:paraId="54EADC87" w14:textId="04D6419A" w:rsidR="00DB569A" w:rsidRPr="004D2A2D" w:rsidRDefault="00D00FB0" w:rsidP="00DB569A">
            <w:pPr>
              <w:adjustRightInd w:val="0"/>
              <w:snapToGrid w:val="0"/>
              <w:jc w:val="center"/>
              <w:rPr>
                <w:rFonts w:eastAsia="仿宋"/>
                <w:szCs w:val="21"/>
              </w:rPr>
            </w:pPr>
            <w:r w:rsidRPr="004D2A2D">
              <w:rPr>
                <w:rFonts w:eastAsia="仿宋" w:hint="eastAsia"/>
                <w:szCs w:val="21"/>
              </w:rPr>
              <w:t>8</w:t>
            </w:r>
            <w:r w:rsidRPr="004D2A2D">
              <w:rPr>
                <w:rFonts w:eastAsia="仿宋"/>
                <w:szCs w:val="21"/>
              </w:rPr>
              <w:t>00</w:t>
            </w:r>
            <w:r w:rsidRPr="004D2A2D">
              <w:rPr>
                <w:rFonts w:eastAsia="仿宋" w:hint="eastAsia"/>
                <w:szCs w:val="21"/>
              </w:rPr>
              <w:t>人</w:t>
            </w:r>
          </w:p>
        </w:tc>
      </w:tr>
    </w:tbl>
    <w:p w14:paraId="35E9389C" w14:textId="77777777" w:rsidR="001E0682" w:rsidRPr="004D2A2D" w:rsidRDefault="001E0682" w:rsidP="003A595F">
      <w:pPr>
        <w:pStyle w:val="11"/>
        <w:spacing w:line="500" w:lineRule="exact"/>
        <w:sectPr w:rsidR="001E0682" w:rsidRPr="004D2A2D" w:rsidSect="00785B16">
          <w:pgSz w:w="11906" w:h="16838"/>
          <w:pgMar w:top="1440" w:right="1800" w:bottom="1440" w:left="1800" w:header="851" w:footer="992" w:gutter="0"/>
          <w:cols w:space="425"/>
          <w:docGrid w:type="lines" w:linePitch="312"/>
        </w:sectPr>
      </w:pPr>
    </w:p>
    <w:p w14:paraId="23EB769C" w14:textId="095EDA49" w:rsidR="001E0682" w:rsidRPr="004D2A2D" w:rsidRDefault="001E0682" w:rsidP="001E0682">
      <w:pPr>
        <w:pStyle w:val="11"/>
        <w:spacing w:line="500" w:lineRule="exact"/>
      </w:pPr>
      <w:bookmarkStart w:id="24" w:name="_Toc114673314"/>
      <w:r w:rsidRPr="004D2A2D">
        <w:rPr>
          <w:rFonts w:hint="eastAsia"/>
        </w:rPr>
        <w:lastRenderedPageBreak/>
        <w:t>3</w:t>
      </w:r>
      <w:r w:rsidRPr="004D2A2D">
        <w:t xml:space="preserve"> </w:t>
      </w:r>
      <w:r w:rsidRPr="004D2A2D">
        <w:rPr>
          <w:rFonts w:hint="eastAsia"/>
        </w:rPr>
        <w:t>建设项目工程分析</w:t>
      </w:r>
      <w:bookmarkEnd w:id="24"/>
    </w:p>
    <w:p w14:paraId="4BC5EFBA" w14:textId="2097EDE8" w:rsidR="00DD4A1C" w:rsidRPr="004D2A2D" w:rsidRDefault="00DD4A1C" w:rsidP="00DD4A1C">
      <w:pPr>
        <w:pStyle w:val="21"/>
        <w:spacing w:line="500" w:lineRule="exact"/>
      </w:pPr>
      <w:bookmarkStart w:id="25" w:name="_Toc114673315"/>
      <w:bookmarkStart w:id="26" w:name="_Toc490996624"/>
      <w:bookmarkStart w:id="27" w:name="_Toc491002021"/>
      <w:bookmarkStart w:id="28" w:name="_Toc490468037"/>
      <w:r w:rsidRPr="004D2A2D">
        <w:t xml:space="preserve">3.1 </w:t>
      </w:r>
      <w:r w:rsidRPr="004D2A2D">
        <w:rPr>
          <w:rFonts w:hint="eastAsia"/>
        </w:rPr>
        <w:t>建设项目概况</w:t>
      </w:r>
      <w:bookmarkEnd w:id="25"/>
    </w:p>
    <w:p w14:paraId="1C643E75" w14:textId="77777777" w:rsidR="001E0682" w:rsidRPr="004D2A2D" w:rsidRDefault="001E0682" w:rsidP="001E0682">
      <w:pPr>
        <w:pStyle w:val="31"/>
        <w:rPr>
          <w:sz w:val="30"/>
        </w:rPr>
      </w:pPr>
      <w:r w:rsidRPr="004D2A2D">
        <w:rPr>
          <w:sz w:val="30"/>
        </w:rPr>
        <w:t>3.1.1</w:t>
      </w:r>
      <w:r w:rsidRPr="004D2A2D">
        <w:rPr>
          <w:sz w:val="30"/>
        </w:rPr>
        <w:t>建设项目</w:t>
      </w:r>
      <w:bookmarkEnd w:id="26"/>
      <w:bookmarkEnd w:id="27"/>
      <w:bookmarkEnd w:id="28"/>
      <w:r w:rsidRPr="004D2A2D">
        <w:rPr>
          <w:rFonts w:hint="eastAsia"/>
          <w:sz w:val="30"/>
        </w:rPr>
        <w:t>基本信息</w:t>
      </w:r>
    </w:p>
    <w:p w14:paraId="4CBCDB74" w14:textId="4FBB1027" w:rsidR="001E0682" w:rsidRPr="004D2A2D" w:rsidRDefault="001E0682" w:rsidP="001E0682">
      <w:pPr>
        <w:adjustRightInd w:val="0"/>
        <w:snapToGrid w:val="0"/>
        <w:spacing w:line="360" w:lineRule="auto"/>
        <w:ind w:firstLineChars="200" w:firstLine="560"/>
        <w:rPr>
          <w:rFonts w:eastAsia="仿宋"/>
          <w:sz w:val="28"/>
          <w:szCs w:val="28"/>
        </w:rPr>
      </w:pPr>
      <w:bookmarkStart w:id="29" w:name="_Hlk114676112"/>
      <w:bookmarkStart w:id="30" w:name="_Toc285185010"/>
      <w:r w:rsidRPr="004D2A2D">
        <w:rPr>
          <w:rFonts w:eastAsia="仿宋"/>
          <w:sz w:val="28"/>
          <w:szCs w:val="28"/>
        </w:rPr>
        <w:t>（</w:t>
      </w:r>
      <w:r w:rsidRPr="004D2A2D">
        <w:rPr>
          <w:rFonts w:eastAsia="仿宋"/>
          <w:sz w:val="28"/>
          <w:szCs w:val="28"/>
        </w:rPr>
        <w:t>1</w:t>
      </w:r>
      <w:r w:rsidRPr="004D2A2D">
        <w:rPr>
          <w:rFonts w:eastAsia="仿宋"/>
          <w:sz w:val="28"/>
          <w:szCs w:val="28"/>
        </w:rPr>
        <w:t>）项目名称：</w:t>
      </w:r>
      <w:bookmarkStart w:id="31" w:name="_Hlk114676015"/>
      <w:r w:rsidRPr="004D2A2D">
        <w:rPr>
          <w:rFonts w:eastAsia="仿宋"/>
          <w:sz w:val="28"/>
          <w:szCs w:val="28"/>
        </w:rPr>
        <w:t>南通市应急医院</w:t>
      </w:r>
      <w:r w:rsidRPr="004D2A2D">
        <w:rPr>
          <w:rFonts w:eastAsia="仿宋"/>
          <w:sz w:val="28"/>
          <w:szCs w:val="28"/>
        </w:rPr>
        <w:t>(</w:t>
      </w:r>
      <w:r w:rsidRPr="004D2A2D">
        <w:rPr>
          <w:rFonts w:eastAsia="仿宋"/>
          <w:sz w:val="28"/>
          <w:szCs w:val="28"/>
        </w:rPr>
        <w:t>公共卫生临床医学中心</w:t>
      </w:r>
      <w:r w:rsidRPr="004D2A2D">
        <w:rPr>
          <w:rFonts w:eastAsia="仿宋"/>
          <w:sz w:val="28"/>
          <w:szCs w:val="28"/>
        </w:rPr>
        <w:t>)</w:t>
      </w:r>
      <w:r w:rsidRPr="004D2A2D">
        <w:rPr>
          <w:rFonts w:eastAsia="仿宋"/>
          <w:sz w:val="28"/>
          <w:szCs w:val="28"/>
        </w:rPr>
        <w:t>项目</w:t>
      </w:r>
      <w:bookmarkEnd w:id="31"/>
      <w:r w:rsidRPr="004D2A2D">
        <w:rPr>
          <w:rFonts w:eastAsia="仿宋"/>
          <w:sz w:val="28"/>
          <w:szCs w:val="28"/>
        </w:rPr>
        <w:t>；</w:t>
      </w:r>
    </w:p>
    <w:p w14:paraId="043BDFE3" w14:textId="77777777" w:rsidR="001E0682" w:rsidRPr="004D2A2D" w:rsidRDefault="001E0682" w:rsidP="001E0682">
      <w:pPr>
        <w:adjustRightInd w:val="0"/>
        <w:snapToGrid w:val="0"/>
        <w:spacing w:line="360" w:lineRule="auto"/>
        <w:ind w:firstLineChars="200" w:firstLine="560"/>
        <w:rPr>
          <w:rFonts w:eastAsia="仿宋"/>
          <w:sz w:val="28"/>
          <w:szCs w:val="28"/>
        </w:rPr>
      </w:pPr>
      <w:r w:rsidRPr="004D2A2D">
        <w:rPr>
          <w:rFonts w:eastAsia="仿宋"/>
          <w:sz w:val="28"/>
          <w:szCs w:val="28"/>
        </w:rPr>
        <w:t>（</w:t>
      </w:r>
      <w:r w:rsidRPr="004D2A2D">
        <w:rPr>
          <w:rFonts w:eastAsia="仿宋"/>
          <w:sz w:val="28"/>
          <w:szCs w:val="28"/>
        </w:rPr>
        <w:t>2</w:t>
      </w:r>
      <w:r w:rsidRPr="004D2A2D">
        <w:rPr>
          <w:rFonts w:eastAsia="仿宋"/>
          <w:sz w:val="28"/>
          <w:szCs w:val="28"/>
        </w:rPr>
        <w:t>）建设单位：南通市第三人民医院；</w:t>
      </w:r>
    </w:p>
    <w:p w14:paraId="0808CCC7" w14:textId="77777777" w:rsidR="001E0682" w:rsidRPr="004D2A2D" w:rsidRDefault="001E0682" w:rsidP="001E0682">
      <w:pPr>
        <w:adjustRightInd w:val="0"/>
        <w:snapToGrid w:val="0"/>
        <w:spacing w:line="360" w:lineRule="auto"/>
        <w:ind w:firstLineChars="200" w:firstLine="560"/>
        <w:rPr>
          <w:rFonts w:eastAsia="仿宋"/>
          <w:sz w:val="28"/>
          <w:szCs w:val="28"/>
        </w:rPr>
      </w:pPr>
      <w:r w:rsidRPr="004D2A2D">
        <w:rPr>
          <w:rFonts w:eastAsia="仿宋"/>
          <w:sz w:val="28"/>
          <w:szCs w:val="28"/>
        </w:rPr>
        <w:t>（</w:t>
      </w:r>
      <w:r w:rsidRPr="004D2A2D">
        <w:rPr>
          <w:rFonts w:eastAsia="仿宋"/>
          <w:sz w:val="28"/>
          <w:szCs w:val="28"/>
        </w:rPr>
        <w:t>3</w:t>
      </w:r>
      <w:r w:rsidRPr="004D2A2D">
        <w:rPr>
          <w:rFonts w:eastAsia="仿宋"/>
          <w:sz w:val="28"/>
          <w:szCs w:val="28"/>
        </w:rPr>
        <w:t>）建设性质：新建；</w:t>
      </w:r>
    </w:p>
    <w:p w14:paraId="54A4A271" w14:textId="77777777" w:rsidR="001E0682" w:rsidRPr="004D2A2D" w:rsidRDefault="001E0682" w:rsidP="001E0682">
      <w:pPr>
        <w:adjustRightInd w:val="0"/>
        <w:snapToGrid w:val="0"/>
        <w:spacing w:line="360" w:lineRule="auto"/>
        <w:ind w:firstLineChars="200" w:firstLine="560"/>
        <w:rPr>
          <w:rFonts w:eastAsia="仿宋"/>
          <w:sz w:val="28"/>
          <w:szCs w:val="28"/>
        </w:rPr>
      </w:pPr>
      <w:r w:rsidRPr="004D2A2D">
        <w:rPr>
          <w:rFonts w:eastAsia="仿宋"/>
          <w:sz w:val="28"/>
          <w:szCs w:val="28"/>
        </w:rPr>
        <w:t>（</w:t>
      </w:r>
      <w:r w:rsidRPr="004D2A2D">
        <w:rPr>
          <w:rFonts w:eastAsia="仿宋"/>
          <w:sz w:val="28"/>
          <w:szCs w:val="28"/>
        </w:rPr>
        <w:t>4</w:t>
      </w:r>
      <w:r w:rsidRPr="004D2A2D">
        <w:rPr>
          <w:rFonts w:eastAsia="仿宋"/>
          <w:sz w:val="28"/>
          <w:szCs w:val="28"/>
        </w:rPr>
        <w:t>）行业类别：</w:t>
      </w:r>
      <w:bookmarkStart w:id="32" w:name="_Hlk114676024"/>
      <w:r w:rsidRPr="004D2A2D">
        <w:rPr>
          <w:rFonts w:eastAsia="仿宋"/>
          <w:sz w:val="28"/>
          <w:szCs w:val="28"/>
        </w:rPr>
        <w:t>Q8415</w:t>
      </w:r>
      <w:r w:rsidRPr="004D2A2D">
        <w:rPr>
          <w:rFonts w:eastAsia="仿宋"/>
          <w:sz w:val="28"/>
          <w:szCs w:val="28"/>
        </w:rPr>
        <w:t>专科医院</w:t>
      </w:r>
      <w:bookmarkEnd w:id="32"/>
      <w:r w:rsidRPr="004D2A2D">
        <w:rPr>
          <w:rFonts w:eastAsia="仿宋"/>
          <w:sz w:val="28"/>
          <w:szCs w:val="28"/>
        </w:rPr>
        <w:t>；</w:t>
      </w:r>
    </w:p>
    <w:p w14:paraId="4AF8B313" w14:textId="77777777" w:rsidR="001E0682" w:rsidRPr="004D2A2D" w:rsidRDefault="001E0682" w:rsidP="001E0682">
      <w:pPr>
        <w:adjustRightInd w:val="0"/>
        <w:snapToGrid w:val="0"/>
        <w:spacing w:line="360" w:lineRule="auto"/>
        <w:ind w:firstLineChars="200" w:firstLine="560"/>
        <w:rPr>
          <w:rFonts w:eastAsia="仿宋"/>
          <w:sz w:val="28"/>
          <w:szCs w:val="28"/>
        </w:rPr>
      </w:pPr>
      <w:r w:rsidRPr="004D2A2D">
        <w:rPr>
          <w:rFonts w:eastAsia="仿宋"/>
          <w:sz w:val="28"/>
          <w:szCs w:val="28"/>
        </w:rPr>
        <w:t>（</w:t>
      </w:r>
      <w:r w:rsidRPr="004D2A2D">
        <w:rPr>
          <w:rFonts w:eastAsia="仿宋"/>
          <w:sz w:val="28"/>
          <w:szCs w:val="28"/>
        </w:rPr>
        <w:t>5</w:t>
      </w:r>
      <w:r w:rsidRPr="004D2A2D">
        <w:rPr>
          <w:rFonts w:eastAsia="仿宋"/>
          <w:sz w:val="28"/>
          <w:szCs w:val="28"/>
        </w:rPr>
        <w:t>）建设地点：</w:t>
      </w:r>
      <w:bookmarkStart w:id="33" w:name="_Hlk114676036"/>
      <w:r w:rsidRPr="004D2A2D">
        <w:rPr>
          <w:rFonts w:eastAsia="仿宋"/>
          <w:sz w:val="28"/>
          <w:szCs w:val="28"/>
        </w:rPr>
        <w:t>南通市崇川区观音山街道，绿博园西，宁启铁路东侧，人民东路北侧地块；</w:t>
      </w:r>
      <w:bookmarkEnd w:id="33"/>
    </w:p>
    <w:p w14:paraId="41FABA91" w14:textId="3424FA46" w:rsidR="001E0682" w:rsidRPr="004D2A2D" w:rsidRDefault="001E0682" w:rsidP="001E0682">
      <w:pPr>
        <w:adjustRightInd w:val="0"/>
        <w:snapToGrid w:val="0"/>
        <w:spacing w:line="360" w:lineRule="auto"/>
        <w:ind w:firstLineChars="200" w:firstLine="560"/>
        <w:rPr>
          <w:rFonts w:eastAsia="仿宋"/>
          <w:sz w:val="28"/>
          <w:szCs w:val="28"/>
        </w:rPr>
      </w:pPr>
      <w:r w:rsidRPr="004D2A2D">
        <w:rPr>
          <w:rFonts w:eastAsia="仿宋"/>
          <w:sz w:val="28"/>
          <w:szCs w:val="28"/>
        </w:rPr>
        <w:t>（</w:t>
      </w:r>
      <w:r w:rsidRPr="004D2A2D">
        <w:rPr>
          <w:rFonts w:eastAsia="仿宋"/>
          <w:sz w:val="28"/>
          <w:szCs w:val="28"/>
        </w:rPr>
        <w:t>6</w:t>
      </w:r>
      <w:r w:rsidRPr="004D2A2D">
        <w:rPr>
          <w:rFonts w:eastAsia="仿宋"/>
          <w:sz w:val="28"/>
          <w:szCs w:val="28"/>
        </w:rPr>
        <w:t>）投资总额：</w:t>
      </w:r>
      <w:bookmarkStart w:id="34" w:name="_Hlk114676054"/>
      <w:r w:rsidR="00CF2933" w:rsidRPr="004D2A2D">
        <w:rPr>
          <w:rFonts w:eastAsia="仿宋" w:hint="eastAsia"/>
          <w:sz w:val="28"/>
          <w:szCs w:val="28"/>
        </w:rPr>
        <w:t>8</w:t>
      </w:r>
      <w:r w:rsidR="00CF2933" w:rsidRPr="004D2A2D">
        <w:rPr>
          <w:rFonts w:eastAsia="仿宋"/>
          <w:sz w:val="28"/>
          <w:szCs w:val="28"/>
        </w:rPr>
        <w:t>1817.3</w:t>
      </w:r>
      <w:r w:rsidRPr="004D2A2D">
        <w:rPr>
          <w:rFonts w:eastAsia="仿宋"/>
          <w:sz w:val="28"/>
          <w:szCs w:val="28"/>
        </w:rPr>
        <w:t>万元</w:t>
      </w:r>
      <w:bookmarkEnd w:id="34"/>
      <w:r w:rsidRPr="004D2A2D">
        <w:rPr>
          <w:rFonts w:eastAsia="仿宋"/>
          <w:sz w:val="28"/>
          <w:szCs w:val="28"/>
        </w:rPr>
        <w:t>；</w:t>
      </w:r>
    </w:p>
    <w:p w14:paraId="4AD41E46" w14:textId="250CA946" w:rsidR="001E0682" w:rsidRPr="004D2A2D" w:rsidRDefault="001E0682" w:rsidP="001E0682">
      <w:pPr>
        <w:adjustRightInd w:val="0"/>
        <w:snapToGrid w:val="0"/>
        <w:spacing w:line="360" w:lineRule="auto"/>
        <w:ind w:firstLineChars="200" w:firstLine="560"/>
        <w:rPr>
          <w:rFonts w:eastAsia="仿宋"/>
          <w:sz w:val="28"/>
          <w:szCs w:val="28"/>
        </w:rPr>
      </w:pPr>
      <w:r w:rsidRPr="004D2A2D">
        <w:rPr>
          <w:rFonts w:eastAsia="仿宋"/>
          <w:sz w:val="28"/>
          <w:szCs w:val="28"/>
        </w:rPr>
        <w:t>（</w:t>
      </w:r>
      <w:r w:rsidRPr="004D2A2D">
        <w:rPr>
          <w:rFonts w:eastAsia="仿宋"/>
          <w:sz w:val="28"/>
          <w:szCs w:val="28"/>
        </w:rPr>
        <w:t>7</w:t>
      </w:r>
      <w:r w:rsidRPr="004D2A2D">
        <w:rPr>
          <w:rFonts w:eastAsia="仿宋"/>
          <w:sz w:val="28"/>
          <w:szCs w:val="28"/>
        </w:rPr>
        <w:t>）</w:t>
      </w:r>
      <w:bookmarkStart w:id="35" w:name="_Hlk114676085"/>
      <w:r w:rsidRPr="004D2A2D">
        <w:rPr>
          <w:rFonts w:eastAsia="仿宋"/>
          <w:sz w:val="28"/>
          <w:szCs w:val="28"/>
        </w:rPr>
        <w:t>用地规模：项目计划总用地面积</w:t>
      </w:r>
      <w:r w:rsidRPr="004D2A2D">
        <w:rPr>
          <w:rFonts w:eastAsia="仿宋"/>
          <w:sz w:val="28"/>
          <w:szCs w:val="28"/>
        </w:rPr>
        <w:t>1000</w:t>
      </w:r>
      <w:r w:rsidR="00847101" w:rsidRPr="004D2A2D">
        <w:rPr>
          <w:rFonts w:eastAsia="仿宋"/>
          <w:sz w:val="28"/>
          <w:szCs w:val="28"/>
        </w:rPr>
        <w:t>2</w:t>
      </w:r>
      <w:r w:rsidRPr="004D2A2D">
        <w:rPr>
          <w:rFonts w:eastAsia="仿宋"/>
          <w:sz w:val="28"/>
          <w:szCs w:val="28"/>
        </w:rPr>
        <w:t>0m</w:t>
      </w:r>
      <w:r w:rsidRPr="004D2A2D">
        <w:rPr>
          <w:rFonts w:eastAsia="仿宋"/>
          <w:sz w:val="28"/>
          <w:szCs w:val="28"/>
          <w:vertAlign w:val="superscript"/>
        </w:rPr>
        <w:t>2</w:t>
      </w:r>
      <w:bookmarkEnd w:id="35"/>
      <w:r w:rsidR="00847101" w:rsidRPr="004D2A2D">
        <w:rPr>
          <w:rFonts w:eastAsia="仿宋" w:hint="eastAsia"/>
          <w:sz w:val="28"/>
          <w:szCs w:val="28"/>
        </w:rPr>
        <w:t>；</w:t>
      </w:r>
    </w:p>
    <w:p w14:paraId="6C7E81C4" w14:textId="1528A9B5" w:rsidR="00CF2933" w:rsidRPr="004D2A2D" w:rsidRDefault="001E0682" w:rsidP="00CF2933">
      <w:pPr>
        <w:adjustRightInd w:val="0"/>
        <w:snapToGrid w:val="0"/>
        <w:spacing w:line="360" w:lineRule="auto"/>
        <w:ind w:firstLineChars="200" w:firstLine="560"/>
        <w:rPr>
          <w:rFonts w:eastAsia="仿宋"/>
          <w:sz w:val="28"/>
          <w:szCs w:val="28"/>
        </w:rPr>
      </w:pPr>
      <w:r w:rsidRPr="004D2A2D">
        <w:rPr>
          <w:rFonts w:eastAsia="仿宋"/>
          <w:sz w:val="28"/>
          <w:szCs w:val="28"/>
        </w:rPr>
        <w:t>（</w:t>
      </w:r>
      <w:r w:rsidRPr="004D2A2D">
        <w:rPr>
          <w:rFonts w:eastAsia="仿宋"/>
          <w:sz w:val="28"/>
          <w:szCs w:val="28"/>
        </w:rPr>
        <w:t>8</w:t>
      </w:r>
      <w:r w:rsidRPr="004D2A2D">
        <w:rPr>
          <w:rFonts w:eastAsia="仿宋"/>
          <w:sz w:val="28"/>
          <w:szCs w:val="28"/>
        </w:rPr>
        <w:t>）建设内容及规模：</w:t>
      </w:r>
      <w:r w:rsidR="00CF2933" w:rsidRPr="004D2A2D">
        <w:rPr>
          <w:rFonts w:eastAsia="仿宋" w:hint="eastAsia"/>
          <w:sz w:val="28"/>
          <w:szCs w:val="28"/>
        </w:rPr>
        <w:t>本</w:t>
      </w:r>
      <w:r w:rsidR="00C73E18">
        <w:rPr>
          <w:rFonts w:eastAsia="仿宋" w:hint="eastAsia"/>
          <w:sz w:val="28"/>
          <w:szCs w:val="28"/>
        </w:rPr>
        <w:t>项目</w:t>
      </w:r>
      <w:r w:rsidR="00CF2933" w:rsidRPr="004D2A2D">
        <w:rPr>
          <w:rFonts w:eastAsia="仿宋" w:hint="eastAsia"/>
          <w:sz w:val="28"/>
          <w:szCs w:val="28"/>
        </w:rPr>
        <w:t>总建筑面积</w:t>
      </w:r>
      <w:r w:rsidR="00CF2933" w:rsidRPr="004D2A2D">
        <w:rPr>
          <w:rFonts w:eastAsia="仿宋" w:hint="eastAsia"/>
          <w:sz w:val="28"/>
          <w:szCs w:val="28"/>
        </w:rPr>
        <w:t xml:space="preserve">82730 </w:t>
      </w:r>
      <w:r w:rsidR="00CF2933" w:rsidRPr="004D2A2D">
        <w:rPr>
          <w:rFonts w:eastAsia="仿宋"/>
          <w:sz w:val="28"/>
          <w:szCs w:val="28"/>
        </w:rPr>
        <w:t>m</w:t>
      </w:r>
      <w:r w:rsidR="00CF2933" w:rsidRPr="004D2A2D">
        <w:rPr>
          <w:rFonts w:eastAsia="仿宋"/>
          <w:sz w:val="28"/>
          <w:szCs w:val="28"/>
          <w:vertAlign w:val="superscript"/>
        </w:rPr>
        <w:t>2</w:t>
      </w:r>
      <w:r w:rsidR="00CF2933" w:rsidRPr="004D2A2D">
        <w:rPr>
          <w:rFonts w:eastAsia="仿宋" w:hint="eastAsia"/>
          <w:sz w:val="28"/>
          <w:szCs w:val="28"/>
        </w:rPr>
        <w:t>，其中地上建筑</w:t>
      </w:r>
      <w:r w:rsidR="00CF2933" w:rsidRPr="004D2A2D">
        <w:rPr>
          <w:rFonts w:eastAsia="仿宋" w:hint="eastAsia"/>
          <w:sz w:val="28"/>
          <w:szCs w:val="28"/>
        </w:rPr>
        <w:t xml:space="preserve">70880 </w:t>
      </w:r>
      <w:r w:rsidR="00CF2933" w:rsidRPr="004D2A2D">
        <w:rPr>
          <w:rFonts w:eastAsia="仿宋"/>
          <w:sz w:val="28"/>
          <w:szCs w:val="28"/>
        </w:rPr>
        <w:t>m</w:t>
      </w:r>
      <w:r w:rsidR="00CF2933" w:rsidRPr="004D2A2D">
        <w:rPr>
          <w:rFonts w:eastAsia="仿宋"/>
          <w:sz w:val="28"/>
          <w:szCs w:val="28"/>
          <w:vertAlign w:val="superscript"/>
        </w:rPr>
        <w:t>2</w:t>
      </w:r>
      <w:r w:rsidR="00CF2933" w:rsidRPr="004D2A2D">
        <w:rPr>
          <w:rFonts w:eastAsia="仿宋" w:hint="eastAsia"/>
          <w:sz w:val="28"/>
          <w:szCs w:val="28"/>
        </w:rPr>
        <w:t>，地下建筑</w:t>
      </w:r>
      <w:r w:rsidR="00CF2933" w:rsidRPr="004D2A2D">
        <w:rPr>
          <w:rFonts w:eastAsia="仿宋" w:hint="eastAsia"/>
          <w:sz w:val="28"/>
          <w:szCs w:val="28"/>
        </w:rPr>
        <w:t xml:space="preserve">12850 </w:t>
      </w:r>
      <w:r w:rsidR="00CF2933" w:rsidRPr="004D2A2D">
        <w:rPr>
          <w:rFonts w:eastAsia="仿宋"/>
          <w:sz w:val="28"/>
          <w:szCs w:val="28"/>
        </w:rPr>
        <w:t>m</w:t>
      </w:r>
      <w:r w:rsidR="00CF2933" w:rsidRPr="004D2A2D">
        <w:rPr>
          <w:rFonts w:eastAsia="仿宋"/>
          <w:sz w:val="28"/>
          <w:szCs w:val="28"/>
          <w:vertAlign w:val="superscript"/>
        </w:rPr>
        <w:t>2</w:t>
      </w:r>
      <w:r w:rsidR="00CF2933" w:rsidRPr="004D2A2D">
        <w:rPr>
          <w:rFonts w:eastAsia="仿宋" w:hint="eastAsia"/>
          <w:sz w:val="28"/>
          <w:szCs w:val="28"/>
        </w:rPr>
        <w:t>，主要包括门诊医技楼、负压隔离病房楼、呼吸道病房楼、非呼吸道病房楼、发热门诊楼、科研行政楼、医务人员隔离轮休楼、及地下室等建设，设置床位</w:t>
      </w:r>
      <w:r w:rsidR="00CF2933" w:rsidRPr="004D2A2D">
        <w:rPr>
          <w:rFonts w:eastAsia="仿宋" w:hint="eastAsia"/>
          <w:sz w:val="28"/>
          <w:szCs w:val="28"/>
        </w:rPr>
        <w:t xml:space="preserve">800 </w:t>
      </w:r>
      <w:r w:rsidR="00CF2933" w:rsidRPr="004D2A2D">
        <w:rPr>
          <w:rFonts w:eastAsia="仿宋" w:hint="eastAsia"/>
          <w:sz w:val="28"/>
          <w:szCs w:val="28"/>
        </w:rPr>
        <w:t>张。</w:t>
      </w:r>
    </w:p>
    <w:p w14:paraId="0E6AA5E1" w14:textId="09A229B9" w:rsidR="001E0682" w:rsidRPr="004D2A2D" w:rsidRDefault="001E0682" w:rsidP="00CF2933">
      <w:pPr>
        <w:adjustRightInd w:val="0"/>
        <w:snapToGrid w:val="0"/>
        <w:spacing w:line="360" w:lineRule="auto"/>
        <w:ind w:firstLineChars="200" w:firstLine="560"/>
        <w:rPr>
          <w:rFonts w:eastAsia="仿宋"/>
          <w:sz w:val="28"/>
          <w:szCs w:val="28"/>
        </w:rPr>
      </w:pPr>
      <w:r w:rsidRPr="004D2A2D">
        <w:rPr>
          <w:rFonts w:eastAsia="仿宋"/>
          <w:sz w:val="28"/>
          <w:szCs w:val="28"/>
        </w:rPr>
        <w:t>（</w:t>
      </w:r>
      <w:r w:rsidRPr="004D2A2D">
        <w:rPr>
          <w:rFonts w:eastAsia="仿宋"/>
          <w:sz w:val="28"/>
          <w:szCs w:val="28"/>
        </w:rPr>
        <w:t>9</w:t>
      </w:r>
      <w:r w:rsidRPr="004D2A2D">
        <w:rPr>
          <w:rFonts w:eastAsia="仿宋"/>
          <w:sz w:val="28"/>
          <w:szCs w:val="28"/>
        </w:rPr>
        <w:t>）项目定位：南通市应急医院（公共卫生临床医学中心）按传染病医院标准建设，规划床位</w:t>
      </w:r>
      <w:r w:rsidRPr="004D2A2D">
        <w:rPr>
          <w:rFonts w:eastAsia="仿宋"/>
          <w:sz w:val="28"/>
          <w:szCs w:val="28"/>
        </w:rPr>
        <w:t>800</w:t>
      </w:r>
      <w:r w:rsidRPr="004D2A2D">
        <w:rPr>
          <w:rFonts w:eastAsia="仿宋"/>
          <w:sz w:val="28"/>
          <w:szCs w:val="28"/>
        </w:rPr>
        <w:t>张，项目建设完成后，市第三人民医院现有的传染病功能整体划至市应急医院，原院区建设成三级综合性医院，为群众提供综合性医疗服务。</w:t>
      </w:r>
    </w:p>
    <w:p w14:paraId="2C6A51E0" w14:textId="2D274CF7" w:rsidR="001E0682" w:rsidRPr="004D2A2D" w:rsidRDefault="001E0682" w:rsidP="001E0682">
      <w:pPr>
        <w:pStyle w:val="aff"/>
        <w:spacing w:line="360" w:lineRule="auto"/>
        <w:ind w:firstLine="560"/>
        <w:rPr>
          <w:rFonts w:ascii="Times New Roman" w:eastAsia="仿宋" w:hAnsi="Times New Roman" w:cs="Times New Roman"/>
        </w:rPr>
      </w:pPr>
      <w:r w:rsidRPr="004D2A2D">
        <w:rPr>
          <w:rFonts w:ascii="Times New Roman" w:eastAsia="仿宋" w:hAnsi="Times New Roman" w:cs="Times New Roman"/>
        </w:rPr>
        <w:t>（</w:t>
      </w:r>
      <w:r w:rsidRPr="004D2A2D">
        <w:rPr>
          <w:rFonts w:ascii="Times New Roman" w:eastAsia="仿宋" w:hAnsi="Times New Roman" w:cs="Times New Roman"/>
        </w:rPr>
        <w:t>10</w:t>
      </w:r>
      <w:r w:rsidRPr="004D2A2D">
        <w:rPr>
          <w:rFonts w:ascii="Times New Roman" w:eastAsia="仿宋" w:hAnsi="Times New Roman" w:cs="Times New Roman"/>
        </w:rPr>
        <w:t>）项目建设周期：</w:t>
      </w:r>
      <w:bookmarkStart w:id="36" w:name="_Hlk114676069"/>
      <w:r w:rsidRPr="004D2A2D">
        <w:rPr>
          <w:rFonts w:ascii="Times New Roman" w:eastAsia="仿宋" w:hAnsi="Times New Roman" w:cs="Times New Roman"/>
        </w:rPr>
        <w:t>项目计划总工期</w:t>
      </w:r>
      <w:r w:rsidRPr="004D2A2D">
        <w:rPr>
          <w:rFonts w:ascii="Times New Roman" w:eastAsia="仿宋" w:hAnsi="Times New Roman" w:cs="Times New Roman"/>
        </w:rPr>
        <w:t>50</w:t>
      </w:r>
      <w:r w:rsidRPr="004D2A2D">
        <w:rPr>
          <w:rFonts w:ascii="Times New Roman" w:eastAsia="仿宋" w:hAnsi="Times New Roman" w:cs="Times New Roman"/>
        </w:rPr>
        <w:t>个月，包括项目筹备期和建设期。</w:t>
      </w:r>
    </w:p>
    <w:p w14:paraId="05D3CD81" w14:textId="4E5AD7A4" w:rsidR="001E0682" w:rsidRDefault="001E0682" w:rsidP="001E0682">
      <w:pPr>
        <w:pStyle w:val="aff"/>
        <w:spacing w:line="360" w:lineRule="auto"/>
        <w:ind w:firstLine="560"/>
        <w:rPr>
          <w:rFonts w:ascii="Times New Roman" w:eastAsia="仿宋" w:hAnsi="Times New Roman" w:cs="Times New Roman"/>
          <w:kern w:val="0"/>
        </w:rPr>
      </w:pPr>
      <w:bookmarkStart w:id="37" w:name="_Toc490996629"/>
      <w:bookmarkStart w:id="38" w:name="_Toc490468042"/>
      <w:bookmarkStart w:id="39" w:name="_Toc491002026"/>
      <w:bookmarkEnd w:id="36"/>
      <w:r w:rsidRPr="004D2A2D">
        <w:rPr>
          <w:rFonts w:ascii="Times New Roman" w:eastAsia="仿宋" w:hAnsi="Times New Roman" w:cs="Times New Roman"/>
          <w:kern w:val="0"/>
        </w:rPr>
        <w:t>（</w:t>
      </w:r>
      <w:r w:rsidRPr="004D2A2D">
        <w:rPr>
          <w:rFonts w:ascii="Times New Roman" w:eastAsia="仿宋" w:hAnsi="Times New Roman" w:cs="Times New Roman"/>
          <w:kern w:val="0"/>
        </w:rPr>
        <w:t>11</w:t>
      </w:r>
      <w:r w:rsidRPr="004D2A2D">
        <w:rPr>
          <w:rFonts w:ascii="Times New Roman" w:eastAsia="仿宋" w:hAnsi="Times New Roman" w:cs="Times New Roman"/>
          <w:kern w:val="0"/>
        </w:rPr>
        <w:t>）工作制度及劳动定员</w:t>
      </w:r>
      <w:bookmarkEnd w:id="37"/>
      <w:bookmarkEnd w:id="38"/>
      <w:bookmarkEnd w:id="39"/>
      <w:r w:rsidRPr="004D2A2D">
        <w:rPr>
          <w:rFonts w:ascii="Times New Roman" w:eastAsia="仿宋" w:hAnsi="Times New Roman" w:cs="Times New Roman"/>
          <w:kern w:val="0"/>
        </w:rPr>
        <w:t>：依据《江苏省卫生事业单位岗位设置管理指导意见》（苏人社（</w:t>
      </w:r>
      <w:r w:rsidRPr="004D2A2D">
        <w:rPr>
          <w:rFonts w:ascii="Times New Roman" w:eastAsia="仿宋" w:hAnsi="Times New Roman" w:cs="Times New Roman"/>
          <w:kern w:val="0"/>
        </w:rPr>
        <w:t>R</w:t>
      </w:r>
      <w:r w:rsidRPr="004D2A2D">
        <w:rPr>
          <w:rFonts w:ascii="Times New Roman" w:eastAsia="仿宋" w:hAnsi="Times New Roman" w:cs="Times New Roman"/>
          <w:kern w:val="0"/>
        </w:rPr>
        <w:t>）通</w:t>
      </w:r>
      <w:r w:rsidRPr="004D2A2D">
        <w:rPr>
          <w:rFonts w:ascii="Times New Roman" w:eastAsia="仿宋" w:hAnsi="Times New Roman" w:cs="Times New Roman"/>
          <w:kern w:val="0"/>
        </w:rPr>
        <w:t>[2009]170</w:t>
      </w:r>
      <w:r w:rsidRPr="004D2A2D">
        <w:rPr>
          <w:rFonts w:ascii="Times New Roman" w:eastAsia="仿宋" w:hAnsi="Times New Roman" w:cs="Times New Roman"/>
          <w:kern w:val="0"/>
        </w:rPr>
        <w:t>号），按照</w:t>
      </w:r>
      <w:r w:rsidRPr="004D2A2D">
        <w:rPr>
          <w:rFonts w:ascii="Times New Roman" w:eastAsia="仿宋" w:hAnsi="Times New Roman" w:cs="Times New Roman"/>
          <w:kern w:val="0"/>
        </w:rPr>
        <w:t>1.5-1.7</w:t>
      </w:r>
      <w:r w:rsidRPr="004D2A2D">
        <w:rPr>
          <w:rFonts w:ascii="Times New Roman" w:eastAsia="仿宋" w:hAnsi="Times New Roman" w:cs="Times New Roman"/>
          <w:kern w:val="0"/>
        </w:rPr>
        <w:t>工作人员</w:t>
      </w:r>
      <w:r w:rsidRPr="004D2A2D">
        <w:rPr>
          <w:rFonts w:ascii="Times New Roman" w:eastAsia="仿宋" w:hAnsi="Times New Roman" w:cs="Times New Roman"/>
          <w:kern w:val="0"/>
        </w:rPr>
        <w:t>/</w:t>
      </w:r>
      <w:r w:rsidRPr="004D2A2D">
        <w:rPr>
          <w:rFonts w:ascii="Times New Roman" w:eastAsia="仿宋" w:hAnsi="Times New Roman" w:cs="Times New Roman"/>
          <w:kern w:val="0"/>
        </w:rPr>
        <w:t>床位，不低于</w:t>
      </w:r>
      <w:r w:rsidRPr="004D2A2D">
        <w:rPr>
          <w:rFonts w:ascii="Times New Roman" w:eastAsia="仿宋" w:hAnsi="Times New Roman" w:cs="Times New Roman"/>
          <w:kern w:val="0"/>
        </w:rPr>
        <w:t>80%</w:t>
      </w:r>
      <w:r w:rsidRPr="004D2A2D">
        <w:rPr>
          <w:rFonts w:ascii="Times New Roman" w:eastAsia="仿宋" w:hAnsi="Times New Roman" w:cs="Times New Roman"/>
          <w:kern w:val="0"/>
        </w:rPr>
        <w:t>卫计人员，本项目配备工作人员</w:t>
      </w:r>
      <w:r w:rsidRPr="004D2A2D">
        <w:rPr>
          <w:rFonts w:ascii="Times New Roman" w:eastAsia="仿宋" w:hAnsi="Times New Roman" w:cs="Times New Roman"/>
          <w:kern w:val="0"/>
        </w:rPr>
        <w:t>1200</w:t>
      </w:r>
      <w:r w:rsidRPr="004D2A2D">
        <w:rPr>
          <w:rFonts w:ascii="Times New Roman" w:eastAsia="仿宋" w:hAnsi="Times New Roman" w:cs="Times New Roman"/>
          <w:kern w:val="0"/>
        </w:rPr>
        <w:t>人，其中卫计人员</w:t>
      </w:r>
      <w:r w:rsidRPr="004D2A2D">
        <w:rPr>
          <w:rFonts w:ascii="Times New Roman" w:eastAsia="仿宋" w:hAnsi="Times New Roman" w:cs="Times New Roman"/>
          <w:kern w:val="0"/>
        </w:rPr>
        <w:t>960</w:t>
      </w:r>
      <w:r w:rsidRPr="004D2A2D">
        <w:rPr>
          <w:rFonts w:ascii="Times New Roman" w:eastAsia="仿宋" w:hAnsi="Times New Roman" w:cs="Times New Roman"/>
          <w:kern w:val="0"/>
        </w:rPr>
        <w:t>人。住院部实行四班三运转、辅助工作岗位为两班制。</w:t>
      </w:r>
      <w:r w:rsidRPr="004D2A2D">
        <w:rPr>
          <w:rFonts w:ascii="Times New Roman" w:eastAsia="仿宋" w:hAnsi="Times New Roman" w:cs="Times New Roman"/>
          <w:kern w:val="0"/>
        </w:rPr>
        <w:lastRenderedPageBreak/>
        <w:t>每天</w:t>
      </w:r>
      <w:r w:rsidRPr="004D2A2D">
        <w:rPr>
          <w:rFonts w:ascii="Times New Roman" w:eastAsia="仿宋" w:hAnsi="Times New Roman" w:cs="Times New Roman"/>
          <w:kern w:val="0"/>
        </w:rPr>
        <w:t>24h</w:t>
      </w:r>
      <w:r w:rsidRPr="004D2A2D">
        <w:rPr>
          <w:rFonts w:ascii="Times New Roman" w:eastAsia="仿宋" w:hAnsi="Times New Roman" w:cs="Times New Roman"/>
          <w:kern w:val="0"/>
        </w:rPr>
        <w:t>提供就医，年工作日</w:t>
      </w:r>
      <w:r w:rsidRPr="004D2A2D">
        <w:rPr>
          <w:rFonts w:ascii="Times New Roman" w:eastAsia="仿宋" w:hAnsi="Times New Roman" w:cs="Times New Roman"/>
          <w:kern w:val="0"/>
        </w:rPr>
        <w:t>365d</w:t>
      </w:r>
      <w:r w:rsidRPr="004D2A2D">
        <w:rPr>
          <w:rFonts w:ascii="Times New Roman" w:eastAsia="仿宋" w:hAnsi="Times New Roman" w:cs="Times New Roman"/>
          <w:kern w:val="0"/>
        </w:rPr>
        <w:t>。</w:t>
      </w:r>
      <w:bookmarkEnd w:id="29"/>
    </w:p>
    <w:p w14:paraId="0355F38E" w14:textId="63469CD4" w:rsidR="006830AB" w:rsidRDefault="006830AB" w:rsidP="006830AB">
      <w:pPr>
        <w:pStyle w:val="affffd"/>
        <w:widowControl w:val="0"/>
        <w:snapToGrid w:val="0"/>
        <w:spacing w:before="0" w:beforeAutospacing="0" w:after="0" w:afterAutospacing="0" w:line="300" w:lineRule="auto"/>
        <w:jc w:val="center"/>
        <w:rPr>
          <w:rFonts w:ascii="Times New Roman" w:eastAsia="仿宋" w:hAnsi="仿宋"/>
          <w:b/>
          <w:color w:val="FF0000"/>
        </w:rPr>
      </w:pPr>
      <w:bookmarkStart w:id="40" w:name="_Hlk114573626"/>
      <w:r>
        <w:rPr>
          <w:rFonts w:ascii="Times New Roman" w:eastAsia="仿宋" w:hAnsi="仿宋" w:hint="eastAsia"/>
          <w:b/>
          <w:color w:val="FF0000"/>
        </w:rPr>
        <w:t>表</w:t>
      </w:r>
      <w:r>
        <w:rPr>
          <w:rFonts w:ascii="Times New Roman" w:eastAsia="仿宋" w:hAnsi="仿宋"/>
          <w:b/>
          <w:color w:val="FF0000"/>
        </w:rPr>
        <w:t>3.1-</w:t>
      </w:r>
      <w:r w:rsidR="00024F3F">
        <w:rPr>
          <w:rFonts w:ascii="Times New Roman" w:eastAsia="仿宋" w:hAnsi="仿宋"/>
          <w:b/>
          <w:color w:val="FF0000"/>
        </w:rPr>
        <w:t>1</w:t>
      </w:r>
      <w:r>
        <w:rPr>
          <w:rFonts w:ascii="Times New Roman" w:eastAsia="仿宋" w:hAnsi="仿宋"/>
          <w:b/>
          <w:color w:val="FF0000"/>
        </w:rPr>
        <w:t xml:space="preserve"> </w:t>
      </w:r>
      <w:r>
        <w:rPr>
          <w:rFonts w:ascii="Times New Roman" w:eastAsia="仿宋" w:hAnsi="仿宋" w:hint="eastAsia"/>
          <w:b/>
          <w:color w:val="FF0000"/>
        </w:rPr>
        <w:t>拟建项目工程一览表</w:t>
      </w:r>
    </w:p>
    <w:tbl>
      <w:tblPr>
        <w:tblW w:w="8312" w:type="dxa"/>
        <w:jc w:val="center"/>
        <w:tblBorders>
          <w:top w:val="single" w:sz="12" w:space="0" w:color="auto"/>
          <w:bottom w:val="single" w:sz="12" w:space="0" w:color="auto"/>
          <w:insideH w:val="single" w:sz="8" w:space="0" w:color="auto"/>
          <w:insideV w:val="single" w:sz="8" w:space="0" w:color="auto"/>
        </w:tblBorders>
        <w:tblLayout w:type="fixed"/>
        <w:tblLook w:val="04A0" w:firstRow="1" w:lastRow="0" w:firstColumn="1" w:lastColumn="0" w:noHBand="0" w:noVBand="1"/>
      </w:tblPr>
      <w:tblGrid>
        <w:gridCol w:w="567"/>
        <w:gridCol w:w="1595"/>
        <w:gridCol w:w="1240"/>
        <w:gridCol w:w="4820"/>
        <w:gridCol w:w="90"/>
      </w:tblGrid>
      <w:tr w:rsidR="00F747A4" w14:paraId="57DA06BE" w14:textId="77777777" w:rsidTr="00F747A4">
        <w:trPr>
          <w:cantSplit/>
          <w:jc w:val="center"/>
        </w:trPr>
        <w:tc>
          <w:tcPr>
            <w:tcW w:w="567" w:type="dxa"/>
            <w:noWrap/>
            <w:tcMar>
              <w:left w:w="0" w:type="dxa"/>
              <w:right w:w="0" w:type="dxa"/>
            </w:tcMar>
            <w:vAlign w:val="center"/>
          </w:tcPr>
          <w:p w14:paraId="136D4849" w14:textId="77777777" w:rsidR="006830AB" w:rsidRDefault="006830AB" w:rsidP="00A73D93">
            <w:pPr>
              <w:jc w:val="center"/>
              <w:rPr>
                <w:rFonts w:eastAsia="仿宋"/>
                <w:b/>
                <w:bCs/>
                <w:color w:val="FF0000"/>
                <w:szCs w:val="21"/>
              </w:rPr>
            </w:pPr>
            <w:r>
              <w:rPr>
                <w:rFonts w:eastAsia="仿宋" w:hAnsi="仿宋" w:hint="eastAsia"/>
                <w:b/>
                <w:bCs/>
                <w:color w:val="FF0000"/>
                <w:szCs w:val="21"/>
              </w:rPr>
              <w:t>类别</w:t>
            </w:r>
          </w:p>
        </w:tc>
        <w:tc>
          <w:tcPr>
            <w:tcW w:w="2835" w:type="dxa"/>
            <w:gridSpan w:val="2"/>
            <w:noWrap/>
            <w:tcMar>
              <w:left w:w="0" w:type="dxa"/>
              <w:right w:w="0" w:type="dxa"/>
            </w:tcMar>
            <w:vAlign w:val="center"/>
          </w:tcPr>
          <w:p w14:paraId="627AC6C0" w14:textId="77777777" w:rsidR="006830AB" w:rsidRDefault="006830AB" w:rsidP="00A73D93">
            <w:pPr>
              <w:jc w:val="center"/>
              <w:rPr>
                <w:rFonts w:eastAsia="仿宋"/>
                <w:b/>
                <w:bCs/>
                <w:color w:val="FF0000"/>
                <w:szCs w:val="21"/>
              </w:rPr>
            </w:pPr>
            <w:r>
              <w:rPr>
                <w:rFonts w:eastAsia="仿宋" w:hint="eastAsia"/>
                <w:b/>
                <w:bCs/>
                <w:color w:val="FF0000"/>
                <w:szCs w:val="21"/>
              </w:rPr>
              <w:t>工程名称</w:t>
            </w:r>
          </w:p>
        </w:tc>
        <w:tc>
          <w:tcPr>
            <w:tcW w:w="4910" w:type="dxa"/>
            <w:gridSpan w:val="2"/>
            <w:noWrap/>
            <w:tcMar>
              <w:left w:w="0" w:type="dxa"/>
              <w:right w:w="0" w:type="dxa"/>
            </w:tcMar>
            <w:vAlign w:val="center"/>
          </w:tcPr>
          <w:p w14:paraId="1B27905D" w14:textId="77777777" w:rsidR="006830AB" w:rsidRDefault="006830AB" w:rsidP="00A73D93">
            <w:pPr>
              <w:jc w:val="center"/>
              <w:rPr>
                <w:rFonts w:eastAsia="仿宋"/>
                <w:b/>
                <w:bCs/>
                <w:color w:val="FF0000"/>
                <w:szCs w:val="21"/>
              </w:rPr>
            </w:pPr>
            <w:r>
              <w:rPr>
                <w:rFonts w:eastAsia="仿宋" w:hAnsi="仿宋" w:hint="eastAsia"/>
                <w:b/>
                <w:bCs/>
                <w:color w:val="FF0000"/>
                <w:szCs w:val="21"/>
              </w:rPr>
              <w:t>建设规模</w:t>
            </w:r>
          </w:p>
        </w:tc>
      </w:tr>
      <w:tr w:rsidR="00E908D8" w14:paraId="493256D2" w14:textId="77777777" w:rsidTr="00F747A4">
        <w:trPr>
          <w:cantSplit/>
          <w:jc w:val="center"/>
        </w:trPr>
        <w:tc>
          <w:tcPr>
            <w:tcW w:w="567" w:type="dxa"/>
            <w:vMerge w:val="restart"/>
            <w:noWrap/>
            <w:tcMar>
              <w:left w:w="0" w:type="dxa"/>
              <w:right w:w="0" w:type="dxa"/>
            </w:tcMar>
            <w:vAlign w:val="center"/>
          </w:tcPr>
          <w:p w14:paraId="5966E1F3" w14:textId="58EC5198" w:rsidR="00E908D8" w:rsidRPr="00024F3F" w:rsidRDefault="00E908D8" w:rsidP="00A73D93">
            <w:pPr>
              <w:jc w:val="center"/>
              <w:rPr>
                <w:rFonts w:eastAsia="仿宋" w:hAnsi="仿宋"/>
                <w:b/>
                <w:bCs/>
                <w:color w:val="FF0000"/>
                <w:szCs w:val="21"/>
              </w:rPr>
            </w:pPr>
            <w:r w:rsidRPr="00024F3F">
              <w:rPr>
                <w:rFonts w:eastAsia="仿宋" w:hAnsi="仿宋" w:hint="eastAsia"/>
                <w:b/>
                <w:bCs/>
                <w:color w:val="FF0000"/>
                <w:szCs w:val="21"/>
              </w:rPr>
              <w:t>主体工程</w:t>
            </w:r>
          </w:p>
        </w:tc>
        <w:tc>
          <w:tcPr>
            <w:tcW w:w="2835" w:type="dxa"/>
            <w:gridSpan w:val="2"/>
            <w:noWrap/>
            <w:tcMar>
              <w:left w:w="0" w:type="dxa"/>
              <w:right w:w="0" w:type="dxa"/>
            </w:tcMar>
            <w:vAlign w:val="center"/>
          </w:tcPr>
          <w:p w14:paraId="5AF71FB0" w14:textId="42360A31" w:rsidR="00E908D8" w:rsidRPr="00E908D8" w:rsidRDefault="00E908D8" w:rsidP="00A73D93">
            <w:pPr>
              <w:jc w:val="center"/>
              <w:rPr>
                <w:rFonts w:eastAsia="仿宋"/>
                <w:color w:val="FF0000"/>
                <w:szCs w:val="21"/>
              </w:rPr>
            </w:pPr>
            <w:r w:rsidRPr="00E908D8">
              <w:rPr>
                <w:rFonts w:eastAsia="仿宋" w:hint="eastAsia"/>
                <w:color w:val="FF0000"/>
                <w:szCs w:val="21"/>
              </w:rPr>
              <w:t>门诊医技楼</w:t>
            </w:r>
          </w:p>
        </w:tc>
        <w:tc>
          <w:tcPr>
            <w:tcW w:w="4910" w:type="dxa"/>
            <w:gridSpan w:val="2"/>
            <w:noWrap/>
            <w:tcMar>
              <w:left w:w="0" w:type="dxa"/>
              <w:right w:w="0" w:type="dxa"/>
            </w:tcMar>
            <w:vAlign w:val="center"/>
          </w:tcPr>
          <w:p w14:paraId="558778CE" w14:textId="1E98DA04" w:rsidR="00E908D8" w:rsidRPr="00E908D8" w:rsidRDefault="00E908D8" w:rsidP="00024F3F">
            <w:pPr>
              <w:spacing w:before="240"/>
              <w:jc w:val="center"/>
              <w:rPr>
                <w:rFonts w:eastAsia="仿宋" w:hAnsi="仿宋"/>
                <w:color w:val="FF0000"/>
                <w:szCs w:val="21"/>
                <w:vertAlign w:val="subscript"/>
              </w:rPr>
            </w:pPr>
            <w:r w:rsidRPr="00E908D8">
              <w:rPr>
                <w:rFonts w:eastAsia="仿宋" w:hAnsi="仿宋" w:hint="eastAsia"/>
                <w:color w:val="FF0000"/>
                <w:szCs w:val="21"/>
              </w:rPr>
              <w:t>3</w:t>
            </w:r>
            <w:r w:rsidRPr="00E908D8">
              <w:rPr>
                <w:rFonts w:eastAsia="仿宋" w:hAnsi="仿宋" w:hint="eastAsia"/>
                <w:color w:val="FF0000"/>
                <w:szCs w:val="21"/>
              </w:rPr>
              <w:t>层，建筑面积</w:t>
            </w:r>
            <w:r w:rsidRPr="00E908D8">
              <w:rPr>
                <w:rFonts w:eastAsia="仿宋" w:hAnsi="仿宋" w:hint="eastAsia"/>
                <w:color w:val="FF0000"/>
                <w:szCs w:val="21"/>
              </w:rPr>
              <w:t>1</w:t>
            </w:r>
            <w:r w:rsidRPr="00E908D8">
              <w:rPr>
                <w:rFonts w:eastAsia="仿宋" w:hAnsi="仿宋"/>
                <w:color w:val="FF0000"/>
                <w:szCs w:val="21"/>
              </w:rPr>
              <w:t>1794</w:t>
            </w:r>
            <w:r w:rsidRPr="00E908D8">
              <w:rPr>
                <w:rFonts w:eastAsia="仿宋" w:hAnsi="仿宋" w:hint="eastAsia"/>
                <w:color w:val="FF0000"/>
                <w:szCs w:val="21"/>
              </w:rPr>
              <w:t>m</w:t>
            </w:r>
            <w:r w:rsidRPr="00E908D8">
              <w:rPr>
                <w:rFonts w:eastAsia="仿宋" w:hAnsi="仿宋"/>
                <w:color w:val="FF0000"/>
                <w:szCs w:val="21"/>
                <w:vertAlign w:val="superscript"/>
              </w:rPr>
              <w:t>2</w:t>
            </w:r>
          </w:p>
        </w:tc>
      </w:tr>
      <w:tr w:rsidR="00E908D8" w14:paraId="6C0AE649" w14:textId="77777777" w:rsidTr="00F747A4">
        <w:trPr>
          <w:cantSplit/>
          <w:jc w:val="center"/>
        </w:trPr>
        <w:tc>
          <w:tcPr>
            <w:tcW w:w="567" w:type="dxa"/>
            <w:vMerge/>
            <w:noWrap/>
            <w:tcMar>
              <w:left w:w="0" w:type="dxa"/>
              <w:right w:w="0" w:type="dxa"/>
            </w:tcMar>
            <w:vAlign w:val="center"/>
          </w:tcPr>
          <w:p w14:paraId="35A02CC6" w14:textId="77777777" w:rsidR="00E908D8" w:rsidRDefault="00E908D8" w:rsidP="00A73D93">
            <w:pPr>
              <w:jc w:val="center"/>
              <w:rPr>
                <w:rFonts w:eastAsia="仿宋" w:hAnsi="仿宋"/>
                <w:b/>
                <w:bCs/>
                <w:color w:val="FF0000"/>
                <w:szCs w:val="21"/>
              </w:rPr>
            </w:pPr>
          </w:p>
        </w:tc>
        <w:tc>
          <w:tcPr>
            <w:tcW w:w="2835" w:type="dxa"/>
            <w:gridSpan w:val="2"/>
            <w:noWrap/>
            <w:tcMar>
              <w:left w:w="0" w:type="dxa"/>
              <w:right w:w="0" w:type="dxa"/>
            </w:tcMar>
            <w:vAlign w:val="center"/>
          </w:tcPr>
          <w:p w14:paraId="5CE26897" w14:textId="33BA633E" w:rsidR="00E908D8" w:rsidRPr="00E908D8" w:rsidRDefault="00E908D8" w:rsidP="00A73D93">
            <w:pPr>
              <w:jc w:val="center"/>
              <w:rPr>
                <w:rFonts w:eastAsia="仿宋"/>
                <w:color w:val="FF0000"/>
                <w:szCs w:val="21"/>
              </w:rPr>
            </w:pPr>
            <w:r w:rsidRPr="00E908D8">
              <w:rPr>
                <w:rFonts w:eastAsia="仿宋" w:hint="eastAsia"/>
                <w:color w:val="FF0000"/>
                <w:szCs w:val="21"/>
              </w:rPr>
              <w:t>发热门诊楼</w:t>
            </w:r>
          </w:p>
        </w:tc>
        <w:tc>
          <w:tcPr>
            <w:tcW w:w="4910" w:type="dxa"/>
            <w:gridSpan w:val="2"/>
            <w:noWrap/>
            <w:tcMar>
              <w:left w:w="0" w:type="dxa"/>
              <w:right w:w="0" w:type="dxa"/>
            </w:tcMar>
            <w:vAlign w:val="center"/>
          </w:tcPr>
          <w:p w14:paraId="74D35FB0" w14:textId="747D0797" w:rsidR="00E908D8" w:rsidRPr="00E908D8" w:rsidRDefault="00E908D8" w:rsidP="00024F3F">
            <w:pPr>
              <w:jc w:val="center"/>
              <w:rPr>
                <w:rFonts w:eastAsia="仿宋" w:hAnsi="仿宋"/>
                <w:color w:val="FF0000"/>
                <w:szCs w:val="21"/>
                <w:vertAlign w:val="subscript"/>
              </w:rPr>
            </w:pPr>
            <w:r w:rsidRPr="00E908D8">
              <w:rPr>
                <w:rFonts w:eastAsia="仿宋" w:hAnsi="仿宋" w:hint="eastAsia"/>
                <w:color w:val="FF0000"/>
                <w:szCs w:val="21"/>
              </w:rPr>
              <w:t>3</w:t>
            </w:r>
            <w:r w:rsidRPr="00E908D8">
              <w:rPr>
                <w:rFonts w:eastAsia="仿宋" w:hAnsi="仿宋" w:hint="eastAsia"/>
                <w:color w:val="FF0000"/>
                <w:szCs w:val="21"/>
              </w:rPr>
              <w:t>层，建筑面积</w:t>
            </w:r>
            <w:r w:rsidRPr="00E908D8">
              <w:rPr>
                <w:rFonts w:eastAsia="仿宋" w:hAnsi="仿宋"/>
                <w:color w:val="FF0000"/>
                <w:szCs w:val="21"/>
              </w:rPr>
              <w:t>2400</w:t>
            </w:r>
            <w:r w:rsidRPr="00E908D8">
              <w:rPr>
                <w:rFonts w:eastAsia="仿宋" w:hAnsi="仿宋" w:hint="eastAsia"/>
                <w:color w:val="FF0000"/>
                <w:szCs w:val="21"/>
              </w:rPr>
              <w:t>m</w:t>
            </w:r>
            <w:r w:rsidRPr="00E908D8">
              <w:rPr>
                <w:rFonts w:eastAsia="仿宋" w:hAnsi="仿宋"/>
                <w:color w:val="FF0000"/>
                <w:szCs w:val="21"/>
                <w:vertAlign w:val="superscript"/>
              </w:rPr>
              <w:t>2</w:t>
            </w:r>
          </w:p>
        </w:tc>
      </w:tr>
      <w:tr w:rsidR="00E908D8" w14:paraId="7986153C" w14:textId="77777777" w:rsidTr="00F747A4">
        <w:trPr>
          <w:cantSplit/>
          <w:jc w:val="center"/>
        </w:trPr>
        <w:tc>
          <w:tcPr>
            <w:tcW w:w="567" w:type="dxa"/>
            <w:vMerge/>
            <w:noWrap/>
            <w:tcMar>
              <w:left w:w="0" w:type="dxa"/>
              <w:right w:w="0" w:type="dxa"/>
            </w:tcMar>
            <w:vAlign w:val="center"/>
          </w:tcPr>
          <w:p w14:paraId="7F299284" w14:textId="77777777" w:rsidR="00E908D8" w:rsidRDefault="00E908D8" w:rsidP="00A73D93">
            <w:pPr>
              <w:jc w:val="center"/>
              <w:rPr>
                <w:rFonts w:eastAsia="仿宋" w:hAnsi="仿宋"/>
                <w:b/>
                <w:bCs/>
                <w:color w:val="FF0000"/>
                <w:szCs w:val="21"/>
              </w:rPr>
            </w:pPr>
          </w:p>
        </w:tc>
        <w:tc>
          <w:tcPr>
            <w:tcW w:w="2835" w:type="dxa"/>
            <w:gridSpan w:val="2"/>
            <w:noWrap/>
            <w:tcMar>
              <w:left w:w="0" w:type="dxa"/>
              <w:right w:w="0" w:type="dxa"/>
            </w:tcMar>
            <w:vAlign w:val="center"/>
          </w:tcPr>
          <w:p w14:paraId="78E6C3D7" w14:textId="5D320E41" w:rsidR="00E908D8" w:rsidRPr="00E908D8" w:rsidRDefault="00E908D8" w:rsidP="00A73D93">
            <w:pPr>
              <w:jc w:val="center"/>
              <w:rPr>
                <w:rFonts w:eastAsia="仿宋"/>
                <w:color w:val="FF0000"/>
                <w:szCs w:val="21"/>
              </w:rPr>
            </w:pPr>
            <w:r w:rsidRPr="00E908D8">
              <w:rPr>
                <w:rFonts w:eastAsia="仿宋" w:hint="eastAsia"/>
                <w:color w:val="FF0000"/>
                <w:szCs w:val="21"/>
              </w:rPr>
              <w:t>负压隔离楼</w:t>
            </w:r>
            <w:r w:rsidRPr="00E908D8">
              <w:rPr>
                <w:rFonts w:eastAsia="仿宋" w:hint="eastAsia"/>
                <w:color w:val="FF0000"/>
                <w:szCs w:val="21"/>
              </w:rPr>
              <w:t>A</w:t>
            </w:r>
          </w:p>
        </w:tc>
        <w:tc>
          <w:tcPr>
            <w:tcW w:w="4910" w:type="dxa"/>
            <w:gridSpan w:val="2"/>
            <w:noWrap/>
            <w:tcMar>
              <w:left w:w="0" w:type="dxa"/>
              <w:right w:w="0" w:type="dxa"/>
            </w:tcMar>
            <w:vAlign w:val="center"/>
          </w:tcPr>
          <w:p w14:paraId="47F412E7" w14:textId="1C2B1DE7" w:rsidR="00E908D8" w:rsidRPr="00E908D8" w:rsidRDefault="00E908D8" w:rsidP="00024F3F">
            <w:pPr>
              <w:jc w:val="center"/>
              <w:rPr>
                <w:rFonts w:eastAsia="仿宋" w:hAnsi="仿宋"/>
                <w:color w:val="FF0000"/>
                <w:szCs w:val="21"/>
              </w:rPr>
            </w:pPr>
            <w:r w:rsidRPr="00E908D8">
              <w:rPr>
                <w:rFonts w:eastAsia="仿宋" w:hAnsi="仿宋"/>
                <w:color w:val="FF0000"/>
                <w:szCs w:val="21"/>
              </w:rPr>
              <w:t>5</w:t>
            </w:r>
            <w:r w:rsidRPr="00E908D8">
              <w:rPr>
                <w:rFonts w:eastAsia="仿宋" w:hAnsi="仿宋" w:hint="eastAsia"/>
                <w:color w:val="FF0000"/>
                <w:szCs w:val="21"/>
              </w:rPr>
              <w:t>层，建筑面积</w:t>
            </w:r>
            <w:r w:rsidRPr="00E908D8">
              <w:rPr>
                <w:rFonts w:eastAsia="仿宋" w:hAnsi="仿宋"/>
                <w:color w:val="FF0000"/>
                <w:szCs w:val="21"/>
              </w:rPr>
              <w:t>8635</w:t>
            </w:r>
            <w:r w:rsidRPr="00E908D8">
              <w:rPr>
                <w:rFonts w:eastAsia="仿宋" w:hAnsi="仿宋" w:hint="eastAsia"/>
                <w:color w:val="FF0000"/>
                <w:szCs w:val="21"/>
              </w:rPr>
              <w:t>m</w:t>
            </w:r>
            <w:r w:rsidRPr="00E908D8">
              <w:rPr>
                <w:rFonts w:eastAsia="仿宋" w:hAnsi="仿宋"/>
                <w:color w:val="FF0000"/>
                <w:szCs w:val="21"/>
                <w:vertAlign w:val="superscript"/>
              </w:rPr>
              <w:t>2</w:t>
            </w:r>
          </w:p>
        </w:tc>
      </w:tr>
      <w:tr w:rsidR="00E908D8" w14:paraId="77D9EC29" w14:textId="77777777" w:rsidTr="00F747A4">
        <w:trPr>
          <w:cantSplit/>
          <w:jc w:val="center"/>
        </w:trPr>
        <w:tc>
          <w:tcPr>
            <w:tcW w:w="567" w:type="dxa"/>
            <w:vMerge/>
            <w:noWrap/>
            <w:tcMar>
              <w:left w:w="0" w:type="dxa"/>
              <w:right w:w="0" w:type="dxa"/>
            </w:tcMar>
            <w:vAlign w:val="center"/>
          </w:tcPr>
          <w:p w14:paraId="0F9CE298" w14:textId="77777777" w:rsidR="00E908D8" w:rsidRDefault="00E908D8" w:rsidP="00A73D93">
            <w:pPr>
              <w:jc w:val="center"/>
              <w:rPr>
                <w:rFonts w:eastAsia="仿宋" w:hAnsi="仿宋"/>
                <w:b/>
                <w:bCs/>
                <w:color w:val="FF0000"/>
                <w:szCs w:val="21"/>
              </w:rPr>
            </w:pPr>
          </w:p>
        </w:tc>
        <w:tc>
          <w:tcPr>
            <w:tcW w:w="2835" w:type="dxa"/>
            <w:gridSpan w:val="2"/>
            <w:noWrap/>
            <w:tcMar>
              <w:left w:w="0" w:type="dxa"/>
              <w:right w:w="0" w:type="dxa"/>
            </w:tcMar>
            <w:vAlign w:val="center"/>
          </w:tcPr>
          <w:p w14:paraId="10AD93A6" w14:textId="1EA69048" w:rsidR="00E908D8" w:rsidRPr="00E908D8" w:rsidRDefault="00E908D8" w:rsidP="00A73D93">
            <w:pPr>
              <w:jc w:val="center"/>
              <w:rPr>
                <w:rFonts w:eastAsia="仿宋"/>
                <w:color w:val="FF0000"/>
                <w:szCs w:val="21"/>
              </w:rPr>
            </w:pPr>
            <w:r w:rsidRPr="00E908D8">
              <w:rPr>
                <w:rFonts w:eastAsia="仿宋" w:hint="eastAsia"/>
                <w:color w:val="FF0000"/>
                <w:szCs w:val="21"/>
              </w:rPr>
              <w:t>呼吸道病房楼</w:t>
            </w:r>
            <w:r w:rsidRPr="00E908D8">
              <w:rPr>
                <w:rFonts w:eastAsia="仿宋" w:hint="eastAsia"/>
                <w:color w:val="FF0000"/>
                <w:szCs w:val="21"/>
              </w:rPr>
              <w:t>B</w:t>
            </w:r>
          </w:p>
        </w:tc>
        <w:tc>
          <w:tcPr>
            <w:tcW w:w="4910" w:type="dxa"/>
            <w:gridSpan w:val="2"/>
            <w:noWrap/>
            <w:tcMar>
              <w:left w:w="0" w:type="dxa"/>
              <w:right w:w="0" w:type="dxa"/>
            </w:tcMar>
            <w:vAlign w:val="center"/>
          </w:tcPr>
          <w:p w14:paraId="6E060425" w14:textId="4849D83D" w:rsidR="00E908D8" w:rsidRPr="00E908D8" w:rsidRDefault="00E908D8" w:rsidP="00024F3F">
            <w:pPr>
              <w:jc w:val="center"/>
              <w:rPr>
                <w:rFonts w:eastAsia="仿宋" w:hAnsi="仿宋"/>
                <w:color w:val="FF0000"/>
                <w:szCs w:val="21"/>
              </w:rPr>
            </w:pPr>
            <w:r w:rsidRPr="00E908D8">
              <w:rPr>
                <w:rFonts w:eastAsia="仿宋" w:hAnsi="仿宋"/>
                <w:color w:val="FF0000"/>
                <w:szCs w:val="21"/>
              </w:rPr>
              <w:t>5</w:t>
            </w:r>
            <w:r w:rsidRPr="00E908D8">
              <w:rPr>
                <w:rFonts w:eastAsia="仿宋" w:hAnsi="仿宋" w:hint="eastAsia"/>
                <w:color w:val="FF0000"/>
                <w:szCs w:val="21"/>
              </w:rPr>
              <w:t>层，建筑面积</w:t>
            </w:r>
            <w:r w:rsidRPr="00E908D8">
              <w:rPr>
                <w:rFonts w:eastAsia="仿宋" w:hAnsi="仿宋"/>
                <w:color w:val="FF0000"/>
                <w:szCs w:val="21"/>
              </w:rPr>
              <w:t>8870</w:t>
            </w:r>
            <w:r w:rsidRPr="00E908D8">
              <w:rPr>
                <w:rFonts w:eastAsia="仿宋" w:hAnsi="仿宋" w:hint="eastAsia"/>
                <w:color w:val="FF0000"/>
                <w:szCs w:val="21"/>
              </w:rPr>
              <w:t>m</w:t>
            </w:r>
            <w:r w:rsidRPr="00E908D8">
              <w:rPr>
                <w:rFonts w:eastAsia="仿宋" w:hAnsi="仿宋"/>
                <w:color w:val="FF0000"/>
                <w:szCs w:val="21"/>
                <w:vertAlign w:val="superscript"/>
              </w:rPr>
              <w:t>2</w:t>
            </w:r>
          </w:p>
        </w:tc>
      </w:tr>
      <w:tr w:rsidR="00E908D8" w14:paraId="5AE281F6" w14:textId="77777777" w:rsidTr="00F747A4">
        <w:trPr>
          <w:cantSplit/>
          <w:jc w:val="center"/>
        </w:trPr>
        <w:tc>
          <w:tcPr>
            <w:tcW w:w="567" w:type="dxa"/>
            <w:vMerge/>
            <w:noWrap/>
            <w:tcMar>
              <w:left w:w="0" w:type="dxa"/>
              <w:right w:w="0" w:type="dxa"/>
            </w:tcMar>
            <w:vAlign w:val="center"/>
          </w:tcPr>
          <w:p w14:paraId="3521B257" w14:textId="77777777" w:rsidR="00E908D8" w:rsidRDefault="00E908D8" w:rsidP="00A73D93">
            <w:pPr>
              <w:jc w:val="center"/>
              <w:rPr>
                <w:rFonts w:eastAsia="仿宋" w:hAnsi="仿宋"/>
                <w:b/>
                <w:bCs/>
                <w:color w:val="FF0000"/>
                <w:szCs w:val="21"/>
              </w:rPr>
            </w:pPr>
          </w:p>
        </w:tc>
        <w:tc>
          <w:tcPr>
            <w:tcW w:w="2835" w:type="dxa"/>
            <w:gridSpan w:val="2"/>
            <w:noWrap/>
            <w:tcMar>
              <w:left w:w="0" w:type="dxa"/>
              <w:right w:w="0" w:type="dxa"/>
            </w:tcMar>
            <w:vAlign w:val="center"/>
          </w:tcPr>
          <w:p w14:paraId="68C3771D" w14:textId="13851D0A" w:rsidR="00E908D8" w:rsidRPr="00E908D8" w:rsidRDefault="00E908D8" w:rsidP="00A73D93">
            <w:pPr>
              <w:jc w:val="center"/>
              <w:rPr>
                <w:rFonts w:eastAsia="仿宋"/>
                <w:color w:val="FF0000"/>
                <w:szCs w:val="21"/>
              </w:rPr>
            </w:pPr>
            <w:r w:rsidRPr="00E908D8">
              <w:rPr>
                <w:rFonts w:eastAsia="仿宋" w:hint="eastAsia"/>
                <w:color w:val="FF0000"/>
                <w:szCs w:val="21"/>
              </w:rPr>
              <w:t>呼吸道病房楼</w:t>
            </w:r>
            <w:r w:rsidRPr="00E908D8">
              <w:rPr>
                <w:rFonts w:eastAsia="仿宋" w:hint="eastAsia"/>
                <w:color w:val="FF0000"/>
                <w:szCs w:val="21"/>
              </w:rPr>
              <w:t>C</w:t>
            </w:r>
          </w:p>
        </w:tc>
        <w:tc>
          <w:tcPr>
            <w:tcW w:w="4910" w:type="dxa"/>
            <w:gridSpan w:val="2"/>
            <w:noWrap/>
            <w:tcMar>
              <w:left w:w="0" w:type="dxa"/>
              <w:right w:w="0" w:type="dxa"/>
            </w:tcMar>
            <w:vAlign w:val="center"/>
          </w:tcPr>
          <w:p w14:paraId="2DBD86A0" w14:textId="613CD24B" w:rsidR="00E908D8" w:rsidRPr="00E908D8" w:rsidRDefault="00E908D8" w:rsidP="00024F3F">
            <w:pPr>
              <w:jc w:val="center"/>
              <w:rPr>
                <w:rFonts w:eastAsia="仿宋" w:hAnsi="仿宋"/>
                <w:color w:val="FF0000"/>
                <w:szCs w:val="21"/>
              </w:rPr>
            </w:pPr>
            <w:r w:rsidRPr="00E908D8">
              <w:rPr>
                <w:rFonts w:eastAsia="仿宋" w:hAnsi="仿宋"/>
                <w:color w:val="FF0000"/>
                <w:szCs w:val="21"/>
              </w:rPr>
              <w:t>5</w:t>
            </w:r>
            <w:r w:rsidRPr="00E908D8">
              <w:rPr>
                <w:rFonts w:eastAsia="仿宋" w:hAnsi="仿宋" w:hint="eastAsia"/>
                <w:color w:val="FF0000"/>
                <w:szCs w:val="21"/>
              </w:rPr>
              <w:t>层，建筑面积</w:t>
            </w:r>
            <w:r w:rsidRPr="00E908D8">
              <w:rPr>
                <w:rFonts w:eastAsia="仿宋" w:hAnsi="仿宋"/>
                <w:color w:val="FF0000"/>
                <w:szCs w:val="21"/>
              </w:rPr>
              <w:t>8870</w:t>
            </w:r>
            <w:r w:rsidRPr="00E908D8">
              <w:rPr>
                <w:rFonts w:eastAsia="仿宋" w:hAnsi="仿宋" w:hint="eastAsia"/>
                <w:color w:val="FF0000"/>
                <w:szCs w:val="21"/>
              </w:rPr>
              <w:t>m</w:t>
            </w:r>
            <w:r w:rsidRPr="00E908D8">
              <w:rPr>
                <w:rFonts w:eastAsia="仿宋" w:hAnsi="仿宋"/>
                <w:color w:val="FF0000"/>
                <w:szCs w:val="21"/>
                <w:vertAlign w:val="superscript"/>
              </w:rPr>
              <w:t>2</w:t>
            </w:r>
          </w:p>
        </w:tc>
      </w:tr>
      <w:tr w:rsidR="00E908D8" w14:paraId="1D618F70" w14:textId="77777777" w:rsidTr="00F747A4">
        <w:trPr>
          <w:cantSplit/>
          <w:jc w:val="center"/>
        </w:trPr>
        <w:tc>
          <w:tcPr>
            <w:tcW w:w="567" w:type="dxa"/>
            <w:vMerge/>
            <w:noWrap/>
            <w:tcMar>
              <w:left w:w="0" w:type="dxa"/>
              <w:right w:w="0" w:type="dxa"/>
            </w:tcMar>
            <w:vAlign w:val="center"/>
          </w:tcPr>
          <w:p w14:paraId="1D078C0E" w14:textId="77777777" w:rsidR="00E908D8" w:rsidRDefault="00E908D8" w:rsidP="00A73D93">
            <w:pPr>
              <w:jc w:val="center"/>
              <w:rPr>
                <w:rFonts w:eastAsia="仿宋" w:hAnsi="仿宋"/>
                <w:b/>
                <w:bCs/>
                <w:color w:val="FF0000"/>
                <w:szCs w:val="21"/>
              </w:rPr>
            </w:pPr>
          </w:p>
        </w:tc>
        <w:tc>
          <w:tcPr>
            <w:tcW w:w="2835" w:type="dxa"/>
            <w:gridSpan w:val="2"/>
            <w:noWrap/>
            <w:tcMar>
              <w:left w:w="0" w:type="dxa"/>
              <w:right w:w="0" w:type="dxa"/>
            </w:tcMar>
            <w:vAlign w:val="center"/>
          </w:tcPr>
          <w:p w14:paraId="4594C70F" w14:textId="1231E802" w:rsidR="00E908D8" w:rsidRPr="00E908D8" w:rsidRDefault="00E908D8" w:rsidP="00A73D93">
            <w:pPr>
              <w:jc w:val="center"/>
              <w:rPr>
                <w:rFonts w:eastAsia="仿宋"/>
                <w:color w:val="FF0000"/>
                <w:szCs w:val="21"/>
              </w:rPr>
            </w:pPr>
            <w:r w:rsidRPr="00E908D8">
              <w:rPr>
                <w:rFonts w:eastAsia="仿宋" w:hint="eastAsia"/>
                <w:color w:val="FF0000"/>
                <w:szCs w:val="21"/>
              </w:rPr>
              <w:t>非呼吸道病房楼</w:t>
            </w:r>
            <w:r w:rsidRPr="00E908D8">
              <w:rPr>
                <w:rFonts w:eastAsia="仿宋" w:hint="eastAsia"/>
                <w:color w:val="FF0000"/>
                <w:szCs w:val="21"/>
              </w:rPr>
              <w:t>D</w:t>
            </w:r>
          </w:p>
        </w:tc>
        <w:tc>
          <w:tcPr>
            <w:tcW w:w="4910" w:type="dxa"/>
            <w:gridSpan w:val="2"/>
            <w:noWrap/>
            <w:tcMar>
              <w:left w:w="0" w:type="dxa"/>
              <w:right w:w="0" w:type="dxa"/>
            </w:tcMar>
            <w:vAlign w:val="center"/>
          </w:tcPr>
          <w:p w14:paraId="77A55958" w14:textId="2347989C" w:rsidR="00E908D8" w:rsidRPr="00E908D8" w:rsidRDefault="00E908D8" w:rsidP="00024F3F">
            <w:pPr>
              <w:jc w:val="center"/>
              <w:rPr>
                <w:rFonts w:eastAsia="仿宋" w:hAnsi="仿宋"/>
                <w:color w:val="FF0000"/>
                <w:szCs w:val="21"/>
              </w:rPr>
            </w:pPr>
            <w:r w:rsidRPr="00E908D8">
              <w:rPr>
                <w:rFonts w:eastAsia="仿宋" w:hAnsi="仿宋"/>
                <w:color w:val="FF0000"/>
                <w:szCs w:val="21"/>
              </w:rPr>
              <w:t>10</w:t>
            </w:r>
            <w:r w:rsidRPr="00E908D8">
              <w:rPr>
                <w:rFonts w:eastAsia="仿宋" w:hAnsi="仿宋" w:hint="eastAsia"/>
                <w:color w:val="FF0000"/>
                <w:szCs w:val="21"/>
              </w:rPr>
              <w:t>层，建筑面积</w:t>
            </w:r>
            <w:r w:rsidRPr="00E908D8">
              <w:rPr>
                <w:rFonts w:eastAsia="仿宋" w:hAnsi="仿宋"/>
                <w:color w:val="FF0000"/>
                <w:szCs w:val="21"/>
              </w:rPr>
              <w:t>22060</w:t>
            </w:r>
            <w:r w:rsidRPr="00E908D8">
              <w:rPr>
                <w:rFonts w:eastAsia="仿宋" w:hAnsi="仿宋" w:hint="eastAsia"/>
                <w:color w:val="FF0000"/>
                <w:szCs w:val="21"/>
              </w:rPr>
              <w:t>m</w:t>
            </w:r>
            <w:r w:rsidRPr="00E908D8">
              <w:rPr>
                <w:rFonts w:eastAsia="仿宋" w:hAnsi="仿宋"/>
                <w:color w:val="FF0000"/>
                <w:szCs w:val="21"/>
                <w:vertAlign w:val="superscript"/>
              </w:rPr>
              <w:t>2</w:t>
            </w:r>
          </w:p>
        </w:tc>
      </w:tr>
      <w:tr w:rsidR="00E908D8" w14:paraId="45D8C3AA" w14:textId="77777777" w:rsidTr="00F747A4">
        <w:trPr>
          <w:cantSplit/>
          <w:jc w:val="center"/>
        </w:trPr>
        <w:tc>
          <w:tcPr>
            <w:tcW w:w="567" w:type="dxa"/>
            <w:vMerge/>
            <w:noWrap/>
            <w:tcMar>
              <w:left w:w="0" w:type="dxa"/>
              <w:right w:w="0" w:type="dxa"/>
            </w:tcMar>
            <w:vAlign w:val="center"/>
          </w:tcPr>
          <w:p w14:paraId="2484456F" w14:textId="77777777" w:rsidR="00E908D8" w:rsidRDefault="00E908D8" w:rsidP="00A73D93">
            <w:pPr>
              <w:jc w:val="center"/>
              <w:rPr>
                <w:rFonts w:eastAsia="仿宋" w:hAnsi="仿宋"/>
                <w:b/>
                <w:bCs/>
                <w:color w:val="FF0000"/>
                <w:szCs w:val="21"/>
              </w:rPr>
            </w:pPr>
          </w:p>
        </w:tc>
        <w:tc>
          <w:tcPr>
            <w:tcW w:w="2835" w:type="dxa"/>
            <w:gridSpan w:val="2"/>
            <w:noWrap/>
            <w:tcMar>
              <w:left w:w="0" w:type="dxa"/>
              <w:right w:w="0" w:type="dxa"/>
            </w:tcMar>
            <w:vAlign w:val="center"/>
          </w:tcPr>
          <w:p w14:paraId="01686A8E" w14:textId="4ECE8DDB" w:rsidR="00E908D8" w:rsidRPr="00E908D8" w:rsidRDefault="00E908D8" w:rsidP="00A73D93">
            <w:pPr>
              <w:jc w:val="center"/>
              <w:rPr>
                <w:rFonts w:eastAsia="仿宋"/>
                <w:color w:val="FF0000"/>
                <w:szCs w:val="21"/>
              </w:rPr>
            </w:pPr>
            <w:r w:rsidRPr="00E908D8">
              <w:rPr>
                <w:rFonts w:eastAsia="仿宋" w:hint="eastAsia"/>
                <w:color w:val="FF0000"/>
                <w:szCs w:val="21"/>
              </w:rPr>
              <w:t>科研行政楼</w:t>
            </w:r>
          </w:p>
        </w:tc>
        <w:tc>
          <w:tcPr>
            <w:tcW w:w="4910" w:type="dxa"/>
            <w:gridSpan w:val="2"/>
            <w:noWrap/>
            <w:tcMar>
              <w:left w:w="0" w:type="dxa"/>
              <w:right w:w="0" w:type="dxa"/>
            </w:tcMar>
            <w:vAlign w:val="center"/>
          </w:tcPr>
          <w:p w14:paraId="1DCC68AF" w14:textId="3508DB92" w:rsidR="00E908D8" w:rsidRPr="00E908D8" w:rsidRDefault="00E908D8" w:rsidP="00024F3F">
            <w:pPr>
              <w:jc w:val="center"/>
              <w:rPr>
                <w:rFonts w:eastAsia="仿宋" w:hAnsi="仿宋"/>
                <w:color w:val="FF0000"/>
                <w:szCs w:val="21"/>
              </w:rPr>
            </w:pPr>
            <w:r w:rsidRPr="00E908D8">
              <w:rPr>
                <w:rFonts w:eastAsia="仿宋" w:hAnsi="仿宋"/>
                <w:color w:val="FF0000"/>
                <w:szCs w:val="21"/>
              </w:rPr>
              <w:t>3</w:t>
            </w:r>
            <w:r w:rsidRPr="00E908D8">
              <w:rPr>
                <w:rFonts w:eastAsia="仿宋" w:hAnsi="仿宋" w:hint="eastAsia"/>
                <w:color w:val="FF0000"/>
                <w:szCs w:val="21"/>
              </w:rPr>
              <w:t>层，建筑面积</w:t>
            </w:r>
            <w:r w:rsidRPr="00E908D8">
              <w:rPr>
                <w:rFonts w:eastAsia="仿宋" w:hAnsi="仿宋"/>
                <w:color w:val="FF0000"/>
                <w:szCs w:val="21"/>
              </w:rPr>
              <w:t>3913</w:t>
            </w:r>
            <w:r w:rsidRPr="00E908D8">
              <w:rPr>
                <w:rFonts w:eastAsia="仿宋" w:hAnsi="仿宋" w:hint="eastAsia"/>
                <w:color w:val="FF0000"/>
                <w:szCs w:val="21"/>
              </w:rPr>
              <w:t>m</w:t>
            </w:r>
            <w:r w:rsidRPr="00E908D8">
              <w:rPr>
                <w:rFonts w:eastAsia="仿宋" w:hAnsi="仿宋"/>
                <w:color w:val="FF0000"/>
                <w:szCs w:val="21"/>
                <w:vertAlign w:val="superscript"/>
              </w:rPr>
              <w:t>2</w:t>
            </w:r>
          </w:p>
        </w:tc>
      </w:tr>
      <w:tr w:rsidR="00E908D8" w14:paraId="40FDFBEC" w14:textId="77777777" w:rsidTr="00F747A4">
        <w:trPr>
          <w:cantSplit/>
          <w:jc w:val="center"/>
        </w:trPr>
        <w:tc>
          <w:tcPr>
            <w:tcW w:w="567" w:type="dxa"/>
            <w:vMerge/>
            <w:noWrap/>
            <w:tcMar>
              <w:left w:w="0" w:type="dxa"/>
              <w:right w:w="0" w:type="dxa"/>
            </w:tcMar>
            <w:vAlign w:val="center"/>
          </w:tcPr>
          <w:p w14:paraId="246EF919" w14:textId="77777777" w:rsidR="00E908D8" w:rsidRDefault="00E908D8" w:rsidP="00A73D93">
            <w:pPr>
              <w:jc w:val="center"/>
              <w:rPr>
                <w:rFonts w:eastAsia="仿宋" w:hAnsi="仿宋"/>
                <w:b/>
                <w:bCs/>
                <w:color w:val="FF0000"/>
                <w:szCs w:val="21"/>
              </w:rPr>
            </w:pPr>
          </w:p>
        </w:tc>
        <w:tc>
          <w:tcPr>
            <w:tcW w:w="2835" w:type="dxa"/>
            <w:gridSpan w:val="2"/>
            <w:noWrap/>
            <w:tcMar>
              <w:left w:w="0" w:type="dxa"/>
              <w:right w:w="0" w:type="dxa"/>
            </w:tcMar>
            <w:vAlign w:val="center"/>
          </w:tcPr>
          <w:p w14:paraId="5056F0A0" w14:textId="5452140B" w:rsidR="00E908D8" w:rsidRPr="00E908D8" w:rsidRDefault="00E908D8" w:rsidP="00A73D93">
            <w:pPr>
              <w:jc w:val="center"/>
              <w:rPr>
                <w:rFonts w:eastAsia="仿宋"/>
                <w:color w:val="FF0000"/>
                <w:szCs w:val="21"/>
              </w:rPr>
            </w:pPr>
            <w:r w:rsidRPr="00E908D8">
              <w:rPr>
                <w:rFonts w:eastAsia="仿宋" w:hint="eastAsia"/>
                <w:color w:val="FF0000"/>
                <w:szCs w:val="21"/>
              </w:rPr>
              <w:t>医务人员轮休楼</w:t>
            </w:r>
          </w:p>
        </w:tc>
        <w:tc>
          <w:tcPr>
            <w:tcW w:w="4910" w:type="dxa"/>
            <w:gridSpan w:val="2"/>
            <w:noWrap/>
            <w:tcMar>
              <w:left w:w="0" w:type="dxa"/>
              <w:right w:w="0" w:type="dxa"/>
            </w:tcMar>
            <w:vAlign w:val="center"/>
          </w:tcPr>
          <w:p w14:paraId="3259FAF9" w14:textId="4C2F3B87" w:rsidR="00E908D8" w:rsidRPr="00E908D8" w:rsidRDefault="00E908D8" w:rsidP="00024F3F">
            <w:pPr>
              <w:jc w:val="center"/>
              <w:rPr>
                <w:rFonts w:eastAsia="仿宋" w:hAnsi="仿宋"/>
                <w:color w:val="FF0000"/>
                <w:szCs w:val="21"/>
              </w:rPr>
            </w:pPr>
            <w:r>
              <w:rPr>
                <w:rFonts w:eastAsia="仿宋" w:hAnsi="仿宋"/>
                <w:color w:val="FF0000"/>
                <w:szCs w:val="21"/>
              </w:rPr>
              <w:t>2</w:t>
            </w:r>
            <w:r w:rsidRPr="00E908D8">
              <w:rPr>
                <w:rFonts w:eastAsia="仿宋" w:hAnsi="仿宋" w:hint="eastAsia"/>
                <w:color w:val="FF0000"/>
                <w:szCs w:val="21"/>
              </w:rPr>
              <w:t>层，建筑面积</w:t>
            </w:r>
            <w:r>
              <w:rPr>
                <w:rFonts w:eastAsia="仿宋" w:hAnsi="仿宋"/>
                <w:color w:val="FF0000"/>
                <w:szCs w:val="21"/>
              </w:rPr>
              <w:t>2920</w:t>
            </w:r>
            <w:r w:rsidRPr="00E908D8">
              <w:rPr>
                <w:rFonts w:eastAsia="仿宋" w:hAnsi="仿宋" w:hint="eastAsia"/>
                <w:color w:val="FF0000"/>
                <w:szCs w:val="21"/>
              </w:rPr>
              <w:t>m</w:t>
            </w:r>
            <w:r w:rsidRPr="00E908D8">
              <w:rPr>
                <w:rFonts w:eastAsia="仿宋" w:hAnsi="仿宋"/>
                <w:color w:val="FF0000"/>
                <w:szCs w:val="21"/>
                <w:vertAlign w:val="superscript"/>
              </w:rPr>
              <w:t>2</w:t>
            </w:r>
          </w:p>
        </w:tc>
      </w:tr>
      <w:tr w:rsidR="00F747A4" w14:paraId="175E9957" w14:textId="77777777" w:rsidTr="00F747A4">
        <w:trPr>
          <w:cantSplit/>
          <w:jc w:val="center"/>
        </w:trPr>
        <w:tc>
          <w:tcPr>
            <w:tcW w:w="567" w:type="dxa"/>
            <w:vMerge w:val="restart"/>
            <w:noWrap/>
            <w:tcMar>
              <w:left w:w="0" w:type="dxa"/>
              <w:right w:w="0" w:type="dxa"/>
            </w:tcMar>
            <w:vAlign w:val="center"/>
          </w:tcPr>
          <w:p w14:paraId="62418163" w14:textId="77777777" w:rsidR="006830AB" w:rsidRDefault="006830AB" w:rsidP="00A73D93">
            <w:pPr>
              <w:snapToGrid w:val="0"/>
              <w:jc w:val="center"/>
              <w:rPr>
                <w:rFonts w:eastAsia="仿宋"/>
                <w:b/>
                <w:color w:val="FF0000"/>
              </w:rPr>
            </w:pPr>
            <w:r>
              <w:rPr>
                <w:rFonts w:eastAsia="仿宋" w:hAnsi="仿宋" w:hint="eastAsia"/>
                <w:b/>
                <w:color w:val="FF0000"/>
              </w:rPr>
              <w:t>公用工程</w:t>
            </w:r>
          </w:p>
        </w:tc>
        <w:tc>
          <w:tcPr>
            <w:tcW w:w="2835" w:type="dxa"/>
            <w:gridSpan w:val="2"/>
            <w:noWrap/>
            <w:tcMar>
              <w:left w:w="0" w:type="dxa"/>
              <w:right w:w="0" w:type="dxa"/>
            </w:tcMar>
            <w:vAlign w:val="center"/>
          </w:tcPr>
          <w:p w14:paraId="060D8F0E" w14:textId="77777777" w:rsidR="006830AB" w:rsidRDefault="006830AB" w:rsidP="00E908D8">
            <w:pPr>
              <w:adjustRightInd w:val="0"/>
              <w:jc w:val="center"/>
              <w:textAlignment w:val="baseline"/>
              <w:rPr>
                <w:rFonts w:eastAsia="仿宋" w:hAnsi="仿宋"/>
                <w:color w:val="FF0000"/>
                <w:szCs w:val="21"/>
              </w:rPr>
            </w:pPr>
            <w:r>
              <w:rPr>
                <w:rFonts w:eastAsia="仿宋" w:hAnsi="仿宋" w:hint="eastAsia"/>
                <w:color w:val="FF0000"/>
                <w:szCs w:val="21"/>
              </w:rPr>
              <w:t>供水工程</w:t>
            </w:r>
          </w:p>
        </w:tc>
        <w:tc>
          <w:tcPr>
            <w:tcW w:w="4910" w:type="dxa"/>
            <w:gridSpan w:val="2"/>
            <w:noWrap/>
            <w:tcMar>
              <w:left w:w="0" w:type="dxa"/>
              <w:right w:w="0" w:type="dxa"/>
            </w:tcMar>
            <w:vAlign w:val="center"/>
          </w:tcPr>
          <w:p w14:paraId="5135C8A1" w14:textId="77777777" w:rsidR="006830AB" w:rsidRDefault="006830AB" w:rsidP="00024F3F">
            <w:pPr>
              <w:adjustRightInd w:val="0"/>
              <w:jc w:val="center"/>
              <w:textAlignment w:val="baseline"/>
              <w:rPr>
                <w:rFonts w:eastAsia="仿宋" w:hAnsi="仿宋"/>
                <w:color w:val="FF0000"/>
                <w:szCs w:val="21"/>
              </w:rPr>
            </w:pPr>
            <w:r>
              <w:rPr>
                <w:rFonts w:eastAsia="仿宋" w:hAnsi="仿宋" w:hint="eastAsia"/>
                <w:color w:val="FF0000"/>
                <w:szCs w:val="21"/>
              </w:rPr>
              <w:t>引自市政给水管网</w:t>
            </w:r>
          </w:p>
        </w:tc>
      </w:tr>
      <w:tr w:rsidR="00F747A4" w14:paraId="0101AD00" w14:textId="77777777" w:rsidTr="00F747A4">
        <w:trPr>
          <w:cantSplit/>
          <w:jc w:val="center"/>
        </w:trPr>
        <w:tc>
          <w:tcPr>
            <w:tcW w:w="567" w:type="dxa"/>
            <w:vMerge/>
            <w:noWrap/>
            <w:tcMar>
              <w:left w:w="0" w:type="dxa"/>
              <w:right w:w="0" w:type="dxa"/>
            </w:tcMar>
            <w:vAlign w:val="center"/>
          </w:tcPr>
          <w:p w14:paraId="232D51B5" w14:textId="77777777" w:rsidR="006830AB" w:rsidRDefault="006830AB" w:rsidP="00A73D93">
            <w:pPr>
              <w:snapToGrid w:val="0"/>
              <w:jc w:val="center"/>
              <w:rPr>
                <w:rFonts w:eastAsia="仿宋" w:hAnsi="仿宋"/>
                <w:b/>
                <w:color w:val="FF0000"/>
              </w:rPr>
            </w:pPr>
          </w:p>
        </w:tc>
        <w:tc>
          <w:tcPr>
            <w:tcW w:w="2835" w:type="dxa"/>
            <w:gridSpan w:val="2"/>
            <w:noWrap/>
            <w:tcMar>
              <w:left w:w="0" w:type="dxa"/>
              <w:right w:w="0" w:type="dxa"/>
            </w:tcMar>
            <w:vAlign w:val="center"/>
          </w:tcPr>
          <w:p w14:paraId="1CA461F3" w14:textId="77777777" w:rsidR="006830AB" w:rsidRDefault="006830AB" w:rsidP="00E908D8">
            <w:pPr>
              <w:adjustRightInd w:val="0"/>
              <w:jc w:val="center"/>
              <w:textAlignment w:val="baseline"/>
              <w:rPr>
                <w:rFonts w:eastAsia="仿宋" w:hAnsi="仿宋"/>
                <w:color w:val="FF0000"/>
                <w:szCs w:val="21"/>
              </w:rPr>
            </w:pPr>
            <w:r>
              <w:rPr>
                <w:rFonts w:eastAsia="仿宋" w:hAnsi="仿宋" w:hint="eastAsia"/>
                <w:color w:val="FF0000"/>
                <w:szCs w:val="21"/>
              </w:rPr>
              <w:t>排水工程</w:t>
            </w:r>
          </w:p>
        </w:tc>
        <w:tc>
          <w:tcPr>
            <w:tcW w:w="4910" w:type="dxa"/>
            <w:gridSpan w:val="2"/>
            <w:noWrap/>
            <w:tcMar>
              <w:left w:w="0" w:type="dxa"/>
              <w:right w:w="0" w:type="dxa"/>
            </w:tcMar>
            <w:vAlign w:val="center"/>
          </w:tcPr>
          <w:p w14:paraId="694E6EE8" w14:textId="77777777" w:rsidR="006830AB" w:rsidRPr="000451A8" w:rsidRDefault="006830AB" w:rsidP="00F747A4">
            <w:pPr>
              <w:adjustRightInd w:val="0"/>
              <w:textAlignment w:val="baseline"/>
              <w:rPr>
                <w:rFonts w:eastAsia="仿宋" w:hAnsi="仿宋"/>
                <w:color w:val="FF0000"/>
                <w:szCs w:val="21"/>
              </w:rPr>
            </w:pPr>
            <w:r>
              <w:rPr>
                <w:rFonts w:eastAsia="仿宋" w:hAnsi="仿宋" w:hint="eastAsia"/>
                <w:color w:val="FF0000"/>
                <w:szCs w:val="21"/>
              </w:rPr>
              <w:t>雨污分流，院内废水预处理后</w:t>
            </w:r>
            <w:r w:rsidRPr="000451A8">
              <w:rPr>
                <w:rFonts w:eastAsia="仿宋" w:hAnsi="仿宋" w:hint="eastAsia"/>
                <w:color w:val="FF0000"/>
                <w:szCs w:val="21"/>
              </w:rPr>
              <w:t>接管至南通观音山水质净化有限公司</w:t>
            </w:r>
          </w:p>
        </w:tc>
      </w:tr>
      <w:tr w:rsidR="00F747A4" w:rsidRPr="000451A8" w14:paraId="4D61C7C9" w14:textId="77777777" w:rsidTr="00F747A4">
        <w:trPr>
          <w:cantSplit/>
          <w:jc w:val="center"/>
        </w:trPr>
        <w:tc>
          <w:tcPr>
            <w:tcW w:w="567" w:type="dxa"/>
            <w:vMerge/>
            <w:noWrap/>
            <w:tcMar>
              <w:left w:w="0" w:type="dxa"/>
              <w:right w:w="0" w:type="dxa"/>
            </w:tcMar>
            <w:vAlign w:val="center"/>
          </w:tcPr>
          <w:p w14:paraId="38569000" w14:textId="77777777" w:rsidR="006830AB" w:rsidRDefault="006830AB" w:rsidP="00A73D93">
            <w:pPr>
              <w:rPr>
                <w:rFonts w:eastAsia="仿宋"/>
                <w:b/>
                <w:color w:val="FF0000"/>
              </w:rPr>
            </w:pPr>
          </w:p>
        </w:tc>
        <w:tc>
          <w:tcPr>
            <w:tcW w:w="2835" w:type="dxa"/>
            <w:gridSpan w:val="2"/>
            <w:noWrap/>
            <w:tcMar>
              <w:left w:w="0" w:type="dxa"/>
              <w:right w:w="0" w:type="dxa"/>
            </w:tcMar>
            <w:vAlign w:val="center"/>
          </w:tcPr>
          <w:p w14:paraId="6BDF0FEA" w14:textId="77777777" w:rsidR="006830AB" w:rsidRDefault="006830AB" w:rsidP="00E908D8">
            <w:pPr>
              <w:adjustRightInd w:val="0"/>
              <w:jc w:val="center"/>
              <w:textAlignment w:val="baseline"/>
              <w:rPr>
                <w:rFonts w:eastAsia="仿宋" w:hAnsi="仿宋"/>
                <w:color w:val="FF0000"/>
                <w:szCs w:val="21"/>
              </w:rPr>
            </w:pPr>
            <w:r>
              <w:rPr>
                <w:rFonts w:eastAsia="仿宋" w:hAnsi="仿宋" w:hint="eastAsia"/>
                <w:color w:val="FF0000"/>
                <w:szCs w:val="21"/>
              </w:rPr>
              <w:t>电气工程</w:t>
            </w:r>
          </w:p>
        </w:tc>
        <w:tc>
          <w:tcPr>
            <w:tcW w:w="4910" w:type="dxa"/>
            <w:gridSpan w:val="2"/>
            <w:noWrap/>
            <w:tcMar>
              <w:left w:w="0" w:type="dxa"/>
              <w:right w:w="0" w:type="dxa"/>
            </w:tcMar>
            <w:vAlign w:val="center"/>
          </w:tcPr>
          <w:p w14:paraId="677266FC" w14:textId="77777777" w:rsidR="006830AB" w:rsidRDefault="006830AB" w:rsidP="00F747A4">
            <w:pPr>
              <w:adjustRightInd w:val="0"/>
              <w:textAlignment w:val="baseline"/>
              <w:rPr>
                <w:rFonts w:eastAsia="仿宋" w:hAnsi="仿宋"/>
                <w:color w:val="FF0000"/>
                <w:szCs w:val="21"/>
              </w:rPr>
            </w:pPr>
            <w:r>
              <w:rPr>
                <w:rFonts w:eastAsia="仿宋" w:hAnsi="仿宋" w:hint="eastAsia"/>
                <w:color w:val="FF0000"/>
                <w:szCs w:val="21"/>
              </w:rPr>
              <w:t>市政电网，</w:t>
            </w:r>
            <w:r w:rsidRPr="0023146E">
              <w:rPr>
                <w:rFonts w:eastAsia="仿宋" w:hAnsi="仿宋" w:hint="eastAsia"/>
                <w:color w:val="FF0000"/>
                <w:szCs w:val="21"/>
              </w:rPr>
              <w:t>安装容量约为</w:t>
            </w:r>
            <w:r w:rsidRPr="0023146E">
              <w:rPr>
                <w:rFonts w:eastAsia="仿宋" w:hAnsi="仿宋"/>
                <w:color w:val="FF0000"/>
                <w:szCs w:val="21"/>
              </w:rPr>
              <w:t>11000kVA</w:t>
            </w:r>
            <w:r>
              <w:rPr>
                <w:rFonts w:eastAsia="仿宋" w:hAnsi="仿宋" w:hint="eastAsia"/>
                <w:color w:val="FF0000"/>
                <w:szCs w:val="21"/>
              </w:rPr>
              <w:t>；</w:t>
            </w:r>
          </w:p>
          <w:p w14:paraId="2AE5CFCD" w14:textId="77777777" w:rsidR="006830AB" w:rsidRPr="005B598E" w:rsidRDefault="006830AB" w:rsidP="00F747A4">
            <w:pPr>
              <w:adjustRightInd w:val="0"/>
              <w:textAlignment w:val="baseline"/>
              <w:rPr>
                <w:rFonts w:ascii="仿宋" w:eastAsia="仿宋" w:hAnsi="仿宋"/>
                <w:szCs w:val="21"/>
              </w:rPr>
            </w:pPr>
            <w:r w:rsidRPr="005B598E">
              <w:rPr>
                <w:rFonts w:ascii="仿宋" w:eastAsia="仿宋" w:hAnsi="仿宋" w:hint="eastAsia"/>
                <w:szCs w:val="21"/>
              </w:rPr>
              <w:t>设若干台柴油发电机用作应急电源，以保证一级重要负荷的供电可靠性</w:t>
            </w:r>
          </w:p>
        </w:tc>
      </w:tr>
      <w:tr w:rsidR="00F747A4" w:rsidRPr="000451A8" w14:paraId="50455830" w14:textId="77777777" w:rsidTr="00F747A4">
        <w:trPr>
          <w:cantSplit/>
          <w:jc w:val="center"/>
        </w:trPr>
        <w:tc>
          <w:tcPr>
            <w:tcW w:w="567" w:type="dxa"/>
            <w:vMerge/>
            <w:noWrap/>
            <w:tcMar>
              <w:left w:w="0" w:type="dxa"/>
              <w:right w:w="0" w:type="dxa"/>
            </w:tcMar>
            <w:vAlign w:val="center"/>
          </w:tcPr>
          <w:p w14:paraId="3B3A3B78" w14:textId="77777777" w:rsidR="006830AB" w:rsidRDefault="006830AB" w:rsidP="00A73D93">
            <w:pPr>
              <w:rPr>
                <w:rFonts w:eastAsia="仿宋"/>
                <w:b/>
                <w:color w:val="FF0000"/>
              </w:rPr>
            </w:pPr>
          </w:p>
        </w:tc>
        <w:tc>
          <w:tcPr>
            <w:tcW w:w="2835" w:type="dxa"/>
            <w:gridSpan w:val="2"/>
            <w:noWrap/>
            <w:tcMar>
              <w:left w:w="0" w:type="dxa"/>
              <w:right w:w="0" w:type="dxa"/>
            </w:tcMar>
            <w:vAlign w:val="center"/>
          </w:tcPr>
          <w:p w14:paraId="44082F14" w14:textId="77777777" w:rsidR="006830AB" w:rsidRDefault="006830AB" w:rsidP="00E908D8">
            <w:pPr>
              <w:adjustRightInd w:val="0"/>
              <w:jc w:val="center"/>
              <w:textAlignment w:val="baseline"/>
              <w:rPr>
                <w:rFonts w:eastAsia="仿宋" w:hAnsi="仿宋"/>
                <w:color w:val="FF0000"/>
                <w:szCs w:val="21"/>
              </w:rPr>
            </w:pPr>
            <w:r>
              <w:rPr>
                <w:rFonts w:eastAsia="仿宋" w:hAnsi="仿宋" w:hint="eastAsia"/>
                <w:color w:val="FF0000"/>
                <w:szCs w:val="21"/>
              </w:rPr>
              <w:t>供热工程</w:t>
            </w:r>
          </w:p>
        </w:tc>
        <w:tc>
          <w:tcPr>
            <w:tcW w:w="4910" w:type="dxa"/>
            <w:gridSpan w:val="2"/>
            <w:noWrap/>
            <w:tcMar>
              <w:left w:w="0" w:type="dxa"/>
              <w:right w:w="0" w:type="dxa"/>
            </w:tcMar>
            <w:vAlign w:val="center"/>
          </w:tcPr>
          <w:p w14:paraId="0902ECDC" w14:textId="77777777" w:rsidR="006830AB" w:rsidRPr="00950B18" w:rsidRDefault="006830AB" w:rsidP="00F747A4">
            <w:pPr>
              <w:adjustRightInd w:val="0"/>
              <w:textAlignment w:val="baseline"/>
              <w:rPr>
                <w:rFonts w:eastAsia="仿宋" w:hAnsi="仿宋"/>
                <w:color w:val="FF0000"/>
                <w:szCs w:val="21"/>
                <w:highlight w:val="green"/>
              </w:rPr>
            </w:pPr>
            <w:r w:rsidRPr="00950B18">
              <w:rPr>
                <w:rFonts w:eastAsia="仿宋" w:hAnsi="仿宋" w:hint="eastAsia"/>
                <w:color w:val="FF0000"/>
                <w:szCs w:val="21"/>
              </w:rPr>
              <w:t>锅炉房</w:t>
            </w:r>
            <w:r w:rsidRPr="00950B18">
              <w:rPr>
                <w:rFonts w:eastAsia="仿宋" w:hAnsi="仿宋"/>
                <w:color w:val="FF0000"/>
                <w:szCs w:val="21"/>
              </w:rPr>
              <w:t xml:space="preserve">1 </w:t>
            </w:r>
            <w:r w:rsidRPr="00950B18">
              <w:rPr>
                <w:rFonts w:eastAsia="仿宋" w:hAnsi="仿宋"/>
                <w:color w:val="FF0000"/>
                <w:szCs w:val="21"/>
              </w:rPr>
              <w:t>座，</w:t>
            </w:r>
            <w:r>
              <w:rPr>
                <w:rFonts w:eastAsia="仿宋" w:hAnsi="仿宋"/>
                <w:color w:val="FF0000"/>
                <w:szCs w:val="21"/>
              </w:rPr>
              <w:t>1</w:t>
            </w:r>
            <w:r w:rsidRPr="00950B18">
              <w:rPr>
                <w:rFonts w:eastAsia="仿宋" w:hAnsi="仿宋"/>
                <w:color w:val="FF0000"/>
                <w:szCs w:val="21"/>
              </w:rPr>
              <w:t>台</w:t>
            </w:r>
            <w:r w:rsidRPr="00950B18">
              <w:rPr>
                <w:rFonts w:eastAsia="仿宋" w:hAnsi="仿宋"/>
                <w:color w:val="FF0000"/>
                <w:szCs w:val="21"/>
              </w:rPr>
              <w:t>4t/h</w:t>
            </w:r>
            <w:r w:rsidRPr="00950B18">
              <w:rPr>
                <w:rFonts w:eastAsia="仿宋" w:hAnsi="仿宋"/>
                <w:color w:val="FF0000"/>
                <w:szCs w:val="21"/>
              </w:rPr>
              <w:t>蒸汽</w:t>
            </w:r>
            <w:r w:rsidRPr="00950B18">
              <w:rPr>
                <w:rFonts w:eastAsia="仿宋" w:hAnsi="仿宋" w:hint="eastAsia"/>
                <w:color w:val="FF0000"/>
                <w:szCs w:val="21"/>
              </w:rPr>
              <w:t>锅炉、</w:t>
            </w:r>
            <w:r w:rsidRPr="00950B18">
              <w:rPr>
                <w:rFonts w:eastAsia="仿宋" w:hAnsi="仿宋"/>
                <w:color w:val="FF0000"/>
                <w:szCs w:val="21"/>
              </w:rPr>
              <w:t>2</w:t>
            </w:r>
            <w:r w:rsidRPr="00950B18">
              <w:rPr>
                <w:rFonts w:eastAsia="仿宋" w:hAnsi="仿宋"/>
                <w:color w:val="FF0000"/>
                <w:szCs w:val="21"/>
              </w:rPr>
              <w:t>台</w:t>
            </w:r>
            <w:r w:rsidRPr="00950B18">
              <w:rPr>
                <w:rFonts w:eastAsia="仿宋" w:hAnsi="仿宋"/>
                <w:color w:val="FF0000"/>
                <w:szCs w:val="21"/>
              </w:rPr>
              <w:t>2</w:t>
            </w:r>
            <w:r w:rsidRPr="00950B18">
              <w:rPr>
                <w:rFonts w:eastAsia="仿宋" w:hAnsi="仿宋" w:hint="eastAsia"/>
                <w:color w:val="FF0000"/>
                <w:szCs w:val="21"/>
              </w:rPr>
              <w:t>t</w:t>
            </w:r>
            <w:r w:rsidRPr="00950B18">
              <w:rPr>
                <w:rFonts w:eastAsia="仿宋" w:hAnsi="仿宋"/>
                <w:color w:val="FF0000"/>
                <w:szCs w:val="21"/>
              </w:rPr>
              <w:t>/h</w:t>
            </w:r>
            <w:r>
              <w:rPr>
                <w:rFonts w:eastAsia="仿宋" w:hAnsi="仿宋" w:hint="eastAsia"/>
                <w:color w:val="FF0000"/>
                <w:szCs w:val="21"/>
              </w:rPr>
              <w:t>蒸汽</w:t>
            </w:r>
            <w:r w:rsidRPr="00950B18">
              <w:rPr>
                <w:rFonts w:eastAsia="仿宋" w:hAnsi="仿宋"/>
                <w:color w:val="FF0000"/>
                <w:szCs w:val="21"/>
              </w:rPr>
              <w:t>锅炉</w:t>
            </w:r>
          </w:p>
        </w:tc>
      </w:tr>
      <w:tr w:rsidR="00024F3F" w14:paraId="69C8886D" w14:textId="77777777" w:rsidTr="00F747A4">
        <w:trPr>
          <w:gridAfter w:val="1"/>
          <w:wAfter w:w="90" w:type="dxa"/>
          <w:cantSplit/>
          <w:jc w:val="center"/>
        </w:trPr>
        <w:tc>
          <w:tcPr>
            <w:tcW w:w="567" w:type="dxa"/>
            <w:vMerge/>
            <w:noWrap/>
            <w:tcMar>
              <w:left w:w="0" w:type="dxa"/>
              <w:right w:w="0" w:type="dxa"/>
            </w:tcMar>
            <w:vAlign w:val="center"/>
          </w:tcPr>
          <w:p w14:paraId="0F54FFFC" w14:textId="77777777" w:rsidR="006830AB" w:rsidRDefault="006830AB" w:rsidP="00A73D93">
            <w:pPr>
              <w:rPr>
                <w:rFonts w:eastAsia="仿宋"/>
                <w:b/>
                <w:color w:val="FF0000"/>
              </w:rPr>
            </w:pPr>
          </w:p>
        </w:tc>
        <w:tc>
          <w:tcPr>
            <w:tcW w:w="1595" w:type="dxa"/>
            <w:vMerge w:val="restart"/>
            <w:noWrap/>
            <w:tcMar>
              <w:left w:w="0" w:type="dxa"/>
              <w:right w:w="0" w:type="dxa"/>
            </w:tcMar>
            <w:vAlign w:val="center"/>
          </w:tcPr>
          <w:p w14:paraId="4AED1228" w14:textId="77777777" w:rsidR="006830AB" w:rsidRDefault="006830AB" w:rsidP="00A73D93">
            <w:pPr>
              <w:adjustRightInd w:val="0"/>
              <w:jc w:val="center"/>
              <w:textAlignment w:val="baseline"/>
              <w:rPr>
                <w:rFonts w:eastAsia="仿宋"/>
                <w:color w:val="FF0000"/>
                <w:szCs w:val="21"/>
              </w:rPr>
            </w:pPr>
            <w:r>
              <w:rPr>
                <w:rFonts w:eastAsia="仿宋" w:hAnsi="仿宋" w:hint="eastAsia"/>
                <w:color w:val="FF0000"/>
                <w:szCs w:val="21"/>
              </w:rPr>
              <w:t>供气工程</w:t>
            </w:r>
          </w:p>
        </w:tc>
        <w:tc>
          <w:tcPr>
            <w:tcW w:w="1240" w:type="dxa"/>
            <w:noWrap/>
            <w:tcMar>
              <w:left w:w="0" w:type="dxa"/>
              <w:right w:w="0" w:type="dxa"/>
            </w:tcMar>
            <w:vAlign w:val="center"/>
          </w:tcPr>
          <w:p w14:paraId="03DE576F" w14:textId="77777777" w:rsidR="006830AB" w:rsidRDefault="006830AB" w:rsidP="00A73D93">
            <w:pPr>
              <w:adjustRightInd w:val="0"/>
              <w:jc w:val="center"/>
              <w:textAlignment w:val="baseline"/>
              <w:rPr>
                <w:rFonts w:eastAsia="仿宋"/>
                <w:color w:val="FF0000"/>
                <w:szCs w:val="21"/>
              </w:rPr>
            </w:pPr>
            <w:r>
              <w:rPr>
                <w:rFonts w:eastAsia="仿宋" w:hint="eastAsia"/>
                <w:color w:val="FF0000"/>
                <w:szCs w:val="21"/>
              </w:rPr>
              <w:t>天然气</w:t>
            </w:r>
          </w:p>
        </w:tc>
        <w:tc>
          <w:tcPr>
            <w:tcW w:w="4820" w:type="dxa"/>
            <w:noWrap/>
            <w:tcMar>
              <w:left w:w="0" w:type="dxa"/>
              <w:right w:w="0" w:type="dxa"/>
            </w:tcMar>
            <w:vAlign w:val="center"/>
          </w:tcPr>
          <w:p w14:paraId="03CCFB12" w14:textId="77777777" w:rsidR="006830AB" w:rsidRPr="00943E18" w:rsidRDefault="006830AB" w:rsidP="00F747A4">
            <w:pPr>
              <w:adjustRightInd w:val="0"/>
              <w:textAlignment w:val="baseline"/>
              <w:rPr>
                <w:rFonts w:eastAsia="仿宋" w:hAnsi="仿宋"/>
                <w:color w:val="FF0000"/>
                <w:szCs w:val="21"/>
              </w:rPr>
            </w:pPr>
            <w:r>
              <w:rPr>
                <w:rFonts w:eastAsia="仿宋" w:hAnsi="仿宋" w:hint="eastAsia"/>
                <w:color w:val="FF0000"/>
                <w:szCs w:val="21"/>
              </w:rPr>
              <w:t>燃气来源于市政天然气管线，天然气主要用于锅炉房。</w:t>
            </w:r>
            <w:r w:rsidRPr="00943E18">
              <w:rPr>
                <w:rFonts w:eastAsia="仿宋" w:hAnsi="仿宋" w:hint="eastAsia"/>
                <w:color w:val="FF0000"/>
                <w:szCs w:val="21"/>
              </w:rPr>
              <w:t>项目年用天然气量按</w:t>
            </w:r>
            <w:r w:rsidRPr="00943E18">
              <w:rPr>
                <w:rFonts w:eastAsia="仿宋" w:hAnsi="仿宋"/>
                <w:color w:val="FF0000"/>
                <w:szCs w:val="21"/>
              </w:rPr>
              <w:t>0.322m</w:t>
            </w:r>
            <w:r w:rsidRPr="00943E18">
              <w:rPr>
                <w:rFonts w:eastAsia="仿宋" w:hAnsi="仿宋"/>
                <w:color w:val="FF0000"/>
                <w:szCs w:val="21"/>
                <w:vertAlign w:val="superscript"/>
              </w:rPr>
              <w:t>3</w:t>
            </w:r>
            <w:r w:rsidRPr="00943E18">
              <w:rPr>
                <w:rFonts w:eastAsia="仿宋" w:hAnsi="仿宋"/>
                <w:color w:val="FF0000"/>
                <w:szCs w:val="21"/>
              </w:rPr>
              <w:t>/d</w:t>
            </w:r>
            <w:r w:rsidRPr="00943E18">
              <w:rPr>
                <w:rFonts w:eastAsia="仿宋" w:hAnsi="仿宋"/>
                <w:b/>
                <w:bCs/>
                <w:color w:val="FF0000"/>
                <w:szCs w:val="21"/>
                <w:vertAlign w:val="superscript"/>
              </w:rPr>
              <w:t>.</w:t>
            </w:r>
            <w:r w:rsidRPr="00943E18">
              <w:rPr>
                <w:rFonts w:eastAsia="仿宋" w:hAnsi="仿宋"/>
                <w:color w:val="FF0000"/>
                <w:szCs w:val="21"/>
              </w:rPr>
              <w:t>床的指标测算，则年用气量为</w:t>
            </w:r>
            <w:r w:rsidRPr="00943E18">
              <w:rPr>
                <w:rFonts w:eastAsia="仿宋" w:hAnsi="仿宋"/>
                <w:color w:val="FF0000"/>
                <w:szCs w:val="21"/>
              </w:rPr>
              <w:t>9.4</w:t>
            </w:r>
            <w:r w:rsidRPr="00943E18">
              <w:rPr>
                <w:rFonts w:eastAsia="仿宋" w:hAnsi="仿宋"/>
                <w:color w:val="FF0000"/>
                <w:szCs w:val="21"/>
              </w:rPr>
              <w:t>万</w:t>
            </w:r>
            <w:r w:rsidRPr="00943E18">
              <w:rPr>
                <w:rFonts w:eastAsia="仿宋" w:hAnsi="仿宋"/>
                <w:color w:val="FF0000"/>
                <w:szCs w:val="21"/>
              </w:rPr>
              <w:t>m</w:t>
            </w:r>
            <w:r w:rsidRPr="00943E18">
              <w:rPr>
                <w:rFonts w:eastAsia="仿宋" w:hAnsi="仿宋"/>
                <w:color w:val="FF0000"/>
                <w:szCs w:val="21"/>
                <w:vertAlign w:val="superscript"/>
              </w:rPr>
              <w:t>3</w:t>
            </w:r>
            <w:r w:rsidRPr="00943E18">
              <w:rPr>
                <w:rFonts w:eastAsia="仿宋" w:hAnsi="仿宋"/>
                <w:color w:val="FF0000"/>
                <w:szCs w:val="21"/>
              </w:rPr>
              <w:t>/a</w:t>
            </w:r>
            <w:r w:rsidRPr="00943E18">
              <w:rPr>
                <w:rFonts w:eastAsia="仿宋" w:hAnsi="仿宋"/>
                <w:color w:val="FF0000"/>
                <w:szCs w:val="21"/>
              </w:rPr>
              <w:t>。</w:t>
            </w:r>
          </w:p>
        </w:tc>
      </w:tr>
      <w:tr w:rsidR="00024F3F" w14:paraId="6318F180" w14:textId="77777777" w:rsidTr="00F747A4">
        <w:trPr>
          <w:gridAfter w:val="1"/>
          <w:wAfter w:w="90" w:type="dxa"/>
          <w:cantSplit/>
          <w:jc w:val="center"/>
        </w:trPr>
        <w:tc>
          <w:tcPr>
            <w:tcW w:w="567" w:type="dxa"/>
            <w:vMerge/>
            <w:noWrap/>
            <w:tcMar>
              <w:left w:w="0" w:type="dxa"/>
              <w:right w:w="0" w:type="dxa"/>
            </w:tcMar>
            <w:vAlign w:val="center"/>
          </w:tcPr>
          <w:p w14:paraId="4D26A1DA" w14:textId="77777777" w:rsidR="006830AB" w:rsidRDefault="006830AB" w:rsidP="00A73D93">
            <w:pPr>
              <w:rPr>
                <w:rFonts w:eastAsia="仿宋"/>
                <w:b/>
                <w:color w:val="FF0000"/>
              </w:rPr>
            </w:pPr>
          </w:p>
        </w:tc>
        <w:tc>
          <w:tcPr>
            <w:tcW w:w="1595" w:type="dxa"/>
            <w:vMerge/>
            <w:noWrap/>
            <w:tcMar>
              <w:left w:w="0" w:type="dxa"/>
              <w:right w:w="0" w:type="dxa"/>
            </w:tcMar>
            <w:vAlign w:val="center"/>
          </w:tcPr>
          <w:p w14:paraId="5E1C0362" w14:textId="77777777" w:rsidR="006830AB" w:rsidRPr="00943E18" w:rsidRDefault="006830AB" w:rsidP="00A73D93">
            <w:pPr>
              <w:adjustRightInd w:val="0"/>
              <w:jc w:val="center"/>
              <w:textAlignment w:val="baseline"/>
              <w:rPr>
                <w:rFonts w:eastAsia="仿宋" w:hAnsi="仿宋"/>
                <w:color w:val="FF0000"/>
                <w:szCs w:val="21"/>
                <w:highlight w:val="green"/>
              </w:rPr>
            </w:pPr>
          </w:p>
        </w:tc>
        <w:tc>
          <w:tcPr>
            <w:tcW w:w="1240" w:type="dxa"/>
            <w:noWrap/>
            <w:tcMar>
              <w:left w:w="0" w:type="dxa"/>
              <w:right w:w="0" w:type="dxa"/>
            </w:tcMar>
            <w:vAlign w:val="center"/>
          </w:tcPr>
          <w:p w14:paraId="73BAA29C" w14:textId="77777777" w:rsidR="006830AB" w:rsidRPr="00943E18" w:rsidRDefault="006830AB" w:rsidP="00A73D93">
            <w:pPr>
              <w:adjustRightInd w:val="0"/>
              <w:jc w:val="center"/>
              <w:textAlignment w:val="baseline"/>
              <w:rPr>
                <w:rFonts w:eastAsia="仿宋" w:hAnsi="仿宋"/>
                <w:color w:val="FF0000"/>
                <w:szCs w:val="21"/>
                <w:highlight w:val="green"/>
              </w:rPr>
            </w:pPr>
            <w:r w:rsidRPr="00226658">
              <w:rPr>
                <w:rFonts w:eastAsia="仿宋" w:hAnsi="仿宋" w:hint="eastAsia"/>
                <w:color w:val="FF0000"/>
                <w:szCs w:val="21"/>
              </w:rPr>
              <w:t>医用气体</w:t>
            </w:r>
          </w:p>
        </w:tc>
        <w:tc>
          <w:tcPr>
            <w:tcW w:w="4820" w:type="dxa"/>
            <w:noWrap/>
            <w:tcMar>
              <w:left w:w="0" w:type="dxa"/>
              <w:right w:w="0" w:type="dxa"/>
            </w:tcMar>
            <w:vAlign w:val="center"/>
          </w:tcPr>
          <w:p w14:paraId="59FD3CF9" w14:textId="77777777" w:rsidR="006830AB" w:rsidRPr="00226658" w:rsidRDefault="006830AB" w:rsidP="00F747A4">
            <w:pPr>
              <w:adjustRightInd w:val="0"/>
              <w:textAlignment w:val="baseline"/>
              <w:rPr>
                <w:rFonts w:eastAsia="仿宋" w:hAnsi="仿宋"/>
                <w:color w:val="FF0000"/>
                <w:szCs w:val="21"/>
              </w:rPr>
            </w:pPr>
            <w:r w:rsidRPr="00226658">
              <w:rPr>
                <w:rFonts w:eastAsia="仿宋" w:hAnsi="仿宋" w:hint="eastAsia"/>
                <w:color w:val="FF0000"/>
                <w:szCs w:val="21"/>
              </w:rPr>
              <w:t>本项目供氧系统供气，用于病房、急救室、观察室和手术室等处的氧气供给，氧气来源为外购。</w:t>
            </w:r>
            <w:r w:rsidRPr="00226658">
              <w:rPr>
                <w:rFonts w:eastAsia="仿宋" w:hAnsi="仿宋"/>
                <w:color w:val="FF0000"/>
                <w:szCs w:val="21"/>
              </w:rPr>
              <w:t>氧气</w:t>
            </w:r>
            <w:r>
              <w:rPr>
                <w:rFonts w:eastAsia="仿宋" w:hAnsi="仿宋" w:hint="eastAsia"/>
                <w:color w:val="FF0000"/>
                <w:szCs w:val="21"/>
              </w:rPr>
              <w:t>年</w:t>
            </w:r>
            <w:r w:rsidRPr="00226658">
              <w:rPr>
                <w:rFonts w:eastAsia="仿宋" w:hAnsi="仿宋"/>
                <w:color w:val="FF0000"/>
                <w:szCs w:val="21"/>
              </w:rPr>
              <w:t>利用量为</w:t>
            </w:r>
            <w:r w:rsidRPr="00226658">
              <w:rPr>
                <w:rFonts w:eastAsia="仿宋" w:hAnsi="仿宋"/>
                <w:color w:val="FF0000"/>
                <w:szCs w:val="21"/>
              </w:rPr>
              <w:t>200t</w:t>
            </w:r>
            <w:r w:rsidRPr="00226658">
              <w:rPr>
                <w:rFonts w:eastAsia="仿宋" w:hAnsi="仿宋"/>
                <w:color w:val="FF0000"/>
                <w:szCs w:val="21"/>
              </w:rPr>
              <w:t>，按氧气密度</w:t>
            </w:r>
            <w:r w:rsidRPr="00226658">
              <w:rPr>
                <w:rFonts w:eastAsia="仿宋" w:hAnsi="仿宋"/>
                <w:color w:val="FF0000"/>
                <w:szCs w:val="21"/>
              </w:rPr>
              <w:t>1.429kg/m</w:t>
            </w:r>
            <w:r w:rsidRPr="00226658">
              <w:rPr>
                <w:rFonts w:eastAsia="仿宋" w:hAnsi="仿宋"/>
                <w:color w:val="FF0000"/>
                <w:szCs w:val="21"/>
                <w:vertAlign w:val="superscript"/>
              </w:rPr>
              <w:t>3</w:t>
            </w:r>
            <w:r w:rsidRPr="00226658">
              <w:rPr>
                <w:rFonts w:eastAsia="仿宋" w:hAnsi="仿宋"/>
                <w:color w:val="FF0000"/>
                <w:szCs w:val="21"/>
              </w:rPr>
              <w:t>换算，年氧气量约为</w:t>
            </w:r>
            <w:r w:rsidRPr="00226658">
              <w:rPr>
                <w:rFonts w:eastAsia="仿宋" w:hAnsi="仿宋"/>
                <w:color w:val="FF0000"/>
                <w:szCs w:val="21"/>
              </w:rPr>
              <w:t>14</w:t>
            </w:r>
            <w:r w:rsidRPr="00226658">
              <w:rPr>
                <w:rFonts w:eastAsia="仿宋" w:hAnsi="仿宋"/>
                <w:color w:val="FF0000"/>
                <w:szCs w:val="21"/>
              </w:rPr>
              <w:t>万</w:t>
            </w:r>
            <w:r w:rsidRPr="00226658">
              <w:rPr>
                <w:rFonts w:eastAsia="仿宋" w:hAnsi="仿宋"/>
                <w:color w:val="FF0000"/>
                <w:szCs w:val="21"/>
              </w:rPr>
              <w:t>m</w:t>
            </w:r>
            <w:r w:rsidRPr="00226658">
              <w:rPr>
                <w:rFonts w:eastAsia="仿宋" w:hAnsi="仿宋"/>
                <w:color w:val="FF0000"/>
                <w:szCs w:val="21"/>
                <w:vertAlign w:val="superscript"/>
              </w:rPr>
              <w:t>3</w:t>
            </w:r>
            <w:r w:rsidRPr="00226658">
              <w:rPr>
                <w:rFonts w:eastAsia="仿宋" w:hAnsi="仿宋"/>
                <w:color w:val="FF0000"/>
                <w:szCs w:val="21"/>
              </w:rPr>
              <w:t>。</w:t>
            </w:r>
          </w:p>
        </w:tc>
      </w:tr>
      <w:tr w:rsidR="00F747A4" w14:paraId="7A181F20" w14:textId="77777777" w:rsidTr="00F747A4">
        <w:trPr>
          <w:cantSplit/>
          <w:jc w:val="center"/>
        </w:trPr>
        <w:tc>
          <w:tcPr>
            <w:tcW w:w="567" w:type="dxa"/>
            <w:vMerge/>
            <w:noWrap/>
            <w:tcMar>
              <w:left w:w="0" w:type="dxa"/>
              <w:right w:w="0" w:type="dxa"/>
            </w:tcMar>
            <w:vAlign w:val="center"/>
          </w:tcPr>
          <w:p w14:paraId="4EF59B8F" w14:textId="77777777" w:rsidR="006830AB" w:rsidRDefault="006830AB" w:rsidP="00A73D93">
            <w:pPr>
              <w:rPr>
                <w:rFonts w:eastAsia="仿宋"/>
                <w:b/>
                <w:color w:val="FF0000"/>
              </w:rPr>
            </w:pPr>
          </w:p>
        </w:tc>
        <w:tc>
          <w:tcPr>
            <w:tcW w:w="2835" w:type="dxa"/>
            <w:gridSpan w:val="2"/>
            <w:noWrap/>
            <w:tcMar>
              <w:left w:w="0" w:type="dxa"/>
              <w:right w:w="0" w:type="dxa"/>
            </w:tcMar>
            <w:vAlign w:val="center"/>
          </w:tcPr>
          <w:p w14:paraId="3F5D918B" w14:textId="77777777" w:rsidR="006830AB" w:rsidRPr="00F60CAC" w:rsidRDefault="006830AB" w:rsidP="00A73D93">
            <w:pPr>
              <w:adjustRightInd w:val="0"/>
              <w:jc w:val="center"/>
              <w:textAlignment w:val="baseline"/>
              <w:rPr>
                <w:rFonts w:eastAsia="仿宋"/>
                <w:color w:val="FF0000"/>
                <w:szCs w:val="21"/>
              </w:rPr>
            </w:pPr>
            <w:r w:rsidRPr="00F60CAC">
              <w:rPr>
                <w:rFonts w:eastAsia="仿宋" w:hint="eastAsia"/>
                <w:color w:val="FF0000"/>
                <w:szCs w:val="21"/>
              </w:rPr>
              <w:t>消毒</w:t>
            </w:r>
          </w:p>
        </w:tc>
        <w:tc>
          <w:tcPr>
            <w:tcW w:w="4910" w:type="dxa"/>
            <w:gridSpan w:val="2"/>
            <w:noWrap/>
            <w:tcMar>
              <w:left w:w="0" w:type="dxa"/>
              <w:right w:w="0" w:type="dxa"/>
            </w:tcMar>
            <w:vAlign w:val="center"/>
          </w:tcPr>
          <w:p w14:paraId="03A55E1D" w14:textId="77777777" w:rsidR="006830AB" w:rsidRPr="00F60CAC" w:rsidRDefault="006830AB" w:rsidP="00F747A4">
            <w:pPr>
              <w:adjustRightInd w:val="0"/>
              <w:textAlignment w:val="baseline"/>
              <w:rPr>
                <w:rFonts w:eastAsia="仿宋" w:hAnsi="仿宋"/>
                <w:color w:val="FF0000"/>
                <w:szCs w:val="21"/>
              </w:rPr>
            </w:pPr>
            <w:r w:rsidRPr="00F60CAC">
              <w:rPr>
                <w:rFonts w:eastAsia="仿宋" w:hAnsi="仿宋" w:hint="eastAsia"/>
                <w:color w:val="FF0000"/>
                <w:szCs w:val="21"/>
              </w:rPr>
              <w:t>紫外线灯或紫外线消毒器，移动式紫外线杀菌灯，含氯消毒剂消毒，次氯酸钠消毒，蒸汽高温消毒</w:t>
            </w:r>
          </w:p>
        </w:tc>
      </w:tr>
      <w:tr w:rsidR="00F747A4" w14:paraId="6A4D2AF0" w14:textId="77777777" w:rsidTr="00F747A4">
        <w:trPr>
          <w:cantSplit/>
          <w:jc w:val="center"/>
        </w:trPr>
        <w:tc>
          <w:tcPr>
            <w:tcW w:w="567" w:type="dxa"/>
            <w:vMerge/>
            <w:noWrap/>
            <w:tcMar>
              <w:left w:w="0" w:type="dxa"/>
              <w:right w:w="0" w:type="dxa"/>
            </w:tcMar>
            <w:vAlign w:val="center"/>
          </w:tcPr>
          <w:p w14:paraId="0A6F0F5B" w14:textId="77777777" w:rsidR="006830AB" w:rsidRDefault="006830AB" w:rsidP="00A73D93">
            <w:pPr>
              <w:rPr>
                <w:rFonts w:eastAsia="仿宋"/>
                <w:b/>
                <w:color w:val="FF0000"/>
              </w:rPr>
            </w:pPr>
          </w:p>
        </w:tc>
        <w:tc>
          <w:tcPr>
            <w:tcW w:w="2835" w:type="dxa"/>
            <w:gridSpan w:val="2"/>
            <w:noWrap/>
            <w:tcMar>
              <w:left w:w="0" w:type="dxa"/>
              <w:right w:w="0" w:type="dxa"/>
            </w:tcMar>
            <w:vAlign w:val="center"/>
          </w:tcPr>
          <w:p w14:paraId="61ACCBEE" w14:textId="77777777" w:rsidR="006830AB" w:rsidRPr="00E908D8" w:rsidRDefault="006830AB" w:rsidP="00A73D93">
            <w:pPr>
              <w:adjustRightInd w:val="0"/>
              <w:jc w:val="center"/>
              <w:textAlignment w:val="baseline"/>
              <w:rPr>
                <w:rFonts w:eastAsia="仿宋" w:hAnsi="仿宋"/>
                <w:color w:val="FF0000"/>
                <w:szCs w:val="21"/>
              </w:rPr>
            </w:pPr>
            <w:r w:rsidRPr="00E908D8">
              <w:rPr>
                <w:rFonts w:eastAsia="仿宋" w:hAnsi="仿宋" w:hint="eastAsia"/>
                <w:color w:val="FF0000"/>
                <w:szCs w:val="21"/>
              </w:rPr>
              <w:t>纯水</w:t>
            </w:r>
          </w:p>
        </w:tc>
        <w:tc>
          <w:tcPr>
            <w:tcW w:w="4910" w:type="dxa"/>
            <w:gridSpan w:val="2"/>
            <w:noWrap/>
            <w:tcMar>
              <w:left w:w="0" w:type="dxa"/>
              <w:right w:w="0" w:type="dxa"/>
            </w:tcMar>
            <w:vAlign w:val="center"/>
          </w:tcPr>
          <w:p w14:paraId="3D185A4E" w14:textId="77777777" w:rsidR="006830AB" w:rsidRPr="00E908D8" w:rsidRDefault="006830AB" w:rsidP="00F747A4">
            <w:pPr>
              <w:adjustRightInd w:val="0"/>
              <w:textAlignment w:val="baseline"/>
              <w:rPr>
                <w:rFonts w:eastAsia="仿宋" w:hAnsi="仿宋"/>
                <w:color w:val="FF0000"/>
                <w:szCs w:val="21"/>
              </w:rPr>
            </w:pPr>
            <w:r w:rsidRPr="00E908D8">
              <w:rPr>
                <w:rFonts w:eastAsia="仿宋" w:hAnsi="仿宋" w:hint="eastAsia"/>
                <w:color w:val="FF0000"/>
                <w:szCs w:val="21"/>
              </w:rPr>
              <w:t>本工程设置集中净化水供应系统，纯水制备能力为</w:t>
            </w:r>
            <w:r w:rsidRPr="00E908D8">
              <w:rPr>
                <w:rFonts w:eastAsia="仿宋" w:hAnsi="仿宋" w:hint="eastAsia"/>
                <w:color w:val="FF0000"/>
                <w:szCs w:val="21"/>
              </w:rPr>
              <w:t>10m</w:t>
            </w:r>
            <w:r w:rsidRPr="00E908D8">
              <w:rPr>
                <w:rFonts w:eastAsia="仿宋" w:hAnsi="仿宋" w:hint="eastAsia"/>
                <w:color w:val="FF0000"/>
                <w:szCs w:val="21"/>
                <w:vertAlign w:val="superscript"/>
              </w:rPr>
              <w:t>3</w:t>
            </w:r>
            <w:r w:rsidRPr="00E908D8">
              <w:rPr>
                <w:rFonts w:eastAsia="仿宋" w:hAnsi="仿宋" w:hint="eastAsia"/>
                <w:color w:val="FF0000"/>
                <w:szCs w:val="21"/>
              </w:rPr>
              <w:t>/h</w:t>
            </w:r>
            <w:r w:rsidRPr="00E908D8">
              <w:rPr>
                <w:rFonts w:eastAsia="仿宋" w:hAnsi="仿宋" w:hint="eastAsia"/>
                <w:color w:val="FF0000"/>
                <w:szCs w:val="21"/>
              </w:rPr>
              <w:t>。</w:t>
            </w:r>
          </w:p>
        </w:tc>
      </w:tr>
      <w:tr w:rsidR="00F747A4" w14:paraId="3A4D1813" w14:textId="77777777" w:rsidTr="00F747A4">
        <w:trPr>
          <w:cantSplit/>
          <w:jc w:val="center"/>
        </w:trPr>
        <w:tc>
          <w:tcPr>
            <w:tcW w:w="567" w:type="dxa"/>
            <w:vMerge/>
            <w:noWrap/>
            <w:tcMar>
              <w:left w:w="0" w:type="dxa"/>
              <w:right w:w="0" w:type="dxa"/>
            </w:tcMar>
            <w:vAlign w:val="center"/>
          </w:tcPr>
          <w:p w14:paraId="7D6590AB" w14:textId="77777777" w:rsidR="006830AB" w:rsidRDefault="006830AB" w:rsidP="00A73D93">
            <w:pPr>
              <w:rPr>
                <w:rFonts w:eastAsia="仿宋"/>
                <w:b/>
                <w:color w:val="FF0000"/>
              </w:rPr>
            </w:pPr>
          </w:p>
        </w:tc>
        <w:tc>
          <w:tcPr>
            <w:tcW w:w="2835" w:type="dxa"/>
            <w:gridSpan w:val="2"/>
            <w:noWrap/>
            <w:tcMar>
              <w:left w:w="0" w:type="dxa"/>
              <w:right w:w="0" w:type="dxa"/>
            </w:tcMar>
            <w:vAlign w:val="center"/>
          </w:tcPr>
          <w:p w14:paraId="3C6BFBDD" w14:textId="77777777" w:rsidR="006830AB" w:rsidRPr="000B185C" w:rsidRDefault="006830AB" w:rsidP="00A73D93">
            <w:pPr>
              <w:adjustRightInd w:val="0"/>
              <w:jc w:val="center"/>
              <w:textAlignment w:val="baseline"/>
              <w:rPr>
                <w:rFonts w:eastAsia="仿宋"/>
                <w:color w:val="FF0000"/>
                <w:szCs w:val="21"/>
              </w:rPr>
            </w:pPr>
            <w:r w:rsidRPr="000B185C">
              <w:rPr>
                <w:rFonts w:eastAsia="仿宋" w:hAnsi="仿宋" w:hint="eastAsia"/>
                <w:color w:val="FF0000"/>
                <w:szCs w:val="21"/>
              </w:rPr>
              <w:t>停车场</w:t>
            </w:r>
          </w:p>
        </w:tc>
        <w:tc>
          <w:tcPr>
            <w:tcW w:w="4910" w:type="dxa"/>
            <w:gridSpan w:val="2"/>
            <w:noWrap/>
            <w:tcMar>
              <w:left w:w="0" w:type="dxa"/>
              <w:right w:w="0" w:type="dxa"/>
            </w:tcMar>
            <w:vAlign w:val="center"/>
          </w:tcPr>
          <w:p w14:paraId="15AA1DFC" w14:textId="77777777" w:rsidR="006830AB" w:rsidRPr="00776AF1" w:rsidRDefault="006830AB" w:rsidP="00F747A4">
            <w:pPr>
              <w:adjustRightInd w:val="0"/>
              <w:textAlignment w:val="baseline"/>
              <w:rPr>
                <w:rFonts w:eastAsia="仿宋"/>
                <w:color w:val="FF0000"/>
                <w:szCs w:val="21"/>
                <w:highlight w:val="green"/>
              </w:rPr>
            </w:pPr>
            <w:r w:rsidRPr="001B5A2F">
              <w:rPr>
                <w:rFonts w:eastAsia="仿宋" w:hAnsi="仿宋" w:hint="eastAsia"/>
                <w:color w:val="FF0000"/>
                <w:szCs w:val="21"/>
              </w:rPr>
              <w:t>本项目设置机动车停车位</w:t>
            </w:r>
            <w:r>
              <w:rPr>
                <w:rFonts w:eastAsia="仿宋" w:hAnsi="仿宋"/>
                <w:color w:val="FF0000"/>
                <w:szCs w:val="21"/>
              </w:rPr>
              <w:t>568</w:t>
            </w:r>
            <w:r w:rsidRPr="001B5A2F">
              <w:rPr>
                <w:rFonts w:eastAsia="仿宋" w:hAnsi="仿宋"/>
                <w:color w:val="FF0000"/>
                <w:szCs w:val="21"/>
              </w:rPr>
              <w:t>辆</w:t>
            </w:r>
            <w:r>
              <w:rPr>
                <w:rFonts w:eastAsia="仿宋" w:hAnsi="仿宋" w:hint="eastAsia"/>
                <w:color w:val="FF0000"/>
                <w:szCs w:val="21"/>
              </w:rPr>
              <w:t>，</w:t>
            </w:r>
            <w:r w:rsidRPr="001B5A2F">
              <w:rPr>
                <w:rFonts w:eastAsia="仿宋" w:hAnsi="仿宋" w:hint="eastAsia"/>
                <w:color w:val="FF0000"/>
                <w:szCs w:val="21"/>
              </w:rPr>
              <w:t>非机动车停车位</w:t>
            </w:r>
            <w:r>
              <w:rPr>
                <w:rFonts w:eastAsia="仿宋" w:hAnsi="仿宋"/>
                <w:color w:val="FF0000"/>
                <w:szCs w:val="21"/>
              </w:rPr>
              <w:t>2836</w:t>
            </w:r>
            <w:r w:rsidRPr="001B5A2F">
              <w:rPr>
                <w:rFonts w:eastAsia="仿宋" w:hAnsi="仿宋"/>
                <w:color w:val="FF0000"/>
                <w:szCs w:val="21"/>
              </w:rPr>
              <w:t>辆</w:t>
            </w:r>
            <w:r>
              <w:rPr>
                <w:rFonts w:eastAsia="仿宋" w:hAnsi="仿宋" w:hint="eastAsia"/>
                <w:color w:val="FF0000"/>
                <w:szCs w:val="21"/>
              </w:rPr>
              <w:t>。</w:t>
            </w:r>
          </w:p>
        </w:tc>
      </w:tr>
      <w:tr w:rsidR="00F747A4" w14:paraId="17A1CB0C" w14:textId="77777777" w:rsidTr="00F747A4">
        <w:trPr>
          <w:cantSplit/>
          <w:jc w:val="center"/>
        </w:trPr>
        <w:tc>
          <w:tcPr>
            <w:tcW w:w="567" w:type="dxa"/>
            <w:vMerge/>
            <w:noWrap/>
            <w:tcMar>
              <w:left w:w="0" w:type="dxa"/>
              <w:right w:w="0" w:type="dxa"/>
            </w:tcMar>
            <w:vAlign w:val="center"/>
          </w:tcPr>
          <w:p w14:paraId="3AA16E57" w14:textId="77777777" w:rsidR="006830AB" w:rsidRDefault="006830AB" w:rsidP="00A73D93">
            <w:pPr>
              <w:rPr>
                <w:rFonts w:eastAsia="仿宋"/>
                <w:b/>
                <w:color w:val="FF0000"/>
              </w:rPr>
            </w:pPr>
          </w:p>
        </w:tc>
        <w:tc>
          <w:tcPr>
            <w:tcW w:w="2835" w:type="dxa"/>
            <w:gridSpan w:val="2"/>
            <w:noWrap/>
            <w:tcMar>
              <w:left w:w="0" w:type="dxa"/>
              <w:right w:w="0" w:type="dxa"/>
            </w:tcMar>
            <w:vAlign w:val="center"/>
          </w:tcPr>
          <w:p w14:paraId="5E12C67C" w14:textId="77777777" w:rsidR="006830AB" w:rsidRDefault="006830AB" w:rsidP="00A73D93">
            <w:pPr>
              <w:adjustRightInd w:val="0"/>
              <w:jc w:val="center"/>
              <w:textAlignment w:val="baseline"/>
              <w:rPr>
                <w:rFonts w:eastAsia="仿宋"/>
                <w:color w:val="FF0000"/>
                <w:szCs w:val="21"/>
              </w:rPr>
            </w:pPr>
            <w:r>
              <w:rPr>
                <w:rFonts w:eastAsia="仿宋" w:hAnsi="仿宋" w:hint="eastAsia"/>
                <w:color w:val="FF0000"/>
                <w:szCs w:val="21"/>
              </w:rPr>
              <w:t>食堂</w:t>
            </w:r>
          </w:p>
        </w:tc>
        <w:tc>
          <w:tcPr>
            <w:tcW w:w="4910" w:type="dxa"/>
            <w:gridSpan w:val="2"/>
            <w:noWrap/>
            <w:tcMar>
              <w:left w:w="0" w:type="dxa"/>
              <w:right w:w="0" w:type="dxa"/>
            </w:tcMar>
            <w:vAlign w:val="center"/>
          </w:tcPr>
          <w:p w14:paraId="11557CCF" w14:textId="77777777" w:rsidR="006830AB" w:rsidRDefault="006830AB" w:rsidP="00F747A4">
            <w:pPr>
              <w:adjustRightInd w:val="0"/>
              <w:textAlignment w:val="baseline"/>
              <w:rPr>
                <w:rFonts w:eastAsia="仿宋"/>
                <w:color w:val="FF0000"/>
                <w:szCs w:val="21"/>
              </w:rPr>
            </w:pPr>
            <w:r>
              <w:rPr>
                <w:rFonts w:eastAsia="仿宋" w:hint="eastAsia"/>
                <w:color w:val="FF0000"/>
                <w:szCs w:val="21"/>
              </w:rPr>
              <w:t>拟建项目在行政楼一楼设置厨房，二楼设置餐厅。</w:t>
            </w:r>
          </w:p>
        </w:tc>
      </w:tr>
      <w:tr w:rsidR="00F747A4" w14:paraId="590EFD4D" w14:textId="77777777" w:rsidTr="00F747A4">
        <w:trPr>
          <w:cantSplit/>
          <w:jc w:val="center"/>
        </w:trPr>
        <w:tc>
          <w:tcPr>
            <w:tcW w:w="567" w:type="dxa"/>
            <w:vMerge w:val="restart"/>
            <w:noWrap/>
            <w:tcMar>
              <w:left w:w="0" w:type="dxa"/>
              <w:right w:w="0" w:type="dxa"/>
            </w:tcMar>
            <w:vAlign w:val="center"/>
          </w:tcPr>
          <w:p w14:paraId="34F74787" w14:textId="77777777" w:rsidR="006830AB" w:rsidRDefault="006830AB" w:rsidP="00A73D93">
            <w:pPr>
              <w:snapToGrid w:val="0"/>
              <w:jc w:val="center"/>
              <w:rPr>
                <w:rFonts w:eastAsia="仿宋"/>
                <w:b/>
                <w:color w:val="FF0000"/>
              </w:rPr>
            </w:pPr>
            <w:r>
              <w:rPr>
                <w:rFonts w:eastAsia="仿宋" w:hAnsi="仿宋" w:hint="eastAsia"/>
                <w:b/>
                <w:color w:val="FF0000"/>
              </w:rPr>
              <w:t>环保工程</w:t>
            </w:r>
          </w:p>
        </w:tc>
        <w:tc>
          <w:tcPr>
            <w:tcW w:w="2835" w:type="dxa"/>
            <w:gridSpan w:val="2"/>
            <w:noWrap/>
            <w:tcMar>
              <w:left w:w="0" w:type="dxa"/>
              <w:right w:w="0" w:type="dxa"/>
            </w:tcMar>
            <w:vAlign w:val="center"/>
          </w:tcPr>
          <w:p w14:paraId="0D7FDA6A" w14:textId="77777777" w:rsidR="006830AB" w:rsidRDefault="006830AB" w:rsidP="00A73D93">
            <w:pPr>
              <w:adjustRightInd w:val="0"/>
              <w:jc w:val="center"/>
              <w:textAlignment w:val="baseline"/>
              <w:rPr>
                <w:rFonts w:eastAsia="仿宋" w:hAnsi="仿宋"/>
                <w:color w:val="FF0000"/>
                <w:szCs w:val="21"/>
              </w:rPr>
            </w:pPr>
            <w:r>
              <w:rPr>
                <w:rFonts w:eastAsia="仿宋" w:hAnsi="仿宋" w:hint="eastAsia"/>
                <w:color w:val="FF0000"/>
                <w:szCs w:val="21"/>
              </w:rPr>
              <w:t>废水处理</w:t>
            </w:r>
          </w:p>
        </w:tc>
        <w:tc>
          <w:tcPr>
            <w:tcW w:w="4910" w:type="dxa"/>
            <w:gridSpan w:val="2"/>
            <w:noWrap/>
            <w:tcMar>
              <w:left w:w="0" w:type="dxa"/>
              <w:right w:w="0" w:type="dxa"/>
            </w:tcMar>
            <w:vAlign w:val="center"/>
          </w:tcPr>
          <w:p w14:paraId="7CEADC36" w14:textId="7CEAE274" w:rsidR="006830AB" w:rsidRPr="005A3603" w:rsidRDefault="006830AB" w:rsidP="00F747A4">
            <w:pPr>
              <w:adjustRightInd w:val="0"/>
              <w:textAlignment w:val="baseline"/>
              <w:rPr>
                <w:rFonts w:eastAsia="仿宋" w:hAnsi="仿宋"/>
                <w:color w:val="FF0000"/>
                <w:szCs w:val="21"/>
                <w:highlight w:val="green"/>
              </w:rPr>
            </w:pPr>
            <w:r w:rsidRPr="00024F3F">
              <w:rPr>
                <w:rFonts w:eastAsia="仿宋" w:hAnsi="仿宋" w:hint="eastAsia"/>
                <w:color w:val="FF0000"/>
                <w:szCs w:val="21"/>
              </w:rPr>
              <w:t>污水处理站废水处理工艺为：</w:t>
            </w:r>
            <w:r w:rsidR="00024F3F" w:rsidRPr="00024F3F">
              <w:rPr>
                <w:rFonts w:eastAsia="仿宋" w:hAnsi="仿宋" w:hint="eastAsia"/>
                <w:color w:val="FF0000"/>
                <w:szCs w:val="21"/>
              </w:rPr>
              <w:t>化粪池（预消毒）</w:t>
            </w:r>
            <w:r w:rsidR="00024F3F" w:rsidRPr="00024F3F">
              <w:rPr>
                <w:rFonts w:eastAsia="仿宋" w:hAnsi="仿宋" w:hint="eastAsia"/>
                <w:color w:val="FF0000"/>
                <w:szCs w:val="21"/>
              </w:rPr>
              <w:t>-</w:t>
            </w:r>
            <w:r w:rsidR="00024F3F" w:rsidRPr="00024F3F">
              <w:rPr>
                <w:rFonts w:eastAsia="仿宋" w:hAnsi="仿宋" w:hint="eastAsia"/>
                <w:color w:val="FF0000"/>
                <w:szCs w:val="21"/>
              </w:rPr>
              <w:t>机械格栅</w:t>
            </w:r>
            <w:r w:rsidR="00024F3F" w:rsidRPr="00024F3F">
              <w:rPr>
                <w:rFonts w:eastAsia="仿宋" w:hAnsi="仿宋" w:hint="eastAsia"/>
                <w:color w:val="FF0000"/>
                <w:szCs w:val="21"/>
              </w:rPr>
              <w:t>-</w:t>
            </w:r>
            <w:r w:rsidR="00024F3F" w:rsidRPr="00024F3F">
              <w:rPr>
                <w:rFonts w:eastAsia="仿宋" w:hAnsi="仿宋" w:hint="eastAsia"/>
                <w:color w:val="FF0000"/>
                <w:szCs w:val="21"/>
              </w:rPr>
              <w:t>脱氯池</w:t>
            </w:r>
            <w:r w:rsidR="00024F3F" w:rsidRPr="00024F3F">
              <w:rPr>
                <w:rFonts w:eastAsia="仿宋" w:hAnsi="仿宋" w:hint="eastAsia"/>
                <w:color w:val="FF0000"/>
                <w:szCs w:val="21"/>
              </w:rPr>
              <w:t>-</w:t>
            </w:r>
            <w:r w:rsidR="00024F3F" w:rsidRPr="00024F3F">
              <w:rPr>
                <w:rFonts w:eastAsia="仿宋" w:hAnsi="仿宋" w:hint="eastAsia"/>
                <w:color w:val="FF0000"/>
                <w:szCs w:val="21"/>
              </w:rPr>
              <w:t>调节池</w:t>
            </w:r>
            <w:r w:rsidR="00024F3F" w:rsidRPr="00024F3F">
              <w:rPr>
                <w:rFonts w:eastAsia="仿宋" w:hAnsi="仿宋" w:hint="eastAsia"/>
                <w:color w:val="FF0000"/>
                <w:szCs w:val="21"/>
              </w:rPr>
              <w:t>-</w:t>
            </w:r>
            <w:r w:rsidR="00024F3F" w:rsidRPr="00024F3F">
              <w:rPr>
                <w:rFonts w:eastAsia="仿宋" w:hAnsi="仿宋" w:hint="eastAsia"/>
                <w:color w:val="FF0000"/>
                <w:szCs w:val="21"/>
              </w:rPr>
              <w:t>缺氧池</w:t>
            </w:r>
            <w:r w:rsidR="00024F3F" w:rsidRPr="00024F3F">
              <w:rPr>
                <w:rFonts w:eastAsia="仿宋" w:hAnsi="仿宋" w:hint="eastAsia"/>
                <w:color w:val="FF0000"/>
                <w:szCs w:val="21"/>
              </w:rPr>
              <w:t>-</w:t>
            </w:r>
            <w:r w:rsidR="00024F3F" w:rsidRPr="00024F3F">
              <w:rPr>
                <w:rFonts w:eastAsia="仿宋" w:hAnsi="仿宋" w:hint="eastAsia"/>
                <w:color w:val="FF0000"/>
                <w:szCs w:val="21"/>
              </w:rPr>
              <w:t>生物接触氧化池</w:t>
            </w:r>
            <w:r w:rsidR="00024F3F" w:rsidRPr="00024F3F">
              <w:rPr>
                <w:rFonts w:eastAsia="仿宋" w:hAnsi="仿宋" w:hint="eastAsia"/>
                <w:color w:val="FF0000"/>
                <w:szCs w:val="21"/>
              </w:rPr>
              <w:t>-</w:t>
            </w:r>
            <w:r w:rsidR="00024F3F" w:rsidRPr="00024F3F">
              <w:rPr>
                <w:rFonts w:eastAsia="仿宋" w:hAnsi="仿宋" w:hint="eastAsia"/>
                <w:color w:val="FF0000"/>
                <w:szCs w:val="21"/>
              </w:rPr>
              <w:t>沉淀池</w:t>
            </w:r>
            <w:r w:rsidR="00024F3F" w:rsidRPr="00024F3F">
              <w:rPr>
                <w:rFonts w:eastAsia="仿宋" w:hAnsi="仿宋" w:hint="eastAsia"/>
                <w:color w:val="FF0000"/>
                <w:szCs w:val="21"/>
              </w:rPr>
              <w:t>-</w:t>
            </w:r>
            <w:r w:rsidR="00024F3F" w:rsidRPr="00024F3F">
              <w:rPr>
                <w:rFonts w:eastAsia="仿宋" w:hAnsi="仿宋" w:hint="eastAsia"/>
                <w:color w:val="FF0000"/>
                <w:szCs w:val="21"/>
              </w:rPr>
              <w:t>消毒池</w:t>
            </w:r>
          </w:p>
        </w:tc>
      </w:tr>
      <w:tr w:rsidR="00F747A4" w14:paraId="32B6BA0B" w14:textId="77777777" w:rsidTr="00F747A4">
        <w:trPr>
          <w:cantSplit/>
          <w:jc w:val="center"/>
        </w:trPr>
        <w:tc>
          <w:tcPr>
            <w:tcW w:w="567" w:type="dxa"/>
            <w:vMerge/>
            <w:noWrap/>
            <w:tcMar>
              <w:left w:w="0" w:type="dxa"/>
              <w:right w:w="0" w:type="dxa"/>
            </w:tcMar>
            <w:vAlign w:val="center"/>
          </w:tcPr>
          <w:p w14:paraId="2F184C37" w14:textId="77777777" w:rsidR="006830AB" w:rsidRDefault="006830AB" w:rsidP="00A73D93">
            <w:pPr>
              <w:rPr>
                <w:rFonts w:eastAsia="仿宋"/>
                <w:b/>
                <w:color w:val="FF0000"/>
              </w:rPr>
            </w:pPr>
          </w:p>
        </w:tc>
        <w:tc>
          <w:tcPr>
            <w:tcW w:w="2835" w:type="dxa"/>
            <w:gridSpan w:val="2"/>
            <w:vMerge w:val="restart"/>
            <w:noWrap/>
            <w:tcMar>
              <w:left w:w="0" w:type="dxa"/>
              <w:right w:w="0" w:type="dxa"/>
            </w:tcMar>
            <w:vAlign w:val="center"/>
          </w:tcPr>
          <w:p w14:paraId="52309A45" w14:textId="77777777" w:rsidR="006830AB" w:rsidRDefault="006830AB" w:rsidP="00A73D93">
            <w:pPr>
              <w:adjustRightInd w:val="0"/>
              <w:jc w:val="center"/>
              <w:textAlignment w:val="baseline"/>
              <w:rPr>
                <w:rFonts w:eastAsia="仿宋"/>
                <w:color w:val="FF0000"/>
                <w:szCs w:val="21"/>
              </w:rPr>
            </w:pPr>
            <w:r>
              <w:rPr>
                <w:rFonts w:eastAsia="仿宋" w:hAnsi="仿宋" w:hint="eastAsia"/>
                <w:color w:val="FF0000"/>
                <w:szCs w:val="21"/>
              </w:rPr>
              <w:t>废气处理</w:t>
            </w:r>
          </w:p>
        </w:tc>
        <w:tc>
          <w:tcPr>
            <w:tcW w:w="4910" w:type="dxa"/>
            <w:gridSpan w:val="2"/>
            <w:noWrap/>
            <w:tcMar>
              <w:left w:w="0" w:type="dxa"/>
              <w:right w:w="0" w:type="dxa"/>
            </w:tcMar>
            <w:vAlign w:val="center"/>
          </w:tcPr>
          <w:p w14:paraId="2D9B1D10" w14:textId="12D07F07" w:rsidR="006830AB" w:rsidRPr="005A3603" w:rsidRDefault="006830AB" w:rsidP="00F747A4">
            <w:pPr>
              <w:adjustRightInd w:val="0"/>
              <w:textAlignment w:val="baseline"/>
              <w:rPr>
                <w:rFonts w:eastAsia="仿宋" w:hAnsi="仿宋"/>
                <w:color w:val="FF0000"/>
                <w:szCs w:val="21"/>
                <w:highlight w:val="green"/>
              </w:rPr>
            </w:pPr>
            <w:r w:rsidRPr="00E908D8">
              <w:rPr>
                <w:rFonts w:eastAsia="仿宋" w:hAnsi="仿宋" w:hint="eastAsia"/>
                <w:color w:val="FF0000"/>
                <w:szCs w:val="21"/>
              </w:rPr>
              <w:t>污水处理站废气收集后经</w:t>
            </w:r>
            <w:r w:rsidR="00E908D8" w:rsidRPr="00E908D8">
              <w:rPr>
                <w:rFonts w:eastAsia="仿宋" w:hAnsi="仿宋" w:hint="eastAsia"/>
                <w:color w:val="FF0000"/>
                <w:szCs w:val="21"/>
              </w:rPr>
              <w:t>活性炭吸附</w:t>
            </w:r>
            <w:r w:rsidRPr="00E908D8">
              <w:rPr>
                <w:rFonts w:eastAsia="仿宋" w:hAnsi="仿宋" w:hint="eastAsia"/>
                <w:color w:val="FF0000"/>
                <w:szCs w:val="21"/>
              </w:rPr>
              <w:t>处理后高空排放，排气筒</w:t>
            </w:r>
            <w:r w:rsidRPr="00E908D8">
              <w:rPr>
                <w:rFonts w:eastAsia="仿宋" w:hAnsi="仿宋" w:hint="eastAsia"/>
                <w:color w:val="FF0000"/>
                <w:szCs w:val="21"/>
              </w:rPr>
              <w:t>PQ</w:t>
            </w:r>
            <w:r w:rsidR="00024F3F">
              <w:rPr>
                <w:rFonts w:eastAsia="仿宋" w:hAnsi="仿宋"/>
                <w:color w:val="FF0000"/>
                <w:szCs w:val="21"/>
              </w:rPr>
              <w:t>2</w:t>
            </w:r>
            <w:r w:rsidRPr="00E908D8">
              <w:rPr>
                <w:rFonts w:eastAsia="仿宋" w:hAnsi="仿宋" w:hint="eastAsia"/>
                <w:color w:val="FF0000"/>
                <w:szCs w:val="21"/>
              </w:rPr>
              <w:t>高度</w:t>
            </w:r>
            <w:r w:rsidRPr="00E908D8">
              <w:rPr>
                <w:rFonts w:eastAsia="仿宋" w:hAnsi="仿宋" w:hint="eastAsia"/>
                <w:color w:val="FF0000"/>
                <w:szCs w:val="21"/>
              </w:rPr>
              <w:t>15m</w:t>
            </w:r>
            <w:r w:rsidRPr="00E908D8">
              <w:rPr>
                <w:rFonts w:eastAsia="仿宋" w:hAnsi="仿宋" w:hint="eastAsia"/>
                <w:color w:val="FF0000"/>
                <w:szCs w:val="21"/>
              </w:rPr>
              <w:t>。</w:t>
            </w:r>
          </w:p>
        </w:tc>
      </w:tr>
      <w:tr w:rsidR="00F747A4" w14:paraId="5918483F" w14:textId="77777777" w:rsidTr="00F747A4">
        <w:trPr>
          <w:cantSplit/>
          <w:jc w:val="center"/>
        </w:trPr>
        <w:tc>
          <w:tcPr>
            <w:tcW w:w="567" w:type="dxa"/>
            <w:vMerge/>
            <w:noWrap/>
            <w:tcMar>
              <w:left w:w="0" w:type="dxa"/>
              <w:right w:w="0" w:type="dxa"/>
            </w:tcMar>
            <w:vAlign w:val="center"/>
          </w:tcPr>
          <w:p w14:paraId="7381B583" w14:textId="77777777" w:rsidR="006830AB" w:rsidRDefault="006830AB" w:rsidP="00A73D93">
            <w:pPr>
              <w:rPr>
                <w:rFonts w:eastAsia="仿宋"/>
                <w:b/>
                <w:color w:val="FF0000"/>
              </w:rPr>
            </w:pPr>
          </w:p>
        </w:tc>
        <w:tc>
          <w:tcPr>
            <w:tcW w:w="2835" w:type="dxa"/>
            <w:gridSpan w:val="2"/>
            <w:vMerge/>
            <w:noWrap/>
            <w:tcMar>
              <w:left w:w="0" w:type="dxa"/>
              <w:right w:w="0" w:type="dxa"/>
            </w:tcMar>
            <w:vAlign w:val="center"/>
          </w:tcPr>
          <w:p w14:paraId="521D5036" w14:textId="77777777" w:rsidR="006830AB" w:rsidRDefault="006830AB" w:rsidP="00A73D93">
            <w:pPr>
              <w:adjustRightInd w:val="0"/>
              <w:jc w:val="center"/>
              <w:textAlignment w:val="baseline"/>
              <w:rPr>
                <w:rFonts w:eastAsia="仿宋" w:hAnsi="仿宋"/>
                <w:color w:val="FF0000"/>
                <w:szCs w:val="21"/>
              </w:rPr>
            </w:pPr>
          </w:p>
        </w:tc>
        <w:tc>
          <w:tcPr>
            <w:tcW w:w="4910" w:type="dxa"/>
            <w:gridSpan w:val="2"/>
            <w:noWrap/>
            <w:tcMar>
              <w:left w:w="0" w:type="dxa"/>
              <w:right w:w="0" w:type="dxa"/>
            </w:tcMar>
            <w:vAlign w:val="center"/>
          </w:tcPr>
          <w:p w14:paraId="499AF791" w14:textId="0F1DA8B9" w:rsidR="006830AB" w:rsidRPr="005A3603" w:rsidRDefault="006830AB" w:rsidP="00F747A4">
            <w:pPr>
              <w:snapToGrid w:val="0"/>
              <w:rPr>
                <w:rFonts w:eastAsia="仿宋" w:hAnsi="仿宋"/>
                <w:color w:val="FF0000"/>
                <w:szCs w:val="21"/>
                <w:highlight w:val="green"/>
              </w:rPr>
            </w:pPr>
            <w:r w:rsidRPr="00024F3F">
              <w:rPr>
                <w:rFonts w:eastAsia="仿宋" w:hAnsi="仿宋" w:hint="eastAsia"/>
                <w:color w:val="FF0000"/>
                <w:szCs w:val="21"/>
              </w:rPr>
              <w:t>锅炉房燃气锅炉燃烧废气（低氮燃烧器）经并管收集后通过综合楼楼顶高空排放，排气筒</w:t>
            </w:r>
            <w:r w:rsidRPr="00024F3F">
              <w:rPr>
                <w:rFonts w:eastAsia="仿宋" w:hAnsi="仿宋" w:hint="eastAsia"/>
                <w:color w:val="FF0000"/>
                <w:szCs w:val="21"/>
              </w:rPr>
              <w:t>PQ</w:t>
            </w:r>
            <w:r w:rsidR="00024F3F" w:rsidRPr="00024F3F">
              <w:rPr>
                <w:rFonts w:eastAsia="仿宋" w:hAnsi="仿宋"/>
                <w:color w:val="FF0000"/>
                <w:szCs w:val="21"/>
              </w:rPr>
              <w:t>1</w:t>
            </w:r>
            <w:r w:rsidRPr="00024F3F">
              <w:rPr>
                <w:rFonts w:eastAsia="仿宋" w:hAnsi="仿宋" w:hint="eastAsia"/>
                <w:color w:val="FF0000"/>
                <w:szCs w:val="21"/>
              </w:rPr>
              <w:t>高度为</w:t>
            </w:r>
            <w:r w:rsidRPr="00024F3F">
              <w:rPr>
                <w:rFonts w:eastAsia="仿宋" w:hAnsi="仿宋" w:hint="eastAsia"/>
                <w:color w:val="FF0000"/>
                <w:szCs w:val="21"/>
              </w:rPr>
              <w:t>60m</w:t>
            </w:r>
            <w:r w:rsidRPr="00024F3F">
              <w:rPr>
                <w:rFonts w:eastAsia="仿宋" w:hAnsi="仿宋" w:hint="eastAsia"/>
                <w:color w:val="FF0000"/>
                <w:szCs w:val="21"/>
              </w:rPr>
              <w:t>。</w:t>
            </w:r>
          </w:p>
        </w:tc>
      </w:tr>
      <w:tr w:rsidR="00F747A4" w14:paraId="34B9BAAC" w14:textId="77777777" w:rsidTr="00F747A4">
        <w:trPr>
          <w:cantSplit/>
          <w:jc w:val="center"/>
        </w:trPr>
        <w:tc>
          <w:tcPr>
            <w:tcW w:w="567" w:type="dxa"/>
            <w:vMerge/>
            <w:noWrap/>
            <w:tcMar>
              <w:left w:w="0" w:type="dxa"/>
              <w:right w:w="0" w:type="dxa"/>
            </w:tcMar>
            <w:vAlign w:val="center"/>
          </w:tcPr>
          <w:p w14:paraId="1398792C" w14:textId="77777777" w:rsidR="006830AB" w:rsidRDefault="006830AB" w:rsidP="00A73D93">
            <w:pPr>
              <w:rPr>
                <w:rFonts w:eastAsia="仿宋"/>
                <w:b/>
                <w:color w:val="FF0000"/>
              </w:rPr>
            </w:pPr>
          </w:p>
        </w:tc>
        <w:tc>
          <w:tcPr>
            <w:tcW w:w="2835" w:type="dxa"/>
            <w:gridSpan w:val="2"/>
            <w:vMerge/>
            <w:noWrap/>
            <w:tcMar>
              <w:left w:w="0" w:type="dxa"/>
              <w:right w:w="0" w:type="dxa"/>
            </w:tcMar>
            <w:vAlign w:val="center"/>
          </w:tcPr>
          <w:p w14:paraId="5B6D501E" w14:textId="77777777" w:rsidR="006830AB" w:rsidRDefault="006830AB" w:rsidP="00A73D93">
            <w:pPr>
              <w:rPr>
                <w:rFonts w:eastAsia="仿宋"/>
                <w:color w:val="FF0000"/>
                <w:szCs w:val="21"/>
              </w:rPr>
            </w:pPr>
          </w:p>
        </w:tc>
        <w:tc>
          <w:tcPr>
            <w:tcW w:w="4910" w:type="dxa"/>
            <w:gridSpan w:val="2"/>
            <w:noWrap/>
            <w:tcMar>
              <w:left w:w="0" w:type="dxa"/>
              <w:right w:w="0" w:type="dxa"/>
            </w:tcMar>
            <w:vAlign w:val="center"/>
          </w:tcPr>
          <w:p w14:paraId="0BA78583" w14:textId="77777777" w:rsidR="006830AB" w:rsidRPr="005A3603" w:rsidRDefault="006830AB" w:rsidP="00F747A4">
            <w:pPr>
              <w:adjustRightInd w:val="0"/>
              <w:textAlignment w:val="baseline"/>
              <w:rPr>
                <w:rFonts w:eastAsia="仿宋" w:hAnsi="仿宋"/>
                <w:color w:val="FF0000"/>
                <w:szCs w:val="21"/>
                <w:highlight w:val="green"/>
              </w:rPr>
            </w:pPr>
            <w:r w:rsidRPr="00024F3F">
              <w:rPr>
                <w:rFonts w:eastAsia="仿宋" w:hAnsi="仿宋" w:hint="eastAsia"/>
                <w:color w:val="FF0000"/>
                <w:szCs w:val="21"/>
              </w:rPr>
              <w:t>柴油发电机废气经收集后通过排气井无组织排放。</w:t>
            </w:r>
          </w:p>
        </w:tc>
      </w:tr>
      <w:tr w:rsidR="00F747A4" w14:paraId="5F1D1420" w14:textId="77777777" w:rsidTr="00F747A4">
        <w:trPr>
          <w:cantSplit/>
          <w:jc w:val="center"/>
        </w:trPr>
        <w:tc>
          <w:tcPr>
            <w:tcW w:w="567" w:type="dxa"/>
            <w:vMerge/>
            <w:noWrap/>
            <w:tcMar>
              <w:left w:w="0" w:type="dxa"/>
              <w:right w:w="0" w:type="dxa"/>
            </w:tcMar>
            <w:vAlign w:val="center"/>
          </w:tcPr>
          <w:p w14:paraId="543B2848" w14:textId="77777777" w:rsidR="006830AB" w:rsidRDefault="006830AB" w:rsidP="00A73D93">
            <w:pPr>
              <w:rPr>
                <w:rFonts w:eastAsia="仿宋"/>
                <w:b/>
                <w:color w:val="FF0000"/>
              </w:rPr>
            </w:pPr>
          </w:p>
        </w:tc>
        <w:tc>
          <w:tcPr>
            <w:tcW w:w="2835" w:type="dxa"/>
            <w:gridSpan w:val="2"/>
            <w:vMerge/>
            <w:noWrap/>
            <w:tcMar>
              <w:left w:w="0" w:type="dxa"/>
              <w:right w:w="0" w:type="dxa"/>
            </w:tcMar>
            <w:vAlign w:val="center"/>
          </w:tcPr>
          <w:p w14:paraId="7C853D27" w14:textId="77777777" w:rsidR="006830AB" w:rsidRDefault="006830AB" w:rsidP="00A73D93">
            <w:pPr>
              <w:rPr>
                <w:rFonts w:eastAsia="仿宋"/>
                <w:color w:val="FF0000"/>
                <w:szCs w:val="21"/>
              </w:rPr>
            </w:pPr>
          </w:p>
        </w:tc>
        <w:tc>
          <w:tcPr>
            <w:tcW w:w="4910" w:type="dxa"/>
            <w:gridSpan w:val="2"/>
            <w:noWrap/>
            <w:tcMar>
              <w:left w:w="0" w:type="dxa"/>
              <w:right w:w="0" w:type="dxa"/>
            </w:tcMar>
            <w:vAlign w:val="center"/>
          </w:tcPr>
          <w:p w14:paraId="1E87E9B2" w14:textId="597D21B9" w:rsidR="006830AB" w:rsidRPr="00024F3F" w:rsidRDefault="006830AB" w:rsidP="00F747A4">
            <w:pPr>
              <w:snapToGrid w:val="0"/>
              <w:rPr>
                <w:rFonts w:eastAsia="仿宋" w:hAnsi="仿宋"/>
                <w:color w:val="FF0000"/>
                <w:szCs w:val="21"/>
              </w:rPr>
            </w:pPr>
            <w:r w:rsidRPr="00024F3F">
              <w:rPr>
                <w:rFonts w:eastAsia="仿宋" w:hAnsi="仿宋" w:hint="eastAsia"/>
                <w:color w:val="FF0000"/>
                <w:szCs w:val="21"/>
              </w:rPr>
              <w:t>地下停车场汽车尾气、医疗废物暂存间及生活垃圾中转站恶臭、</w:t>
            </w:r>
            <w:r w:rsidR="00024F3F">
              <w:rPr>
                <w:rFonts w:eastAsia="仿宋" w:hAnsi="仿宋" w:hint="eastAsia"/>
                <w:color w:val="FF0000"/>
                <w:szCs w:val="21"/>
              </w:rPr>
              <w:t>实验室废气、</w:t>
            </w:r>
            <w:r w:rsidRPr="00024F3F">
              <w:rPr>
                <w:rFonts w:eastAsia="仿宋" w:hAnsi="仿宋" w:hint="eastAsia"/>
                <w:color w:val="FF0000"/>
                <w:szCs w:val="21"/>
              </w:rPr>
              <w:t>诊室及病房等区域污浊空气</w:t>
            </w:r>
            <w:bookmarkStart w:id="41" w:name="_Hlk114676759"/>
            <w:r w:rsidRPr="00024F3F">
              <w:rPr>
                <w:rFonts w:eastAsia="仿宋" w:hAnsi="仿宋" w:hint="eastAsia"/>
                <w:color w:val="FF0000"/>
                <w:szCs w:val="21"/>
              </w:rPr>
              <w:t>经采取强制通风换气、高效过滤系统、定期喷洒除臭剂、定期消毒等措施后无组织排放。</w:t>
            </w:r>
            <w:bookmarkEnd w:id="41"/>
          </w:p>
        </w:tc>
      </w:tr>
      <w:tr w:rsidR="00F747A4" w14:paraId="38421EC2" w14:textId="77777777" w:rsidTr="00F747A4">
        <w:trPr>
          <w:cantSplit/>
          <w:jc w:val="center"/>
        </w:trPr>
        <w:tc>
          <w:tcPr>
            <w:tcW w:w="567" w:type="dxa"/>
            <w:vMerge/>
            <w:noWrap/>
            <w:tcMar>
              <w:left w:w="0" w:type="dxa"/>
              <w:right w:w="0" w:type="dxa"/>
            </w:tcMar>
            <w:vAlign w:val="center"/>
          </w:tcPr>
          <w:p w14:paraId="7999EDE2" w14:textId="77777777" w:rsidR="006830AB" w:rsidRDefault="006830AB" w:rsidP="00A73D93">
            <w:pPr>
              <w:rPr>
                <w:rFonts w:eastAsia="仿宋"/>
                <w:b/>
                <w:color w:val="FF0000"/>
              </w:rPr>
            </w:pPr>
          </w:p>
        </w:tc>
        <w:tc>
          <w:tcPr>
            <w:tcW w:w="2835" w:type="dxa"/>
            <w:gridSpan w:val="2"/>
            <w:noWrap/>
            <w:tcMar>
              <w:left w:w="0" w:type="dxa"/>
              <w:right w:w="0" w:type="dxa"/>
            </w:tcMar>
            <w:vAlign w:val="center"/>
          </w:tcPr>
          <w:p w14:paraId="2147E446" w14:textId="77777777" w:rsidR="006830AB" w:rsidRDefault="006830AB" w:rsidP="00A73D93">
            <w:pPr>
              <w:snapToGrid w:val="0"/>
              <w:jc w:val="center"/>
              <w:rPr>
                <w:rFonts w:eastAsia="仿宋"/>
                <w:color w:val="FF0000"/>
                <w:szCs w:val="21"/>
              </w:rPr>
            </w:pPr>
            <w:r>
              <w:rPr>
                <w:rFonts w:eastAsia="仿宋" w:hAnsi="仿宋" w:hint="eastAsia"/>
                <w:color w:val="FF0000"/>
                <w:szCs w:val="21"/>
              </w:rPr>
              <w:t>固废处置</w:t>
            </w:r>
          </w:p>
        </w:tc>
        <w:tc>
          <w:tcPr>
            <w:tcW w:w="4910" w:type="dxa"/>
            <w:gridSpan w:val="2"/>
            <w:noWrap/>
            <w:tcMar>
              <w:left w:w="0" w:type="dxa"/>
              <w:right w:w="0" w:type="dxa"/>
            </w:tcMar>
            <w:vAlign w:val="center"/>
          </w:tcPr>
          <w:p w14:paraId="5E0D1DEE" w14:textId="047FC20A" w:rsidR="006830AB" w:rsidRPr="005A3603" w:rsidRDefault="006830AB" w:rsidP="00F747A4">
            <w:pPr>
              <w:snapToGrid w:val="0"/>
              <w:rPr>
                <w:rFonts w:eastAsia="仿宋"/>
                <w:color w:val="FF0000"/>
                <w:szCs w:val="21"/>
                <w:highlight w:val="green"/>
              </w:rPr>
            </w:pPr>
            <w:r w:rsidRPr="00024F3F">
              <w:rPr>
                <w:rFonts w:eastAsia="仿宋" w:hAnsi="仿宋" w:hint="eastAsia"/>
                <w:color w:val="FF0000"/>
                <w:szCs w:val="21"/>
              </w:rPr>
              <w:t>各类危险废物在源头进行分类及密闭隔离，同时按相关要求及规范建设医疗废物暂存间</w:t>
            </w:r>
            <w:r w:rsidR="00024F3F" w:rsidRPr="00024F3F">
              <w:rPr>
                <w:rFonts w:eastAsia="仿宋" w:hAnsi="仿宋" w:hint="eastAsia"/>
                <w:color w:val="FF0000"/>
                <w:szCs w:val="21"/>
              </w:rPr>
              <w:t>、</w:t>
            </w:r>
            <w:r w:rsidRPr="00024F3F">
              <w:rPr>
                <w:rFonts w:eastAsia="仿宋" w:hAnsi="仿宋" w:hint="eastAsia"/>
                <w:color w:val="FF0000"/>
                <w:szCs w:val="21"/>
              </w:rPr>
              <w:t>危废暂存间</w:t>
            </w:r>
            <w:r w:rsidR="00024F3F" w:rsidRPr="00024F3F">
              <w:rPr>
                <w:rFonts w:eastAsia="仿宋" w:hAnsi="仿宋" w:hint="eastAsia"/>
                <w:color w:val="FF0000"/>
                <w:szCs w:val="21"/>
              </w:rPr>
              <w:t>；</w:t>
            </w:r>
          </w:p>
        </w:tc>
      </w:tr>
      <w:tr w:rsidR="00F747A4" w14:paraId="321F2A8A" w14:textId="77777777" w:rsidTr="00F747A4">
        <w:trPr>
          <w:cantSplit/>
          <w:jc w:val="center"/>
        </w:trPr>
        <w:tc>
          <w:tcPr>
            <w:tcW w:w="567" w:type="dxa"/>
            <w:vMerge/>
            <w:noWrap/>
            <w:tcMar>
              <w:left w:w="0" w:type="dxa"/>
              <w:right w:w="0" w:type="dxa"/>
            </w:tcMar>
            <w:vAlign w:val="center"/>
          </w:tcPr>
          <w:p w14:paraId="5BA2D683" w14:textId="77777777" w:rsidR="006830AB" w:rsidRDefault="006830AB" w:rsidP="00A73D93">
            <w:pPr>
              <w:rPr>
                <w:rFonts w:eastAsia="仿宋"/>
                <w:b/>
                <w:color w:val="FF0000"/>
              </w:rPr>
            </w:pPr>
          </w:p>
        </w:tc>
        <w:tc>
          <w:tcPr>
            <w:tcW w:w="2835" w:type="dxa"/>
            <w:gridSpan w:val="2"/>
            <w:vMerge w:val="restart"/>
            <w:noWrap/>
            <w:tcMar>
              <w:left w:w="0" w:type="dxa"/>
              <w:right w:w="0" w:type="dxa"/>
            </w:tcMar>
            <w:vAlign w:val="center"/>
          </w:tcPr>
          <w:p w14:paraId="110C37DC" w14:textId="77777777" w:rsidR="006830AB" w:rsidRDefault="006830AB" w:rsidP="00A73D93">
            <w:pPr>
              <w:snapToGrid w:val="0"/>
              <w:jc w:val="center"/>
              <w:rPr>
                <w:rFonts w:eastAsia="仿宋" w:hAnsi="仿宋"/>
                <w:color w:val="FF0000"/>
                <w:szCs w:val="21"/>
              </w:rPr>
            </w:pPr>
            <w:r>
              <w:rPr>
                <w:rFonts w:eastAsia="仿宋" w:hAnsi="仿宋" w:hint="eastAsia"/>
                <w:color w:val="FF0000"/>
                <w:szCs w:val="21"/>
              </w:rPr>
              <w:t>噪声</w:t>
            </w:r>
          </w:p>
        </w:tc>
        <w:tc>
          <w:tcPr>
            <w:tcW w:w="4910" w:type="dxa"/>
            <w:gridSpan w:val="2"/>
            <w:noWrap/>
            <w:tcMar>
              <w:left w:w="0" w:type="dxa"/>
              <w:right w:w="0" w:type="dxa"/>
            </w:tcMar>
            <w:vAlign w:val="center"/>
          </w:tcPr>
          <w:p w14:paraId="1CC7A55A" w14:textId="77777777" w:rsidR="006830AB" w:rsidRPr="005A3603" w:rsidRDefault="006830AB" w:rsidP="00F747A4">
            <w:pPr>
              <w:snapToGrid w:val="0"/>
              <w:rPr>
                <w:rFonts w:eastAsia="仿宋" w:hAnsi="仿宋"/>
                <w:color w:val="FF0000"/>
                <w:szCs w:val="21"/>
                <w:highlight w:val="green"/>
              </w:rPr>
            </w:pPr>
            <w:r w:rsidRPr="00024F3F">
              <w:rPr>
                <w:rFonts w:eastAsia="仿宋" w:hAnsi="仿宋" w:hint="eastAsia"/>
                <w:color w:val="FF0000"/>
                <w:szCs w:val="21"/>
              </w:rPr>
              <w:t>合理布置：水泵机房、制冷机组、锅炉房等设置在地下室，中央空调多联外机组和排烟风机、排风机设置在楼顶，空调机组和新风机设置在机房内。</w:t>
            </w:r>
          </w:p>
        </w:tc>
      </w:tr>
      <w:tr w:rsidR="00F747A4" w14:paraId="2A26007D" w14:textId="77777777" w:rsidTr="00F747A4">
        <w:trPr>
          <w:cantSplit/>
          <w:jc w:val="center"/>
        </w:trPr>
        <w:tc>
          <w:tcPr>
            <w:tcW w:w="567" w:type="dxa"/>
            <w:vMerge/>
            <w:noWrap/>
            <w:tcMar>
              <w:left w:w="0" w:type="dxa"/>
              <w:right w:w="0" w:type="dxa"/>
            </w:tcMar>
            <w:vAlign w:val="center"/>
          </w:tcPr>
          <w:p w14:paraId="70AFB67D" w14:textId="77777777" w:rsidR="006830AB" w:rsidRDefault="006830AB" w:rsidP="00A73D93">
            <w:pPr>
              <w:rPr>
                <w:rFonts w:eastAsia="仿宋"/>
                <w:b/>
                <w:color w:val="FF0000"/>
              </w:rPr>
            </w:pPr>
          </w:p>
        </w:tc>
        <w:tc>
          <w:tcPr>
            <w:tcW w:w="2835" w:type="dxa"/>
            <w:gridSpan w:val="2"/>
            <w:vMerge/>
            <w:noWrap/>
            <w:tcMar>
              <w:left w:w="0" w:type="dxa"/>
              <w:right w:w="0" w:type="dxa"/>
            </w:tcMar>
            <w:vAlign w:val="center"/>
          </w:tcPr>
          <w:p w14:paraId="1FF8C8C2" w14:textId="77777777" w:rsidR="006830AB" w:rsidRDefault="006830AB" w:rsidP="00A73D93">
            <w:pPr>
              <w:snapToGrid w:val="0"/>
              <w:rPr>
                <w:rFonts w:eastAsia="仿宋" w:hAnsi="仿宋"/>
                <w:color w:val="FF0000"/>
                <w:szCs w:val="21"/>
              </w:rPr>
            </w:pPr>
          </w:p>
        </w:tc>
        <w:tc>
          <w:tcPr>
            <w:tcW w:w="4910" w:type="dxa"/>
            <w:gridSpan w:val="2"/>
            <w:noWrap/>
            <w:tcMar>
              <w:left w:w="0" w:type="dxa"/>
              <w:right w:w="0" w:type="dxa"/>
            </w:tcMar>
            <w:vAlign w:val="center"/>
          </w:tcPr>
          <w:p w14:paraId="263A6AF5" w14:textId="77777777" w:rsidR="006830AB" w:rsidRPr="005A3603" w:rsidRDefault="006830AB" w:rsidP="00F747A4">
            <w:pPr>
              <w:snapToGrid w:val="0"/>
              <w:rPr>
                <w:rFonts w:eastAsia="仿宋" w:hAnsi="仿宋"/>
                <w:color w:val="FF0000"/>
                <w:szCs w:val="21"/>
                <w:highlight w:val="green"/>
              </w:rPr>
            </w:pPr>
            <w:r w:rsidRPr="00024F3F">
              <w:rPr>
                <w:rFonts w:eastAsia="仿宋" w:hAnsi="仿宋" w:hint="eastAsia"/>
                <w:color w:val="FF0000"/>
                <w:szCs w:val="21"/>
              </w:rPr>
              <w:t>隔声、减振：空调多联外机组、地下车库排烟风机、污水处理站风机、发电机、空压机、通风设备等采用隔声、减振、消声措施。</w:t>
            </w:r>
          </w:p>
        </w:tc>
      </w:tr>
      <w:tr w:rsidR="00F747A4" w14:paraId="3563FEE5" w14:textId="77777777" w:rsidTr="00F747A4">
        <w:trPr>
          <w:cantSplit/>
          <w:jc w:val="center"/>
        </w:trPr>
        <w:tc>
          <w:tcPr>
            <w:tcW w:w="567" w:type="dxa"/>
            <w:vMerge/>
            <w:noWrap/>
            <w:tcMar>
              <w:left w:w="0" w:type="dxa"/>
              <w:right w:w="0" w:type="dxa"/>
            </w:tcMar>
            <w:vAlign w:val="center"/>
          </w:tcPr>
          <w:p w14:paraId="0EED79D4" w14:textId="77777777" w:rsidR="006830AB" w:rsidRDefault="006830AB" w:rsidP="00A73D93">
            <w:pPr>
              <w:rPr>
                <w:rFonts w:eastAsia="仿宋"/>
                <w:b/>
                <w:color w:val="FF0000"/>
              </w:rPr>
            </w:pPr>
          </w:p>
        </w:tc>
        <w:tc>
          <w:tcPr>
            <w:tcW w:w="2835" w:type="dxa"/>
            <w:gridSpan w:val="2"/>
            <w:noWrap/>
            <w:tcMar>
              <w:left w:w="0" w:type="dxa"/>
              <w:right w:w="0" w:type="dxa"/>
            </w:tcMar>
            <w:vAlign w:val="center"/>
          </w:tcPr>
          <w:p w14:paraId="47677941" w14:textId="77777777" w:rsidR="006830AB" w:rsidRDefault="006830AB" w:rsidP="00A73D93">
            <w:pPr>
              <w:adjustRightInd w:val="0"/>
              <w:jc w:val="center"/>
              <w:textAlignment w:val="baseline"/>
              <w:rPr>
                <w:rFonts w:eastAsia="仿宋" w:hAnsi="仿宋"/>
                <w:color w:val="FF0000"/>
                <w:szCs w:val="21"/>
              </w:rPr>
            </w:pPr>
            <w:r>
              <w:rPr>
                <w:rFonts w:eastAsia="仿宋" w:hAnsi="仿宋" w:hint="eastAsia"/>
                <w:color w:val="FF0000"/>
                <w:szCs w:val="21"/>
              </w:rPr>
              <w:t>风险</w:t>
            </w:r>
          </w:p>
          <w:p w14:paraId="67A39824" w14:textId="77777777" w:rsidR="006830AB" w:rsidRDefault="006830AB" w:rsidP="00A73D93">
            <w:pPr>
              <w:adjustRightInd w:val="0"/>
              <w:jc w:val="center"/>
              <w:textAlignment w:val="baseline"/>
              <w:rPr>
                <w:rFonts w:eastAsia="仿宋" w:hAnsi="仿宋"/>
                <w:color w:val="FF0000"/>
                <w:szCs w:val="21"/>
              </w:rPr>
            </w:pPr>
            <w:r>
              <w:rPr>
                <w:rFonts w:eastAsia="仿宋" w:hAnsi="仿宋" w:hint="eastAsia"/>
                <w:color w:val="FF0000"/>
                <w:szCs w:val="21"/>
              </w:rPr>
              <w:t>防范</w:t>
            </w:r>
          </w:p>
        </w:tc>
        <w:tc>
          <w:tcPr>
            <w:tcW w:w="4910" w:type="dxa"/>
            <w:gridSpan w:val="2"/>
            <w:noWrap/>
            <w:tcMar>
              <w:left w:w="0" w:type="dxa"/>
              <w:right w:w="0" w:type="dxa"/>
            </w:tcMar>
            <w:vAlign w:val="center"/>
          </w:tcPr>
          <w:p w14:paraId="0A107BA4" w14:textId="20AB9B7F" w:rsidR="006830AB" w:rsidRPr="005A3603" w:rsidRDefault="006830AB" w:rsidP="00F747A4">
            <w:pPr>
              <w:adjustRightInd w:val="0"/>
              <w:textAlignment w:val="baseline"/>
              <w:rPr>
                <w:rFonts w:eastAsia="仿宋" w:hAnsi="仿宋"/>
                <w:color w:val="FF0000"/>
                <w:szCs w:val="21"/>
                <w:highlight w:val="green"/>
              </w:rPr>
            </w:pPr>
            <w:r w:rsidRPr="00024F3F">
              <w:rPr>
                <w:rFonts w:eastAsia="仿宋" w:hAnsi="仿宋" w:hint="eastAsia"/>
                <w:color w:val="FF0000"/>
                <w:szCs w:val="21"/>
              </w:rPr>
              <w:t>在地下一层设</w:t>
            </w:r>
            <w:bookmarkStart w:id="42" w:name="_Hlk106809981"/>
            <w:r w:rsidRPr="00024F3F">
              <w:rPr>
                <w:rFonts w:eastAsia="仿宋" w:hAnsi="仿宋" w:hint="eastAsia"/>
                <w:color w:val="FF0000"/>
                <w:szCs w:val="21"/>
              </w:rPr>
              <w:t>消防水泵房</w:t>
            </w:r>
            <w:bookmarkEnd w:id="42"/>
            <w:r w:rsidR="00024F3F" w:rsidRPr="00024F3F">
              <w:rPr>
                <w:rFonts w:eastAsia="仿宋" w:hAnsi="仿宋" w:hint="eastAsia"/>
                <w:color w:val="FF0000"/>
                <w:szCs w:val="21"/>
              </w:rPr>
              <w:t>，</w:t>
            </w:r>
            <w:r w:rsidRPr="00024F3F">
              <w:rPr>
                <w:rFonts w:eastAsia="仿宋" w:hAnsi="仿宋" w:hint="eastAsia"/>
                <w:color w:val="FF0000"/>
                <w:szCs w:val="21"/>
              </w:rPr>
              <w:t>其余供冷却塔补水，水池供水接市政给水管网。</w:t>
            </w:r>
          </w:p>
        </w:tc>
      </w:tr>
    </w:tbl>
    <w:bookmarkEnd w:id="30"/>
    <w:bookmarkEnd w:id="40"/>
    <w:p w14:paraId="4B873593" w14:textId="21593E3E" w:rsidR="00DD4A1C" w:rsidRPr="004D2A2D" w:rsidRDefault="00DD4A1C" w:rsidP="00DD4A1C">
      <w:pPr>
        <w:pStyle w:val="31"/>
        <w:rPr>
          <w:sz w:val="30"/>
        </w:rPr>
      </w:pPr>
      <w:r w:rsidRPr="004D2A2D">
        <w:rPr>
          <w:sz w:val="30"/>
        </w:rPr>
        <w:t>3.1.2</w:t>
      </w:r>
      <w:r w:rsidRPr="004D2A2D">
        <w:rPr>
          <w:rFonts w:hint="eastAsia"/>
          <w:sz w:val="30"/>
        </w:rPr>
        <w:t>主要原辅材料和能源消耗</w:t>
      </w:r>
    </w:p>
    <w:p w14:paraId="1D1F3281" w14:textId="0BC64716" w:rsidR="00DD4A1C" w:rsidRPr="004D2A2D" w:rsidRDefault="00DD4A1C" w:rsidP="00DD4A1C">
      <w:pPr>
        <w:spacing w:line="360" w:lineRule="auto"/>
        <w:ind w:firstLineChars="200" w:firstLine="560"/>
        <w:rPr>
          <w:rFonts w:eastAsia="仿宋" w:hAnsi="仿宋"/>
          <w:sz w:val="28"/>
          <w:szCs w:val="28"/>
        </w:rPr>
      </w:pPr>
      <w:r w:rsidRPr="004D2A2D">
        <w:rPr>
          <w:rFonts w:eastAsia="仿宋" w:hAnsi="仿宋" w:hint="eastAsia"/>
          <w:sz w:val="28"/>
          <w:szCs w:val="28"/>
        </w:rPr>
        <w:t>本项目主要原辅材料年消耗情况见表</w:t>
      </w:r>
      <w:r w:rsidRPr="004D2A2D">
        <w:rPr>
          <w:rFonts w:eastAsia="仿宋" w:hAnsi="仿宋"/>
          <w:sz w:val="28"/>
          <w:szCs w:val="28"/>
        </w:rPr>
        <w:t>3.1-</w:t>
      </w:r>
      <w:r w:rsidR="00F747A4">
        <w:rPr>
          <w:rFonts w:eastAsia="仿宋" w:hAnsi="仿宋"/>
          <w:sz w:val="28"/>
          <w:szCs w:val="28"/>
        </w:rPr>
        <w:t>2</w:t>
      </w:r>
      <w:r w:rsidRPr="004D2A2D">
        <w:rPr>
          <w:rFonts w:eastAsia="仿宋" w:hAnsi="仿宋"/>
          <w:sz w:val="28"/>
          <w:szCs w:val="28"/>
        </w:rPr>
        <w:t>。</w:t>
      </w:r>
    </w:p>
    <w:p w14:paraId="50E13A21" w14:textId="043671F8" w:rsidR="00DD4A1C" w:rsidRPr="004D2A2D" w:rsidRDefault="00DD4A1C" w:rsidP="00DD4A1C">
      <w:pPr>
        <w:snapToGrid w:val="0"/>
        <w:spacing w:line="300" w:lineRule="auto"/>
        <w:jc w:val="center"/>
        <w:rPr>
          <w:rFonts w:eastAsia="仿宋" w:hAnsi="仿宋"/>
          <w:b/>
        </w:rPr>
      </w:pPr>
      <w:r w:rsidRPr="004D2A2D">
        <w:rPr>
          <w:rFonts w:eastAsia="仿宋" w:hAnsi="仿宋"/>
          <w:b/>
        </w:rPr>
        <w:t>表</w:t>
      </w:r>
      <w:r w:rsidRPr="004D2A2D">
        <w:rPr>
          <w:rFonts w:eastAsia="仿宋" w:hAnsi="仿宋"/>
          <w:b/>
        </w:rPr>
        <w:t>3.1-</w:t>
      </w:r>
      <w:r w:rsidR="00F747A4">
        <w:rPr>
          <w:rFonts w:eastAsia="仿宋" w:hAnsi="仿宋"/>
          <w:b/>
        </w:rPr>
        <w:t xml:space="preserve">2 </w:t>
      </w:r>
      <w:r w:rsidRPr="004D2A2D">
        <w:rPr>
          <w:rFonts w:eastAsia="仿宋" w:hAnsi="仿宋" w:hint="eastAsia"/>
          <w:b/>
        </w:rPr>
        <w:t>拟建项目</w:t>
      </w:r>
      <w:r w:rsidRPr="004D2A2D">
        <w:rPr>
          <w:rFonts w:eastAsia="仿宋" w:hAnsi="仿宋"/>
          <w:b/>
        </w:rPr>
        <w:t>主要原辅材料</w:t>
      </w:r>
      <w:r w:rsidRPr="004D2A2D">
        <w:rPr>
          <w:rFonts w:eastAsia="仿宋" w:hAnsi="仿宋" w:hint="eastAsia"/>
          <w:b/>
        </w:rPr>
        <w:t>及能源</w:t>
      </w:r>
      <w:r w:rsidRPr="004D2A2D">
        <w:rPr>
          <w:rFonts w:eastAsia="仿宋" w:hAnsi="仿宋"/>
          <w:b/>
        </w:rPr>
        <w:t>消耗量</w:t>
      </w:r>
    </w:p>
    <w:tbl>
      <w:tblPr>
        <w:tblW w:w="8154" w:type="dxa"/>
        <w:jc w:val="center"/>
        <w:tblBorders>
          <w:top w:val="single" w:sz="12" w:space="0" w:color="auto"/>
          <w:bottom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9"/>
        <w:gridCol w:w="1023"/>
        <w:gridCol w:w="937"/>
        <w:gridCol w:w="1667"/>
        <w:gridCol w:w="703"/>
        <w:gridCol w:w="1035"/>
        <w:gridCol w:w="1224"/>
        <w:gridCol w:w="1256"/>
      </w:tblGrid>
      <w:tr w:rsidR="004D2A2D" w:rsidRPr="004D2A2D" w14:paraId="05877306" w14:textId="77777777" w:rsidTr="00D41723">
        <w:trPr>
          <w:trHeight w:val="770"/>
          <w:jc w:val="center"/>
        </w:trPr>
        <w:tc>
          <w:tcPr>
            <w:tcW w:w="1332" w:type="dxa"/>
            <w:gridSpan w:val="2"/>
            <w:tcMar>
              <w:left w:w="0" w:type="dxa"/>
              <w:right w:w="0" w:type="dxa"/>
            </w:tcMar>
            <w:vAlign w:val="center"/>
          </w:tcPr>
          <w:p w14:paraId="6B7FF7D3" w14:textId="77777777" w:rsidR="00DD4A1C" w:rsidRPr="004D2A2D" w:rsidRDefault="00DD4A1C" w:rsidP="00D41723">
            <w:pPr>
              <w:adjustRightInd w:val="0"/>
              <w:snapToGrid w:val="0"/>
              <w:jc w:val="center"/>
              <w:rPr>
                <w:rFonts w:eastAsia="仿宋"/>
                <w:b/>
                <w:bCs/>
                <w:sz w:val="18"/>
                <w:szCs w:val="18"/>
              </w:rPr>
            </w:pPr>
            <w:r w:rsidRPr="004D2A2D">
              <w:rPr>
                <w:rFonts w:eastAsia="仿宋"/>
                <w:b/>
                <w:bCs/>
                <w:sz w:val="18"/>
                <w:szCs w:val="18"/>
              </w:rPr>
              <w:t>用途及使用科室</w:t>
            </w:r>
          </w:p>
        </w:tc>
        <w:tc>
          <w:tcPr>
            <w:tcW w:w="937" w:type="dxa"/>
            <w:tcMar>
              <w:left w:w="0" w:type="dxa"/>
              <w:right w:w="0" w:type="dxa"/>
            </w:tcMar>
            <w:vAlign w:val="center"/>
          </w:tcPr>
          <w:p w14:paraId="275352D0" w14:textId="77777777" w:rsidR="00DD4A1C" w:rsidRPr="004D2A2D" w:rsidRDefault="00DD4A1C" w:rsidP="00D41723">
            <w:pPr>
              <w:adjustRightInd w:val="0"/>
              <w:snapToGrid w:val="0"/>
              <w:jc w:val="center"/>
              <w:rPr>
                <w:rFonts w:eastAsia="仿宋"/>
                <w:b/>
                <w:bCs/>
                <w:sz w:val="18"/>
                <w:szCs w:val="18"/>
              </w:rPr>
            </w:pPr>
            <w:r w:rsidRPr="004D2A2D">
              <w:rPr>
                <w:rFonts w:eastAsia="仿宋"/>
                <w:b/>
                <w:bCs/>
                <w:sz w:val="18"/>
                <w:szCs w:val="18"/>
              </w:rPr>
              <w:t>名称</w:t>
            </w:r>
          </w:p>
        </w:tc>
        <w:tc>
          <w:tcPr>
            <w:tcW w:w="1667" w:type="dxa"/>
            <w:tcMar>
              <w:left w:w="0" w:type="dxa"/>
              <w:right w:w="0" w:type="dxa"/>
            </w:tcMar>
            <w:vAlign w:val="center"/>
          </w:tcPr>
          <w:p w14:paraId="429CC476" w14:textId="77777777" w:rsidR="00DD4A1C" w:rsidRPr="004D2A2D" w:rsidRDefault="00DD4A1C" w:rsidP="00D41723">
            <w:pPr>
              <w:pStyle w:val="xl25"/>
              <w:widowControl w:val="0"/>
              <w:pBdr>
                <w:bottom w:val="none" w:sz="0" w:space="0" w:color="auto"/>
                <w:right w:val="none" w:sz="0" w:space="0" w:color="auto"/>
              </w:pBdr>
              <w:adjustRightInd w:val="0"/>
              <w:snapToGrid w:val="0"/>
              <w:spacing w:before="0" w:beforeAutospacing="0" w:after="0" w:afterAutospacing="0"/>
              <w:rPr>
                <w:rFonts w:eastAsia="仿宋"/>
                <w:b/>
                <w:bCs/>
                <w:sz w:val="18"/>
                <w:szCs w:val="18"/>
              </w:rPr>
            </w:pPr>
            <w:r w:rsidRPr="004D2A2D">
              <w:rPr>
                <w:rFonts w:eastAsia="仿宋"/>
                <w:b/>
                <w:bCs/>
                <w:sz w:val="18"/>
                <w:szCs w:val="18"/>
              </w:rPr>
              <w:t>重要组份、规格、指标</w:t>
            </w:r>
          </w:p>
        </w:tc>
        <w:tc>
          <w:tcPr>
            <w:tcW w:w="703" w:type="dxa"/>
            <w:tcMar>
              <w:left w:w="0" w:type="dxa"/>
              <w:right w:w="0" w:type="dxa"/>
            </w:tcMar>
            <w:vAlign w:val="center"/>
          </w:tcPr>
          <w:p w14:paraId="1329C6F9" w14:textId="77777777" w:rsidR="00DD4A1C" w:rsidRPr="004D2A2D" w:rsidRDefault="00DD4A1C" w:rsidP="00D41723">
            <w:pPr>
              <w:adjustRightInd w:val="0"/>
              <w:snapToGrid w:val="0"/>
              <w:jc w:val="center"/>
              <w:rPr>
                <w:rFonts w:eastAsia="仿宋"/>
                <w:b/>
                <w:bCs/>
                <w:sz w:val="18"/>
                <w:szCs w:val="18"/>
              </w:rPr>
            </w:pPr>
            <w:r w:rsidRPr="004D2A2D">
              <w:rPr>
                <w:rFonts w:eastAsia="仿宋"/>
                <w:b/>
                <w:bCs/>
                <w:sz w:val="18"/>
                <w:szCs w:val="18"/>
              </w:rPr>
              <w:t>年耗量</w:t>
            </w:r>
          </w:p>
        </w:tc>
        <w:tc>
          <w:tcPr>
            <w:tcW w:w="1035" w:type="dxa"/>
            <w:tcMar>
              <w:left w:w="0" w:type="dxa"/>
              <w:right w:w="0" w:type="dxa"/>
            </w:tcMar>
            <w:vAlign w:val="center"/>
          </w:tcPr>
          <w:p w14:paraId="44C30BB5" w14:textId="77777777" w:rsidR="00DD4A1C" w:rsidRPr="004D2A2D" w:rsidRDefault="00DD4A1C" w:rsidP="00D41723">
            <w:pPr>
              <w:adjustRightInd w:val="0"/>
              <w:snapToGrid w:val="0"/>
              <w:jc w:val="center"/>
              <w:rPr>
                <w:rFonts w:eastAsia="仿宋"/>
                <w:b/>
                <w:bCs/>
                <w:sz w:val="18"/>
                <w:szCs w:val="18"/>
              </w:rPr>
            </w:pPr>
            <w:r w:rsidRPr="004D2A2D">
              <w:rPr>
                <w:rFonts w:eastAsia="仿宋"/>
                <w:b/>
                <w:bCs/>
                <w:sz w:val="18"/>
                <w:szCs w:val="18"/>
              </w:rPr>
              <w:t>最大贮存量</w:t>
            </w:r>
          </w:p>
        </w:tc>
        <w:tc>
          <w:tcPr>
            <w:tcW w:w="1224" w:type="dxa"/>
            <w:tcMar>
              <w:left w:w="0" w:type="dxa"/>
              <w:right w:w="0" w:type="dxa"/>
            </w:tcMar>
            <w:vAlign w:val="center"/>
          </w:tcPr>
          <w:p w14:paraId="09A50303" w14:textId="77777777" w:rsidR="00DD4A1C" w:rsidRPr="004D2A2D" w:rsidRDefault="00DD4A1C" w:rsidP="00D41723">
            <w:pPr>
              <w:adjustRightInd w:val="0"/>
              <w:snapToGrid w:val="0"/>
              <w:jc w:val="center"/>
              <w:rPr>
                <w:rFonts w:eastAsia="仿宋"/>
                <w:b/>
                <w:bCs/>
                <w:sz w:val="18"/>
                <w:szCs w:val="18"/>
              </w:rPr>
            </w:pPr>
            <w:r w:rsidRPr="004D2A2D">
              <w:rPr>
                <w:rFonts w:eastAsia="仿宋"/>
                <w:b/>
                <w:bCs/>
                <w:sz w:val="18"/>
                <w:szCs w:val="18"/>
              </w:rPr>
              <w:t>存放位置</w:t>
            </w:r>
          </w:p>
        </w:tc>
        <w:tc>
          <w:tcPr>
            <w:tcW w:w="1256" w:type="dxa"/>
            <w:tcMar>
              <w:left w:w="0" w:type="dxa"/>
              <w:right w:w="0" w:type="dxa"/>
            </w:tcMar>
            <w:vAlign w:val="center"/>
          </w:tcPr>
          <w:p w14:paraId="1A713EEB" w14:textId="77777777" w:rsidR="00DD4A1C" w:rsidRPr="004D2A2D" w:rsidRDefault="00DD4A1C" w:rsidP="00D41723">
            <w:pPr>
              <w:adjustRightInd w:val="0"/>
              <w:snapToGrid w:val="0"/>
              <w:jc w:val="center"/>
              <w:rPr>
                <w:rFonts w:eastAsia="仿宋"/>
                <w:sz w:val="18"/>
                <w:szCs w:val="18"/>
              </w:rPr>
            </w:pPr>
            <w:r w:rsidRPr="004D2A2D">
              <w:rPr>
                <w:rFonts w:eastAsia="仿宋"/>
                <w:b/>
                <w:bCs/>
                <w:sz w:val="18"/>
                <w:szCs w:val="18"/>
              </w:rPr>
              <w:t>来源及运输</w:t>
            </w:r>
          </w:p>
        </w:tc>
      </w:tr>
      <w:tr w:rsidR="004D2A2D" w:rsidRPr="004D2A2D" w14:paraId="05C74434" w14:textId="77777777" w:rsidTr="00D41723">
        <w:trPr>
          <w:trHeight w:val="384"/>
          <w:jc w:val="center"/>
        </w:trPr>
        <w:tc>
          <w:tcPr>
            <w:tcW w:w="0" w:type="auto"/>
            <w:vMerge w:val="restart"/>
            <w:tcMar>
              <w:left w:w="0" w:type="dxa"/>
              <w:right w:w="0" w:type="dxa"/>
            </w:tcMar>
            <w:vAlign w:val="center"/>
          </w:tcPr>
          <w:p w14:paraId="385462C1" w14:textId="77777777" w:rsidR="00DD4A1C" w:rsidRPr="004D2A2D" w:rsidRDefault="00DD4A1C" w:rsidP="00D41723">
            <w:pPr>
              <w:adjustRightInd w:val="0"/>
              <w:snapToGrid w:val="0"/>
              <w:jc w:val="center"/>
              <w:rPr>
                <w:rFonts w:eastAsia="仿宋"/>
                <w:sz w:val="18"/>
                <w:szCs w:val="18"/>
              </w:rPr>
            </w:pPr>
            <w:r w:rsidRPr="004D2A2D">
              <w:rPr>
                <w:rFonts w:eastAsia="仿宋"/>
                <w:sz w:val="18"/>
                <w:szCs w:val="18"/>
              </w:rPr>
              <w:t>医疗</w:t>
            </w:r>
          </w:p>
        </w:tc>
        <w:tc>
          <w:tcPr>
            <w:tcW w:w="1023" w:type="dxa"/>
            <w:vMerge w:val="restart"/>
            <w:tcMar>
              <w:left w:w="0" w:type="dxa"/>
              <w:right w:w="0" w:type="dxa"/>
            </w:tcMar>
            <w:vAlign w:val="center"/>
          </w:tcPr>
          <w:p w14:paraId="185D5B16" w14:textId="77777777" w:rsidR="00DD4A1C" w:rsidRPr="004D2A2D" w:rsidRDefault="00DD4A1C" w:rsidP="00D41723">
            <w:pPr>
              <w:adjustRightInd w:val="0"/>
              <w:snapToGrid w:val="0"/>
              <w:jc w:val="center"/>
              <w:rPr>
                <w:rFonts w:eastAsia="仿宋"/>
                <w:sz w:val="18"/>
                <w:szCs w:val="18"/>
              </w:rPr>
            </w:pPr>
            <w:r w:rsidRPr="004D2A2D">
              <w:rPr>
                <w:rFonts w:eastAsia="仿宋"/>
                <w:sz w:val="18"/>
                <w:szCs w:val="18"/>
              </w:rPr>
              <w:t>全院病区原料</w:t>
            </w:r>
          </w:p>
        </w:tc>
        <w:tc>
          <w:tcPr>
            <w:tcW w:w="937" w:type="dxa"/>
            <w:tcMar>
              <w:left w:w="0" w:type="dxa"/>
              <w:right w:w="0" w:type="dxa"/>
            </w:tcMar>
            <w:vAlign w:val="center"/>
          </w:tcPr>
          <w:p w14:paraId="507C0DB8" w14:textId="77777777" w:rsidR="00DD4A1C" w:rsidRPr="004D2A2D" w:rsidRDefault="00DD4A1C" w:rsidP="00D41723">
            <w:pPr>
              <w:adjustRightInd w:val="0"/>
              <w:snapToGrid w:val="0"/>
              <w:jc w:val="center"/>
              <w:rPr>
                <w:rFonts w:eastAsia="仿宋"/>
                <w:sz w:val="18"/>
                <w:szCs w:val="18"/>
              </w:rPr>
            </w:pPr>
            <w:r w:rsidRPr="004D2A2D">
              <w:rPr>
                <w:rFonts w:eastAsia="仿宋"/>
                <w:sz w:val="18"/>
                <w:szCs w:val="18"/>
              </w:rPr>
              <w:t>酒精</w:t>
            </w:r>
          </w:p>
        </w:tc>
        <w:tc>
          <w:tcPr>
            <w:tcW w:w="1667" w:type="dxa"/>
            <w:tcMar>
              <w:left w:w="0" w:type="dxa"/>
              <w:right w:w="0" w:type="dxa"/>
            </w:tcMar>
            <w:vAlign w:val="center"/>
          </w:tcPr>
          <w:p w14:paraId="4227248F" w14:textId="77777777" w:rsidR="00DD4A1C" w:rsidRPr="004D2A2D" w:rsidRDefault="00DD4A1C" w:rsidP="00D41723">
            <w:pPr>
              <w:pStyle w:val="xl25"/>
              <w:widowControl w:val="0"/>
              <w:pBdr>
                <w:bottom w:val="none" w:sz="0" w:space="0" w:color="auto"/>
                <w:right w:val="none" w:sz="0" w:space="0" w:color="auto"/>
              </w:pBdr>
              <w:adjustRightInd w:val="0"/>
              <w:snapToGrid w:val="0"/>
              <w:spacing w:before="0" w:beforeAutospacing="0" w:after="0" w:afterAutospacing="0"/>
              <w:rPr>
                <w:rFonts w:eastAsia="仿宋"/>
                <w:kern w:val="2"/>
                <w:sz w:val="18"/>
                <w:szCs w:val="18"/>
              </w:rPr>
            </w:pPr>
            <w:r w:rsidRPr="004D2A2D">
              <w:rPr>
                <w:rFonts w:eastAsia="仿宋"/>
                <w:sz w:val="18"/>
                <w:szCs w:val="18"/>
              </w:rPr>
              <w:t>纯度</w:t>
            </w:r>
            <w:r w:rsidRPr="004D2A2D">
              <w:rPr>
                <w:rFonts w:eastAsia="仿宋"/>
                <w:sz w:val="18"/>
                <w:szCs w:val="18"/>
              </w:rPr>
              <w:t>75%</w:t>
            </w:r>
          </w:p>
        </w:tc>
        <w:tc>
          <w:tcPr>
            <w:tcW w:w="703" w:type="dxa"/>
            <w:tcMar>
              <w:left w:w="0" w:type="dxa"/>
              <w:right w:w="0" w:type="dxa"/>
            </w:tcMar>
            <w:vAlign w:val="center"/>
          </w:tcPr>
          <w:p w14:paraId="72B25E2F" w14:textId="77777777" w:rsidR="00DD4A1C" w:rsidRPr="004D2A2D" w:rsidRDefault="00DD4A1C" w:rsidP="00D41723">
            <w:pPr>
              <w:adjustRightInd w:val="0"/>
              <w:snapToGrid w:val="0"/>
              <w:jc w:val="center"/>
              <w:rPr>
                <w:rFonts w:eastAsia="仿宋"/>
                <w:sz w:val="18"/>
                <w:szCs w:val="18"/>
              </w:rPr>
            </w:pPr>
            <w:r w:rsidRPr="004D2A2D">
              <w:rPr>
                <w:rFonts w:eastAsia="仿宋"/>
                <w:sz w:val="18"/>
                <w:szCs w:val="18"/>
              </w:rPr>
              <w:t>50t/a</w:t>
            </w:r>
          </w:p>
        </w:tc>
        <w:tc>
          <w:tcPr>
            <w:tcW w:w="1035" w:type="dxa"/>
            <w:tcMar>
              <w:left w:w="0" w:type="dxa"/>
              <w:right w:w="0" w:type="dxa"/>
            </w:tcMar>
            <w:vAlign w:val="center"/>
          </w:tcPr>
          <w:p w14:paraId="3FD421EB" w14:textId="77777777" w:rsidR="00DD4A1C" w:rsidRPr="004D2A2D" w:rsidRDefault="00DD4A1C" w:rsidP="00D41723">
            <w:pPr>
              <w:adjustRightInd w:val="0"/>
              <w:snapToGrid w:val="0"/>
              <w:jc w:val="center"/>
              <w:rPr>
                <w:rFonts w:eastAsia="仿宋"/>
                <w:sz w:val="18"/>
                <w:szCs w:val="18"/>
              </w:rPr>
            </w:pPr>
            <w:r w:rsidRPr="004D2A2D">
              <w:rPr>
                <w:rFonts w:eastAsia="仿宋"/>
                <w:sz w:val="18"/>
                <w:szCs w:val="18"/>
              </w:rPr>
              <w:t>1t</w:t>
            </w:r>
          </w:p>
        </w:tc>
        <w:tc>
          <w:tcPr>
            <w:tcW w:w="1224" w:type="dxa"/>
            <w:vMerge w:val="restart"/>
            <w:tcMar>
              <w:left w:w="0" w:type="dxa"/>
              <w:right w:w="0" w:type="dxa"/>
            </w:tcMar>
            <w:vAlign w:val="center"/>
          </w:tcPr>
          <w:p w14:paraId="4825FD20" w14:textId="77777777" w:rsidR="00DD4A1C" w:rsidRPr="004D2A2D" w:rsidRDefault="00DD4A1C" w:rsidP="00D41723">
            <w:pPr>
              <w:adjustRightInd w:val="0"/>
              <w:snapToGrid w:val="0"/>
              <w:jc w:val="center"/>
              <w:rPr>
                <w:rFonts w:eastAsia="仿宋"/>
                <w:sz w:val="18"/>
                <w:szCs w:val="18"/>
              </w:rPr>
            </w:pPr>
            <w:r w:rsidRPr="004D2A2D">
              <w:rPr>
                <w:rFonts w:eastAsia="仿宋"/>
                <w:sz w:val="18"/>
                <w:szCs w:val="18"/>
              </w:rPr>
              <w:t>医药仓库</w:t>
            </w:r>
          </w:p>
        </w:tc>
        <w:tc>
          <w:tcPr>
            <w:tcW w:w="1256" w:type="dxa"/>
            <w:tcMar>
              <w:left w:w="0" w:type="dxa"/>
              <w:right w:w="0" w:type="dxa"/>
            </w:tcMar>
            <w:vAlign w:val="center"/>
          </w:tcPr>
          <w:p w14:paraId="746C9CC6" w14:textId="77777777" w:rsidR="00DD4A1C" w:rsidRPr="004D2A2D" w:rsidRDefault="00DD4A1C" w:rsidP="00D41723">
            <w:pPr>
              <w:adjustRightInd w:val="0"/>
              <w:snapToGrid w:val="0"/>
              <w:jc w:val="center"/>
              <w:rPr>
                <w:rFonts w:eastAsia="仿宋"/>
                <w:sz w:val="18"/>
                <w:szCs w:val="18"/>
              </w:rPr>
            </w:pPr>
            <w:r w:rsidRPr="004D2A2D">
              <w:rPr>
                <w:rFonts w:eastAsia="仿宋"/>
                <w:sz w:val="18"/>
                <w:szCs w:val="18"/>
              </w:rPr>
              <w:t>采购、汽车</w:t>
            </w:r>
          </w:p>
        </w:tc>
      </w:tr>
      <w:tr w:rsidR="004D2A2D" w:rsidRPr="004D2A2D" w14:paraId="26904552" w14:textId="77777777" w:rsidTr="00D41723">
        <w:trPr>
          <w:trHeight w:val="399"/>
          <w:jc w:val="center"/>
        </w:trPr>
        <w:tc>
          <w:tcPr>
            <w:tcW w:w="0" w:type="auto"/>
            <w:vMerge/>
            <w:tcMar>
              <w:left w:w="0" w:type="dxa"/>
              <w:right w:w="0" w:type="dxa"/>
            </w:tcMar>
            <w:vAlign w:val="center"/>
          </w:tcPr>
          <w:p w14:paraId="48904480" w14:textId="77777777" w:rsidR="00DD4A1C" w:rsidRPr="004D2A2D" w:rsidRDefault="00DD4A1C" w:rsidP="00D41723">
            <w:pPr>
              <w:adjustRightInd w:val="0"/>
              <w:snapToGrid w:val="0"/>
              <w:jc w:val="center"/>
              <w:rPr>
                <w:rFonts w:eastAsia="仿宋"/>
                <w:sz w:val="18"/>
                <w:szCs w:val="18"/>
              </w:rPr>
            </w:pPr>
            <w:bookmarkStart w:id="43" w:name="OLE_LINK6" w:colFirst="5" w:colLast="5"/>
            <w:bookmarkStart w:id="44" w:name="OLE_LINK3" w:colFirst="5" w:colLast="5"/>
            <w:bookmarkStart w:id="45" w:name="_Hlk276560825"/>
          </w:p>
        </w:tc>
        <w:tc>
          <w:tcPr>
            <w:tcW w:w="1023" w:type="dxa"/>
            <w:vMerge/>
            <w:tcMar>
              <w:left w:w="0" w:type="dxa"/>
              <w:right w:w="0" w:type="dxa"/>
            </w:tcMar>
            <w:vAlign w:val="center"/>
          </w:tcPr>
          <w:p w14:paraId="61A0B286" w14:textId="77777777" w:rsidR="00DD4A1C" w:rsidRPr="004D2A2D" w:rsidRDefault="00DD4A1C" w:rsidP="00D41723">
            <w:pPr>
              <w:adjustRightInd w:val="0"/>
              <w:snapToGrid w:val="0"/>
              <w:jc w:val="center"/>
              <w:rPr>
                <w:rFonts w:eastAsia="仿宋"/>
                <w:sz w:val="18"/>
                <w:szCs w:val="18"/>
              </w:rPr>
            </w:pPr>
          </w:p>
        </w:tc>
        <w:tc>
          <w:tcPr>
            <w:tcW w:w="937" w:type="dxa"/>
            <w:vMerge w:val="restart"/>
            <w:tcMar>
              <w:left w:w="0" w:type="dxa"/>
              <w:right w:w="0" w:type="dxa"/>
            </w:tcMar>
            <w:vAlign w:val="center"/>
          </w:tcPr>
          <w:p w14:paraId="6CED9837" w14:textId="77777777" w:rsidR="00DD4A1C" w:rsidRPr="004D2A2D" w:rsidRDefault="00DD4A1C" w:rsidP="00D41723">
            <w:pPr>
              <w:adjustRightInd w:val="0"/>
              <w:snapToGrid w:val="0"/>
              <w:jc w:val="center"/>
              <w:rPr>
                <w:rFonts w:eastAsia="仿宋"/>
                <w:sz w:val="18"/>
                <w:szCs w:val="18"/>
              </w:rPr>
            </w:pPr>
            <w:r w:rsidRPr="004D2A2D">
              <w:rPr>
                <w:rFonts w:eastAsia="仿宋"/>
                <w:sz w:val="18"/>
                <w:szCs w:val="18"/>
              </w:rPr>
              <w:t>纱布棉球</w:t>
            </w:r>
          </w:p>
        </w:tc>
        <w:tc>
          <w:tcPr>
            <w:tcW w:w="1667" w:type="dxa"/>
            <w:tcMar>
              <w:left w:w="0" w:type="dxa"/>
              <w:right w:w="0" w:type="dxa"/>
            </w:tcMar>
            <w:vAlign w:val="center"/>
          </w:tcPr>
          <w:p w14:paraId="71F57881" w14:textId="77777777" w:rsidR="00DD4A1C" w:rsidRPr="004D2A2D" w:rsidRDefault="00DD4A1C" w:rsidP="00D41723">
            <w:pPr>
              <w:adjustRightInd w:val="0"/>
              <w:snapToGrid w:val="0"/>
              <w:jc w:val="center"/>
              <w:rPr>
                <w:rFonts w:eastAsia="仿宋"/>
                <w:sz w:val="18"/>
                <w:szCs w:val="18"/>
              </w:rPr>
            </w:pPr>
            <w:r w:rsidRPr="004D2A2D">
              <w:rPr>
                <w:rFonts w:eastAsia="仿宋"/>
                <w:sz w:val="18"/>
                <w:szCs w:val="18"/>
              </w:rPr>
              <w:t>棉球</w:t>
            </w:r>
          </w:p>
        </w:tc>
        <w:tc>
          <w:tcPr>
            <w:tcW w:w="703" w:type="dxa"/>
            <w:tcMar>
              <w:left w:w="0" w:type="dxa"/>
              <w:right w:w="0" w:type="dxa"/>
            </w:tcMar>
            <w:vAlign w:val="center"/>
          </w:tcPr>
          <w:p w14:paraId="711CD6E2" w14:textId="77777777" w:rsidR="00DD4A1C" w:rsidRPr="004D2A2D" w:rsidRDefault="00DD4A1C" w:rsidP="00D41723">
            <w:pPr>
              <w:adjustRightInd w:val="0"/>
              <w:snapToGrid w:val="0"/>
              <w:jc w:val="center"/>
              <w:rPr>
                <w:rFonts w:eastAsia="仿宋"/>
                <w:sz w:val="18"/>
                <w:szCs w:val="18"/>
              </w:rPr>
            </w:pPr>
            <w:r w:rsidRPr="004D2A2D">
              <w:rPr>
                <w:rFonts w:eastAsia="仿宋"/>
                <w:sz w:val="18"/>
                <w:szCs w:val="18"/>
              </w:rPr>
              <w:t>0.9t/a</w:t>
            </w:r>
          </w:p>
        </w:tc>
        <w:tc>
          <w:tcPr>
            <w:tcW w:w="1035" w:type="dxa"/>
            <w:tcMar>
              <w:left w:w="0" w:type="dxa"/>
              <w:right w:w="0" w:type="dxa"/>
            </w:tcMar>
            <w:vAlign w:val="center"/>
          </w:tcPr>
          <w:p w14:paraId="7A6C9D33" w14:textId="77777777" w:rsidR="00DD4A1C" w:rsidRPr="004D2A2D" w:rsidRDefault="00DD4A1C" w:rsidP="00D41723">
            <w:pPr>
              <w:adjustRightInd w:val="0"/>
              <w:snapToGrid w:val="0"/>
              <w:jc w:val="center"/>
              <w:rPr>
                <w:rFonts w:eastAsia="仿宋"/>
                <w:sz w:val="18"/>
                <w:szCs w:val="18"/>
              </w:rPr>
            </w:pPr>
            <w:r w:rsidRPr="004D2A2D">
              <w:rPr>
                <w:rFonts w:eastAsia="仿宋"/>
                <w:sz w:val="18"/>
                <w:szCs w:val="18"/>
              </w:rPr>
              <w:t>0.02t</w:t>
            </w:r>
          </w:p>
        </w:tc>
        <w:tc>
          <w:tcPr>
            <w:tcW w:w="1224" w:type="dxa"/>
            <w:vMerge/>
            <w:tcMar>
              <w:left w:w="0" w:type="dxa"/>
              <w:right w:w="0" w:type="dxa"/>
            </w:tcMar>
            <w:vAlign w:val="center"/>
          </w:tcPr>
          <w:p w14:paraId="33D7AC88" w14:textId="77777777" w:rsidR="00DD4A1C" w:rsidRPr="004D2A2D" w:rsidRDefault="00DD4A1C" w:rsidP="00D41723">
            <w:pPr>
              <w:adjustRightInd w:val="0"/>
              <w:snapToGrid w:val="0"/>
              <w:jc w:val="center"/>
              <w:rPr>
                <w:rFonts w:eastAsia="仿宋"/>
                <w:sz w:val="18"/>
                <w:szCs w:val="18"/>
              </w:rPr>
            </w:pPr>
          </w:p>
        </w:tc>
        <w:tc>
          <w:tcPr>
            <w:tcW w:w="1256" w:type="dxa"/>
            <w:vMerge w:val="restart"/>
            <w:tcMar>
              <w:left w:w="0" w:type="dxa"/>
              <w:right w:w="0" w:type="dxa"/>
            </w:tcMar>
            <w:vAlign w:val="center"/>
          </w:tcPr>
          <w:p w14:paraId="7402B2BF" w14:textId="77777777" w:rsidR="00DD4A1C" w:rsidRPr="004D2A2D" w:rsidRDefault="00DD4A1C" w:rsidP="00D41723">
            <w:pPr>
              <w:adjustRightInd w:val="0"/>
              <w:snapToGrid w:val="0"/>
              <w:jc w:val="center"/>
              <w:rPr>
                <w:rFonts w:eastAsia="仿宋"/>
                <w:sz w:val="18"/>
                <w:szCs w:val="18"/>
              </w:rPr>
            </w:pPr>
            <w:r w:rsidRPr="004D2A2D">
              <w:rPr>
                <w:rFonts w:eastAsia="仿宋"/>
                <w:sz w:val="18"/>
                <w:szCs w:val="18"/>
              </w:rPr>
              <w:t>采购、汽车</w:t>
            </w:r>
          </w:p>
        </w:tc>
      </w:tr>
      <w:tr w:rsidR="004D2A2D" w:rsidRPr="004D2A2D" w14:paraId="253072D0" w14:textId="77777777" w:rsidTr="00D41723">
        <w:trPr>
          <w:trHeight w:val="384"/>
          <w:jc w:val="center"/>
        </w:trPr>
        <w:tc>
          <w:tcPr>
            <w:tcW w:w="0" w:type="auto"/>
            <w:vMerge/>
            <w:tcMar>
              <w:left w:w="0" w:type="dxa"/>
              <w:right w:w="0" w:type="dxa"/>
            </w:tcMar>
            <w:vAlign w:val="center"/>
          </w:tcPr>
          <w:p w14:paraId="07C01F0D" w14:textId="77777777" w:rsidR="00DD4A1C" w:rsidRPr="004D2A2D" w:rsidRDefault="00DD4A1C" w:rsidP="00D41723">
            <w:pPr>
              <w:adjustRightInd w:val="0"/>
              <w:snapToGrid w:val="0"/>
              <w:jc w:val="center"/>
              <w:rPr>
                <w:rFonts w:eastAsia="仿宋"/>
                <w:sz w:val="18"/>
                <w:szCs w:val="18"/>
              </w:rPr>
            </w:pPr>
          </w:p>
        </w:tc>
        <w:tc>
          <w:tcPr>
            <w:tcW w:w="1023" w:type="dxa"/>
            <w:vMerge/>
            <w:tcMar>
              <w:left w:w="0" w:type="dxa"/>
              <w:right w:w="0" w:type="dxa"/>
            </w:tcMar>
            <w:vAlign w:val="center"/>
          </w:tcPr>
          <w:p w14:paraId="7073FB67" w14:textId="77777777" w:rsidR="00DD4A1C" w:rsidRPr="004D2A2D" w:rsidRDefault="00DD4A1C" w:rsidP="00D41723">
            <w:pPr>
              <w:adjustRightInd w:val="0"/>
              <w:snapToGrid w:val="0"/>
              <w:jc w:val="center"/>
              <w:rPr>
                <w:rFonts w:eastAsia="仿宋"/>
                <w:sz w:val="18"/>
                <w:szCs w:val="18"/>
              </w:rPr>
            </w:pPr>
          </w:p>
        </w:tc>
        <w:tc>
          <w:tcPr>
            <w:tcW w:w="937" w:type="dxa"/>
            <w:vMerge/>
            <w:tcMar>
              <w:left w:w="0" w:type="dxa"/>
              <w:right w:w="0" w:type="dxa"/>
            </w:tcMar>
            <w:vAlign w:val="center"/>
          </w:tcPr>
          <w:p w14:paraId="2C809BC6" w14:textId="77777777" w:rsidR="00DD4A1C" w:rsidRPr="004D2A2D" w:rsidRDefault="00DD4A1C" w:rsidP="00D41723">
            <w:pPr>
              <w:adjustRightInd w:val="0"/>
              <w:snapToGrid w:val="0"/>
              <w:jc w:val="center"/>
              <w:rPr>
                <w:rFonts w:eastAsia="仿宋"/>
                <w:sz w:val="18"/>
                <w:szCs w:val="18"/>
              </w:rPr>
            </w:pPr>
          </w:p>
        </w:tc>
        <w:tc>
          <w:tcPr>
            <w:tcW w:w="1667" w:type="dxa"/>
            <w:tcMar>
              <w:left w:w="0" w:type="dxa"/>
              <w:right w:w="0" w:type="dxa"/>
            </w:tcMar>
            <w:vAlign w:val="center"/>
          </w:tcPr>
          <w:p w14:paraId="5CE4D06C" w14:textId="77777777" w:rsidR="00DD4A1C" w:rsidRPr="004D2A2D" w:rsidRDefault="00DD4A1C" w:rsidP="00D41723">
            <w:pPr>
              <w:adjustRightInd w:val="0"/>
              <w:snapToGrid w:val="0"/>
              <w:jc w:val="center"/>
              <w:rPr>
                <w:rFonts w:eastAsia="仿宋"/>
                <w:sz w:val="18"/>
                <w:szCs w:val="18"/>
              </w:rPr>
            </w:pPr>
            <w:r w:rsidRPr="004D2A2D">
              <w:rPr>
                <w:rFonts w:eastAsia="仿宋"/>
                <w:sz w:val="18"/>
                <w:szCs w:val="18"/>
              </w:rPr>
              <w:t>纱布</w:t>
            </w:r>
          </w:p>
        </w:tc>
        <w:tc>
          <w:tcPr>
            <w:tcW w:w="703" w:type="dxa"/>
            <w:tcMar>
              <w:left w:w="0" w:type="dxa"/>
              <w:right w:w="0" w:type="dxa"/>
            </w:tcMar>
            <w:vAlign w:val="center"/>
          </w:tcPr>
          <w:p w14:paraId="511CA2BD" w14:textId="77777777" w:rsidR="00DD4A1C" w:rsidRPr="004D2A2D" w:rsidRDefault="00DD4A1C" w:rsidP="00D41723">
            <w:pPr>
              <w:adjustRightInd w:val="0"/>
              <w:snapToGrid w:val="0"/>
              <w:jc w:val="center"/>
              <w:rPr>
                <w:rFonts w:eastAsia="仿宋"/>
                <w:sz w:val="18"/>
                <w:szCs w:val="18"/>
              </w:rPr>
            </w:pPr>
            <w:r w:rsidRPr="004D2A2D">
              <w:rPr>
                <w:rFonts w:eastAsia="仿宋"/>
                <w:sz w:val="18"/>
                <w:szCs w:val="18"/>
              </w:rPr>
              <w:t>0.8t/a</w:t>
            </w:r>
          </w:p>
        </w:tc>
        <w:tc>
          <w:tcPr>
            <w:tcW w:w="1035" w:type="dxa"/>
            <w:tcMar>
              <w:left w:w="0" w:type="dxa"/>
              <w:right w:w="0" w:type="dxa"/>
            </w:tcMar>
            <w:vAlign w:val="center"/>
          </w:tcPr>
          <w:p w14:paraId="529C0EE4" w14:textId="77777777" w:rsidR="00DD4A1C" w:rsidRPr="004D2A2D" w:rsidRDefault="00DD4A1C" w:rsidP="00D41723">
            <w:pPr>
              <w:adjustRightInd w:val="0"/>
              <w:snapToGrid w:val="0"/>
              <w:jc w:val="center"/>
              <w:rPr>
                <w:rFonts w:eastAsia="仿宋"/>
                <w:sz w:val="18"/>
                <w:szCs w:val="18"/>
              </w:rPr>
            </w:pPr>
            <w:r w:rsidRPr="004D2A2D">
              <w:rPr>
                <w:rFonts w:eastAsia="仿宋"/>
                <w:sz w:val="18"/>
                <w:szCs w:val="18"/>
              </w:rPr>
              <w:t>0.02t</w:t>
            </w:r>
          </w:p>
        </w:tc>
        <w:tc>
          <w:tcPr>
            <w:tcW w:w="1224" w:type="dxa"/>
            <w:vMerge/>
            <w:tcMar>
              <w:left w:w="0" w:type="dxa"/>
              <w:right w:w="0" w:type="dxa"/>
            </w:tcMar>
            <w:vAlign w:val="center"/>
          </w:tcPr>
          <w:p w14:paraId="47F41FB0" w14:textId="77777777" w:rsidR="00DD4A1C" w:rsidRPr="004D2A2D" w:rsidRDefault="00DD4A1C" w:rsidP="00D41723">
            <w:pPr>
              <w:adjustRightInd w:val="0"/>
              <w:snapToGrid w:val="0"/>
              <w:jc w:val="center"/>
              <w:rPr>
                <w:rFonts w:eastAsia="仿宋"/>
                <w:sz w:val="18"/>
                <w:szCs w:val="18"/>
              </w:rPr>
            </w:pPr>
          </w:p>
        </w:tc>
        <w:tc>
          <w:tcPr>
            <w:tcW w:w="1256" w:type="dxa"/>
            <w:vMerge/>
            <w:tcMar>
              <w:left w:w="0" w:type="dxa"/>
              <w:right w:w="0" w:type="dxa"/>
            </w:tcMar>
            <w:vAlign w:val="center"/>
          </w:tcPr>
          <w:p w14:paraId="7B707B20" w14:textId="77777777" w:rsidR="00DD4A1C" w:rsidRPr="004D2A2D" w:rsidRDefault="00DD4A1C" w:rsidP="00D41723">
            <w:pPr>
              <w:adjustRightInd w:val="0"/>
              <w:snapToGrid w:val="0"/>
              <w:jc w:val="center"/>
              <w:rPr>
                <w:rFonts w:eastAsia="仿宋"/>
                <w:sz w:val="18"/>
                <w:szCs w:val="18"/>
              </w:rPr>
            </w:pPr>
          </w:p>
        </w:tc>
      </w:tr>
      <w:bookmarkEnd w:id="43"/>
      <w:bookmarkEnd w:id="44"/>
      <w:bookmarkEnd w:id="45"/>
      <w:tr w:rsidR="004D2A2D" w:rsidRPr="004D2A2D" w14:paraId="19856AFA" w14:textId="77777777" w:rsidTr="00D41723">
        <w:trPr>
          <w:trHeight w:val="399"/>
          <w:jc w:val="center"/>
        </w:trPr>
        <w:tc>
          <w:tcPr>
            <w:tcW w:w="0" w:type="auto"/>
            <w:vMerge/>
            <w:tcMar>
              <w:left w:w="0" w:type="dxa"/>
              <w:right w:w="0" w:type="dxa"/>
            </w:tcMar>
            <w:vAlign w:val="center"/>
          </w:tcPr>
          <w:p w14:paraId="4EB15686" w14:textId="77777777" w:rsidR="00DD4A1C" w:rsidRPr="004D2A2D" w:rsidRDefault="00DD4A1C" w:rsidP="00D41723">
            <w:pPr>
              <w:adjustRightInd w:val="0"/>
              <w:snapToGrid w:val="0"/>
              <w:jc w:val="center"/>
              <w:rPr>
                <w:rFonts w:eastAsia="仿宋"/>
                <w:sz w:val="18"/>
                <w:szCs w:val="18"/>
              </w:rPr>
            </w:pPr>
          </w:p>
        </w:tc>
        <w:tc>
          <w:tcPr>
            <w:tcW w:w="1023" w:type="dxa"/>
            <w:vMerge/>
            <w:tcMar>
              <w:left w:w="0" w:type="dxa"/>
              <w:right w:w="0" w:type="dxa"/>
            </w:tcMar>
            <w:vAlign w:val="center"/>
          </w:tcPr>
          <w:p w14:paraId="04513F08" w14:textId="77777777" w:rsidR="00DD4A1C" w:rsidRPr="004D2A2D" w:rsidRDefault="00DD4A1C" w:rsidP="00D41723">
            <w:pPr>
              <w:adjustRightInd w:val="0"/>
              <w:snapToGrid w:val="0"/>
              <w:jc w:val="center"/>
              <w:rPr>
                <w:rFonts w:eastAsia="仿宋"/>
                <w:sz w:val="18"/>
                <w:szCs w:val="18"/>
              </w:rPr>
            </w:pPr>
          </w:p>
        </w:tc>
        <w:tc>
          <w:tcPr>
            <w:tcW w:w="937" w:type="dxa"/>
            <w:vMerge w:val="restart"/>
            <w:tcMar>
              <w:left w:w="0" w:type="dxa"/>
              <w:right w:w="0" w:type="dxa"/>
            </w:tcMar>
            <w:vAlign w:val="center"/>
          </w:tcPr>
          <w:p w14:paraId="3BEBBC0C" w14:textId="77777777" w:rsidR="00DD4A1C" w:rsidRPr="004D2A2D" w:rsidRDefault="00DD4A1C" w:rsidP="00D41723">
            <w:pPr>
              <w:adjustRightInd w:val="0"/>
              <w:snapToGrid w:val="0"/>
              <w:jc w:val="center"/>
              <w:rPr>
                <w:rFonts w:eastAsia="仿宋"/>
                <w:bCs/>
                <w:sz w:val="18"/>
                <w:szCs w:val="18"/>
              </w:rPr>
            </w:pPr>
            <w:r w:rsidRPr="004D2A2D">
              <w:rPr>
                <w:rFonts w:eastAsia="仿宋"/>
                <w:bCs/>
                <w:sz w:val="18"/>
                <w:szCs w:val="18"/>
              </w:rPr>
              <w:t>消毒药品</w:t>
            </w:r>
          </w:p>
        </w:tc>
        <w:tc>
          <w:tcPr>
            <w:tcW w:w="1667" w:type="dxa"/>
            <w:tcMar>
              <w:left w:w="0" w:type="dxa"/>
              <w:right w:w="0" w:type="dxa"/>
            </w:tcMar>
            <w:vAlign w:val="center"/>
          </w:tcPr>
          <w:p w14:paraId="5D99DD4B" w14:textId="77777777" w:rsidR="00DD4A1C" w:rsidRPr="004D2A2D" w:rsidRDefault="00DD4A1C" w:rsidP="00D41723">
            <w:pPr>
              <w:adjustRightInd w:val="0"/>
              <w:snapToGrid w:val="0"/>
              <w:jc w:val="center"/>
              <w:rPr>
                <w:rFonts w:eastAsia="仿宋"/>
                <w:bCs/>
                <w:sz w:val="18"/>
                <w:szCs w:val="18"/>
              </w:rPr>
            </w:pPr>
            <w:r w:rsidRPr="004D2A2D">
              <w:rPr>
                <w:rFonts w:eastAsia="仿宋"/>
                <w:bCs/>
                <w:sz w:val="18"/>
                <w:szCs w:val="18"/>
              </w:rPr>
              <w:t>84</w:t>
            </w:r>
            <w:r w:rsidRPr="004D2A2D">
              <w:rPr>
                <w:rFonts w:eastAsia="仿宋"/>
                <w:bCs/>
                <w:sz w:val="18"/>
                <w:szCs w:val="18"/>
              </w:rPr>
              <w:t>消毒液（</w:t>
            </w:r>
            <w:r w:rsidRPr="004D2A2D">
              <w:rPr>
                <w:rFonts w:eastAsia="仿宋"/>
                <w:bCs/>
                <w:sz w:val="18"/>
                <w:szCs w:val="18"/>
              </w:rPr>
              <w:t>500mL</w:t>
            </w:r>
            <w:r w:rsidRPr="004D2A2D">
              <w:rPr>
                <w:rFonts w:eastAsia="仿宋"/>
                <w:bCs/>
                <w:sz w:val="18"/>
                <w:szCs w:val="18"/>
              </w:rPr>
              <w:t>）</w:t>
            </w:r>
          </w:p>
        </w:tc>
        <w:tc>
          <w:tcPr>
            <w:tcW w:w="703" w:type="dxa"/>
            <w:tcMar>
              <w:left w:w="0" w:type="dxa"/>
              <w:right w:w="0" w:type="dxa"/>
            </w:tcMar>
            <w:vAlign w:val="center"/>
          </w:tcPr>
          <w:p w14:paraId="72CB6447" w14:textId="77777777" w:rsidR="00DD4A1C" w:rsidRPr="004D2A2D" w:rsidRDefault="00DD4A1C" w:rsidP="00D41723">
            <w:pPr>
              <w:adjustRightInd w:val="0"/>
              <w:snapToGrid w:val="0"/>
              <w:jc w:val="center"/>
              <w:rPr>
                <w:rFonts w:eastAsia="仿宋"/>
                <w:sz w:val="18"/>
                <w:szCs w:val="18"/>
              </w:rPr>
            </w:pPr>
            <w:r w:rsidRPr="004D2A2D">
              <w:rPr>
                <w:rFonts w:eastAsia="仿宋"/>
                <w:sz w:val="18"/>
                <w:szCs w:val="18"/>
              </w:rPr>
              <w:t>10t/a</w:t>
            </w:r>
          </w:p>
        </w:tc>
        <w:tc>
          <w:tcPr>
            <w:tcW w:w="1035" w:type="dxa"/>
            <w:tcMar>
              <w:left w:w="0" w:type="dxa"/>
              <w:right w:w="0" w:type="dxa"/>
            </w:tcMar>
            <w:vAlign w:val="center"/>
          </w:tcPr>
          <w:p w14:paraId="7FD2F66B" w14:textId="77777777" w:rsidR="00DD4A1C" w:rsidRPr="004D2A2D" w:rsidRDefault="00DD4A1C" w:rsidP="00D41723">
            <w:pPr>
              <w:adjustRightInd w:val="0"/>
              <w:snapToGrid w:val="0"/>
              <w:jc w:val="center"/>
              <w:rPr>
                <w:rFonts w:eastAsia="仿宋"/>
                <w:sz w:val="18"/>
                <w:szCs w:val="18"/>
              </w:rPr>
            </w:pPr>
            <w:r w:rsidRPr="004D2A2D">
              <w:rPr>
                <w:rFonts w:eastAsia="仿宋"/>
                <w:sz w:val="18"/>
                <w:szCs w:val="18"/>
              </w:rPr>
              <w:t>1</w:t>
            </w:r>
            <w:r w:rsidRPr="004D2A2D">
              <w:rPr>
                <w:rFonts w:eastAsia="仿宋" w:hint="eastAsia"/>
                <w:sz w:val="18"/>
                <w:szCs w:val="18"/>
              </w:rPr>
              <w:t>t</w:t>
            </w:r>
          </w:p>
        </w:tc>
        <w:tc>
          <w:tcPr>
            <w:tcW w:w="1224" w:type="dxa"/>
            <w:vMerge/>
            <w:tcMar>
              <w:left w:w="0" w:type="dxa"/>
              <w:right w:w="0" w:type="dxa"/>
            </w:tcMar>
            <w:vAlign w:val="center"/>
          </w:tcPr>
          <w:p w14:paraId="5B44662C" w14:textId="77777777" w:rsidR="00DD4A1C" w:rsidRPr="004D2A2D" w:rsidRDefault="00DD4A1C" w:rsidP="00D41723">
            <w:pPr>
              <w:adjustRightInd w:val="0"/>
              <w:snapToGrid w:val="0"/>
              <w:jc w:val="center"/>
              <w:rPr>
                <w:rFonts w:eastAsia="仿宋"/>
                <w:sz w:val="18"/>
                <w:szCs w:val="18"/>
              </w:rPr>
            </w:pPr>
          </w:p>
        </w:tc>
        <w:tc>
          <w:tcPr>
            <w:tcW w:w="1256" w:type="dxa"/>
            <w:tcMar>
              <w:left w:w="0" w:type="dxa"/>
              <w:right w:w="0" w:type="dxa"/>
            </w:tcMar>
            <w:vAlign w:val="center"/>
          </w:tcPr>
          <w:p w14:paraId="6A109733" w14:textId="77777777" w:rsidR="00DD4A1C" w:rsidRPr="004D2A2D" w:rsidRDefault="00DD4A1C" w:rsidP="00D41723">
            <w:pPr>
              <w:adjustRightInd w:val="0"/>
              <w:snapToGrid w:val="0"/>
              <w:jc w:val="center"/>
              <w:rPr>
                <w:rFonts w:eastAsia="仿宋"/>
                <w:sz w:val="18"/>
                <w:szCs w:val="18"/>
              </w:rPr>
            </w:pPr>
            <w:r w:rsidRPr="004D2A2D">
              <w:rPr>
                <w:rFonts w:eastAsia="仿宋"/>
                <w:sz w:val="18"/>
                <w:szCs w:val="18"/>
              </w:rPr>
              <w:t>采购、汽车</w:t>
            </w:r>
          </w:p>
        </w:tc>
      </w:tr>
      <w:tr w:rsidR="004D2A2D" w:rsidRPr="004D2A2D" w14:paraId="07997B4D" w14:textId="77777777" w:rsidTr="00D41723">
        <w:trPr>
          <w:trHeight w:val="399"/>
          <w:jc w:val="center"/>
        </w:trPr>
        <w:tc>
          <w:tcPr>
            <w:tcW w:w="0" w:type="auto"/>
            <w:vMerge/>
            <w:tcMar>
              <w:left w:w="0" w:type="dxa"/>
              <w:right w:w="0" w:type="dxa"/>
            </w:tcMar>
            <w:vAlign w:val="center"/>
          </w:tcPr>
          <w:p w14:paraId="2E65BE6E" w14:textId="77777777" w:rsidR="00DD4A1C" w:rsidRPr="004D2A2D" w:rsidRDefault="00DD4A1C" w:rsidP="00D41723">
            <w:pPr>
              <w:adjustRightInd w:val="0"/>
              <w:snapToGrid w:val="0"/>
              <w:jc w:val="center"/>
              <w:rPr>
                <w:rFonts w:eastAsia="仿宋"/>
                <w:sz w:val="18"/>
                <w:szCs w:val="18"/>
              </w:rPr>
            </w:pPr>
          </w:p>
        </w:tc>
        <w:tc>
          <w:tcPr>
            <w:tcW w:w="1023" w:type="dxa"/>
            <w:vMerge/>
            <w:tcMar>
              <w:left w:w="0" w:type="dxa"/>
              <w:right w:w="0" w:type="dxa"/>
            </w:tcMar>
            <w:vAlign w:val="center"/>
          </w:tcPr>
          <w:p w14:paraId="104751FD" w14:textId="77777777" w:rsidR="00DD4A1C" w:rsidRPr="004D2A2D" w:rsidRDefault="00DD4A1C" w:rsidP="00D41723">
            <w:pPr>
              <w:adjustRightInd w:val="0"/>
              <w:snapToGrid w:val="0"/>
              <w:jc w:val="center"/>
              <w:rPr>
                <w:rFonts w:eastAsia="仿宋"/>
                <w:sz w:val="18"/>
                <w:szCs w:val="18"/>
              </w:rPr>
            </w:pPr>
          </w:p>
        </w:tc>
        <w:tc>
          <w:tcPr>
            <w:tcW w:w="937" w:type="dxa"/>
            <w:vMerge/>
            <w:tcMar>
              <w:left w:w="0" w:type="dxa"/>
              <w:right w:w="0" w:type="dxa"/>
            </w:tcMar>
            <w:vAlign w:val="center"/>
          </w:tcPr>
          <w:p w14:paraId="1B210A17" w14:textId="77777777" w:rsidR="00DD4A1C" w:rsidRPr="004D2A2D" w:rsidRDefault="00DD4A1C" w:rsidP="00D41723">
            <w:pPr>
              <w:adjustRightInd w:val="0"/>
              <w:snapToGrid w:val="0"/>
              <w:jc w:val="center"/>
              <w:rPr>
                <w:rFonts w:eastAsia="仿宋"/>
                <w:bCs/>
                <w:sz w:val="18"/>
                <w:szCs w:val="18"/>
              </w:rPr>
            </w:pPr>
          </w:p>
        </w:tc>
        <w:tc>
          <w:tcPr>
            <w:tcW w:w="1667" w:type="dxa"/>
            <w:tcMar>
              <w:left w:w="0" w:type="dxa"/>
              <w:right w:w="0" w:type="dxa"/>
            </w:tcMar>
            <w:vAlign w:val="center"/>
          </w:tcPr>
          <w:p w14:paraId="5D8CCA27" w14:textId="77777777" w:rsidR="00DD4A1C" w:rsidRPr="004D2A2D" w:rsidRDefault="00DD4A1C" w:rsidP="00D41723">
            <w:pPr>
              <w:adjustRightInd w:val="0"/>
              <w:snapToGrid w:val="0"/>
              <w:jc w:val="center"/>
              <w:rPr>
                <w:rFonts w:eastAsia="仿宋"/>
                <w:bCs/>
                <w:sz w:val="18"/>
                <w:szCs w:val="18"/>
              </w:rPr>
            </w:pPr>
            <w:r w:rsidRPr="004D2A2D">
              <w:rPr>
                <w:rFonts w:eastAsia="仿宋" w:hint="eastAsia"/>
                <w:bCs/>
                <w:sz w:val="18"/>
                <w:szCs w:val="18"/>
              </w:rPr>
              <w:t>免洗手液</w:t>
            </w:r>
          </w:p>
        </w:tc>
        <w:tc>
          <w:tcPr>
            <w:tcW w:w="703" w:type="dxa"/>
            <w:tcMar>
              <w:left w:w="0" w:type="dxa"/>
              <w:right w:w="0" w:type="dxa"/>
            </w:tcMar>
            <w:vAlign w:val="center"/>
          </w:tcPr>
          <w:p w14:paraId="7D34240A" w14:textId="77777777" w:rsidR="00DD4A1C" w:rsidRPr="004D2A2D" w:rsidRDefault="00DD4A1C" w:rsidP="00D41723">
            <w:pPr>
              <w:adjustRightInd w:val="0"/>
              <w:snapToGrid w:val="0"/>
              <w:jc w:val="center"/>
              <w:rPr>
                <w:rFonts w:eastAsia="仿宋"/>
                <w:sz w:val="18"/>
                <w:szCs w:val="18"/>
              </w:rPr>
            </w:pPr>
            <w:r w:rsidRPr="004D2A2D">
              <w:rPr>
                <w:rFonts w:eastAsia="仿宋"/>
                <w:sz w:val="18"/>
                <w:szCs w:val="18"/>
              </w:rPr>
              <w:t>20</w:t>
            </w:r>
            <w:r w:rsidRPr="004D2A2D">
              <w:rPr>
                <w:rFonts w:eastAsia="仿宋" w:hint="eastAsia"/>
                <w:sz w:val="18"/>
                <w:szCs w:val="18"/>
              </w:rPr>
              <w:t>t</w:t>
            </w:r>
            <w:r w:rsidRPr="004D2A2D">
              <w:rPr>
                <w:rFonts w:eastAsia="仿宋"/>
                <w:sz w:val="18"/>
                <w:szCs w:val="18"/>
              </w:rPr>
              <w:t>/a</w:t>
            </w:r>
          </w:p>
        </w:tc>
        <w:tc>
          <w:tcPr>
            <w:tcW w:w="1035" w:type="dxa"/>
            <w:tcMar>
              <w:left w:w="0" w:type="dxa"/>
              <w:right w:w="0" w:type="dxa"/>
            </w:tcMar>
            <w:vAlign w:val="center"/>
          </w:tcPr>
          <w:p w14:paraId="545786B9" w14:textId="77777777" w:rsidR="00DD4A1C" w:rsidRPr="004D2A2D" w:rsidRDefault="00DD4A1C" w:rsidP="00D41723">
            <w:pPr>
              <w:adjustRightInd w:val="0"/>
              <w:snapToGrid w:val="0"/>
              <w:jc w:val="center"/>
              <w:rPr>
                <w:rFonts w:eastAsia="仿宋"/>
                <w:sz w:val="18"/>
                <w:szCs w:val="18"/>
              </w:rPr>
            </w:pPr>
            <w:r w:rsidRPr="004D2A2D">
              <w:rPr>
                <w:rFonts w:eastAsia="仿宋"/>
                <w:sz w:val="18"/>
                <w:szCs w:val="18"/>
              </w:rPr>
              <w:t>1</w:t>
            </w:r>
            <w:r w:rsidRPr="004D2A2D">
              <w:rPr>
                <w:rFonts w:eastAsia="仿宋" w:hint="eastAsia"/>
                <w:sz w:val="18"/>
                <w:szCs w:val="18"/>
              </w:rPr>
              <w:t>t</w:t>
            </w:r>
          </w:p>
        </w:tc>
        <w:tc>
          <w:tcPr>
            <w:tcW w:w="1224" w:type="dxa"/>
            <w:vMerge/>
            <w:tcMar>
              <w:left w:w="0" w:type="dxa"/>
              <w:right w:w="0" w:type="dxa"/>
            </w:tcMar>
            <w:vAlign w:val="center"/>
          </w:tcPr>
          <w:p w14:paraId="3CD8410C" w14:textId="77777777" w:rsidR="00DD4A1C" w:rsidRPr="004D2A2D" w:rsidRDefault="00DD4A1C" w:rsidP="00D41723">
            <w:pPr>
              <w:adjustRightInd w:val="0"/>
              <w:snapToGrid w:val="0"/>
              <w:jc w:val="center"/>
              <w:rPr>
                <w:rFonts w:eastAsia="仿宋"/>
                <w:sz w:val="18"/>
                <w:szCs w:val="18"/>
              </w:rPr>
            </w:pPr>
          </w:p>
        </w:tc>
        <w:tc>
          <w:tcPr>
            <w:tcW w:w="1256" w:type="dxa"/>
            <w:tcMar>
              <w:left w:w="0" w:type="dxa"/>
              <w:right w:w="0" w:type="dxa"/>
            </w:tcMar>
            <w:vAlign w:val="center"/>
          </w:tcPr>
          <w:p w14:paraId="4F443B08" w14:textId="77777777" w:rsidR="00DD4A1C" w:rsidRPr="004D2A2D" w:rsidRDefault="00DD4A1C" w:rsidP="00D41723">
            <w:pPr>
              <w:adjustRightInd w:val="0"/>
              <w:snapToGrid w:val="0"/>
              <w:jc w:val="center"/>
              <w:rPr>
                <w:rFonts w:eastAsia="仿宋"/>
                <w:sz w:val="18"/>
                <w:szCs w:val="18"/>
              </w:rPr>
            </w:pPr>
            <w:r w:rsidRPr="004D2A2D">
              <w:rPr>
                <w:rFonts w:eastAsia="仿宋"/>
                <w:sz w:val="18"/>
                <w:szCs w:val="18"/>
              </w:rPr>
              <w:t>采购、汽车</w:t>
            </w:r>
          </w:p>
        </w:tc>
      </w:tr>
      <w:tr w:rsidR="004D2A2D" w:rsidRPr="004D2A2D" w14:paraId="55D75E16" w14:textId="77777777" w:rsidTr="00D41723">
        <w:trPr>
          <w:trHeight w:val="399"/>
          <w:jc w:val="center"/>
        </w:trPr>
        <w:tc>
          <w:tcPr>
            <w:tcW w:w="0" w:type="auto"/>
            <w:vMerge/>
            <w:tcMar>
              <w:left w:w="0" w:type="dxa"/>
              <w:right w:w="0" w:type="dxa"/>
            </w:tcMar>
            <w:vAlign w:val="center"/>
          </w:tcPr>
          <w:p w14:paraId="261BE0D6" w14:textId="77777777" w:rsidR="00DD4A1C" w:rsidRPr="004D2A2D" w:rsidRDefault="00DD4A1C" w:rsidP="00D41723">
            <w:pPr>
              <w:adjustRightInd w:val="0"/>
              <w:snapToGrid w:val="0"/>
              <w:jc w:val="center"/>
              <w:rPr>
                <w:rFonts w:eastAsia="仿宋"/>
                <w:sz w:val="18"/>
                <w:szCs w:val="18"/>
              </w:rPr>
            </w:pPr>
          </w:p>
        </w:tc>
        <w:tc>
          <w:tcPr>
            <w:tcW w:w="1023" w:type="dxa"/>
            <w:vMerge/>
            <w:tcMar>
              <w:left w:w="0" w:type="dxa"/>
              <w:right w:w="0" w:type="dxa"/>
            </w:tcMar>
            <w:vAlign w:val="center"/>
          </w:tcPr>
          <w:p w14:paraId="168D3D7F" w14:textId="77777777" w:rsidR="00DD4A1C" w:rsidRPr="004D2A2D" w:rsidRDefault="00DD4A1C" w:rsidP="00D41723">
            <w:pPr>
              <w:adjustRightInd w:val="0"/>
              <w:snapToGrid w:val="0"/>
              <w:jc w:val="center"/>
              <w:rPr>
                <w:rFonts w:eastAsia="仿宋"/>
                <w:sz w:val="18"/>
                <w:szCs w:val="18"/>
              </w:rPr>
            </w:pPr>
          </w:p>
        </w:tc>
        <w:tc>
          <w:tcPr>
            <w:tcW w:w="937" w:type="dxa"/>
            <w:vMerge/>
            <w:tcMar>
              <w:left w:w="0" w:type="dxa"/>
              <w:right w:w="0" w:type="dxa"/>
            </w:tcMar>
            <w:vAlign w:val="center"/>
          </w:tcPr>
          <w:p w14:paraId="437CFD1D" w14:textId="77777777" w:rsidR="00DD4A1C" w:rsidRPr="004D2A2D" w:rsidRDefault="00DD4A1C" w:rsidP="00D41723">
            <w:pPr>
              <w:adjustRightInd w:val="0"/>
              <w:snapToGrid w:val="0"/>
              <w:jc w:val="center"/>
              <w:rPr>
                <w:rFonts w:eastAsia="仿宋"/>
                <w:bCs/>
                <w:sz w:val="18"/>
                <w:szCs w:val="18"/>
              </w:rPr>
            </w:pPr>
          </w:p>
        </w:tc>
        <w:tc>
          <w:tcPr>
            <w:tcW w:w="1667" w:type="dxa"/>
            <w:tcMar>
              <w:left w:w="0" w:type="dxa"/>
              <w:right w:w="0" w:type="dxa"/>
            </w:tcMar>
            <w:vAlign w:val="center"/>
          </w:tcPr>
          <w:p w14:paraId="2D07226B" w14:textId="77777777" w:rsidR="00DD4A1C" w:rsidRPr="004D2A2D" w:rsidRDefault="00DD4A1C" w:rsidP="00D41723">
            <w:pPr>
              <w:adjustRightInd w:val="0"/>
              <w:snapToGrid w:val="0"/>
              <w:jc w:val="center"/>
              <w:rPr>
                <w:rFonts w:eastAsia="仿宋"/>
                <w:bCs/>
                <w:sz w:val="18"/>
                <w:szCs w:val="18"/>
              </w:rPr>
            </w:pPr>
            <w:r w:rsidRPr="004D2A2D">
              <w:rPr>
                <w:rFonts w:eastAsia="仿宋" w:hint="eastAsia"/>
                <w:bCs/>
                <w:sz w:val="18"/>
                <w:szCs w:val="18"/>
              </w:rPr>
              <w:t>含氯消毒剂</w:t>
            </w:r>
          </w:p>
        </w:tc>
        <w:tc>
          <w:tcPr>
            <w:tcW w:w="703" w:type="dxa"/>
            <w:tcMar>
              <w:left w:w="0" w:type="dxa"/>
              <w:right w:w="0" w:type="dxa"/>
            </w:tcMar>
            <w:vAlign w:val="center"/>
          </w:tcPr>
          <w:p w14:paraId="05C03765" w14:textId="77777777" w:rsidR="00DD4A1C" w:rsidRPr="004D2A2D" w:rsidRDefault="00DD4A1C" w:rsidP="00D41723">
            <w:pPr>
              <w:adjustRightInd w:val="0"/>
              <w:snapToGrid w:val="0"/>
              <w:jc w:val="center"/>
              <w:rPr>
                <w:rFonts w:eastAsia="仿宋"/>
                <w:sz w:val="18"/>
                <w:szCs w:val="18"/>
              </w:rPr>
            </w:pPr>
            <w:r w:rsidRPr="004D2A2D">
              <w:rPr>
                <w:rFonts w:eastAsia="仿宋" w:hint="eastAsia"/>
                <w:sz w:val="18"/>
                <w:szCs w:val="18"/>
              </w:rPr>
              <w:t>3</w:t>
            </w:r>
            <w:r w:rsidRPr="004D2A2D">
              <w:rPr>
                <w:rFonts w:eastAsia="仿宋"/>
                <w:sz w:val="18"/>
                <w:szCs w:val="18"/>
              </w:rPr>
              <w:t>0</w:t>
            </w:r>
            <w:r w:rsidRPr="004D2A2D">
              <w:rPr>
                <w:rFonts w:eastAsia="仿宋" w:hint="eastAsia"/>
                <w:sz w:val="18"/>
                <w:szCs w:val="18"/>
              </w:rPr>
              <w:t>t</w:t>
            </w:r>
            <w:r w:rsidRPr="004D2A2D">
              <w:rPr>
                <w:rFonts w:eastAsia="仿宋"/>
                <w:sz w:val="18"/>
                <w:szCs w:val="18"/>
              </w:rPr>
              <w:t>/a</w:t>
            </w:r>
          </w:p>
        </w:tc>
        <w:tc>
          <w:tcPr>
            <w:tcW w:w="1035" w:type="dxa"/>
            <w:tcMar>
              <w:left w:w="0" w:type="dxa"/>
              <w:right w:w="0" w:type="dxa"/>
            </w:tcMar>
            <w:vAlign w:val="center"/>
          </w:tcPr>
          <w:p w14:paraId="3A19CCF9" w14:textId="77777777" w:rsidR="00DD4A1C" w:rsidRPr="004D2A2D" w:rsidRDefault="00DD4A1C" w:rsidP="00D41723">
            <w:pPr>
              <w:adjustRightInd w:val="0"/>
              <w:snapToGrid w:val="0"/>
              <w:jc w:val="center"/>
              <w:rPr>
                <w:rFonts w:eastAsia="仿宋"/>
                <w:sz w:val="18"/>
                <w:szCs w:val="18"/>
              </w:rPr>
            </w:pPr>
            <w:r w:rsidRPr="004D2A2D">
              <w:rPr>
                <w:rFonts w:eastAsia="仿宋"/>
                <w:sz w:val="18"/>
                <w:szCs w:val="18"/>
              </w:rPr>
              <w:t>1</w:t>
            </w:r>
            <w:r w:rsidRPr="004D2A2D">
              <w:rPr>
                <w:rFonts w:eastAsia="仿宋" w:hint="eastAsia"/>
                <w:sz w:val="18"/>
                <w:szCs w:val="18"/>
              </w:rPr>
              <w:t>t</w:t>
            </w:r>
          </w:p>
        </w:tc>
        <w:tc>
          <w:tcPr>
            <w:tcW w:w="1224" w:type="dxa"/>
            <w:vMerge/>
            <w:tcMar>
              <w:left w:w="0" w:type="dxa"/>
              <w:right w:w="0" w:type="dxa"/>
            </w:tcMar>
            <w:vAlign w:val="center"/>
          </w:tcPr>
          <w:p w14:paraId="0AD9378A" w14:textId="77777777" w:rsidR="00DD4A1C" w:rsidRPr="004D2A2D" w:rsidRDefault="00DD4A1C" w:rsidP="00D41723">
            <w:pPr>
              <w:adjustRightInd w:val="0"/>
              <w:snapToGrid w:val="0"/>
              <w:jc w:val="center"/>
              <w:rPr>
                <w:rFonts w:eastAsia="仿宋"/>
                <w:sz w:val="18"/>
                <w:szCs w:val="18"/>
              </w:rPr>
            </w:pPr>
          </w:p>
        </w:tc>
        <w:tc>
          <w:tcPr>
            <w:tcW w:w="1256" w:type="dxa"/>
            <w:tcMar>
              <w:left w:w="0" w:type="dxa"/>
              <w:right w:w="0" w:type="dxa"/>
            </w:tcMar>
            <w:vAlign w:val="center"/>
          </w:tcPr>
          <w:p w14:paraId="4A345CC2" w14:textId="77777777" w:rsidR="00DD4A1C" w:rsidRPr="004D2A2D" w:rsidRDefault="00DD4A1C" w:rsidP="00D41723">
            <w:pPr>
              <w:adjustRightInd w:val="0"/>
              <w:snapToGrid w:val="0"/>
              <w:jc w:val="center"/>
              <w:rPr>
                <w:rFonts w:eastAsia="仿宋"/>
                <w:sz w:val="18"/>
                <w:szCs w:val="18"/>
              </w:rPr>
            </w:pPr>
            <w:r w:rsidRPr="004D2A2D">
              <w:rPr>
                <w:rFonts w:eastAsia="仿宋"/>
                <w:sz w:val="18"/>
                <w:szCs w:val="18"/>
              </w:rPr>
              <w:t>采购、汽车</w:t>
            </w:r>
          </w:p>
        </w:tc>
      </w:tr>
      <w:tr w:rsidR="004D2A2D" w:rsidRPr="004D2A2D" w14:paraId="4F0EECB4" w14:textId="77777777" w:rsidTr="00D41723">
        <w:trPr>
          <w:trHeight w:val="420"/>
          <w:jc w:val="center"/>
        </w:trPr>
        <w:tc>
          <w:tcPr>
            <w:tcW w:w="0" w:type="auto"/>
            <w:vMerge/>
            <w:tcMar>
              <w:left w:w="0" w:type="dxa"/>
              <w:right w:w="0" w:type="dxa"/>
            </w:tcMar>
            <w:vAlign w:val="center"/>
          </w:tcPr>
          <w:p w14:paraId="42414324" w14:textId="77777777" w:rsidR="00DD4A1C" w:rsidRPr="004D2A2D" w:rsidRDefault="00DD4A1C" w:rsidP="00D41723">
            <w:pPr>
              <w:adjustRightInd w:val="0"/>
              <w:snapToGrid w:val="0"/>
              <w:jc w:val="center"/>
              <w:rPr>
                <w:rFonts w:eastAsia="仿宋"/>
                <w:sz w:val="18"/>
                <w:szCs w:val="18"/>
              </w:rPr>
            </w:pPr>
          </w:p>
        </w:tc>
        <w:tc>
          <w:tcPr>
            <w:tcW w:w="1023" w:type="dxa"/>
            <w:tcMar>
              <w:left w:w="0" w:type="dxa"/>
              <w:right w:w="0" w:type="dxa"/>
            </w:tcMar>
            <w:vAlign w:val="center"/>
          </w:tcPr>
          <w:p w14:paraId="5CB98B0D" w14:textId="77777777" w:rsidR="00DD4A1C" w:rsidRPr="004D2A2D" w:rsidRDefault="00DD4A1C" w:rsidP="00D41723">
            <w:pPr>
              <w:adjustRightInd w:val="0"/>
              <w:snapToGrid w:val="0"/>
              <w:jc w:val="center"/>
              <w:rPr>
                <w:rFonts w:eastAsia="仿宋"/>
                <w:sz w:val="18"/>
                <w:szCs w:val="18"/>
              </w:rPr>
            </w:pPr>
            <w:r w:rsidRPr="004D2A2D">
              <w:rPr>
                <w:rFonts w:eastAsia="仿宋"/>
                <w:sz w:val="18"/>
                <w:szCs w:val="18"/>
              </w:rPr>
              <w:t>实验室、手术室</w:t>
            </w:r>
          </w:p>
        </w:tc>
        <w:tc>
          <w:tcPr>
            <w:tcW w:w="937" w:type="dxa"/>
            <w:tcMar>
              <w:left w:w="0" w:type="dxa"/>
              <w:right w:w="0" w:type="dxa"/>
            </w:tcMar>
            <w:vAlign w:val="center"/>
          </w:tcPr>
          <w:p w14:paraId="55185CCB" w14:textId="77777777" w:rsidR="00DD4A1C" w:rsidRPr="004D2A2D" w:rsidRDefault="00DD4A1C" w:rsidP="00D41723">
            <w:pPr>
              <w:adjustRightInd w:val="0"/>
              <w:snapToGrid w:val="0"/>
              <w:jc w:val="center"/>
              <w:rPr>
                <w:rFonts w:eastAsia="仿宋"/>
                <w:bCs/>
                <w:sz w:val="18"/>
                <w:szCs w:val="18"/>
              </w:rPr>
            </w:pPr>
            <w:r w:rsidRPr="004D2A2D">
              <w:rPr>
                <w:rFonts w:eastAsia="仿宋"/>
                <w:bCs/>
                <w:sz w:val="18"/>
                <w:szCs w:val="18"/>
              </w:rPr>
              <w:t>丙酮</w:t>
            </w:r>
          </w:p>
        </w:tc>
        <w:tc>
          <w:tcPr>
            <w:tcW w:w="1667" w:type="dxa"/>
            <w:tcMar>
              <w:left w:w="0" w:type="dxa"/>
              <w:right w:w="0" w:type="dxa"/>
            </w:tcMar>
            <w:vAlign w:val="center"/>
          </w:tcPr>
          <w:p w14:paraId="22ACC73E" w14:textId="77777777" w:rsidR="00DD4A1C" w:rsidRPr="004D2A2D" w:rsidRDefault="00DD4A1C" w:rsidP="00D41723">
            <w:pPr>
              <w:adjustRightInd w:val="0"/>
              <w:snapToGrid w:val="0"/>
              <w:jc w:val="center"/>
              <w:rPr>
                <w:rFonts w:eastAsia="仿宋"/>
                <w:bCs/>
                <w:sz w:val="18"/>
                <w:szCs w:val="18"/>
              </w:rPr>
            </w:pPr>
            <w:r w:rsidRPr="004D2A2D">
              <w:rPr>
                <w:rFonts w:eastAsia="仿宋"/>
                <w:bCs/>
                <w:sz w:val="18"/>
                <w:szCs w:val="18"/>
              </w:rPr>
              <w:t>500mL/</w:t>
            </w:r>
            <w:r w:rsidRPr="004D2A2D">
              <w:rPr>
                <w:rFonts w:eastAsia="仿宋"/>
                <w:bCs/>
                <w:sz w:val="18"/>
                <w:szCs w:val="18"/>
              </w:rPr>
              <w:t>瓶</w:t>
            </w:r>
          </w:p>
        </w:tc>
        <w:tc>
          <w:tcPr>
            <w:tcW w:w="703" w:type="dxa"/>
            <w:tcMar>
              <w:left w:w="0" w:type="dxa"/>
              <w:right w:w="0" w:type="dxa"/>
            </w:tcMar>
            <w:vAlign w:val="center"/>
          </w:tcPr>
          <w:p w14:paraId="596453CA" w14:textId="77777777" w:rsidR="00DD4A1C" w:rsidRPr="004D2A2D" w:rsidRDefault="00DD4A1C" w:rsidP="00D41723">
            <w:pPr>
              <w:adjustRightInd w:val="0"/>
              <w:snapToGrid w:val="0"/>
              <w:jc w:val="center"/>
              <w:rPr>
                <w:rFonts w:eastAsia="仿宋"/>
                <w:sz w:val="18"/>
                <w:szCs w:val="18"/>
              </w:rPr>
            </w:pPr>
            <w:r w:rsidRPr="004D2A2D">
              <w:rPr>
                <w:rFonts w:eastAsia="仿宋"/>
                <w:sz w:val="18"/>
                <w:szCs w:val="18"/>
              </w:rPr>
              <w:t>15</w:t>
            </w:r>
            <w:r w:rsidRPr="004D2A2D">
              <w:rPr>
                <w:rFonts w:eastAsia="仿宋"/>
                <w:sz w:val="18"/>
                <w:szCs w:val="18"/>
              </w:rPr>
              <w:t>瓶</w:t>
            </w:r>
          </w:p>
        </w:tc>
        <w:tc>
          <w:tcPr>
            <w:tcW w:w="1035" w:type="dxa"/>
            <w:tcMar>
              <w:left w:w="0" w:type="dxa"/>
              <w:right w:w="0" w:type="dxa"/>
            </w:tcMar>
            <w:vAlign w:val="center"/>
          </w:tcPr>
          <w:p w14:paraId="78EF440C" w14:textId="77777777" w:rsidR="00DD4A1C" w:rsidRPr="004D2A2D" w:rsidRDefault="00DD4A1C" w:rsidP="00D41723">
            <w:pPr>
              <w:adjustRightInd w:val="0"/>
              <w:snapToGrid w:val="0"/>
              <w:jc w:val="center"/>
              <w:rPr>
                <w:rFonts w:eastAsia="仿宋"/>
                <w:sz w:val="18"/>
                <w:szCs w:val="18"/>
              </w:rPr>
            </w:pPr>
            <w:r w:rsidRPr="004D2A2D">
              <w:rPr>
                <w:rFonts w:eastAsia="仿宋"/>
                <w:sz w:val="18"/>
                <w:szCs w:val="18"/>
              </w:rPr>
              <w:t>12</w:t>
            </w:r>
            <w:r w:rsidRPr="004D2A2D">
              <w:rPr>
                <w:rFonts w:eastAsia="仿宋"/>
                <w:sz w:val="18"/>
                <w:szCs w:val="18"/>
              </w:rPr>
              <w:t>瓶</w:t>
            </w:r>
          </w:p>
        </w:tc>
        <w:tc>
          <w:tcPr>
            <w:tcW w:w="1224" w:type="dxa"/>
            <w:vMerge w:val="restart"/>
            <w:tcMar>
              <w:left w:w="0" w:type="dxa"/>
              <w:right w:w="0" w:type="dxa"/>
            </w:tcMar>
            <w:vAlign w:val="center"/>
          </w:tcPr>
          <w:p w14:paraId="0E126E22" w14:textId="77777777" w:rsidR="00DD4A1C" w:rsidRPr="004D2A2D" w:rsidRDefault="00DD4A1C" w:rsidP="00D41723">
            <w:pPr>
              <w:adjustRightInd w:val="0"/>
              <w:snapToGrid w:val="0"/>
              <w:jc w:val="center"/>
              <w:rPr>
                <w:rFonts w:eastAsia="仿宋"/>
                <w:sz w:val="18"/>
                <w:szCs w:val="18"/>
              </w:rPr>
            </w:pPr>
            <w:r w:rsidRPr="004D2A2D">
              <w:rPr>
                <w:rFonts w:eastAsia="仿宋"/>
                <w:sz w:val="18"/>
                <w:szCs w:val="18"/>
              </w:rPr>
              <w:t>检验科、病理科实验室</w:t>
            </w:r>
          </w:p>
        </w:tc>
        <w:tc>
          <w:tcPr>
            <w:tcW w:w="1256" w:type="dxa"/>
            <w:tcMar>
              <w:left w:w="0" w:type="dxa"/>
              <w:right w:w="0" w:type="dxa"/>
            </w:tcMar>
            <w:vAlign w:val="center"/>
          </w:tcPr>
          <w:p w14:paraId="7417C5DF" w14:textId="77777777" w:rsidR="00DD4A1C" w:rsidRPr="004D2A2D" w:rsidRDefault="00DD4A1C" w:rsidP="00D41723">
            <w:pPr>
              <w:adjustRightInd w:val="0"/>
              <w:snapToGrid w:val="0"/>
              <w:jc w:val="center"/>
              <w:rPr>
                <w:rFonts w:eastAsia="仿宋"/>
                <w:sz w:val="18"/>
                <w:szCs w:val="18"/>
              </w:rPr>
            </w:pPr>
            <w:r w:rsidRPr="004D2A2D">
              <w:rPr>
                <w:rFonts w:eastAsia="仿宋"/>
                <w:sz w:val="18"/>
                <w:szCs w:val="18"/>
              </w:rPr>
              <w:t>采购、汽车</w:t>
            </w:r>
          </w:p>
        </w:tc>
      </w:tr>
      <w:tr w:rsidR="004D2A2D" w:rsidRPr="004D2A2D" w14:paraId="6E12CD1E" w14:textId="77777777" w:rsidTr="00D41723">
        <w:trPr>
          <w:trHeight w:val="164"/>
          <w:jc w:val="center"/>
        </w:trPr>
        <w:tc>
          <w:tcPr>
            <w:tcW w:w="0" w:type="auto"/>
            <w:vMerge/>
            <w:tcMar>
              <w:left w:w="0" w:type="dxa"/>
              <w:right w:w="0" w:type="dxa"/>
            </w:tcMar>
            <w:vAlign w:val="center"/>
          </w:tcPr>
          <w:p w14:paraId="0A9B966D" w14:textId="77777777" w:rsidR="00DD4A1C" w:rsidRPr="004D2A2D" w:rsidRDefault="00DD4A1C" w:rsidP="00D41723">
            <w:pPr>
              <w:adjustRightInd w:val="0"/>
              <w:snapToGrid w:val="0"/>
              <w:jc w:val="center"/>
              <w:rPr>
                <w:rFonts w:eastAsia="仿宋"/>
                <w:sz w:val="18"/>
                <w:szCs w:val="18"/>
              </w:rPr>
            </w:pPr>
          </w:p>
        </w:tc>
        <w:tc>
          <w:tcPr>
            <w:tcW w:w="1023" w:type="dxa"/>
            <w:tcMar>
              <w:left w:w="0" w:type="dxa"/>
              <w:right w:w="0" w:type="dxa"/>
            </w:tcMar>
            <w:vAlign w:val="center"/>
          </w:tcPr>
          <w:p w14:paraId="0DE68FB2" w14:textId="77777777" w:rsidR="00DD4A1C" w:rsidRPr="004D2A2D" w:rsidRDefault="00DD4A1C" w:rsidP="00D41723">
            <w:pPr>
              <w:adjustRightInd w:val="0"/>
              <w:snapToGrid w:val="0"/>
              <w:jc w:val="center"/>
              <w:rPr>
                <w:rFonts w:eastAsia="仿宋"/>
                <w:sz w:val="18"/>
                <w:szCs w:val="18"/>
              </w:rPr>
            </w:pPr>
            <w:r w:rsidRPr="004D2A2D">
              <w:rPr>
                <w:rFonts w:eastAsia="仿宋"/>
                <w:sz w:val="18"/>
                <w:szCs w:val="18"/>
              </w:rPr>
              <w:t>实验室</w:t>
            </w:r>
          </w:p>
        </w:tc>
        <w:tc>
          <w:tcPr>
            <w:tcW w:w="937" w:type="dxa"/>
            <w:tcMar>
              <w:left w:w="0" w:type="dxa"/>
              <w:right w:w="0" w:type="dxa"/>
            </w:tcMar>
            <w:vAlign w:val="center"/>
          </w:tcPr>
          <w:p w14:paraId="612346B3" w14:textId="77777777" w:rsidR="00DD4A1C" w:rsidRPr="004D2A2D" w:rsidRDefault="00DD4A1C" w:rsidP="00D41723">
            <w:pPr>
              <w:adjustRightInd w:val="0"/>
              <w:snapToGrid w:val="0"/>
              <w:jc w:val="center"/>
              <w:rPr>
                <w:rFonts w:eastAsia="仿宋"/>
                <w:bCs/>
                <w:sz w:val="18"/>
                <w:szCs w:val="18"/>
              </w:rPr>
            </w:pPr>
            <w:r w:rsidRPr="004D2A2D">
              <w:rPr>
                <w:rFonts w:eastAsia="仿宋"/>
                <w:bCs/>
                <w:sz w:val="18"/>
                <w:szCs w:val="18"/>
              </w:rPr>
              <w:t>甲苯</w:t>
            </w:r>
          </w:p>
        </w:tc>
        <w:tc>
          <w:tcPr>
            <w:tcW w:w="1667" w:type="dxa"/>
            <w:tcMar>
              <w:left w:w="0" w:type="dxa"/>
              <w:right w:w="0" w:type="dxa"/>
            </w:tcMar>
            <w:vAlign w:val="center"/>
          </w:tcPr>
          <w:p w14:paraId="215C3338" w14:textId="77777777" w:rsidR="00DD4A1C" w:rsidRPr="004D2A2D" w:rsidRDefault="00DD4A1C" w:rsidP="00D41723">
            <w:pPr>
              <w:adjustRightInd w:val="0"/>
              <w:snapToGrid w:val="0"/>
              <w:jc w:val="center"/>
              <w:rPr>
                <w:rFonts w:eastAsia="仿宋"/>
                <w:bCs/>
                <w:sz w:val="18"/>
                <w:szCs w:val="18"/>
              </w:rPr>
            </w:pPr>
            <w:r w:rsidRPr="004D2A2D">
              <w:rPr>
                <w:rFonts w:eastAsia="仿宋"/>
                <w:bCs/>
                <w:sz w:val="18"/>
                <w:szCs w:val="18"/>
              </w:rPr>
              <w:t>500mL/</w:t>
            </w:r>
            <w:r w:rsidRPr="004D2A2D">
              <w:rPr>
                <w:rFonts w:eastAsia="仿宋"/>
                <w:bCs/>
                <w:sz w:val="18"/>
                <w:szCs w:val="18"/>
              </w:rPr>
              <w:t>瓶</w:t>
            </w:r>
          </w:p>
        </w:tc>
        <w:tc>
          <w:tcPr>
            <w:tcW w:w="703" w:type="dxa"/>
            <w:tcMar>
              <w:left w:w="0" w:type="dxa"/>
              <w:right w:w="0" w:type="dxa"/>
            </w:tcMar>
            <w:vAlign w:val="center"/>
          </w:tcPr>
          <w:p w14:paraId="6925BE4A" w14:textId="77777777" w:rsidR="00DD4A1C" w:rsidRPr="004D2A2D" w:rsidRDefault="00DD4A1C" w:rsidP="00D41723">
            <w:pPr>
              <w:adjustRightInd w:val="0"/>
              <w:snapToGrid w:val="0"/>
              <w:jc w:val="center"/>
              <w:rPr>
                <w:rFonts w:eastAsia="仿宋"/>
                <w:sz w:val="18"/>
                <w:szCs w:val="18"/>
              </w:rPr>
            </w:pPr>
            <w:r w:rsidRPr="004D2A2D">
              <w:rPr>
                <w:rFonts w:eastAsia="仿宋"/>
                <w:sz w:val="18"/>
                <w:szCs w:val="18"/>
              </w:rPr>
              <w:t>40</w:t>
            </w:r>
            <w:r w:rsidRPr="004D2A2D">
              <w:rPr>
                <w:rFonts w:eastAsia="仿宋"/>
                <w:sz w:val="18"/>
                <w:szCs w:val="18"/>
              </w:rPr>
              <w:t>瓶</w:t>
            </w:r>
          </w:p>
        </w:tc>
        <w:tc>
          <w:tcPr>
            <w:tcW w:w="1035" w:type="dxa"/>
            <w:tcMar>
              <w:left w:w="0" w:type="dxa"/>
              <w:right w:w="0" w:type="dxa"/>
            </w:tcMar>
            <w:vAlign w:val="center"/>
          </w:tcPr>
          <w:p w14:paraId="6801F9A4" w14:textId="77777777" w:rsidR="00DD4A1C" w:rsidRPr="004D2A2D" w:rsidRDefault="00DD4A1C" w:rsidP="00D41723">
            <w:pPr>
              <w:adjustRightInd w:val="0"/>
              <w:snapToGrid w:val="0"/>
              <w:jc w:val="center"/>
              <w:rPr>
                <w:rFonts w:eastAsia="仿宋"/>
                <w:sz w:val="18"/>
                <w:szCs w:val="18"/>
              </w:rPr>
            </w:pPr>
            <w:r w:rsidRPr="004D2A2D">
              <w:rPr>
                <w:rFonts w:eastAsia="仿宋"/>
                <w:sz w:val="18"/>
                <w:szCs w:val="18"/>
              </w:rPr>
              <w:t>20</w:t>
            </w:r>
            <w:r w:rsidRPr="004D2A2D">
              <w:rPr>
                <w:rFonts w:eastAsia="仿宋"/>
                <w:sz w:val="18"/>
                <w:szCs w:val="18"/>
              </w:rPr>
              <w:t>瓶</w:t>
            </w:r>
          </w:p>
        </w:tc>
        <w:tc>
          <w:tcPr>
            <w:tcW w:w="1224" w:type="dxa"/>
            <w:vMerge/>
            <w:tcMar>
              <w:left w:w="0" w:type="dxa"/>
              <w:right w:w="0" w:type="dxa"/>
            </w:tcMar>
            <w:vAlign w:val="center"/>
          </w:tcPr>
          <w:p w14:paraId="2ED303D6" w14:textId="77777777" w:rsidR="00DD4A1C" w:rsidRPr="004D2A2D" w:rsidRDefault="00DD4A1C" w:rsidP="00D41723">
            <w:pPr>
              <w:adjustRightInd w:val="0"/>
              <w:snapToGrid w:val="0"/>
              <w:jc w:val="center"/>
              <w:rPr>
                <w:rFonts w:eastAsia="仿宋"/>
                <w:sz w:val="18"/>
                <w:szCs w:val="18"/>
              </w:rPr>
            </w:pPr>
          </w:p>
        </w:tc>
        <w:tc>
          <w:tcPr>
            <w:tcW w:w="1256" w:type="dxa"/>
            <w:tcMar>
              <w:left w:w="0" w:type="dxa"/>
              <w:right w:w="0" w:type="dxa"/>
            </w:tcMar>
            <w:vAlign w:val="center"/>
          </w:tcPr>
          <w:p w14:paraId="7046FADC" w14:textId="77777777" w:rsidR="00DD4A1C" w:rsidRPr="004D2A2D" w:rsidRDefault="00DD4A1C" w:rsidP="00D41723">
            <w:pPr>
              <w:adjustRightInd w:val="0"/>
              <w:snapToGrid w:val="0"/>
              <w:jc w:val="center"/>
              <w:rPr>
                <w:rFonts w:eastAsia="仿宋"/>
                <w:sz w:val="18"/>
                <w:szCs w:val="18"/>
              </w:rPr>
            </w:pPr>
            <w:r w:rsidRPr="004D2A2D">
              <w:rPr>
                <w:rFonts w:eastAsia="仿宋"/>
                <w:sz w:val="18"/>
                <w:szCs w:val="18"/>
              </w:rPr>
              <w:t>采购、汽车</w:t>
            </w:r>
          </w:p>
        </w:tc>
      </w:tr>
      <w:tr w:rsidR="004D2A2D" w:rsidRPr="004D2A2D" w14:paraId="68B8F5ED" w14:textId="77777777" w:rsidTr="00D41723">
        <w:trPr>
          <w:trHeight w:val="384"/>
          <w:jc w:val="center"/>
        </w:trPr>
        <w:tc>
          <w:tcPr>
            <w:tcW w:w="0" w:type="auto"/>
            <w:vMerge/>
            <w:tcMar>
              <w:left w:w="0" w:type="dxa"/>
              <w:right w:w="0" w:type="dxa"/>
            </w:tcMar>
            <w:vAlign w:val="center"/>
          </w:tcPr>
          <w:p w14:paraId="6253FA32" w14:textId="77777777" w:rsidR="00DD4A1C" w:rsidRPr="004D2A2D" w:rsidRDefault="00DD4A1C" w:rsidP="00D41723">
            <w:pPr>
              <w:adjustRightInd w:val="0"/>
              <w:snapToGrid w:val="0"/>
              <w:jc w:val="center"/>
              <w:rPr>
                <w:rFonts w:eastAsia="仿宋"/>
                <w:sz w:val="18"/>
                <w:szCs w:val="18"/>
              </w:rPr>
            </w:pPr>
          </w:p>
        </w:tc>
        <w:tc>
          <w:tcPr>
            <w:tcW w:w="1023" w:type="dxa"/>
            <w:tcMar>
              <w:left w:w="0" w:type="dxa"/>
              <w:right w:w="0" w:type="dxa"/>
            </w:tcMar>
            <w:vAlign w:val="center"/>
          </w:tcPr>
          <w:p w14:paraId="4AB24B92" w14:textId="77777777" w:rsidR="00DD4A1C" w:rsidRPr="004D2A2D" w:rsidRDefault="00DD4A1C" w:rsidP="00D41723">
            <w:pPr>
              <w:adjustRightInd w:val="0"/>
              <w:snapToGrid w:val="0"/>
              <w:jc w:val="center"/>
              <w:rPr>
                <w:rFonts w:eastAsia="仿宋"/>
                <w:sz w:val="18"/>
                <w:szCs w:val="18"/>
              </w:rPr>
            </w:pPr>
            <w:r w:rsidRPr="004D2A2D">
              <w:rPr>
                <w:rFonts w:eastAsia="仿宋"/>
                <w:sz w:val="18"/>
                <w:szCs w:val="18"/>
              </w:rPr>
              <w:t>实验室</w:t>
            </w:r>
          </w:p>
        </w:tc>
        <w:tc>
          <w:tcPr>
            <w:tcW w:w="937" w:type="dxa"/>
            <w:tcMar>
              <w:left w:w="0" w:type="dxa"/>
              <w:right w:w="0" w:type="dxa"/>
            </w:tcMar>
            <w:vAlign w:val="center"/>
          </w:tcPr>
          <w:p w14:paraId="350A0019" w14:textId="77777777" w:rsidR="00DD4A1C" w:rsidRPr="004D2A2D" w:rsidRDefault="00DD4A1C" w:rsidP="00D41723">
            <w:pPr>
              <w:adjustRightInd w:val="0"/>
              <w:snapToGrid w:val="0"/>
              <w:jc w:val="center"/>
              <w:rPr>
                <w:rFonts w:eastAsia="仿宋"/>
                <w:bCs/>
                <w:sz w:val="18"/>
                <w:szCs w:val="18"/>
              </w:rPr>
            </w:pPr>
            <w:r w:rsidRPr="004D2A2D">
              <w:rPr>
                <w:rFonts w:eastAsia="仿宋"/>
                <w:bCs/>
                <w:sz w:val="18"/>
                <w:szCs w:val="18"/>
              </w:rPr>
              <w:t>甲醇</w:t>
            </w:r>
          </w:p>
        </w:tc>
        <w:tc>
          <w:tcPr>
            <w:tcW w:w="1667" w:type="dxa"/>
            <w:tcMar>
              <w:left w:w="0" w:type="dxa"/>
              <w:right w:w="0" w:type="dxa"/>
            </w:tcMar>
            <w:vAlign w:val="center"/>
          </w:tcPr>
          <w:p w14:paraId="5BB293AD" w14:textId="77777777" w:rsidR="00DD4A1C" w:rsidRPr="004D2A2D" w:rsidRDefault="00DD4A1C" w:rsidP="00D41723">
            <w:pPr>
              <w:adjustRightInd w:val="0"/>
              <w:snapToGrid w:val="0"/>
              <w:jc w:val="center"/>
              <w:rPr>
                <w:rFonts w:eastAsia="仿宋"/>
                <w:bCs/>
                <w:sz w:val="18"/>
                <w:szCs w:val="18"/>
              </w:rPr>
            </w:pPr>
            <w:r w:rsidRPr="004D2A2D">
              <w:rPr>
                <w:rFonts w:eastAsia="仿宋"/>
                <w:bCs/>
                <w:sz w:val="18"/>
                <w:szCs w:val="18"/>
              </w:rPr>
              <w:t>500mL/</w:t>
            </w:r>
            <w:r w:rsidRPr="004D2A2D">
              <w:rPr>
                <w:rFonts w:eastAsia="仿宋"/>
                <w:bCs/>
                <w:sz w:val="18"/>
                <w:szCs w:val="18"/>
              </w:rPr>
              <w:t>瓶</w:t>
            </w:r>
          </w:p>
        </w:tc>
        <w:tc>
          <w:tcPr>
            <w:tcW w:w="703" w:type="dxa"/>
            <w:tcMar>
              <w:left w:w="0" w:type="dxa"/>
              <w:right w:w="0" w:type="dxa"/>
            </w:tcMar>
            <w:vAlign w:val="center"/>
          </w:tcPr>
          <w:p w14:paraId="6CD83075" w14:textId="77777777" w:rsidR="00DD4A1C" w:rsidRPr="004D2A2D" w:rsidRDefault="00DD4A1C" w:rsidP="00D41723">
            <w:pPr>
              <w:adjustRightInd w:val="0"/>
              <w:snapToGrid w:val="0"/>
              <w:jc w:val="center"/>
              <w:rPr>
                <w:rFonts w:eastAsia="仿宋"/>
                <w:sz w:val="18"/>
                <w:szCs w:val="18"/>
              </w:rPr>
            </w:pPr>
            <w:r w:rsidRPr="004D2A2D">
              <w:rPr>
                <w:rFonts w:eastAsia="仿宋"/>
                <w:sz w:val="18"/>
                <w:szCs w:val="18"/>
              </w:rPr>
              <w:t>60</w:t>
            </w:r>
            <w:r w:rsidRPr="004D2A2D">
              <w:rPr>
                <w:rFonts w:eastAsia="仿宋"/>
                <w:sz w:val="18"/>
                <w:szCs w:val="18"/>
              </w:rPr>
              <w:t>瓶</w:t>
            </w:r>
          </w:p>
        </w:tc>
        <w:tc>
          <w:tcPr>
            <w:tcW w:w="1035" w:type="dxa"/>
            <w:tcMar>
              <w:left w:w="0" w:type="dxa"/>
              <w:right w:w="0" w:type="dxa"/>
            </w:tcMar>
            <w:vAlign w:val="center"/>
          </w:tcPr>
          <w:p w14:paraId="3CC7E5D3" w14:textId="77777777" w:rsidR="00DD4A1C" w:rsidRPr="004D2A2D" w:rsidRDefault="00DD4A1C" w:rsidP="00D41723">
            <w:pPr>
              <w:adjustRightInd w:val="0"/>
              <w:snapToGrid w:val="0"/>
              <w:jc w:val="center"/>
              <w:rPr>
                <w:rFonts w:eastAsia="仿宋"/>
                <w:sz w:val="18"/>
                <w:szCs w:val="18"/>
              </w:rPr>
            </w:pPr>
            <w:r w:rsidRPr="004D2A2D">
              <w:rPr>
                <w:rFonts w:eastAsia="仿宋"/>
                <w:sz w:val="18"/>
                <w:szCs w:val="18"/>
              </w:rPr>
              <w:t>20</w:t>
            </w:r>
            <w:r w:rsidRPr="004D2A2D">
              <w:rPr>
                <w:rFonts w:eastAsia="仿宋"/>
                <w:sz w:val="18"/>
                <w:szCs w:val="18"/>
              </w:rPr>
              <w:t>瓶</w:t>
            </w:r>
          </w:p>
        </w:tc>
        <w:tc>
          <w:tcPr>
            <w:tcW w:w="1224" w:type="dxa"/>
            <w:vMerge/>
            <w:tcMar>
              <w:left w:w="0" w:type="dxa"/>
              <w:right w:w="0" w:type="dxa"/>
            </w:tcMar>
            <w:vAlign w:val="center"/>
          </w:tcPr>
          <w:p w14:paraId="5BC8AA17" w14:textId="77777777" w:rsidR="00DD4A1C" w:rsidRPr="004D2A2D" w:rsidRDefault="00DD4A1C" w:rsidP="00D41723">
            <w:pPr>
              <w:adjustRightInd w:val="0"/>
              <w:snapToGrid w:val="0"/>
              <w:jc w:val="center"/>
              <w:rPr>
                <w:rFonts w:eastAsia="仿宋"/>
                <w:sz w:val="18"/>
                <w:szCs w:val="18"/>
              </w:rPr>
            </w:pPr>
          </w:p>
        </w:tc>
        <w:tc>
          <w:tcPr>
            <w:tcW w:w="1256" w:type="dxa"/>
            <w:tcMar>
              <w:left w:w="0" w:type="dxa"/>
              <w:right w:w="0" w:type="dxa"/>
            </w:tcMar>
            <w:vAlign w:val="center"/>
          </w:tcPr>
          <w:p w14:paraId="3C321769" w14:textId="77777777" w:rsidR="00DD4A1C" w:rsidRPr="004D2A2D" w:rsidRDefault="00DD4A1C" w:rsidP="00D41723">
            <w:pPr>
              <w:adjustRightInd w:val="0"/>
              <w:snapToGrid w:val="0"/>
              <w:jc w:val="center"/>
              <w:rPr>
                <w:rFonts w:eastAsia="仿宋"/>
                <w:sz w:val="18"/>
                <w:szCs w:val="18"/>
              </w:rPr>
            </w:pPr>
            <w:r w:rsidRPr="004D2A2D">
              <w:rPr>
                <w:rFonts w:eastAsia="仿宋"/>
                <w:sz w:val="18"/>
                <w:szCs w:val="18"/>
              </w:rPr>
              <w:t>采购、汽车</w:t>
            </w:r>
          </w:p>
        </w:tc>
      </w:tr>
      <w:tr w:rsidR="004D2A2D" w:rsidRPr="004D2A2D" w14:paraId="1200571A" w14:textId="77777777" w:rsidTr="00D41723">
        <w:trPr>
          <w:trHeight w:val="399"/>
          <w:jc w:val="center"/>
        </w:trPr>
        <w:tc>
          <w:tcPr>
            <w:tcW w:w="0" w:type="auto"/>
            <w:vMerge/>
            <w:tcMar>
              <w:left w:w="0" w:type="dxa"/>
              <w:right w:w="0" w:type="dxa"/>
            </w:tcMar>
            <w:vAlign w:val="center"/>
          </w:tcPr>
          <w:p w14:paraId="1ABF7CB0" w14:textId="77777777" w:rsidR="00DD4A1C" w:rsidRPr="004D2A2D" w:rsidRDefault="00DD4A1C" w:rsidP="00D41723">
            <w:pPr>
              <w:adjustRightInd w:val="0"/>
              <w:snapToGrid w:val="0"/>
              <w:jc w:val="center"/>
              <w:rPr>
                <w:rFonts w:eastAsia="仿宋"/>
                <w:sz w:val="18"/>
                <w:szCs w:val="18"/>
              </w:rPr>
            </w:pPr>
          </w:p>
        </w:tc>
        <w:tc>
          <w:tcPr>
            <w:tcW w:w="1023" w:type="dxa"/>
            <w:tcMar>
              <w:left w:w="0" w:type="dxa"/>
              <w:right w:w="0" w:type="dxa"/>
            </w:tcMar>
            <w:vAlign w:val="center"/>
          </w:tcPr>
          <w:p w14:paraId="3F1F1B84" w14:textId="77777777" w:rsidR="00DD4A1C" w:rsidRPr="004D2A2D" w:rsidRDefault="00DD4A1C" w:rsidP="00D41723">
            <w:pPr>
              <w:adjustRightInd w:val="0"/>
              <w:snapToGrid w:val="0"/>
              <w:jc w:val="center"/>
              <w:rPr>
                <w:rFonts w:eastAsia="仿宋"/>
                <w:sz w:val="18"/>
                <w:szCs w:val="18"/>
              </w:rPr>
            </w:pPr>
            <w:r w:rsidRPr="004D2A2D">
              <w:rPr>
                <w:rFonts w:eastAsia="仿宋"/>
                <w:sz w:val="18"/>
                <w:szCs w:val="18"/>
              </w:rPr>
              <w:t>病理科</w:t>
            </w:r>
          </w:p>
        </w:tc>
        <w:tc>
          <w:tcPr>
            <w:tcW w:w="937" w:type="dxa"/>
            <w:tcMar>
              <w:left w:w="0" w:type="dxa"/>
              <w:right w:w="0" w:type="dxa"/>
            </w:tcMar>
            <w:vAlign w:val="center"/>
          </w:tcPr>
          <w:p w14:paraId="276F7DE8" w14:textId="77777777" w:rsidR="00DD4A1C" w:rsidRPr="004D2A2D" w:rsidRDefault="00DD4A1C" w:rsidP="00D41723">
            <w:pPr>
              <w:adjustRightInd w:val="0"/>
              <w:snapToGrid w:val="0"/>
              <w:jc w:val="center"/>
              <w:rPr>
                <w:rFonts w:eastAsia="仿宋"/>
                <w:bCs/>
                <w:sz w:val="18"/>
                <w:szCs w:val="18"/>
              </w:rPr>
            </w:pPr>
            <w:r w:rsidRPr="004D2A2D">
              <w:rPr>
                <w:rFonts w:eastAsia="仿宋"/>
                <w:bCs/>
                <w:sz w:val="18"/>
                <w:szCs w:val="18"/>
              </w:rPr>
              <w:t>曙红（醇溶）</w:t>
            </w:r>
          </w:p>
        </w:tc>
        <w:tc>
          <w:tcPr>
            <w:tcW w:w="1667" w:type="dxa"/>
            <w:tcMar>
              <w:left w:w="0" w:type="dxa"/>
              <w:right w:w="0" w:type="dxa"/>
            </w:tcMar>
            <w:vAlign w:val="center"/>
          </w:tcPr>
          <w:p w14:paraId="7B3DF6C8" w14:textId="77777777" w:rsidR="00DD4A1C" w:rsidRPr="004D2A2D" w:rsidRDefault="00DD4A1C" w:rsidP="00D41723">
            <w:pPr>
              <w:adjustRightInd w:val="0"/>
              <w:snapToGrid w:val="0"/>
              <w:jc w:val="center"/>
              <w:rPr>
                <w:rFonts w:eastAsia="仿宋"/>
                <w:bCs/>
                <w:sz w:val="18"/>
                <w:szCs w:val="18"/>
              </w:rPr>
            </w:pPr>
            <w:r w:rsidRPr="004D2A2D">
              <w:rPr>
                <w:rFonts w:eastAsia="仿宋"/>
                <w:bCs/>
                <w:sz w:val="18"/>
                <w:szCs w:val="18"/>
              </w:rPr>
              <w:t>500mL/</w:t>
            </w:r>
            <w:r w:rsidRPr="004D2A2D">
              <w:rPr>
                <w:rFonts w:eastAsia="仿宋"/>
                <w:bCs/>
                <w:sz w:val="18"/>
                <w:szCs w:val="18"/>
              </w:rPr>
              <w:t>瓶</w:t>
            </w:r>
          </w:p>
        </w:tc>
        <w:tc>
          <w:tcPr>
            <w:tcW w:w="703" w:type="dxa"/>
            <w:tcMar>
              <w:left w:w="0" w:type="dxa"/>
              <w:right w:w="0" w:type="dxa"/>
            </w:tcMar>
            <w:vAlign w:val="center"/>
          </w:tcPr>
          <w:p w14:paraId="13315E21" w14:textId="77777777" w:rsidR="00DD4A1C" w:rsidRPr="004D2A2D" w:rsidRDefault="00DD4A1C" w:rsidP="00D41723">
            <w:pPr>
              <w:adjustRightInd w:val="0"/>
              <w:snapToGrid w:val="0"/>
              <w:jc w:val="center"/>
              <w:rPr>
                <w:rFonts w:eastAsia="仿宋"/>
                <w:sz w:val="18"/>
                <w:szCs w:val="18"/>
              </w:rPr>
            </w:pPr>
            <w:r w:rsidRPr="004D2A2D">
              <w:rPr>
                <w:rFonts w:eastAsia="仿宋"/>
                <w:sz w:val="18"/>
                <w:szCs w:val="18"/>
              </w:rPr>
              <w:t>35</w:t>
            </w:r>
            <w:r w:rsidRPr="004D2A2D">
              <w:rPr>
                <w:rFonts w:eastAsia="仿宋"/>
                <w:sz w:val="18"/>
                <w:szCs w:val="18"/>
              </w:rPr>
              <w:t>瓶</w:t>
            </w:r>
          </w:p>
        </w:tc>
        <w:tc>
          <w:tcPr>
            <w:tcW w:w="1035" w:type="dxa"/>
            <w:tcMar>
              <w:left w:w="0" w:type="dxa"/>
              <w:right w:w="0" w:type="dxa"/>
            </w:tcMar>
            <w:vAlign w:val="center"/>
          </w:tcPr>
          <w:p w14:paraId="67F4DB0C" w14:textId="77777777" w:rsidR="00DD4A1C" w:rsidRPr="004D2A2D" w:rsidRDefault="00DD4A1C" w:rsidP="00D41723">
            <w:pPr>
              <w:adjustRightInd w:val="0"/>
              <w:snapToGrid w:val="0"/>
              <w:jc w:val="center"/>
              <w:rPr>
                <w:rFonts w:eastAsia="仿宋"/>
                <w:sz w:val="18"/>
                <w:szCs w:val="18"/>
              </w:rPr>
            </w:pPr>
            <w:r w:rsidRPr="004D2A2D">
              <w:rPr>
                <w:rFonts w:eastAsia="仿宋"/>
                <w:sz w:val="18"/>
                <w:szCs w:val="18"/>
              </w:rPr>
              <w:t>5</w:t>
            </w:r>
            <w:r w:rsidRPr="004D2A2D">
              <w:rPr>
                <w:rFonts w:eastAsia="仿宋"/>
                <w:sz w:val="18"/>
                <w:szCs w:val="18"/>
              </w:rPr>
              <w:t>瓶</w:t>
            </w:r>
          </w:p>
        </w:tc>
        <w:tc>
          <w:tcPr>
            <w:tcW w:w="1224" w:type="dxa"/>
            <w:vMerge/>
            <w:tcMar>
              <w:left w:w="0" w:type="dxa"/>
              <w:right w:w="0" w:type="dxa"/>
            </w:tcMar>
            <w:vAlign w:val="center"/>
          </w:tcPr>
          <w:p w14:paraId="37844B01" w14:textId="77777777" w:rsidR="00DD4A1C" w:rsidRPr="004D2A2D" w:rsidRDefault="00DD4A1C" w:rsidP="00D41723">
            <w:pPr>
              <w:adjustRightInd w:val="0"/>
              <w:snapToGrid w:val="0"/>
              <w:jc w:val="center"/>
              <w:rPr>
                <w:rFonts w:eastAsia="仿宋"/>
                <w:sz w:val="18"/>
                <w:szCs w:val="18"/>
              </w:rPr>
            </w:pPr>
          </w:p>
        </w:tc>
        <w:tc>
          <w:tcPr>
            <w:tcW w:w="1256" w:type="dxa"/>
            <w:tcMar>
              <w:left w:w="0" w:type="dxa"/>
              <w:right w:w="0" w:type="dxa"/>
            </w:tcMar>
            <w:vAlign w:val="center"/>
          </w:tcPr>
          <w:p w14:paraId="693E3190" w14:textId="77777777" w:rsidR="00DD4A1C" w:rsidRPr="004D2A2D" w:rsidRDefault="00DD4A1C" w:rsidP="00D41723">
            <w:pPr>
              <w:adjustRightInd w:val="0"/>
              <w:snapToGrid w:val="0"/>
              <w:jc w:val="center"/>
              <w:rPr>
                <w:rFonts w:eastAsia="仿宋"/>
                <w:sz w:val="18"/>
                <w:szCs w:val="18"/>
              </w:rPr>
            </w:pPr>
            <w:r w:rsidRPr="004D2A2D">
              <w:rPr>
                <w:rFonts w:eastAsia="仿宋"/>
                <w:sz w:val="18"/>
                <w:szCs w:val="18"/>
              </w:rPr>
              <w:t>采购、汽车</w:t>
            </w:r>
          </w:p>
        </w:tc>
      </w:tr>
      <w:tr w:rsidR="004D2A2D" w:rsidRPr="004D2A2D" w14:paraId="71884C0B" w14:textId="77777777" w:rsidTr="00D41723">
        <w:trPr>
          <w:trHeight w:val="399"/>
          <w:jc w:val="center"/>
        </w:trPr>
        <w:tc>
          <w:tcPr>
            <w:tcW w:w="0" w:type="auto"/>
            <w:vMerge/>
            <w:tcMar>
              <w:left w:w="0" w:type="dxa"/>
              <w:right w:w="0" w:type="dxa"/>
            </w:tcMar>
            <w:vAlign w:val="center"/>
          </w:tcPr>
          <w:p w14:paraId="321A489A" w14:textId="77777777" w:rsidR="00DD4A1C" w:rsidRPr="004D2A2D" w:rsidRDefault="00DD4A1C" w:rsidP="00D41723">
            <w:pPr>
              <w:adjustRightInd w:val="0"/>
              <w:snapToGrid w:val="0"/>
              <w:jc w:val="center"/>
              <w:rPr>
                <w:rFonts w:eastAsia="仿宋"/>
                <w:sz w:val="18"/>
                <w:szCs w:val="18"/>
              </w:rPr>
            </w:pPr>
          </w:p>
        </w:tc>
        <w:tc>
          <w:tcPr>
            <w:tcW w:w="1023" w:type="dxa"/>
            <w:tcMar>
              <w:left w:w="0" w:type="dxa"/>
              <w:right w:w="0" w:type="dxa"/>
            </w:tcMar>
            <w:vAlign w:val="center"/>
          </w:tcPr>
          <w:p w14:paraId="356012B7" w14:textId="77777777" w:rsidR="00DD4A1C" w:rsidRPr="004D2A2D" w:rsidRDefault="00DD4A1C" w:rsidP="00D41723">
            <w:pPr>
              <w:adjustRightInd w:val="0"/>
              <w:snapToGrid w:val="0"/>
              <w:jc w:val="center"/>
              <w:rPr>
                <w:rFonts w:eastAsia="仿宋"/>
                <w:sz w:val="18"/>
                <w:szCs w:val="18"/>
              </w:rPr>
            </w:pPr>
            <w:r w:rsidRPr="004D2A2D">
              <w:rPr>
                <w:rFonts w:eastAsia="仿宋"/>
                <w:sz w:val="18"/>
                <w:szCs w:val="18"/>
              </w:rPr>
              <w:t>病理科</w:t>
            </w:r>
          </w:p>
        </w:tc>
        <w:tc>
          <w:tcPr>
            <w:tcW w:w="937" w:type="dxa"/>
            <w:tcMar>
              <w:left w:w="0" w:type="dxa"/>
              <w:right w:w="0" w:type="dxa"/>
            </w:tcMar>
            <w:vAlign w:val="center"/>
          </w:tcPr>
          <w:p w14:paraId="41BAB6FE" w14:textId="77777777" w:rsidR="00DD4A1C" w:rsidRPr="004D2A2D" w:rsidRDefault="00DD4A1C" w:rsidP="00D41723">
            <w:pPr>
              <w:adjustRightInd w:val="0"/>
              <w:snapToGrid w:val="0"/>
              <w:jc w:val="center"/>
              <w:rPr>
                <w:rFonts w:eastAsia="仿宋"/>
                <w:bCs/>
                <w:sz w:val="18"/>
                <w:szCs w:val="18"/>
              </w:rPr>
            </w:pPr>
            <w:r w:rsidRPr="004D2A2D">
              <w:rPr>
                <w:rFonts w:eastAsia="仿宋"/>
                <w:bCs/>
                <w:sz w:val="18"/>
                <w:szCs w:val="18"/>
              </w:rPr>
              <w:t>中性树胶</w:t>
            </w:r>
          </w:p>
        </w:tc>
        <w:tc>
          <w:tcPr>
            <w:tcW w:w="1667" w:type="dxa"/>
            <w:tcMar>
              <w:left w:w="0" w:type="dxa"/>
              <w:right w:w="0" w:type="dxa"/>
            </w:tcMar>
            <w:vAlign w:val="center"/>
          </w:tcPr>
          <w:p w14:paraId="330B172D" w14:textId="77777777" w:rsidR="00DD4A1C" w:rsidRPr="004D2A2D" w:rsidRDefault="00DD4A1C" w:rsidP="00D41723">
            <w:pPr>
              <w:adjustRightInd w:val="0"/>
              <w:snapToGrid w:val="0"/>
              <w:jc w:val="center"/>
              <w:rPr>
                <w:rFonts w:eastAsia="仿宋"/>
                <w:bCs/>
                <w:sz w:val="18"/>
                <w:szCs w:val="18"/>
              </w:rPr>
            </w:pPr>
            <w:r w:rsidRPr="004D2A2D">
              <w:rPr>
                <w:rFonts w:eastAsia="仿宋"/>
                <w:bCs/>
                <w:sz w:val="18"/>
                <w:szCs w:val="18"/>
              </w:rPr>
              <w:t>100g/</w:t>
            </w:r>
            <w:r w:rsidRPr="004D2A2D">
              <w:rPr>
                <w:rFonts w:eastAsia="仿宋"/>
                <w:bCs/>
                <w:sz w:val="18"/>
                <w:szCs w:val="18"/>
              </w:rPr>
              <w:t>瓶</w:t>
            </w:r>
          </w:p>
        </w:tc>
        <w:tc>
          <w:tcPr>
            <w:tcW w:w="703" w:type="dxa"/>
            <w:tcMar>
              <w:left w:w="0" w:type="dxa"/>
              <w:right w:w="0" w:type="dxa"/>
            </w:tcMar>
            <w:vAlign w:val="center"/>
          </w:tcPr>
          <w:p w14:paraId="4B84D836" w14:textId="77777777" w:rsidR="00DD4A1C" w:rsidRPr="004D2A2D" w:rsidRDefault="00DD4A1C" w:rsidP="00D41723">
            <w:pPr>
              <w:adjustRightInd w:val="0"/>
              <w:snapToGrid w:val="0"/>
              <w:jc w:val="center"/>
              <w:rPr>
                <w:rFonts w:eastAsia="仿宋"/>
                <w:sz w:val="18"/>
                <w:szCs w:val="18"/>
              </w:rPr>
            </w:pPr>
            <w:r w:rsidRPr="004D2A2D">
              <w:rPr>
                <w:rFonts w:eastAsia="仿宋"/>
                <w:sz w:val="18"/>
                <w:szCs w:val="18"/>
              </w:rPr>
              <w:t>45</w:t>
            </w:r>
            <w:r w:rsidRPr="004D2A2D">
              <w:rPr>
                <w:rFonts w:eastAsia="仿宋"/>
                <w:sz w:val="18"/>
                <w:szCs w:val="18"/>
              </w:rPr>
              <w:t>瓶</w:t>
            </w:r>
          </w:p>
        </w:tc>
        <w:tc>
          <w:tcPr>
            <w:tcW w:w="1035" w:type="dxa"/>
            <w:tcMar>
              <w:left w:w="0" w:type="dxa"/>
              <w:right w:w="0" w:type="dxa"/>
            </w:tcMar>
            <w:vAlign w:val="center"/>
          </w:tcPr>
          <w:p w14:paraId="426778AB" w14:textId="77777777" w:rsidR="00DD4A1C" w:rsidRPr="004D2A2D" w:rsidRDefault="00DD4A1C" w:rsidP="00D41723">
            <w:pPr>
              <w:adjustRightInd w:val="0"/>
              <w:snapToGrid w:val="0"/>
              <w:jc w:val="center"/>
              <w:rPr>
                <w:rFonts w:eastAsia="仿宋"/>
                <w:sz w:val="18"/>
                <w:szCs w:val="18"/>
              </w:rPr>
            </w:pPr>
            <w:r w:rsidRPr="004D2A2D">
              <w:rPr>
                <w:rFonts w:eastAsia="仿宋"/>
                <w:sz w:val="18"/>
                <w:szCs w:val="18"/>
              </w:rPr>
              <w:t>5</w:t>
            </w:r>
            <w:r w:rsidRPr="004D2A2D">
              <w:rPr>
                <w:rFonts w:eastAsia="仿宋"/>
                <w:sz w:val="18"/>
                <w:szCs w:val="18"/>
              </w:rPr>
              <w:t>瓶</w:t>
            </w:r>
          </w:p>
        </w:tc>
        <w:tc>
          <w:tcPr>
            <w:tcW w:w="1224" w:type="dxa"/>
            <w:vMerge/>
            <w:tcMar>
              <w:left w:w="0" w:type="dxa"/>
              <w:right w:w="0" w:type="dxa"/>
            </w:tcMar>
            <w:vAlign w:val="center"/>
          </w:tcPr>
          <w:p w14:paraId="168D04ED" w14:textId="77777777" w:rsidR="00DD4A1C" w:rsidRPr="004D2A2D" w:rsidRDefault="00DD4A1C" w:rsidP="00D41723">
            <w:pPr>
              <w:adjustRightInd w:val="0"/>
              <w:snapToGrid w:val="0"/>
              <w:jc w:val="center"/>
              <w:rPr>
                <w:rFonts w:eastAsia="仿宋"/>
                <w:sz w:val="18"/>
                <w:szCs w:val="18"/>
              </w:rPr>
            </w:pPr>
          </w:p>
        </w:tc>
        <w:tc>
          <w:tcPr>
            <w:tcW w:w="1256" w:type="dxa"/>
            <w:tcMar>
              <w:left w:w="0" w:type="dxa"/>
              <w:right w:w="0" w:type="dxa"/>
            </w:tcMar>
            <w:vAlign w:val="center"/>
          </w:tcPr>
          <w:p w14:paraId="3B02B28B" w14:textId="77777777" w:rsidR="00DD4A1C" w:rsidRPr="004D2A2D" w:rsidRDefault="00DD4A1C" w:rsidP="00D41723">
            <w:pPr>
              <w:adjustRightInd w:val="0"/>
              <w:snapToGrid w:val="0"/>
              <w:jc w:val="center"/>
              <w:rPr>
                <w:rFonts w:eastAsia="仿宋"/>
                <w:sz w:val="18"/>
                <w:szCs w:val="18"/>
              </w:rPr>
            </w:pPr>
            <w:r w:rsidRPr="004D2A2D">
              <w:rPr>
                <w:rFonts w:eastAsia="仿宋"/>
                <w:sz w:val="18"/>
                <w:szCs w:val="18"/>
              </w:rPr>
              <w:t>采购、汽车</w:t>
            </w:r>
          </w:p>
        </w:tc>
      </w:tr>
      <w:tr w:rsidR="004D2A2D" w:rsidRPr="004D2A2D" w14:paraId="61A6E28C" w14:textId="77777777" w:rsidTr="00D41723">
        <w:trPr>
          <w:trHeight w:val="384"/>
          <w:jc w:val="center"/>
        </w:trPr>
        <w:tc>
          <w:tcPr>
            <w:tcW w:w="0" w:type="auto"/>
            <w:vMerge/>
            <w:tcMar>
              <w:left w:w="0" w:type="dxa"/>
              <w:right w:w="0" w:type="dxa"/>
            </w:tcMar>
            <w:vAlign w:val="center"/>
          </w:tcPr>
          <w:p w14:paraId="14DA4220" w14:textId="77777777" w:rsidR="00DD4A1C" w:rsidRPr="004D2A2D" w:rsidRDefault="00DD4A1C" w:rsidP="00D41723">
            <w:pPr>
              <w:adjustRightInd w:val="0"/>
              <w:snapToGrid w:val="0"/>
              <w:jc w:val="center"/>
              <w:rPr>
                <w:rFonts w:eastAsia="仿宋"/>
                <w:sz w:val="18"/>
                <w:szCs w:val="18"/>
              </w:rPr>
            </w:pPr>
          </w:p>
        </w:tc>
        <w:tc>
          <w:tcPr>
            <w:tcW w:w="1023" w:type="dxa"/>
            <w:tcMar>
              <w:left w:w="0" w:type="dxa"/>
              <w:right w:w="0" w:type="dxa"/>
            </w:tcMar>
            <w:vAlign w:val="center"/>
          </w:tcPr>
          <w:p w14:paraId="1427907B" w14:textId="77777777" w:rsidR="00DD4A1C" w:rsidRPr="004D2A2D" w:rsidRDefault="00DD4A1C" w:rsidP="00D41723">
            <w:pPr>
              <w:adjustRightInd w:val="0"/>
              <w:snapToGrid w:val="0"/>
              <w:jc w:val="center"/>
              <w:rPr>
                <w:rFonts w:eastAsia="仿宋"/>
                <w:sz w:val="18"/>
                <w:szCs w:val="18"/>
              </w:rPr>
            </w:pPr>
            <w:r w:rsidRPr="004D2A2D">
              <w:rPr>
                <w:rFonts w:eastAsia="仿宋"/>
                <w:sz w:val="18"/>
                <w:szCs w:val="18"/>
              </w:rPr>
              <w:t>病理科</w:t>
            </w:r>
          </w:p>
        </w:tc>
        <w:tc>
          <w:tcPr>
            <w:tcW w:w="937" w:type="dxa"/>
            <w:tcMar>
              <w:left w:w="0" w:type="dxa"/>
              <w:right w:w="0" w:type="dxa"/>
            </w:tcMar>
            <w:vAlign w:val="center"/>
          </w:tcPr>
          <w:p w14:paraId="4CDE83C4" w14:textId="77777777" w:rsidR="00DD4A1C" w:rsidRPr="004D2A2D" w:rsidRDefault="00DD4A1C" w:rsidP="00D41723">
            <w:pPr>
              <w:adjustRightInd w:val="0"/>
              <w:snapToGrid w:val="0"/>
              <w:jc w:val="center"/>
              <w:rPr>
                <w:rFonts w:eastAsia="仿宋"/>
                <w:bCs/>
                <w:sz w:val="18"/>
                <w:szCs w:val="18"/>
              </w:rPr>
            </w:pPr>
            <w:r w:rsidRPr="004D2A2D">
              <w:rPr>
                <w:rFonts w:eastAsia="仿宋"/>
                <w:bCs/>
                <w:sz w:val="18"/>
                <w:szCs w:val="18"/>
              </w:rPr>
              <w:t>二甲苯</w:t>
            </w:r>
          </w:p>
        </w:tc>
        <w:tc>
          <w:tcPr>
            <w:tcW w:w="1667" w:type="dxa"/>
            <w:tcMar>
              <w:left w:w="0" w:type="dxa"/>
              <w:right w:w="0" w:type="dxa"/>
            </w:tcMar>
            <w:vAlign w:val="center"/>
          </w:tcPr>
          <w:p w14:paraId="0F71E22E" w14:textId="77777777" w:rsidR="00DD4A1C" w:rsidRPr="004D2A2D" w:rsidRDefault="00DD4A1C" w:rsidP="00D41723">
            <w:pPr>
              <w:adjustRightInd w:val="0"/>
              <w:snapToGrid w:val="0"/>
              <w:jc w:val="center"/>
              <w:rPr>
                <w:rFonts w:eastAsia="仿宋"/>
                <w:bCs/>
                <w:sz w:val="18"/>
                <w:szCs w:val="18"/>
              </w:rPr>
            </w:pPr>
            <w:r w:rsidRPr="004D2A2D">
              <w:rPr>
                <w:rFonts w:eastAsia="仿宋"/>
                <w:bCs/>
                <w:sz w:val="18"/>
                <w:szCs w:val="18"/>
              </w:rPr>
              <w:t>500mL/</w:t>
            </w:r>
            <w:r w:rsidRPr="004D2A2D">
              <w:rPr>
                <w:rFonts w:eastAsia="仿宋"/>
                <w:bCs/>
                <w:sz w:val="18"/>
                <w:szCs w:val="18"/>
              </w:rPr>
              <w:t>瓶</w:t>
            </w:r>
          </w:p>
        </w:tc>
        <w:tc>
          <w:tcPr>
            <w:tcW w:w="703" w:type="dxa"/>
            <w:tcMar>
              <w:left w:w="0" w:type="dxa"/>
              <w:right w:w="0" w:type="dxa"/>
            </w:tcMar>
            <w:vAlign w:val="center"/>
          </w:tcPr>
          <w:p w14:paraId="1EFEA860" w14:textId="77777777" w:rsidR="00DD4A1C" w:rsidRPr="004D2A2D" w:rsidRDefault="00DD4A1C" w:rsidP="00D41723">
            <w:pPr>
              <w:adjustRightInd w:val="0"/>
              <w:snapToGrid w:val="0"/>
              <w:jc w:val="center"/>
              <w:rPr>
                <w:rFonts w:eastAsia="仿宋"/>
                <w:sz w:val="18"/>
                <w:szCs w:val="18"/>
              </w:rPr>
            </w:pPr>
            <w:r w:rsidRPr="004D2A2D">
              <w:rPr>
                <w:rFonts w:eastAsia="仿宋"/>
                <w:sz w:val="18"/>
                <w:szCs w:val="18"/>
              </w:rPr>
              <w:t>55</w:t>
            </w:r>
            <w:r w:rsidRPr="004D2A2D">
              <w:rPr>
                <w:rFonts w:eastAsia="仿宋"/>
                <w:sz w:val="18"/>
                <w:szCs w:val="18"/>
              </w:rPr>
              <w:t>瓶</w:t>
            </w:r>
          </w:p>
        </w:tc>
        <w:tc>
          <w:tcPr>
            <w:tcW w:w="1035" w:type="dxa"/>
            <w:tcMar>
              <w:left w:w="0" w:type="dxa"/>
              <w:right w:w="0" w:type="dxa"/>
            </w:tcMar>
            <w:vAlign w:val="center"/>
          </w:tcPr>
          <w:p w14:paraId="2A8E1E0D" w14:textId="77777777" w:rsidR="00DD4A1C" w:rsidRPr="004D2A2D" w:rsidRDefault="00DD4A1C" w:rsidP="00D41723">
            <w:pPr>
              <w:adjustRightInd w:val="0"/>
              <w:snapToGrid w:val="0"/>
              <w:jc w:val="center"/>
              <w:rPr>
                <w:rFonts w:eastAsia="仿宋"/>
                <w:sz w:val="18"/>
                <w:szCs w:val="18"/>
              </w:rPr>
            </w:pPr>
            <w:r w:rsidRPr="004D2A2D">
              <w:rPr>
                <w:rFonts w:eastAsia="仿宋"/>
                <w:sz w:val="18"/>
                <w:szCs w:val="18"/>
              </w:rPr>
              <w:t>100</w:t>
            </w:r>
            <w:r w:rsidRPr="004D2A2D">
              <w:rPr>
                <w:rFonts w:eastAsia="仿宋"/>
                <w:sz w:val="18"/>
                <w:szCs w:val="18"/>
              </w:rPr>
              <w:t>瓶</w:t>
            </w:r>
          </w:p>
        </w:tc>
        <w:tc>
          <w:tcPr>
            <w:tcW w:w="1224" w:type="dxa"/>
            <w:vMerge/>
            <w:tcMar>
              <w:left w:w="0" w:type="dxa"/>
              <w:right w:w="0" w:type="dxa"/>
            </w:tcMar>
            <w:vAlign w:val="center"/>
          </w:tcPr>
          <w:p w14:paraId="2923B4E3" w14:textId="77777777" w:rsidR="00DD4A1C" w:rsidRPr="004D2A2D" w:rsidRDefault="00DD4A1C" w:rsidP="00D41723">
            <w:pPr>
              <w:adjustRightInd w:val="0"/>
              <w:snapToGrid w:val="0"/>
              <w:jc w:val="center"/>
              <w:rPr>
                <w:rFonts w:eastAsia="仿宋"/>
                <w:sz w:val="18"/>
                <w:szCs w:val="18"/>
              </w:rPr>
            </w:pPr>
          </w:p>
        </w:tc>
        <w:tc>
          <w:tcPr>
            <w:tcW w:w="1256" w:type="dxa"/>
            <w:tcMar>
              <w:left w:w="0" w:type="dxa"/>
              <w:right w:w="0" w:type="dxa"/>
            </w:tcMar>
            <w:vAlign w:val="center"/>
          </w:tcPr>
          <w:p w14:paraId="59DF2BF9" w14:textId="77777777" w:rsidR="00DD4A1C" w:rsidRPr="004D2A2D" w:rsidRDefault="00DD4A1C" w:rsidP="00D41723">
            <w:pPr>
              <w:adjustRightInd w:val="0"/>
              <w:snapToGrid w:val="0"/>
              <w:jc w:val="center"/>
              <w:rPr>
                <w:rFonts w:eastAsia="仿宋"/>
                <w:sz w:val="18"/>
                <w:szCs w:val="18"/>
              </w:rPr>
            </w:pPr>
            <w:r w:rsidRPr="004D2A2D">
              <w:rPr>
                <w:rFonts w:eastAsia="仿宋"/>
                <w:sz w:val="18"/>
                <w:szCs w:val="18"/>
              </w:rPr>
              <w:t>采购、汽车</w:t>
            </w:r>
          </w:p>
        </w:tc>
      </w:tr>
      <w:tr w:rsidR="004D2A2D" w:rsidRPr="004D2A2D" w14:paraId="6C162DFA" w14:textId="77777777" w:rsidTr="00D41723">
        <w:trPr>
          <w:trHeight w:val="399"/>
          <w:jc w:val="center"/>
        </w:trPr>
        <w:tc>
          <w:tcPr>
            <w:tcW w:w="0" w:type="auto"/>
            <w:vMerge/>
            <w:tcMar>
              <w:left w:w="0" w:type="dxa"/>
              <w:right w:w="0" w:type="dxa"/>
            </w:tcMar>
            <w:vAlign w:val="center"/>
          </w:tcPr>
          <w:p w14:paraId="5A4DEEB2" w14:textId="77777777" w:rsidR="00DD4A1C" w:rsidRPr="004D2A2D" w:rsidRDefault="00DD4A1C" w:rsidP="00D41723">
            <w:pPr>
              <w:adjustRightInd w:val="0"/>
              <w:snapToGrid w:val="0"/>
              <w:jc w:val="center"/>
              <w:rPr>
                <w:rFonts w:eastAsia="仿宋"/>
                <w:sz w:val="18"/>
                <w:szCs w:val="18"/>
              </w:rPr>
            </w:pPr>
          </w:p>
        </w:tc>
        <w:tc>
          <w:tcPr>
            <w:tcW w:w="1023" w:type="dxa"/>
            <w:tcMar>
              <w:left w:w="0" w:type="dxa"/>
              <w:right w:w="0" w:type="dxa"/>
            </w:tcMar>
            <w:vAlign w:val="center"/>
          </w:tcPr>
          <w:p w14:paraId="7ACB1AB2" w14:textId="77777777" w:rsidR="00DD4A1C" w:rsidRPr="004D2A2D" w:rsidRDefault="00DD4A1C" w:rsidP="00D41723">
            <w:pPr>
              <w:adjustRightInd w:val="0"/>
              <w:snapToGrid w:val="0"/>
              <w:jc w:val="center"/>
              <w:rPr>
                <w:rFonts w:eastAsia="仿宋"/>
                <w:sz w:val="18"/>
                <w:szCs w:val="18"/>
              </w:rPr>
            </w:pPr>
            <w:r w:rsidRPr="004D2A2D">
              <w:rPr>
                <w:rFonts w:eastAsia="仿宋"/>
                <w:sz w:val="18"/>
                <w:szCs w:val="18"/>
              </w:rPr>
              <w:t>病理科</w:t>
            </w:r>
          </w:p>
        </w:tc>
        <w:tc>
          <w:tcPr>
            <w:tcW w:w="937" w:type="dxa"/>
            <w:tcMar>
              <w:left w:w="0" w:type="dxa"/>
              <w:right w:w="0" w:type="dxa"/>
            </w:tcMar>
            <w:vAlign w:val="center"/>
          </w:tcPr>
          <w:p w14:paraId="5CCC1E6A" w14:textId="77777777" w:rsidR="00DD4A1C" w:rsidRPr="004D2A2D" w:rsidRDefault="00DD4A1C" w:rsidP="00D41723">
            <w:pPr>
              <w:adjustRightInd w:val="0"/>
              <w:snapToGrid w:val="0"/>
              <w:jc w:val="center"/>
              <w:rPr>
                <w:rFonts w:eastAsia="仿宋"/>
                <w:bCs/>
                <w:sz w:val="18"/>
                <w:szCs w:val="18"/>
              </w:rPr>
            </w:pPr>
            <w:r w:rsidRPr="004D2A2D">
              <w:rPr>
                <w:rFonts w:eastAsia="仿宋"/>
                <w:bCs/>
                <w:sz w:val="18"/>
                <w:szCs w:val="18"/>
              </w:rPr>
              <w:t>盐酸</w:t>
            </w:r>
          </w:p>
        </w:tc>
        <w:tc>
          <w:tcPr>
            <w:tcW w:w="1667" w:type="dxa"/>
            <w:tcMar>
              <w:left w:w="0" w:type="dxa"/>
              <w:right w:w="0" w:type="dxa"/>
            </w:tcMar>
            <w:vAlign w:val="center"/>
          </w:tcPr>
          <w:p w14:paraId="1DB7BD2C" w14:textId="77777777" w:rsidR="00DD4A1C" w:rsidRPr="004D2A2D" w:rsidRDefault="00DD4A1C" w:rsidP="00D41723">
            <w:pPr>
              <w:adjustRightInd w:val="0"/>
              <w:snapToGrid w:val="0"/>
              <w:jc w:val="center"/>
              <w:rPr>
                <w:rFonts w:eastAsia="仿宋"/>
                <w:bCs/>
                <w:sz w:val="18"/>
                <w:szCs w:val="18"/>
              </w:rPr>
            </w:pPr>
            <w:r w:rsidRPr="004D2A2D">
              <w:rPr>
                <w:rFonts w:eastAsia="仿宋"/>
                <w:bCs/>
                <w:sz w:val="18"/>
                <w:szCs w:val="18"/>
              </w:rPr>
              <w:t>500mL/</w:t>
            </w:r>
            <w:r w:rsidRPr="004D2A2D">
              <w:rPr>
                <w:rFonts w:eastAsia="仿宋"/>
                <w:bCs/>
                <w:sz w:val="18"/>
                <w:szCs w:val="18"/>
              </w:rPr>
              <w:t>瓶</w:t>
            </w:r>
          </w:p>
        </w:tc>
        <w:tc>
          <w:tcPr>
            <w:tcW w:w="703" w:type="dxa"/>
            <w:tcMar>
              <w:left w:w="0" w:type="dxa"/>
              <w:right w:w="0" w:type="dxa"/>
            </w:tcMar>
            <w:vAlign w:val="center"/>
          </w:tcPr>
          <w:p w14:paraId="2CE113B5" w14:textId="77777777" w:rsidR="00DD4A1C" w:rsidRPr="004D2A2D" w:rsidRDefault="00DD4A1C" w:rsidP="00D41723">
            <w:pPr>
              <w:adjustRightInd w:val="0"/>
              <w:snapToGrid w:val="0"/>
              <w:jc w:val="center"/>
              <w:rPr>
                <w:rFonts w:eastAsia="仿宋"/>
                <w:sz w:val="18"/>
                <w:szCs w:val="18"/>
              </w:rPr>
            </w:pPr>
            <w:r w:rsidRPr="004D2A2D">
              <w:rPr>
                <w:rFonts w:eastAsia="仿宋"/>
                <w:sz w:val="18"/>
                <w:szCs w:val="18"/>
              </w:rPr>
              <w:t>2</w:t>
            </w:r>
            <w:r w:rsidRPr="004D2A2D">
              <w:rPr>
                <w:rFonts w:eastAsia="仿宋"/>
                <w:sz w:val="18"/>
                <w:szCs w:val="18"/>
              </w:rPr>
              <w:t>瓶</w:t>
            </w:r>
          </w:p>
        </w:tc>
        <w:tc>
          <w:tcPr>
            <w:tcW w:w="1035" w:type="dxa"/>
            <w:tcMar>
              <w:left w:w="0" w:type="dxa"/>
              <w:right w:w="0" w:type="dxa"/>
            </w:tcMar>
            <w:vAlign w:val="center"/>
          </w:tcPr>
          <w:p w14:paraId="51BDCE9C" w14:textId="77777777" w:rsidR="00DD4A1C" w:rsidRPr="004D2A2D" w:rsidRDefault="00DD4A1C" w:rsidP="00D41723">
            <w:pPr>
              <w:adjustRightInd w:val="0"/>
              <w:snapToGrid w:val="0"/>
              <w:jc w:val="center"/>
              <w:rPr>
                <w:rFonts w:eastAsia="仿宋"/>
                <w:sz w:val="18"/>
                <w:szCs w:val="18"/>
              </w:rPr>
            </w:pPr>
            <w:r w:rsidRPr="004D2A2D">
              <w:rPr>
                <w:rFonts w:eastAsia="仿宋"/>
                <w:sz w:val="18"/>
                <w:szCs w:val="18"/>
              </w:rPr>
              <w:t>5</w:t>
            </w:r>
            <w:r w:rsidRPr="004D2A2D">
              <w:rPr>
                <w:rFonts w:eastAsia="仿宋"/>
                <w:sz w:val="18"/>
                <w:szCs w:val="18"/>
              </w:rPr>
              <w:t>瓶</w:t>
            </w:r>
          </w:p>
        </w:tc>
        <w:tc>
          <w:tcPr>
            <w:tcW w:w="1224" w:type="dxa"/>
            <w:vMerge/>
            <w:tcMar>
              <w:left w:w="0" w:type="dxa"/>
              <w:right w:w="0" w:type="dxa"/>
            </w:tcMar>
            <w:vAlign w:val="center"/>
          </w:tcPr>
          <w:p w14:paraId="79AC17ED" w14:textId="77777777" w:rsidR="00DD4A1C" w:rsidRPr="004D2A2D" w:rsidRDefault="00DD4A1C" w:rsidP="00D41723">
            <w:pPr>
              <w:adjustRightInd w:val="0"/>
              <w:snapToGrid w:val="0"/>
              <w:jc w:val="center"/>
              <w:rPr>
                <w:rFonts w:eastAsia="仿宋"/>
                <w:sz w:val="18"/>
                <w:szCs w:val="18"/>
              </w:rPr>
            </w:pPr>
          </w:p>
        </w:tc>
        <w:tc>
          <w:tcPr>
            <w:tcW w:w="1256" w:type="dxa"/>
            <w:tcMar>
              <w:left w:w="0" w:type="dxa"/>
              <w:right w:w="0" w:type="dxa"/>
            </w:tcMar>
            <w:vAlign w:val="center"/>
          </w:tcPr>
          <w:p w14:paraId="5A1ED675" w14:textId="77777777" w:rsidR="00DD4A1C" w:rsidRPr="004D2A2D" w:rsidRDefault="00DD4A1C" w:rsidP="00D41723">
            <w:pPr>
              <w:adjustRightInd w:val="0"/>
              <w:snapToGrid w:val="0"/>
              <w:jc w:val="center"/>
              <w:rPr>
                <w:rFonts w:eastAsia="仿宋"/>
                <w:sz w:val="18"/>
                <w:szCs w:val="18"/>
              </w:rPr>
            </w:pPr>
            <w:r w:rsidRPr="004D2A2D">
              <w:rPr>
                <w:rFonts w:eastAsia="仿宋"/>
                <w:sz w:val="18"/>
                <w:szCs w:val="18"/>
              </w:rPr>
              <w:t>采购、汽车</w:t>
            </w:r>
          </w:p>
        </w:tc>
      </w:tr>
      <w:tr w:rsidR="004D2A2D" w:rsidRPr="004D2A2D" w14:paraId="4272280F" w14:textId="77777777" w:rsidTr="00D41723">
        <w:trPr>
          <w:trHeight w:val="284"/>
          <w:jc w:val="center"/>
        </w:trPr>
        <w:tc>
          <w:tcPr>
            <w:tcW w:w="0" w:type="auto"/>
            <w:vMerge/>
            <w:tcMar>
              <w:left w:w="0" w:type="dxa"/>
              <w:right w:w="0" w:type="dxa"/>
            </w:tcMar>
            <w:vAlign w:val="center"/>
          </w:tcPr>
          <w:p w14:paraId="29EECA1B" w14:textId="77777777" w:rsidR="00DD4A1C" w:rsidRPr="004D2A2D" w:rsidRDefault="00DD4A1C" w:rsidP="00D41723">
            <w:pPr>
              <w:adjustRightInd w:val="0"/>
              <w:snapToGrid w:val="0"/>
              <w:jc w:val="center"/>
              <w:rPr>
                <w:rFonts w:eastAsia="仿宋"/>
                <w:sz w:val="18"/>
                <w:szCs w:val="18"/>
              </w:rPr>
            </w:pPr>
          </w:p>
        </w:tc>
        <w:tc>
          <w:tcPr>
            <w:tcW w:w="1023" w:type="dxa"/>
            <w:tcMar>
              <w:left w:w="0" w:type="dxa"/>
              <w:right w:w="0" w:type="dxa"/>
            </w:tcMar>
            <w:vAlign w:val="center"/>
          </w:tcPr>
          <w:p w14:paraId="48CC3211" w14:textId="77777777" w:rsidR="00DD4A1C" w:rsidRPr="004D2A2D" w:rsidRDefault="00DD4A1C" w:rsidP="00D41723">
            <w:pPr>
              <w:adjustRightInd w:val="0"/>
              <w:snapToGrid w:val="0"/>
              <w:jc w:val="center"/>
              <w:rPr>
                <w:rFonts w:eastAsia="仿宋"/>
                <w:sz w:val="18"/>
                <w:szCs w:val="18"/>
              </w:rPr>
            </w:pPr>
            <w:r w:rsidRPr="004D2A2D">
              <w:rPr>
                <w:rFonts w:eastAsia="仿宋"/>
                <w:sz w:val="18"/>
                <w:szCs w:val="18"/>
              </w:rPr>
              <w:t>医用气体</w:t>
            </w:r>
          </w:p>
        </w:tc>
        <w:tc>
          <w:tcPr>
            <w:tcW w:w="937" w:type="dxa"/>
            <w:tcMar>
              <w:left w:w="0" w:type="dxa"/>
              <w:right w:w="0" w:type="dxa"/>
            </w:tcMar>
            <w:vAlign w:val="center"/>
          </w:tcPr>
          <w:p w14:paraId="5CA9A239" w14:textId="77777777" w:rsidR="00DD4A1C" w:rsidRPr="004D2A2D" w:rsidRDefault="00DD4A1C" w:rsidP="00D41723">
            <w:pPr>
              <w:adjustRightInd w:val="0"/>
              <w:snapToGrid w:val="0"/>
              <w:jc w:val="center"/>
              <w:rPr>
                <w:rFonts w:eastAsia="仿宋"/>
                <w:bCs/>
                <w:sz w:val="18"/>
                <w:szCs w:val="18"/>
              </w:rPr>
            </w:pPr>
            <w:r w:rsidRPr="004D2A2D">
              <w:rPr>
                <w:rFonts w:eastAsia="仿宋"/>
                <w:bCs/>
                <w:sz w:val="18"/>
                <w:szCs w:val="18"/>
              </w:rPr>
              <w:t>液氧</w:t>
            </w:r>
          </w:p>
        </w:tc>
        <w:tc>
          <w:tcPr>
            <w:tcW w:w="1667" w:type="dxa"/>
            <w:tcMar>
              <w:left w:w="0" w:type="dxa"/>
              <w:right w:w="0" w:type="dxa"/>
            </w:tcMar>
            <w:vAlign w:val="center"/>
          </w:tcPr>
          <w:p w14:paraId="72C13BB2" w14:textId="77777777" w:rsidR="00DD4A1C" w:rsidRPr="004D2A2D" w:rsidRDefault="00DD4A1C" w:rsidP="00D41723">
            <w:pPr>
              <w:adjustRightInd w:val="0"/>
              <w:snapToGrid w:val="0"/>
              <w:jc w:val="center"/>
              <w:rPr>
                <w:rFonts w:eastAsia="仿宋"/>
                <w:bCs/>
                <w:sz w:val="18"/>
                <w:szCs w:val="18"/>
              </w:rPr>
            </w:pPr>
            <w:r w:rsidRPr="004D2A2D">
              <w:rPr>
                <w:rFonts w:eastAsia="仿宋"/>
                <w:sz w:val="18"/>
                <w:szCs w:val="18"/>
              </w:rPr>
              <w:t>氧气</w:t>
            </w:r>
          </w:p>
        </w:tc>
        <w:tc>
          <w:tcPr>
            <w:tcW w:w="703" w:type="dxa"/>
            <w:tcMar>
              <w:left w:w="0" w:type="dxa"/>
              <w:right w:w="0" w:type="dxa"/>
            </w:tcMar>
            <w:vAlign w:val="center"/>
          </w:tcPr>
          <w:p w14:paraId="7A1C1771" w14:textId="77777777" w:rsidR="00DD4A1C" w:rsidRPr="004D2A2D" w:rsidRDefault="00DD4A1C" w:rsidP="00D41723">
            <w:pPr>
              <w:adjustRightInd w:val="0"/>
              <w:snapToGrid w:val="0"/>
              <w:jc w:val="center"/>
              <w:rPr>
                <w:rFonts w:eastAsia="仿宋"/>
                <w:sz w:val="18"/>
                <w:szCs w:val="18"/>
              </w:rPr>
            </w:pPr>
            <w:r w:rsidRPr="004D2A2D">
              <w:rPr>
                <w:rFonts w:eastAsia="仿宋"/>
                <w:sz w:val="18"/>
                <w:szCs w:val="18"/>
              </w:rPr>
              <w:t>200t/a</w:t>
            </w:r>
          </w:p>
        </w:tc>
        <w:tc>
          <w:tcPr>
            <w:tcW w:w="1035" w:type="dxa"/>
            <w:tcMar>
              <w:left w:w="0" w:type="dxa"/>
              <w:right w:w="0" w:type="dxa"/>
            </w:tcMar>
            <w:vAlign w:val="center"/>
          </w:tcPr>
          <w:p w14:paraId="22BC4CF4" w14:textId="77777777" w:rsidR="00DD4A1C" w:rsidRPr="004D2A2D" w:rsidRDefault="00DD4A1C" w:rsidP="00D41723">
            <w:pPr>
              <w:adjustRightInd w:val="0"/>
              <w:snapToGrid w:val="0"/>
              <w:jc w:val="center"/>
              <w:rPr>
                <w:rFonts w:eastAsia="仿宋"/>
                <w:sz w:val="18"/>
                <w:szCs w:val="18"/>
              </w:rPr>
            </w:pPr>
            <w:r w:rsidRPr="004D2A2D">
              <w:rPr>
                <w:rFonts w:eastAsia="仿宋"/>
                <w:sz w:val="18"/>
                <w:szCs w:val="18"/>
              </w:rPr>
              <w:t>20m</w:t>
            </w:r>
            <w:r w:rsidRPr="004D2A2D">
              <w:rPr>
                <w:rFonts w:eastAsia="仿宋"/>
                <w:sz w:val="18"/>
                <w:szCs w:val="18"/>
                <w:vertAlign w:val="superscript"/>
              </w:rPr>
              <w:t>3</w:t>
            </w:r>
          </w:p>
        </w:tc>
        <w:tc>
          <w:tcPr>
            <w:tcW w:w="1224" w:type="dxa"/>
            <w:tcMar>
              <w:left w:w="0" w:type="dxa"/>
              <w:right w:w="0" w:type="dxa"/>
            </w:tcMar>
            <w:vAlign w:val="center"/>
          </w:tcPr>
          <w:p w14:paraId="2CE0ECB5" w14:textId="77777777" w:rsidR="00DD4A1C" w:rsidRPr="004D2A2D" w:rsidRDefault="00DD4A1C" w:rsidP="00D41723">
            <w:pPr>
              <w:adjustRightInd w:val="0"/>
              <w:snapToGrid w:val="0"/>
              <w:jc w:val="center"/>
              <w:rPr>
                <w:rFonts w:eastAsia="仿宋"/>
                <w:sz w:val="18"/>
                <w:szCs w:val="18"/>
              </w:rPr>
            </w:pPr>
            <w:r w:rsidRPr="004D2A2D">
              <w:rPr>
                <w:rFonts w:eastAsia="仿宋"/>
                <w:sz w:val="18"/>
                <w:szCs w:val="18"/>
              </w:rPr>
              <w:t>液氧储罐</w:t>
            </w:r>
          </w:p>
        </w:tc>
        <w:tc>
          <w:tcPr>
            <w:tcW w:w="1256" w:type="dxa"/>
            <w:tcMar>
              <w:left w:w="0" w:type="dxa"/>
              <w:right w:w="0" w:type="dxa"/>
            </w:tcMar>
            <w:vAlign w:val="center"/>
          </w:tcPr>
          <w:p w14:paraId="4BE59AD8" w14:textId="77777777" w:rsidR="00DD4A1C" w:rsidRPr="004D2A2D" w:rsidRDefault="00DD4A1C" w:rsidP="00D41723">
            <w:pPr>
              <w:adjustRightInd w:val="0"/>
              <w:snapToGrid w:val="0"/>
              <w:jc w:val="center"/>
              <w:rPr>
                <w:rFonts w:eastAsia="仿宋"/>
                <w:sz w:val="18"/>
                <w:szCs w:val="18"/>
              </w:rPr>
            </w:pPr>
            <w:r w:rsidRPr="004D2A2D">
              <w:rPr>
                <w:rFonts w:eastAsia="仿宋"/>
                <w:sz w:val="18"/>
                <w:szCs w:val="18"/>
              </w:rPr>
              <w:t>液氧储罐</w:t>
            </w:r>
          </w:p>
        </w:tc>
      </w:tr>
      <w:tr w:rsidR="004D2A2D" w:rsidRPr="004D2A2D" w14:paraId="045FC8EA" w14:textId="77777777" w:rsidTr="00D41723">
        <w:trPr>
          <w:trHeight w:val="754"/>
          <w:jc w:val="center"/>
        </w:trPr>
        <w:tc>
          <w:tcPr>
            <w:tcW w:w="1332" w:type="dxa"/>
            <w:gridSpan w:val="2"/>
            <w:tcMar>
              <w:left w:w="0" w:type="dxa"/>
              <w:right w:w="0" w:type="dxa"/>
            </w:tcMar>
            <w:vAlign w:val="center"/>
          </w:tcPr>
          <w:p w14:paraId="3077AE41" w14:textId="77777777" w:rsidR="00DD4A1C" w:rsidRPr="004D2A2D" w:rsidRDefault="00DD4A1C" w:rsidP="00D41723">
            <w:pPr>
              <w:adjustRightInd w:val="0"/>
              <w:snapToGrid w:val="0"/>
              <w:jc w:val="center"/>
              <w:rPr>
                <w:rFonts w:eastAsia="仿宋"/>
                <w:sz w:val="18"/>
                <w:szCs w:val="18"/>
              </w:rPr>
            </w:pPr>
            <w:r w:rsidRPr="004D2A2D">
              <w:rPr>
                <w:rFonts w:eastAsia="仿宋"/>
                <w:sz w:val="18"/>
                <w:szCs w:val="18"/>
              </w:rPr>
              <w:t>天然气</w:t>
            </w:r>
          </w:p>
        </w:tc>
        <w:tc>
          <w:tcPr>
            <w:tcW w:w="937" w:type="dxa"/>
            <w:tcMar>
              <w:left w:w="0" w:type="dxa"/>
              <w:right w:w="0" w:type="dxa"/>
            </w:tcMar>
            <w:vAlign w:val="center"/>
          </w:tcPr>
          <w:p w14:paraId="7A64AF2E" w14:textId="77777777" w:rsidR="00DD4A1C" w:rsidRPr="004D2A2D" w:rsidRDefault="00DD4A1C" w:rsidP="00D41723">
            <w:pPr>
              <w:adjustRightInd w:val="0"/>
              <w:snapToGrid w:val="0"/>
              <w:jc w:val="center"/>
              <w:rPr>
                <w:rFonts w:eastAsia="仿宋"/>
                <w:bCs/>
                <w:sz w:val="18"/>
                <w:szCs w:val="18"/>
              </w:rPr>
            </w:pPr>
            <w:r w:rsidRPr="004D2A2D">
              <w:rPr>
                <w:rFonts w:eastAsia="仿宋"/>
                <w:bCs/>
                <w:sz w:val="18"/>
                <w:szCs w:val="18"/>
              </w:rPr>
              <w:t>天然气</w:t>
            </w:r>
          </w:p>
        </w:tc>
        <w:tc>
          <w:tcPr>
            <w:tcW w:w="1667" w:type="dxa"/>
            <w:tcMar>
              <w:left w:w="0" w:type="dxa"/>
              <w:right w:w="0" w:type="dxa"/>
            </w:tcMar>
            <w:vAlign w:val="center"/>
          </w:tcPr>
          <w:p w14:paraId="03A16110" w14:textId="77777777" w:rsidR="00DD4A1C" w:rsidRPr="004D2A2D" w:rsidRDefault="00DD4A1C" w:rsidP="00D41723">
            <w:pPr>
              <w:adjustRightInd w:val="0"/>
              <w:snapToGrid w:val="0"/>
              <w:jc w:val="center"/>
              <w:rPr>
                <w:rFonts w:eastAsia="仿宋"/>
                <w:sz w:val="18"/>
                <w:szCs w:val="18"/>
              </w:rPr>
            </w:pPr>
            <w:r w:rsidRPr="004D2A2D">
              <w:rPr>
                <w:rFonts w:eastAsia="仿宋"/>
                <w:sz w:val="18"/>
                <w:szCs w:val="18"/>
              </w:rPr>
              <w:t>--</w:t>
            </w:r>
          </w:p>
        </w:tc>
        <w:tc>
          <w:tcPr>
            <w:tcW w:w="703" w:type="dxa"/>
            <w:tcMar>
              <w:left w:w="0" w:type="dxa"/>
              <w:right w:w="0" w:type="dxa"/>
            </w:tcMar>
            <w:vAlign w:val="center"/>
          </w:tcPr>
          <w:p w14:paraId="61156546" w14:textId="77777777" w:rsidR="00DD4A1C" w:rsidRPr="004D2A2D" w:rsidRDefault="00DD4A1C" w:rsidP="00D41723">
            <w:pPr>
              <w:adjustRightInd w:val="0"/>
              <w:snapToGrid w:val="0"/>
              <w:jc w:val="center"/>
              <w:rPr>
                <w:rFonts w:eastAsia="仿宋"/>
                <w:sz w:val="18"/>
                <w:szCs w:val="18"/>
              </w:rPr>
            </w:pPr>
            <w:r w:rsidRPr="004D2A2D">
              <w:rPr>
                <w:rFonts w:eastAsia="仿宋" w:hint="eastAsia"/>
                <w:sz w:val="18"/>
                <w:szCs w:val="18"/>
              </w:rPr>
              <w:t>9</w:t>
            </w:r>
            <w:r w:rsidRPr="004D2A2D">
              <w:rPr>
                <w:rFonts w:eastAsia="仿宋"/>
                <w:sz w:val="18"/>
                <w:szCs w:val="18"/>
              </w:rPr>
              <w:t>.4</w:t>
            </w:r>
            <w:r w:rsidRPr="004D2A2D">
              <w:rPr>
                <w:rFonts w:eastAsia="仿宋"/>
                <w:sz w:val="18"/>
                <w:szCs w:val="18"/>
              </w:rPr>
              <w:t>万</w:t>
            </w:r>
            <w:r w:rsidRPr="004D2A2D">
              <w:rPr>
                <w:rFonts w:eastAsia="仿宋"/>
                <w:sz w:val="18"/>
                <w:szCs w:val="18"/>
              </w:rPr>
              <w:t>m</w:t>
            </w:r>
            <w:r w:rsidRPr="004D2A2D">
              <w:rPr>
                <w:rFonts w:eastAsia="仿宋"/>
                <w:sz w:val="18"/>
                <w:szCs w:val="18"/>
                <w:vertAlign w:val="superscript"/>
              </w:rPr>
              <w:t>3</w:t>
            </w:r>
            <w:r w:rsidRPr="004D2A2D">
              <w:rPr>
                <w:rFonts w:eastAsia="仿宋"/>
                <w:sz w:val="18"/>
                <w:szCs w:val="18"/>
              </w:rPr>
              <w:t>/a</w:t>
            </w:r>
          </w:p>
        </w:tc>
        <w:tc>
          <w:tcPr>
            <w:tcW w:w="1035" w:type="dxa"/>
            <w:tcMar>
              <w:left w:w="0" w:type="dxa"/>
              <w:right w:w="0" w:type="dxa"/>
            </w:tcMar>
            <w:vAlign w:val="center"/>
          </w:tcPr>
          <w:p w14:paraId="0CDB0CB1" w14:textId="77777777" w:rsidR="00DD4A1C" w:rsidRPr="004D2A2D" w:rsidRDefault="00DD4A1C" w:rsidP="00D41723">
            <w:pPr>
              <w:adjustRightInd w:val="0"/>
              <w:snapToGrid w:val="0"/>
              <w:jc w:val="center"/>
              <w:rPr>
                <w:rFonts w:eastAsia="仿宋"/>
                <w:sz w:val="18"/>
                <w:szCs w:val="18"/>
              </w:rPr>
            </w:pPr>
            <w:r w:rsidRPr="004D2A2D">
              <w:rPr>
                <w:rFonts w:eastAsia="仿宋"/>
                <w:sz w:val="18"/>
                <w:szCs w:val="18"/>
              </w:rPr>
              <w:t>--</w:t>
            </w:r>
          </w:p>
        </w:tc>
        <w:tc>
          <w:tcPr>
            <w:tcW w:w="1224" w:type="dxa"/>
            <w:tcMar>
              <w:left w:w="0" w:type="dxa"/>
              <w:right w:w="0" w:type="dxa"/>
            </w:tcMar>
            <w:vAlign w:val="center"/>
          </w:tcPr>
          <w:p w14:paraId="4A82A91C" w14:textId="77777777" w:rsidR="00DD4A1C" w:rsidRPr="004D2A2D" w:rsidRDefault="00DD4A1C" w:rsidP="00D41723">
            <w:pPr>
              <w:adjustRightInd w:val="0"/>
              <w:snapToGrid w:val="0"/>
              <w:jc w:val="center"/>
              <w:rPr>
                <w:rFonts w:eastAsia="仿宋"/>
                <w:sz w:val="18"/>
                <w:szCs w:val="18"/>
              </w:rPr>
            </w:pPr>
            <w:r w:rsidRPr="004D2A2D">
              <w:rPr>
                <w:rFonts w:eastAsia="仿宋"/>
                <w:sz w:val="18"/>
                <w:szCs w:val="18"/>
              </w:rPr>
              <w:t>--</w:t>
            </w:r>
          </w:p>
        </w:tc>
        <w:tc>
          <w:tcPr>
            <w:tcW w:w="1256" w:type="dxa"/>
            <w:tcMar>
              <w:left w:w="0" w:type="dxa"/>
              <w:right w:w="0" w:type="dxa"/>
            </w:tcMar>
            <w:vAlign w:val="center"/>
          </w:tcPr>
          <w:p w14:paraId="119E639A" w14:textId="77777777" w:rsidR="00DD4A1C" w:rsidRPr="004D2A2D" w:rsidRDefault="00DD4A1C" w:rsidP="00D41723">
            <w:pPr>
              <w:adjustRightInd w:val="0"/>
              <w:snapToGrid w:val="0"/>
              <w:jc w:val="center"/>
              <w:rPr>
                <w:rFonts w:eastAsia="仿宋"/>
                <w:sz w:val="18"/>
                <w:szCs w:val="18"/>
              </w:rPr>
            </w:pPr>
            <w:r w:rsidRPr="004D2A2D">
              <w:rPr>
                <w:rFonts w:eastAsia="仿宋"/>
                <w:sz w:val="18"/>
                <w:szCs w:val="18"/>
              </w:rPr>
              <w:t>市政天然气管道</w:t>
            </w:r>
          </w:p>
        </w:tc>
      </w:tr>
      <w:tr w:rsidR="004D2A2D" w:rsidRPr="004D2A2D" w14:paraId="6DD325D2" w14:textId="77777777" w:rsidTr="00D41723">
        <w:trPr>
          <w:trHeight w:val="384"/>
          <w:jc w:val="center"/>
        </w:trPr>
        <w:tc>
          <w:tcPr>
            <w:tcW w:w="1332" w:type="dxa"/>
            <w:gridSpan w:val="2"/>
            <w:tcMar>
              <w:left w:w="0" w:type="dxa"/>
              <w:right w:w="0" w:type="dxa"/>
            </w:tcMar>
            <w:vAlign w:val="center"/>
          </w:tcPr>
          <w:p w14:paraId="69AB74CC" w14:textId="77777777" w:rsidR="00DD4A1C" w:rsidRPr="004D2A2D" w:rsidRDefault="00DD4A1C" w:rsidP="00D41723">
            <w:pPr>
              <w:adjustRightInd w:val="0"/>
              <w:snapToGrid w:val="0"/>
              <w:jc w:val="center"/>
              <w:rPr>
                <w:rFonts w:eastAsia="仿宋"/>
                <w:sz w:val="18"/>
                <w:szCs w:val="18"/>
              </w:rPr>
            </w:pPr>
            <w:r w:rsidRPr="004D2A2D">
              <w:rPr>
                <w:rFonts w:eastAsia="仿宋"/>
                <w:sz w:val="18"/>
                <w:szCs w:val="18"/>
              </w:rPr>
              <w:t>柴油发电机</w:t>
            </w:r>
          </w:p>
        </w:tc>
        <w:tc>
          <w:tcPr>
            <w:tcW w:w="937" w:type="dxa"/>
            <w:tcMar>
              <w:left w:w="0" w:type="dxa"/>
              <w:right w:w="0" w:type="dxa"/>
            </w:tcMar>
            <w:vAlign w:val="center"/>
          </w:tcPr>
          <w:p w14:paraId="71ACB45C" w14:textId="77777777" w:rsidR="00DD4A1C" w:rsidRPr="004D2A2D" w:rsidRDefault="00DD4A1C" w:rsidP="00D41723">
            <w:pPr>
              <w:adjustRightInd w:val="0"/>
              <w:snapToGrid w:val="0"/>
              <w:jc w:val="center"/>
              <w:rPr>
                <w:rFonts w:eastAsia="仿宋"/>
                <w:bCs/>
                <w:sz w:val="18"/>
                <w:szCs w:val="18"/>
              </w:rPr>
            </w:pPr>
            <w:r w:rsidRPr="004D2A2D">
              <w:rPr>
                <w:rFonts w:eastAsia="仿宋"/>
                <w:bCs/>
                <w:sz w:val="18"/>
                <w:szCs w:val="18"/>
              </w:rPr>
              <w:t>柴油</w:t>
            </w:r>
          </w:p>
        </w:tc>
        <w:tc>
          <w:tcPr>
            <w:tcW w:w="1667" w:type="dxa"/>
            <w:tcMar>
              <w:left w:w="0" w:type="dxa"/>
              <w:right w:w="0" w:type="dxa"/>
            </w:tcMar>
            <w:vAlign w:val="center"/>
          </w:tcPr>
          <w:p w14:paraId="0990301A" w14:textId="77777777" w:rsidR="00DD4A1C" w:rsidRPr="004D2A2D" w:rsidRDefault="00DD4A1C" w:rsidP="00D41723">
            <w:pPr>
              <w:adjustRightInd w:val="0"/>
              <w:snapToGrid w:val="0"/>
              <w:jc w:val="center"/>
              <w:rPr>
                <w:rFonts w:eastAsia="仿宋"/>
                <w:sz w:val="18"/>
                <w:szCs w:val="18"/>
              </w:rPr>
            </w:pPr>
            <w:r w:rsidRPr="004D2A2D">
              <w:rPr>
                <w:rFonts w:eastAsia="仿宋"/>
                <w:sz w:val="18"/>
                <w:szCs w:val="18"/>
              </w:rPr>
              <w:t>0#</w:t>
            </w:r>
          </w:p>
        </w:tc>
        <w:tc>
          <w:tcPr>
            <w:tcW w:w="703" w:type="dxa"/>
            <w:tcMar>
              <w:left w:w="0" w:type="dxa"/>
              <w:right w:w="0" w:type="dxa"/>
            </w:tcMar>
            <w:vAlign w:val="center"/>
          </w:tcPr>
          <w:p w14:paraId="7B920087" w14:textId="77777777" w:rsidR="00DD4A1C" w:rsidRPr="004D2A2D" w:rsidRDefault="00DD4A1C" w:rsidP="00D41723">
            <w:pPr>
              <w:adjustRightInd w:val="0"/>
              <w:snapToGrid w:val="0"/>
              <w:jc w:val="center"/>
              <w:rPr>
                <w:rFonts w:eastAsia="仿宋"/>
                <w:sz w:val="18"/>
                <w:szCs w:val="18"/>
              </w:rPr>
            </w:pPr>
            <w:r w:rsidRPr="004D2A2D">
              <w:rPr>
                <w:rFonts w:eastAsia="仿宋"/>
                <w:sz w:val="18"/>
                <w:szCs w:val="18"/>
              </w:rPr>
              <w:t>2t/a</w:t>
            </w:r>
            <w:r w:rsidRPr="004D2A2D">
              <w:rPr>
                <w:rFonts w:eastAsia="仿宋"/>
                <w:sz w:val="18"/>
                <w:szCs w:val="18"/>
              </w:rPr>
              <w:t>（备用）</w:t>
            </w:r>
          </w:p>
        </w:tc>
        <w:tc>
          <w:tcPr>
            <w:tcW w:w="1035" w:type="dxa"/>
            <w:tcMar>
              <w:left w:w="0" w:type="dxa"/>
              <w:right w:w="0" w:type="dxa"/>
            </w:tcMar>
            <w:vAlign w:val="center"/>
          </w:tcPr>
          <w:p w14:paraId="2B2B25E4" w14:textId="77777777" w:rsidR="00DD4A1C" w:rsidRPr="004D2A2D" w:rsidRDefault="00DD4A1C" w:rsidP="00D41723">
            <w:pPr>
              <w:adjustRightInd w:val="0"/>
              <w:snapToGrid w:val="0"/>
              <w:jc w:val="center"/>
              <w:rPr>
                <w:rFonts w:eastAsia="仿宋"/>
                <w:sz w:val="18"/>
                <w:szCs w:val="18"/>
              </w:rPr>
            </w:pPr>
            <w:r w:rsidRPr="004D2A2D">
              <w:rPr>
                <w:rFonts w:eastAsia="仿宋"/>
                <w:sz w:val="18"/>
                <w:szCs w:val="18"/>
              </w:rPr>
              <w:t>2t</w:t>
            </w:r>
            <w:r w:rsidRPr="004D2A2D">
              <w:rPr>
                <w:rFonts w:eastAsia="仿宋"/>
                <w:sz w:val="18"/>
                <w:szCs w:val="18"/>
              </w:rPr>
              <w:t>（备用）</w:t>
            </w:r>
          </w:p>
        </w:tc>
        <w:tc>
          <w:tcPr>
            <w:tcW w:w="1224" w:type="dxa"/>
            <w:tcMar>
              <w:left w:w="0" w:type="dxa"/>
              <w:right w:w="0" w:type="dxa"/>
            </w:tcMar>
            <w:vAlign w:val="center"/>
          </w:tcPr>
          <w:p w14:paraId="31597691" w14:textId="77777777" w:rsidR="00DD4A1C" w:rsidRPr="004D2A2D" w:rsidRDefault="00DD4A1C" w:rsidP="00D41723">
            <w:pPr>
              <w:adjustRightInd w:val="0"/>
              <w:snapToGrid w:val="0"/>
              <w:jc w:val="center"/>
              <w:rPr>
                <w:rFonts w:eastAsia="仿宋"/>
                <w:sz w:val="18"/>
                <w:szCs w:val="18"/>
              </w:rPr>
            </w:pPr>
            <w:r w:rsidRPr="004D2A2D">
              <w:rPr>
                <w:rFonts w:eastAsia="仿宋"/>
                <w:sz w:val="18"/>
                <w:szCs w:val="18"/>
              </w:rPr>
              <w:t>地下一层</w:t>
            </w:r>
          </w:p>
        </w:tc>
        <w:tc>
          <w:tcPr>
            <w:tcW w:w="1256" w:type="dxa"/>
            <w:tcMar>
              <w:left w:w="0" w:type="dxa"/>
              <w:right w:w="0" w:type="dxa"/>
            </w:tcMar>
            <w:vAlign w:val="center"/>
          </w:tcPr>
          <w:p w14:paraId="5026713E" w14:textId="77777777" w:rsidR="00DD4A1C" w:rsidRPr="004D2A2D" w:rsidRDefault="00DD4A1C" w:rsidP="00D41723">
            <w:pPr>
              <w:adjustRightInd w:val="0"/>
              <w:snapToGrid w:val="0"/>
              <w:jc w:val="center"/>
              <w:rPr>
                <w:rFonts w:eastAsia="仿宋"/>
                <w:sz w:val="18"/>
                <w:szCs w:val="18"/>
              </w:rPr>
            </w:pPr>
            <w:r w:rsidRPr="004D2A2D">
              <w:rPr>
                <w:rFonts w:eastAsia="仿宋"/>
                <w:sz w:val="18"/>
                <w:szCs w:val="18"/>
              </w:rPr>
              <w:t>采购、汽车</w:t>
            </w:r>
          </w:p>
        </w:tc>
      </w:tr>
      <w:tr w:rsidR="004D2A2D" w:rsidRPr="004D2A2D" w14:paraId="75F60B0B" w14:textId="77777777" w:rsidTr="00D41723">
        <w:trPr>
          <w:trHeight w:val="384"/>
          <w:jc w:val="center"/>
        </w:trPr>
        <w:tc>
          <w:tcPr>
            <w:tcW w:w="1332" w:type="dxa"/>
            <w:gridSpan w:val="2"/>
            <w:vMerge w:val="restart"/>
            <w:tcMar>
              <w:left w:w="0" w:type="dxa"/>
              <w:right w:w="0" w:type="dxa"/>
            </w:tcMar>
            <w:vAlign w:val="center"/>
          </w:tcPr>
          <w:p w14:paraId="585EE25F" w14:textId="77777777" w:rsidR="00DD4A1C" w:rsidRPr="004D2A2D" w:rsidRDefault="00DD4A1C" w:rsidP="00D41723">
            <w:pPr>
              <w:adjustRightInd w:val="0"/>
              <w:snapToGrid w:val="0"/>
              <w:jc w:val="center"/>
              <w:rPr>
                <w:rFonts w:eastAsia="仿宋"/>
                <w:sz w:val="18"/>
                <w:szCs w:val="18"/>
              </w:rPr>
            </w:pPr>
            <w:r w:rsidRPr="004D2A2D">
              <w:rPr>
                <w:rFonts w:eastAsia="仿宋" w:hint="eastAsia"/>
                <w:sz w:val="18"/>
                <w:szCs w:val="18"/>
              </w:rPr>
              <w:t>污水处理站</w:t>
            </w:r>
          </w:p>
        </w:tc>
        <w:tc>
          <w:tcPr>
            <w:tcW w:w="937" w:type="dxa"/>
            <w:tcMar>
              <w:left w:w="0" w:type="dxa"/>
              <w:right w:w="0" w:type="dxa"/>
            </w:tcMar>
            <w:vAlign w:val="center"/>
          </w:tcPr>
          <w:p w14:paraId="4B1F44BB" w14:textId="77777777" w:rsidR="00DD4A1C" w:rsidRPr="004D2A2D" w:rsidRDefault="00DD4A1C" w:rsidP="00D41723">
            <w:pPr>
              <w:adjustRightInd w:val="0"/>
              <w:snapToGrid w:val="0"/>
              <w:jc w:val="center"/>
              <w:rPr>
                <w:rFonts w:eastAsia="仿宋"/>
                <w:bCs/>
                <w:sz w:val="18"/>
                <w:szCs w:val="18"/>
              </w:rPr>
            </w:pPr>
            <w:r w:rsidRPr="004D2A2D">
              <w:rPr>
                <w:rFonts w:eastAsia="仿宋" w:hint="eastAsia"/>
                <w:bCs/>
                <w:sz w:val="18"/>
                <w:szCs w:val="18"/>
              </w:rPr>
              <w:t>盐酸</w:t>
            </w:r>
          </w:p>
        </w:tc>
        <w:tc>
          <w:tcPr>
            <w:tcW w:w="1667" w:type="dxa"/>
            <w:tcMar>
              <w:left w:w="0" w:type="dxa"/>
              <w:right w:w="0" w:type="dxa"/>
            </w:tcMar>
            <w:vAlign w:val="center"/>
          </w:tcPr>
          <w:p w14:paraId="099C9B32" w14:textId="77777777" w:rsidR="00DD4A1C" w:rsidRPr="004D2A2D" w:rsidRDefault="00DD4A1C" w:rsidP="00D41723">
            <w:pPr>
              <w:adjustRightInd w:val="0"/>
              <w:snapToGrid w:val="0"/>
              <w:jc w:val="center"/>
              <w:rPr>
                <w:rFonts w:eastAsia="仿宋"/>
                <w:sz w:val="18"/>
                <w:szCs w:val="18"/>
              </w:rPr>
            </w:pPr>
            <w:r w:rsidRPr="004D2A2D">
              <w:rPr>
                <w:rFonts w:eastAsia="仿宋" w:hint="eastAsia"/>
                <w:sz w:val="18"/>
                <w:szCs w:val="18"/>
              </w:rPr>
              <w:t>-</w:t>
            </w:r>
            <w:r w:rsidRPr="004D2A2D">
              <w:rPr>
                <w:rFonts w:eastAsia="仿宋"/>
                <w:sz w:val="18"/>
                <w:szCs w:val="18"/>
              </w:rPr>
              <w:t>-</w:t>
            </w:r>
          </w:p>
        </w:tc>
        <w:tc>
          <w:tcPr>
            <w:tcW w:w="703" w:type="dxa"/>
            <w:tcMar>
              <w:left w:w="0" w:type="dxa"/>
              <w:right w:w="0" w:type="dxa"/>
            </w:tcMar>
            <w:vAlign w:val="center"/>
          </w:tcPr>
          <w:p w14:paraId="57FA77CC" w14:textId="77777777" w:rsidR="00DD4A1C" w:rsidRPr="004D2A2D" w:rsidRDefault="00DD4A1C" w:rsidP="00D41723">
            <w:pPr>
              <w:adjustRightInd w:val="0"/>
              <w:snapToGrid w:val="0"/>
              <w:jc w:val="center"/>
              <w:rPr>
                <w:rFonts w:eastAsia="仿宋"/>
                <w:sz w:val="18"/>
                <w:szCs w:val="18"/>
              </w:rPr>
            </w:pPr>
            <w:r w:rsidRPr="004D2A2D">
              <w:rPr>
                <w:rFonts w:eastAsia="仿宋"/>
                <w:sz w:val="18"/>
                <w:szCs w:val="18"/>
              </w:rPr>
              <w:t>20</w:t>
            </w:r>
            <w:r w:rsidRPr="004D2A2D">
              <w:rPr>
                <w:rFonts w:eastAsia="仿宋" w:hint="eastAsia"/>
                <w:sz w:val="18"/>
                <w:szCs w:val="18"/>
              </w:rPr>
              <w:t>t</w:t>
            </w:r>
            <w:r w:rsidRPr="004D2A2D">
              <w:rPr>
                <w:rFonts w:eastAsia="仿宋"/>
                <w:sz w:val="18"/>
                <w:szCs w:val="18"/>
              </w:rPr>
              <w:t>/a</w:t>
            </w:r>
          </w:p>
        </w:tc>
        <w:tc>
          <w:tcPr>
            <w:tcW w:w="1035" w:type="dxa"/>
            <w:tcMar>
              <w:left w:w="0" w:type="dxa"/>
              <w:right w:w="0" w:type="dxa"/>
            </w:tcMar>
            <w:vAlign w:val="center"/>
          </w:tcPr>
          <w:p w14:paraId="3ED2B483" w14:textId="77777777" w:rsidR="00DD4A1C" w:rsidRPr="004D2A2D" w:rsidRDefault="00DD4A1C" w:rsidP="00D41723">
            <w:pPr>
              <w:adjustRightInd w:val="0"/>
              <w:snapToGrid w:val="0"/>
              <w:jc w:val="center"/>
              <w:rPr>
                <w:rFonts w:eastAsia="仿宋"/>
                <w:sz w:val="18"/>
                <w:szCs w:val="18"/>
              </w:rPr>
            </w:pPr>
            <w:r w:rsidRPr="004D2A2D">
              <w:rPr>
                <w:rFonts w:eastAsia="仿宋"/>
                <w:sz w:val="18"/>
                <w:szCs w:val="18"/>
              </w:rPr>
              <w:t>5</w:t>
            </w:r>
            <w:r w:rsidRPr="004D2A2D">
              <w:rPr>
                <w:rFonts w:eastAsia="仿宋"/>
                <w:sz w:val="18"/>
                <w:szCs w:val="18"/>
              </w:rPr>
              <w:t>瓶</w:t>
            </w:r>
          </w:p>
        </w:tc>
        <w:tc>
          <w:tcPr>
            <w:tcW w:w="1224" w:type="dxa"/>
            <w:vMerge w:val="restart"/>
            <w:tcMar>
              <w:left w:w="0" w:type="dxa"/>
              <w:right w:w="0" w:type="dxa"/>
            </w:tcMar>
            <w:vAlign w:val="center"/>
          </w:tcPr>
          <w:p w14:paraId="3463D28B" w14:textId="77777777" w:rsidR="00DD4A1C" w:rsidRPr="004D2A2D" w:rsidRDefault="00DD4A1C" w:rsidP="00D41723">
            <w:pPr>
              <w:adjustRightInd w:val="0"/>
              <w:snapToGrid w:val="0"/>
              <w:jc w:val="center"/>
              <w:rPr>
                <w:rFonts w:eastAsia="仿宋"/>
                <w:sz w:val="18"/>
                <w:szCs w:val="18"/>
              </w:rPr>
            </w:pPr>
            <w:r w:rsidRPr="004D2A2D">
              <w:rPr>
                <w:rFonts w:eastAsia="仿宋" w:hint="eastAsia"/>
                <w:sz w:val="18"/>
                <w:szCs w:val="18"/>
              </w:rPr>
              <w:t>污水处理站</w:t>
            </w:r>
          </w:p>
        </w:tc>
        <w:tc>
          <w:tcPr>
            <w:tcW w:w="1256" w:type="dxa"/>
            <w:vMerge w:val="restart"/>
            <w:tcMar>
              <w:left w:w="0" w:type="dxa"/>
              <w:right w:w="0" w:type="dxa"/>
            </w:tcMar>
            <w:vAlign w:val="center"/>
          </w:tcPr>
          <w:p w14:paraId="7490E6E0" w14:textId="77777777" w:rsidR="00DD4A1C" w:rsidRPr="004D2A2D" w:rsidRDefault="00DD4A1C" w:rsidP="00D41723">
            <w:pPr>
              <w:adjustRightInd w:val="0"/>
              <w:snapToGrid w:val="0"/>
              <w:jc w:val="center"/>
              <w:rPr>
                <w:rFonts w:eastAsia="仿宋"/>
                <w:sz w:val="18"/>
                <w:szCs w:val="18"/>
              </w:rPr>
            </w:pPr>
            <w:r w:rsidRPr="004D2A2D">
              <w:rPr>
                <w:rFonts w:eastAsia="仿宋"/>
                <w:sz w:val="18"/>
                <w:szCs w:val="18"/>
              </w:rPr>
              <w:t>采购、汽车</w:t>
            </w:r>
          </w:p>
        </w:tc>
      </w:tr>
      <w:tr w:rsidR="00DD4A1C" w:rsidRPr="004D2A2D" w14:paraId="1850A5C6" w14:textId="77777777" w:rsidTr="00D41723">
        <w:trPr>
          <w:trHeight w:val="399"/>
          <w:jc w:val="center"/>
        </w:trPr>
        <w:tc>
          <w:tcPr>
            <w:tcW w:w="1332" w:type="dxa"/>
            <w:gridSpan w:val="2"/>
            <w:vMerge/>
            <w:tcMar>
              <w:left w:w="0" w:type="dxa"/>
              <w:right w:w="0" w:type="dxa"/>
            </w:tcMar>
            <w:vAlign w:val="center"/>
          </w:tcPr>
          <w:p w14:paraId="7B12A5F2" w14:textId="77777777" w:rsidR="00DD4A1C" w:rsidRPr="004D2A2D" w:rsidRDefault="00DD4A1C" w:rsidP="00D41723">
            <w:pPr>
              <w:adjustRightInd w:val="0"/>
              <w:snapToGrid w:val="0"/>
              <w:jc w:val="center"/>
              <w:rPr>
                <w:rFonts w:eastAsia="仿宋"/>
                <w:sz w:val="18"/>
                <w:szCs w:val="18"/>
              </w:rPr>
            </w:pPr>
          </w:p>
        </w:tc>
        <w:tc>
          <w:tcPr>
            <w:tcW w:w="937" w:type="dxa"/>
            <w:tcMar>
              <w:left w:w="0" w:type="dxa"/>
              <w:right w:w="0" w:type="dxa"/>
            </w:tcMar>
            <w:vAlign w:val="center"/>
          </w:tcPr>
          <w:p w14:paraId="157525FC" w14:textId="77777777" w:rsidR="00DD4A1C" w:rsidRPr="004D2A2D" w:rsidRDefault="00DD4A1C" w:rsidP="00D41723">
            <w:pPr>
              <w:adjustRightInd w:val="0"/>
              <w:snapToGrid w:val="0"/>
              <w:jc w:val="center"/>
              <w:rPr>
                <w:rFonts w:eastAsia="仿宋"/>
                <w:bCs/>
                <w:sz w:val="18"/>
                <w:szCs w:val="18"/>
              </w:rPr>
            </w:pPr>
            <w:r w:rsidRPr="004D2A2D">
              <w:rPr>
                <w:rFonts w:eastAsia="仿宋" w:hint="eastAsia"/>
                <w:bCs/>
                <w:sz w:val="18"/>
                <w:szCs w:val="18"/>
              </w:rPr>
              <w:t>氯酸钠</w:t>
            </w:r>
          </w:p>
        </w:tc>
        <w:tc>
          <w:tcPr>
            <w:tcW w:w="1667" w:type="dxa"/>
            <w:tcMar>
              <w:left w:w="0" w:type="dxa"/>
              <w:right w:w="0" w:type="dxa"/>
            </w:tcMar>
            <w:vAlign w:val="center"/>
          </w:tcPr>
          <w:p w14:paraId="4A3EEBC5" w14:textId="77777777" w:rsidR="00DD4A1C" w:rsidRPr="004D2A2D" w:rsidRDefault="00DD4A1C" w:rsidP="00D41723">
            <w:pPr>
              <w:adjustRightInd w:val="0"/>
              <w:snapToGrid w:val="0"/>
              <w:jc w:val="center"/>
              <w:rPr>
                <w:rFonts w:eastAsia="仿宋"/>
                <w:sz w:val="18"/>
                <w:szCs w:val="18"/>
              </w:rPr>
            </w:pPr>
            <w:r w:rsidRPr="004D2A2D">
              <w:rPr>
                <w:rFonts w:eastAsia="仿宋" w:hint="eastAsia"/>
                <w:sz w:val="18"/>
                <w:szCs w:val="18"/>
              </w:rPr>
              <w:t>-</w:t>
            </w:r>
            <w:r w:rsidRPr="004D2A2D">
              <w:rPr>
                <w:rFonts w:eastAsia="仿宋"/>
                <w:sz w:val="18"/>
                <w:szCs w:val="18"/>
              </w:rPr>
              <w:t>-</w:t>
            </w:r>
          </w:p>
        </w:tc>
        <w:tc>
          <w:tcPr>
            <w:tcW w:w="703" w:type="dxa"/>
            <w:tcMar>
              <w:left w:w="0" w:type="dxa"/>
              <w:right w:w="0" w:type="dxa"/>
            </w:tcMar>
            <w:vAlign w:val="center"/>
          </w:tcPr>
          <w:p w14:paraId="6AE7B962" w14:textId="77777777" w:rsidR="00DD4A1C" w:rsidRPr="004D2A2D" w:rsidRDefault="00DD4A1C" w:rsidP="00D41723">
            <w:pPr>
              <w:adjustRightInd w:val="0"/>
              <w:snapToGrid w:val="0"/>
              <w:jc w:val="center"/>
              <w:rPr>
                <w:rFonts w:eastAsia="仿宋"/>
                <w:sz w:val="18"/>
                <w:szCs w:val="18"/>
              </w:rPr>
            </w:pPr>
            <w:r w:rsidRPr="004D2A2D">
              <w:rPr>
                <w:rFonts w:eastAsia="仿宋"/>
                <w:sz w:val="18"/>
                <w:szCs w:val="18"/>
              </w:rPr>
              <w:t>10</w:t>
            </w:r>
            <w:r w:rsidRPr="004D2A2D">
              <w:rPr>
                <w:rFonts w:eastAsia="仿宋" w:hint="eastAsia"/>
                <w:sz w:val="18"/>
                <w:szCs w:val="18"/>
              </w:rPr>
              <w:t>t</w:t>
            </w:r>
            <w:r w:rsidRPr="004D2A2D">
              <w:rPr>
                <w:rFonts w:eastAsia="仿宋"/>
                <w:sz w:val="18"/>
                <w:szCs w:val="18"/>
              </w:rPr>
              <w:t>/a</w:t>
            </w:r>
          </w:p>
        </w:tc>
        <w:tc>
          <w:tcPr>
            <w:tcW w:w="1035" w:type="dxa"/>
            <w:tcMar>
              <w:left w:w="0" w:type="dxa"/>
              <w:right w:w="0" w:type="dxa"/>
            </w:tcMar>
            <w:vAlign w:val="center"/>
          </w:tcPr>
          <w:p w14:paraId="56BFD61E" w14:textId="77777777" w:rsidR="00DD4A1C" w:rsidRPr="004D2A2D" w:rsidRDefault="00DD4A1C" w:rsidP="00D41723">
            <w:pPr>
              <w:adjustRightInd w:val="0"/>
              <w:snapToGrid w:val="0"/>
              <w:jc w:val="center"/>
              <w:rPr>
                <w:rFonts w:eastAsia="仿宋"/>
                <w:sz w:val="18"/>
                <w:szCs w:val="18"/>
              </w:rPr>
            </w:pPr>
            <w:r w:rsidRPr="004D2A2D">
              <w:rPr>
                <w:rFonts w:eastAsia="仿宋" w:hint="eastAsia"/>
                <w:sz w:val="18"/>
                <w:szCs w:val="18"/>
              </w:rPr>
              <w:t>1</w:t>
            </w:r>
            <w:r w:rsidRPr="004D2A2D">
              <w:rPr>
                <w:rFonts w:eastAsia="仿宋"/>
                <w:sz w:val="18"/>
                <w:szCs w:val="18"/>
              </w:rPr>
              <w:t>t</w:t>
            </w:r>
          </w:p>
        </w:tc>
        <w:tc>
          <w:tcPr>
            <w:tcW w:w="1224" w:type="dxa"/>
            <w:vMerge/>
            <w:tcMar>
              <w:left w:w="0" w:type="dxa"/>
              <w:right w:w="0" w:type="dxa"/>
            </w:tcMar>
            <w:vAlign w:val="center"/>
          </w:tcPr>
          <w:p w14:paraId="18861DEF" w14:textId="77777777" w:rsidR="00DD4A1C" w:rsidRPr="004D2A2D" w:rsidRDefault="00DD4A1C" w:rsidP="00D41723">
            <w:pPr>
              <w:adjustRightInd w:val="0"/>
              <w:snapToGrid w:val="0"/>
              <w:jc w:val="center"/>
              <w:rPr>
                <w:rFonts w:eastAsia="仿宋"/>
                <w:sz w:val="18"/>
                <w:szCs w:val="18"/>
              </w:rPr>
            </w:pPr>
          </w:p>
        </w:tc>
        <w:tc>
          <w:tcPr>
            <w:tcW w:w="1256" w:type="dxa"/>
            <w:vMerge/>
            <w:tcMar>
              <w:left w:w="0" w:type="dxa"/>
              <w:right w:w="0" w:type="dxa"/>
            </w:tcMar>
            <w:vAlign w:val="center"/>
          </w:tcPr>
          <w:p w14:paraId="6C3715EA" w14:textId="77777777" w:rsidR="00DD4A1C" w:rsidRPr="004D2A2D" w:rsidRDefault="00DD4A1C" w:rsidP="00D41723">
            <w:pPr>
              <w:adjustRightInd w:val="0"/>
              <w:snapToGrid w:val="0"/>
              <w:jc w:val="center"/>
              <w:rPr>
                <w:rFonts w:eastAsia="仿宋"/>
                <w:sz w:val="18"/>
                <w:szCs w:val="18"/>
              </w:rPr>
            </w:pPr>
          </w:p>
        </w:tc>
      </w:tr>
    </w:tbl>
    <w:p w14:paraId="68F468D4" w14:textId="77777777" w:rsidR="00DD4A1C" w:rsidRPr="004D2A2D" w:rsidRDefault="00DD4A1C" w:rsidP="00DD4A1C"/>
    <w:p w14:paraId="74A98508" w14:textId="0992E5CE" w:rsidR="00DD4A1C" w:rsidRPr="004D2A2D" w:rsidRDefault="00DD4A1C" w:rsidP="00DD4A1C">
      <w:pPr>
        <w:pStyle w:val="31"/>
        <w:rPr>
          <w:sz w:val="30"/>
        </w:rPr>
      </w:pPr>
      <w:r w:rsidRPr="004D2A2D">
        <w:rPr>
          <w:sz w:val="30"/>
        </w:rPr>
        <w:t>3.1.3</w:t>
      </w:r>
      <w:r w:rsidRPr="004D2A2D">
        <w:rPr>
          <w:sz w:val="30"/>
        </w:rPr>
        <w:t>主要</w:t>
      </w:r>
      <w:r w:rsidRPr="004D2A2D">
        <w:rPr>
          <w:rFonts w:hint="eastAsia"/>
          <w:sz w:val="30"/>
        </w:rPr>
        <w:t>设</w:t>
      </w:r>
      <w:r w:rsidRPr="004D2A2D">
        <w:rPr>
          <w:sz w:val="30"/>
        </w:rPr>
        <w:t>备</w:t>
      </w:r>
    </w:p>
    <w:p w14:paraId="26617A25" w14:textId="303FCB79" w:rsidR="00DD4A1C" w:rsidRPr="004D2A2D" w:rsidRDefault="00DD4A1C" w:rsidP="00DD4A1C">
      <w:pPr>
        <w:pStyle w:val="BodyText21"/>
        <w:snapToGrid w:val="0"/>
        <w:spacing w:line="300" w:lineRule="auto"/>
        <w:ind w:firstLineChars="200" w:firstLine="560"/>
        <w:jc w:val="both"/>
        <w:rPr>
          <w:rFonts w:eastAsia="仿宋"/>
          <w:sz w:val="28"/>
          <w:szCs w:val="28"/>
        </w:rPr>
      </w:pPr>
      <w:r w:rsidRPr="004D2A2D">
        <w:rPr>
          <w:rFonts w:eastAsia="仿宋" w:hAnsi="仿宋" w:hint="eastAsia"/>
          <w:sz w:val="28"/>
          <w:szCs w:val="28"/>
        </w:rPr>
        <w:t>拟建项目主要设备详</w:t>
      </w:r>
      <w:r w:rsidRPr="004D2A2D">
        <w:rPr>
          <w:rFonts w:ascii="Times New Roman" w:eastAsia="仿宋" w:hAnsi="Times New Roman" w:cs="Times New Roman"/>
          <w:sz w:val="28"/>
          <w:szCs w:val="28"/>
        </w:rPr>
        <w:t>见表</w:t>
      </w:r>
      <w:r w:rsidRPr="004D2A2D">
        <w:rPr>
          <w:rFonts w:ascii="Times New Roman" w:eastAsia="仿宋" w:hAnsi="Times New Roman" w:cs="Times New Roman"/>
          <w:sz w:val="28"/>
          <w:szCs w:val="28"/>
        </w:rPr>
        <w:t>3.1-</w:t>
      </w:r>
      <w:r w:rsidR="00F747A4">
        <w:rPr>
          <w:rFonts w:ascii="Times New Roman" w:eastAsia="仿宋" w:hAnsi="Times New Roman" w:cs="Times New Roman"/>
          <w:sz w:val="28"/>
          <w:szCs w:val="28"/>
        </w:rPr>
        <w:t>3</w:t>
      </w:r>
      <w:r w:rsidRPr="004D2A2D">
        <w:rPr>
          <w:rFonts w:ascii="Times New Roman" w:eastAsia="仿宋" w:hAnsi="Times New Roman" w:cs="Times New Roman"/>
          <w:sz w:val="28"/>
          <w:szCs w:val="28"/>
        </w:rPr>
        <w:t>。</w:t>
      </w:r>
    </w:p>
    <w:p w14:paraId="0497A933" w14:textId="7E08BCC3" w:rsidR="00DD4A1C" w:rsidRPr="004D2A2D" w:rsidRDefault="00DD4A1C" w:rsidP="00DD4A1C">
      <w:pPr>
        <w:snapToGrid w:val="0"/>
        <w:spacing w:line="300" w:lineRule="auto"/>
        <w:jc w:val="center"/>
        <w:rPr>
          <w:rFonts w:eastAsia="仿宋" w:hAnsi="仿宋"/>
          <w:b/>
        </w:rPr>
      </w:pPr>
      <w:r w:rsidRPr="004D2A2D">
        <w:rPr>
          <w:rFonts w:eastAsia="仿宋" w:hAnsi="仿宋"/>
          <w:b/>
        </w:rPr>
        <w:t>表</w:t>
      </w:r>
      <w:r w:rsidRPr="004D2A2D">
        <w:rPr>
          <w:rFonts w:eastAsia="仿宋" w:hAnsi="仿宋"/>
          <w:b/>
        </w:rPr>
        <w:t>3.1-</w:t>
      </w:r>
      <w:r w:rsidR="00F747A4">
        <w:rPr>
          <w:rFonts w:eastAsia="仿宋" w:hAnsi="仿宋"/>
          <w:b/>
        </w:rPr>
        <w:t>3</w:t>
      </w:r>
      <w:r w:rsidRPr="004D2A2D">
        <w:rPr>
          <w:rFonts w:eastAsia="仿宋" w:hAnsi="仿宋"/>
          <w:b/>
        </w:rPr>
        <w:t xml:space="preserve">  </w:t>
      </w:r>
      <w:r w:rsidRPr="004D2A2D">
        <w:rPr>
          <w:rFonts w:eastAsia="仿宋" w:hAnsi="仿宋" w:hint="eastAsia"/>
          <w:b/>
        </w:rPr>
        <w:t>拟建项目</w:t>
      </w:r>
      <w:r w:rsidRPr="004D2A2D">
        <w:rPr>
          <w:rFonts w:eastAsia="仿宋" w:hAnsi="仿宋"/>
          <w:b/>
        </w:rPr>
        <w:t>主要医疗设备一览表</w:t>
      </w:r>
    </w:p>
    <w:tbl>
      <w:tblPr>
        <w:tblW w:w="8733" w:type="dxa"/>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476"/>
        <w:gridCol w:w="4237"/>
        <w:gridCol w:w="1476"/>
        <w:gridCol w:w="1544"/>
      </w:tblGrid>
      <w:tr w:rsidR="004D2A2D" w:rsidRPr="004D2A2D" w14:paraId="38406053" w14:textId="77777777" w:rsidTr="00D41723">
        <w:trPr>
          <w:trHeight w:val="285"/>
          <w:tblHeader/>
          <w:jc w:val="center"/>
        </w:trPr>
        <w:tc>
          <w:tcPr>
            <w:tcW w:w="1476" w:type="dxa"/>
            <w:shd w:val="clear" w:color="auto" w:fill="auto"/>
            <w:noWrap/>
            <w:vAlign w:val="center"/>
            <w:hideMark/>
          </w:tcPr>
          <w:p w14:paraId="4942AF24" w14:textId="77777777" w:rsidR="00DD4A1C" w:rsidRPr="004D2A2D" w:rsidRDefault="00DD4A1C" w:rsidP="00D41723">
            <w:pPr>
              <w:jc w:val="center"/>
              <w:rPr>
                <w:rFonts w:eastAsia="仿宋"/>
                <w:b/>
                <w:bCs/>
                <w:szCs w:val="21"/>
              </w:rPr>
            </w:pPr>
            <w:r w:rsidRPr="004D2A2D">
              <w:rPr>
                <w:rFonts w:eastAsia="仿宋"/>
                <w:b/>
                <w:bCs/>
                <w:szCs w:val="21"/>
              </w:rPr>
              <w:lastRenderedPageBreak/>
              <w:t>序号</w:t>
            </w:r>
          </w:p>
        </w:tc>
        <w:tc>
          <w:tcPr>
            <w:tcW w:w="4237" w:type="dxa"/>
            <w:shd w:val="clear" w:color="auto" w:fill="auto"/>
            <w:noWrap/>
            <w:vAlign w:val="center"/>
            <w:hideMark/>
          </w:tcPr>
          <w:p w14:paraId="1E45D8F6" w14:textId="77777777" w:rsidR="00DD4A1C" w:rsidRPr="004D2A2D" w:rsidRDefault="00DD4A1C" w:rsidP="00D41723">
            <w:pPr>
              <w:jc w:val="center"/>
              <w:rPr>
                <w:rFonts w:eastAsia="仿宋"/>
                <w:b/>
                <w:bCs/>
                <w:szCs w:val="21"/>
              </w:rPr>
            </w:pPr>
            <w:r w:rsidRPr="004D2A2D">
              <w:rPr>
                <w:rFonts w:eastAsia="仿宋"/>
                <w:b/>
                <w:bCs/>
                <w:szCs w:val="21"/>
              </w:rPr>
              <w:t>设备名称</w:t>
            </w:r>
          </w:p>
        </w:tc>
        <w:tc>
          <w:tcPr>
            <w:tcW w:w="1476" w:type="dxa"/>
            <w:shd w:val="clear" w:color="auto" w:fill="auto"/>
            <w:noWrap/>
            <w:vAlign w:val="center"/>
            <w:hideMark/>
          </w:tcPr>
          <w:p w14:paraId="78A129E2" w14:textId="77777777" w:rsidR="00DD4A1C" w:rsidRPr="004D2A2D" w:rsidRDefault="00DD4A1C" w:rsidP="00D41723">
            <w:pPr>
              <w:jc w:val="center"/>
              <w:rPr>
                <w:rFonts w:eastAsia="仿宋"/>
                <w:b/>
                <w:bCs/>
                <w:szCs w:val="21"/>
              </w:rPr>
            </w:pPr>
            <w:r w:rsidRPr="004D2A2D">
              <w:rPr>
                <w:rFonts w:eastAsia="仿宋"/>
                <w:b/>
                <w:bCs/>
                <w:szCs w:val="21"/>
              </w:rPr>
              <w:t>数量</w:t>
            </w:r>
          </w:p>
        </w:tc>
        <w:tc>
          <w:tcPr>
            <w:tcW w:w="1544" w:type="dxa"/>
            <w:shd w:val="clear" w:color="auto" w:fill="auto"/>
            <w:noWrap/>
            <w:vAlign w:val="center"/>
            <w:hideMark/>
          </w:tcPr>
          <w:p w14:paraId="59D0BF1B" w14:textId="77777777" w:rsidR="00DD4A1C" w:rsidRPr="004D2A2D" w:rsidRDefault="00DD4A1C" w:rsidP="00D41723">
            <w:pPr>
              <w:jc w:val="center"/>
              <w:rPr>
                <w:rFonts w:eastAsia="仿宋"/>
                <w:b/>
                <w:bCs/>
                <w:szCs w:val="21"/>
              </w:rPr>
            </w:pPr>
            <w:r w:rsidRPr="004D2A2D">
              <w:rPr>
                <w:rFonts w:eastAsia="仿宋" w:hint="eastAsia"/>
                <w:b/>
                <w:bCs/>
                <w:szCs w:val="21"/>
              </w:rPr>
              <w:t>备注</w:t>
            </w:r>
          </w:p>
        </w:tc>
      </w:tr>
      <w:tr w:rsidR="004D2A2D" w:rsidRPr="004D2A2D" w14:paraId="0B47B520" w14:textId="77777777" w:rsidTr="00D41723">
        <w:trPr>
          <w:trHeight w:val="285"/>
          <w:jc w:val="center"/>
        </w:trPr>
        <w:tc>
          <w:tcPr>
            <w:tcW w:w="1476" w:type="dxa"/>
            <w:shd w:val="clear" w:color="auto" w:fill="auto"/>
            <w:noWrap/>
            <w:vAlign w:val="center"/>
            <w:hideMark/>
          </w:tcPr>
          <w:p w14:paraId="18BC311D" w14:textId="77777777" w:rsidR="00DD4A1C" w:rsidRPr="004D2A2D" w:rsidRDefault="00DD4A1C" w:rsidP="00D41723">
            <w:pPr>
              <w:jc w:val="center"/>
              <w:rPr>
                <w:rFonts w:eastAsia="仿宋"/>
                <w:szCs w:val="21"/>
              </w:rPr>
            </w:pPr>
            <w:r w:rsidRPr="004D2A2D">
              <w:rPr>
                <w:rFonts w:eastAsia="仿宋"/>
                <w:szCs w:val="21"/>
              </w:rPr>
              <w:t>1</w:t>
            </w:r>
          </w:p>
        </w:tc>
        <w:tc>
          <w:tcPr>
            <w:tcW w:w="4237" w:type="dxa"/>
            <w:shd w:val="clear" w:color="auto" w:fill="auto"/>
            <w:noWrap/>
            <w:vAlign w:val="center"/>
            <w:hideMark/>
          </w:tcPr>
          <w:p w14:paraId="06B4DAAA" w14:textId="77777777" w:rsidR="00DD4A1C" w:rsidRPr="004D2A2D" w:rsidRDefault="00DD4A1C" w:rsidP="00D41723">
            <w:pPr>
              <w:jc w:val="center"/>
              <w:rPr>
                <w:rFonts w:eastAsia="仿宋"/>
                <w:szCs w:val="21"/>
              </w:rPr>
            </w:pPr>
            <w:r w:rsidRPr="004D2A2D">
              <w:rPr>
                <w:rFonts w:eastAsia="仿宋"/>
                <w:szCs w:val="21"/>
              </w:rPr>
              <w:t>呼吸湿化治疗仪</w:t>
            </w:r>
          </w:p>
        </w:tc>
        <w:tc>
          <w:tcPr>
            <w:tcW w:w="1476" w:type="dxa"/>
            <w:shd w:val="clear" w:color="auto" w:fill="auto"/>
            <w:noWrap/>
            <w:vAlign w:val="center"/>
            <w:hideMark/>
          </w:tcPr>
          <w:p w14:paraId="633556EA" w14:textId="77777777" w:rsidR="00DD4A1C" w:rsidRPr="004D2A2D" w:rsidRDefault="00DD4A1C" w:rsidP="00D41723">
            <w:pPr>
              <w:jc w:val="center"/>
              <w:rPr>
                <w:rFonts w:eastAsia="仿宋"/>
                <w:szCs w:val="21"/>
              </w:rPr>
            </w:pPr>
            <w:r w:rsidRPr="004D2A2D">
              <w:rPr>
                <w:rFonts w:eastAsia="仿宋"/>
                <w:szCs w:val="21"/>
              </w:rPr>
              <w:t>3</w:t>
            </w:r>
          </w:p>
        </w:tc>
        <w:tc>
          <w:tcPr>
            <w:tcW w:w="1544" w:type="dxa"/>
            <w:vMerge w:val="restart"/>
            <w:shd w:val="clear" w:color="auto" w:fill="auto"/>
            <w:noWrap/>
            <w:vAlign w:val="center"/>
            <w:hideMark/>
          </w:tcPr>
          <w:p w14:paraId="105440D4" w14:textId="77777777" w:rsidR="00DD4A1C" w:rsidRPr="004D2A2D" w:rsidRDefault="00DD4A1C" w:rsidP="00D41723">
            <w:pPr>
              <w:jc w:val="center"/>
              <w:rPr>
                <w:rFonts w:eastAsia="仿宋"/>
                <w:szCs w:val="21"/>
              </w:rPr>
            </w:pPr>
            <w:r w:rsidRPr="004D2A2D">
              <w:rPr>
                <w:rFonts w:eastAsia="仿宋"/>
                <w:szCs w:val="21"/>
              </w:rPr>
              <w:t>门急诊区</w:t>
            </w:r>
          </w:p>
        </w:tc>
      </w:tr>
      <w:tr w:rsidR="004D2A2D" w:rsidRPr="004D2A2D" w14:paraId="23E88704" w14:textId="77777777" w:rsidTr="00D41723">
        <w:trPr>
          <w:trHeight w:val="285"/>
          <w:jc w:val="center"/>
        </w:trPr>
        <w:tc>
          <w:tcPr>
            <w:tcW w:w="1476" w:type="dxa"/>
            <w:shd w:val="clear" w:color="auto" w:fill="auto"/>
            <w:noWrap/>
            <w:vAlign w:val="center"/>
            <w:hideMark/>
          </w:tcPr>
          <w:p w14:paraId="58FC3144" w14:textId="77777777" w:rsidR="00DD4A1C" w:rsidRPr="004D2A2D" w:rsidRDefault="00DD4A1C" w:rsidP="00D41723">
            <w:pPr>
              <w:jc w:val="center"/>
              <w:rPr>
                <w:rFonts w:eastAsia="仿宋"/>
                <w:szCs w:val="21"/>
              </w:rPr>
            </w:pPr>
            <w:r w:rsidRPr="004D2A2D">
              <w:rPr>
                <w:rFonts w:eastAsia="仿宋"/>
                <w:szCs w:val="21"/>
              </w:rPr>
              <w:t>2</w:t>
            </w:r>
          </w:p>
        </w:tc>
        <w:tc>
          <w:tcPr>
            <w:tcW w:w="4237" w:type="dxa"/>
            <w:shd w:val="clear" w:color="auto" w:fill="auto"/>
            <w:noWrap/>
            <w:vAlign w:val="center"/>
            <w:hideMark/>
          </w:tcPr>
          <w:p w14:paraId="5DFAD0B9" w14:textId="77777777" w:rsidR="00DD4A1C" w:rsidRPr="004D2A2D" w:rsidRDefault="00DD4A1C" w:rsidP="00D41723">
            <w:pPr>
              <w:jc w:val="center"/>
              <w:rPr>
                <w:rFonts w:eastAsia="仿宋"/>
                <w:szCs w:val="21"/>
              </w:rPr>
            </w:pPr>
            <w:r w:rsidRPr="004D2A2D">
              <w:rPr>
                <w:rFonts w:eastAsia="仿宋"/>
                <w:szCs w:val="21"/>
              </w:rPr>
              <w:t>无创呼吸机</w:t>
            </w:r>
          </w:p>
        </w:tc>
        <w:tc>
          <w:tcPr>
            <w:tcW w:w="1476" w:type="dxa"/>
            <w:shd w:val="clear" w:color="auto" w:fill="auto"/>
            <w:noWrap/>
            <w:vAlign w:val="center"/>
            <w:hideMark/>
          </w:tcPr>
          <w:p w14:paraId="7A262CEF" w14:textId="77777777" w:rsidR="00DD4A1C" w:rsidRPr="004D2A2D" w:rsidRDefault="00DD4A1C" w:rsidP="00D41723">
            <w:pPr>
              <w:jc w:val="center"/>
              <w:rPr>
                <w:rFonts w:eastAsia="仿宋"/>
                <w:szCs w:val="21"/>
              </w:rPr>
            </w:pPr>
            <w:r w:rsidRPr="004D2A2D">
              <w:rPr>
                <w:rFonts w:eastAsia="仿宋"/>
                <w:szCs w:val="21"/>
              </w:rPr>
              <w:t>3</w:t>
            </w:r>
          </w:p>
        </w:tc>
        <w:tc>
          <w:tcPr>
            <w:tcW w:w="1544" w:type="dxa"/>
            <w:vMerge/>
            <w:shd w:val="clear" w:color="auto" w:fill="auto"/>
            <w:vAlign w:val="center"/>
            <w:hideMark/>
          </w:tcPr>
          <w:p w14:paraId="2596C3F6" w14:textId="77777777" w:rsidR="00DD4A1C" w:rsidRPr="004D2A2D" w:rsidRDefault="00DD4A1C" w:rsidP="00D41723">
            <w:pPr>
              <w:rPr>
                <w:rFonts w:eastAsia="仿宋"/>
                <w:szCs w:val="21"/>
              </w:rPr>
            </w:pPr>
          </w:p>
        </w:tc>
      </w:tr>
      <w:tr w:rsidR="004D2A2D" w:rsidRPr="004D2A2D" w14:paraId="5AC37C8E" w14:textId="77777777" w:rsidTr="00D41723">
        <w:trPr>
          <w:trHeight w:val="285"/>
          <w:jc w:val="center"/>
        </w:trPr>
        <w:tc>
          <w:tcPr>
            <w:tcW w:w="1476" w:type="dxa"/>
            <w:shd w:val="clear" w:color="auto" w:fill="auto"/>
            <w:noWrap/>
            <w:vAlign w:val="center"/>
            <w:hideMark/>
          </w:tcPr>
          <w:p w14:paraId="2A906558" w14:textId="77777777" w:rsidR="00DD4A1C" w:rsidRPr="004D2A2D" w:rsidRDefault="00DD4A1C" w:rsidP="00D41723">
            <w:pPr>
              <w:jc w:val="center"/>
              <w:rPr>
                <w:rFonts w:eastAsia="仿宋"/>
                <w:szCs w:val="21"/>
              </w:rPr>
            </w:pPr>
            <w:r w:rsidRPr="004D2A2D">
              <w:rPr>
                <w:rFonts w:eastAsia="仿宋"/>
                <w:szCs w:val="21"/>
              </w:rPr>
              <w:t>3</w:t>
            </w:r>
          </w:p>
        </w:tc>
        <w:tc>
          <w:tcPr>
            <w:tcW w:w="4237" w:type="dxa"/>
            <w:shd w:val="clear" w:color="auto" w:fill="auto"/>
            <w:noWrap/>
            <w:vAlign w:val="center"/>
            <w:hideMark/>
          </w:tcPr>
          <w:p w14:paraId="008C9FFD" w14:textId="77777777" w:rsidR="00DD4A1C" w:rsidRPr="004D2A2D" w:rsidRDefault="00DD4A1C" w:rsidP="00D41723">
            <w:pPr>
              <w:jc w:val="center"/>
              <w:rPr>
                <w:rFonts w:eastAsia="仿宋"/>
                <w:szCs w:val="21"/>
              </w:rPr>
            </w:pPr>
            <w:r w:rsidRPr="004D2A2D">
              <w:rPr>
                <w:rFonts w:eastAsia="仿宋"/>
                <w:szCs w:val="21"/>
              </w:rPr>
              <w:t>无创双水平呼吸治疗仪</w:t>
            </w:r>
          </w:p>
        </w:tc>
        <w:tc>
          <w:tcPr>
            <w:tcW w:w="1476" w:type="dxa"/>
            <w:shd w:val="clear" w:color="auto" w:fill="auto"/>
            <w:noWrap/>
            <w:vAlign w:val="center"/>
            <w:hideMark/>
          </w:tcPr>
          <w:p w14:paraId="2DE2572C" w14:textId="77777777" w:rsidR="00DD4A1C" w:rsidRPr="004D2A2D" w:rsidRDefault="00DD4A1C" w:rsidP="00D41723">
            <w:pPr>
              <w:jc w:val="center"/>
              <w:rPr>
                <w:rFonts w:eastAsia="仿宋"/>
                <w:szCs w:val="21"/>
              </w:rPr>
            </w:pPr>
            <w:r w:rsidRPr="004D2A2D">
              <w:rPr>
                <w:rFonts w:eastAsia="仿宋"/>
                <w:szCs w:val="21"/>
              </w:rPr>
              <w:t>1</w:t>
            </w:r>
          </w:p>
        </w:tc>
        <w:tc>
          <w:tcPr>
            <w:tcW w:w="1544" w:type="dxa"/>
            <w:vMerge/>
            <w:shd w:val="clear" w:color="auto" w:fill="auto"/>
            <w:vAlign w:val="center"/>
            <w:hideMark/>
          </w:tcPr>
          <w:p w14:paraId="5F36F78B" w14:textId="77777777" w:rsidR="00DD4A1C" w:rsidRPr="004D2A2D" w:rsidRDefault="00DD4A1C" w:rsidP="00D41723">
            <w:pPr>
              <w:rPr>
                <w:rFonts w:eastAsia="仿宋"/>
                <w:szCs w:val="21"/>
              </w:rPr>
            </w:pPr>
          </w:p>
        </w:tc>
      </w:tr>
      <w:tr w:rsidR="004D2A2D" w:rsidRPr="004D2A2D" w14:paraId="5B393F83" w14:textId="77777777" w:rsidTr="00D41723">
        <w:trPr>
          <w:trHeight w:val="285"/>
          <w:jc w:val="center"/>
        </w:trPr>
        <w:tc>
          <w:tcPr>
            <w:tcW w:w="1476" w:type="dxa"/>
            <w:shd w:val="clear" w:color="auto" w:fill="auto"/>
            <w:noWrap/>
            <w:vAlign w:val="center"/>
            <w:hideMark/>
          </w:tcPr>
          <w:p w14:paraId="188E28B5" w14:textId="77777777" w:rsidR="00DD4A1C" w:rsidRPr="004D2A2D" w:rsidRDefault="00DD4A1C" w:rsidP="00D41723">
            <w:pPr>
              <w:jc w:val="center"/>
              <w:rPr>
                <w:rFonts w:eastAsia="仿宋"/>
                <w:szCs w:val="21"/>
              </w:rPr>
            </w:pPr>
            <w:r w:rsidRPr="004D2A2D">
              <w:rPr>
                <w:rFonts w:eastAsia="仿宋"/>
                <w:szCs w:val="21"/>
              </w:rPr>
              <w:t>4</w:t>
            </w:r>
          </w:p>
        </w:tc>
        <w:tc>
          <w:tcPr>
            <w:tcW w:w="4237" w:type="dxa"/>
            <w:shd w:val="clear" w:color="auto" w:fill="auto"/>
            <w:noWrap/>
            <w:vAlign w:val="center"/>
            <w:hideMark/>
          </w:tcPr>
          <w:p w14:paraId="20BC686B" w14:textId="77777777" w:rsidR="00DD4A1C" w:rsidRPr="004D2A2D" w:rsidRDefault="00DD4A1C" w:rsidP="00D41723">
            <w:pPr>
              <w:jc w:val="center"/>
              <w:rPr>
                <w:rFonts w:eastAsia="仿宋"/>
                <w:szCs w:val="21"/>
              </w:rPr>
            </w:pPr>
            <w:r w:rsidRPr="004D2A2D">
              <w:rPr>
                <w:rFonts w:eastAsia="仿宋"/>
                <w:szCs w:val="21"/>
              </w:rPr>
              <w:t>有创呼吸机</w:t>
            </w:r>
          </w:p>
        </w:tc>
        <w:tc>
          <w:tcPr>
            <w:tcW w:w="1476" w:type="dxa"/>
            <w:shd w:val="clear" w:color="auto" w:fill="auto"/>
            <w:noWrap/>
            <w:vAlign w:val="center"/>
            <w:hideMark/>
          </w:tcPr>
          <w:p w14:paraId="76FEA157" w14:textId="77777777" w:rsidR="00DD4A1C" w:rsidRPr="004D2A2D" w:rsidRDefault="00DD4A1C" w:rsidP="00D41723">
            <w:pPr>
              <w:jc w:val="center"/>
              <w:rPr>
                <w:rFonts w:eastAsia="仿宋"/>
                <w:szCs w:val="21"/>
              </w:rPr>
            </w:pPr>
            <w:r w:rsidRPr="004D2A2D">
              <w:rPr>
                <w:rFonts w:eastAsia="仿宋"/>
                <w:szCs w:val="21"/>
              </w:rPr>
              <w:t>5</w:t>
            </w:r>
          </w:p>
        </w:tc>
        <w:tc>
          <w:tcPr>
            <w:tcW w:w="1544" w:type="dxa"/>
            <w:vMerge/>
            <w:shd w:val="clear" w:color="auto" w:fill="auto"/>
            <w:vAlign w:val="center"/>
            <w:hideMark/>
          </w:tcPr>
          <w:p w14:paraId="218089F5" w14:textId="77777777" w:rsidR="00DD4A1C" w:rsidRPr="004D2A2D" w:rsidRDefault="00DD4A1C" w:rsidP="00D41723">
            <w:pPr>
              <w:rPr>
                <w:rFonts w:eastAsia="仿宋"/>
                <w:szCs w:val="21"/>
              </w:rPr>
            </w:pPr>
          </w:p>
        </w:tc>
      </w:tr>
      <w:tr w:rsidR="004D2A2D" w:rsidRPr="004D2A2D" w14:paraId="56412BEE" w14:textId="77777777" w:rsidTr="00D41723">
        <w:trPr>
          <w:trHeight w:val="285"/>
          <w:jc w:val="center"/>
        </w:trPr>
        <w:tc>
          <w:tcPr>
            <w:tcW w:w="1476" w:type="dxa"/>
            <w:shd w:val="clear" w:color="auto" w:fill="auto"/>
            <w:noWrap/>
            <w:vAlign w:val="center"/>
            <w:hideMark/>
          </w:tcPr>
          <w:p w14:paraId="3E4677AE" w14:textId="77777777" w:rsidR="00DD4A1C" w:rsidRPr="004D2A2D" w:rsidRDefault="00DD4A1C" w:rsidP="00D41723">
            <w:pPr>
              <w:jc w:val="center"/>
              <w:rPr>
                <w:rFonts w:eastAsia="仿宋"/>
                <w:szCs w:val="21"/>
              </w:rPr>
            </w:pPr>
            <w:r w:rsidRPr="004D2A2D">
              <w:rPr>
                <w:rFonts w:eastAsia="仿宋"/>
                <w:szCs w:val="21"/>
              </w:rPr>
              <w:t>5</w:t>
            </w:r>
          </w:p>
        </w:tc>
        <w:tc>
          <w:tcPr>
            <w:tcW w:w="4237" w:type="dxa"/>
            <w:shd w:val="clear" w:color="auto" w:fill="auto"/>
            <w:noWrap/>
            <w:vAlign w:val="center"/>
            <w:hideMark/>
          </w:tcPr>
          <w:p w14:paraId="306A280D" w14:textId="77777777" w:rsidR="00DD4A1C" w:rsidRPr="004D2A2D" w:rsidRDefault="00DD4A1C" w:rsidP="00D41723">
            <w:pPr>
              <w:jc w:val="center"/>
              <w:rPr>
                <w:rFonts w:eastAsia="仿宋"/>
                <w:szCs w:val="21"/>
              </w:rPr>
            </w:pPr>
            <w:r w:rsidRPr="004D2A2D">
              <w:rPr>
                <w:rFonts w:eastAsia="仿宋"/>
                <w:szCs w:val="21"/>
              </w:rPr>
              <w:t>呼吸机</w:t>
            </w:r>
          </w:p>
        </w:tc>
        <w:tc>
          <w:tcPr>
            <w:tcW w:w="1476" w:type="dxa"/>
            <w:shd w:val="clear" w:color="auto" w:fill="auto"/>
            <w:noWrap/>
            <w:vAlign w:val="center"/>
            <w:hideMark/>
          </w:tcPr>
          <w:p w14:paraId="738F4C64" w14:textId="77777777" w:rsidR="00DD4A1C" w:rsidRPr="004D2A2D" w:rsidRDefault="00DD4A1C" w:rsidP="00D41723">
            <w:pPr>
              <w:jc w:val="center"/>
              <w:rPr>
                <w:rFonts w:eastAsia="仿宋"/>
                <w:szCs w:val="21"/>
              </w:rPr>
            </w:pPr>
            <w:r w:rsidRPr="004D2A2D">
              <w:rPr>
                <w:rFonts w:eastAsia="仿宋"/>
                <w:szCs w:val="21"/>
              </w:rPr>
              <w:t>1</w:t>
            </w:r>
          </w:p>
        </w:tc>
        <w:tc>
          <w:tcPr>
            <w:tcW w:w="1544" w:type="dxa"/>
            <w:vMerge/>
            <w:shd w:val="clear" w:color="auto" w:fill="auto"/>
            <w:vAlign w:val="center"/>
            <w:hideMark/>
          </w:tcPr>
          <w:p w14:paraId="5B729814" w14:textId="77777777" w:rsidR="00DD4A1C" w:rsidRPr="004D2A2D" w:rsidRDefault="00DD4A1C" w:rsidP="00D41723">
            <w:pPr>
              <w:rPr>
                <w:rFonts w:eastAsia="仿宋"/>
                <w:szCs w:val="21"/>
              </w:rPr>
            </w:pPr>
          </w:p>
        </w:tc>
      </w:tr>
      <w:tr w:rsidR="004D2A2D" w:rsidRPr="004D2A2D" w14:paraId="3A842F82" w14:textId="77777777" w:rsidTr="00D41723">
        <w:trPr>
          <w:trHeight w:val="285"/>
          <w:jc w:val="center"/>
        </w:trPr>
        <w:tc>
          <w:tcPr>
            <w:tcW w:w="1476" w:type="dxa"/>
            <w:shd w:val="clear" w:color="auto" w:fill="auto"/>
            <w:noWrap/>
            <w:vAlign w:val="center"/>
            <w:hideMark/>
          </w:tcPr>
          <w:p w14:paraId="1D3F1C2F" w14:textId="77777777" w:rsidR="00DD4A1C" w:rsidRPr="004D2A2D" w:rsidRDefault="00DD4A1C" w:rsidP="00D41723">
            <w:pPr>
              <w:jc w:val="center"/>
              <w:rPr>
                <w:rFonts w:eastAsia="仿宋"/>
                <w:szCs w:val="21"/>
              </w:rPr>
            </w:pPr>
            <w:r w:rsidRPr="004D2A2D">
              <w:rPr>
                <w:rFonts w:eastAsia="仿宋"/>
                <w:szCs w:val="21"/>
              </w:rPr>
              <w:t>6</w:t>
            </w:r>
          </w:p>
        </w:tc>
        <w:tc>
          <w:tcPr>
            <w:tcW w:w="4237" w:type="dxa"/>
            <w:shd w:val="clear" w:color="auto" w:fill="auto"/>
            <w:noWrap/>
            <w:vAlign w:val="center"/>
            <w:hideMark/>
          </w:tcPr>
          <w:p w14:paraId="1928FEEF" w14:textId="77777777" w:rsidR="00DD4A1C" w:rsidRPr="004D2A2D" w:rsidRDefault="00DD4A1C" w:rsidP="00D41723">
            <w:pPr>
              <w:jc w:val="center"/>
              <w:rPr>
                <w:rFonts w:eastAsia="仿宋"/>
                <w:szCs w:val="21"/>
              </w:rPr>
            </w:pPr>
            <w:r w:rsidRPr="004D2A2D">
              <w:rPr>
                <w:rFonts w:eastAsia="仿宋"/>
                <w:szCs w:val="21"/>
              </w:rPr>
              <w:t>呼吸湿化治疗仪</w:t>
            </w:r>
          </w:p>
        </w:tc>
        <w:tc>
          <w:tcPr>
            <w:tcW w:w="1476" w:type="dxa"/>
            <w:shd w:val="clear" w:color="auto" w:fill="auto"/>
            <w:noWrap/>
            <w:vAlign w:val="center"/>
            <w:hideMark/>
          </w:tcPr>
          <w:p w14:paraId="54C8D1B8" w14:textId="77777777" w:rsidR="00DD4A1C" w:rsidRPr="004D2A2D" w:rsidRDefault="00DD4A1C" w:rsidP="00D41723">
            <w:pPr>
              <w:jc w:val="center"/>
              <w:rPr>
                <w:rFonts w:eastAsia="仿宋"/>
                <w:szCs w:val="21"/>
              </w:rPr>
            </w:pPr>
            <w:r w:rsidRPr="004D2A2D">
              <w:rPr>
                <w:rFonts w:eastAsia="仿宋"/>
                <w:szCs w:val="21"/>
              </w:rPr>
              <w:t>2</w:t>
            </w:r>
          </w:p>
        </w:tc>
        <w:tc>
          <w:tcPr>
            <w:tcW w:w="1544" w:type="dxa"/>
            <w:vMerge/>
            <w:shd w:val="clear" w:color="auto" w:fill="auto"/>
            <w:vAlign w:val="center"/>
            <w:hideMark/>
          </w:tcPr>
          <w:p w14:paraId="372250D8" w14:textId="77777777" w:rsidR="00DD4A1C" w:rsidRPr="004D2A2D" w:rsidRDefault="00DD4A1C" w:rsidP="00D41723">
            <w:pPr>
              <w:rPr>
                <w:rFonts w:eastAsia="仿宋"/>
                <w:szCs w:val="21"/>
              </w:rPr>
            </w:pPr>
          </w:p>
        </w:tc>
      </w:tr>
      <w:tr w:rsidR="004D2A2D" w:rsidRPr="004D2A2D" w14:paraId="23F33BE5" w14:textId="77777777" w:rsidTr="00D41723">
        <w:trPr>
          <w:trHeight w:val="285"/>
          <w:jc w:val="center"/>
        </w:trPr>
        <w:tc>
          <w:tcPr>
            <w:tcW w:w="1476" w:type="dxa"/>
            <w:shd w:val="clear" w:color="auto" w:fill="auto"/>
            <w:noWrap/>
            <w:vAlign w:val="center"/>
            <w:hideMark/>
          </w:tcPr>
          <w:p w14:paraId="7C1F5B2D" w14:textId="77777777" w:rsidR="00DD4A1C" w:rsidRPr="004D2A2D" w:rsidRDefault="00DD4A1C" w:rsidP="00D41723">
            <w:pPr>
              <w:jc w:val="center"/>
              <w:rPr>
                <w:rFonts w:eastAsia="仿宋"/>
                <w:szCs w:val="21"/>
              </w:rPr>
            </w:pPr>
            <w:r w:rsidRPr="004D2A2D">
              <w:rPr>
                <w:rFonts w:eastAsia="仿宋"/>
                <w:szCs w:val="21"/>
              </w:rPr>
              <w:t>7</w:t>
            </w:r>
          </w:p>
        </w:tc>
        <w:tc>
          <w:tcPr>
            <w:tcW w:w="4237" w:type="dxa"/>
            <w:shd w:val="clear" w:color="auto" w:fill="auto"/>
            <w:noWrap/>
            <w:vAlign w:val="center"/>
            <w:hideMark/>
          </w:tcPr>
          <w:p w14:paraId="59F9BC17" w14:textId="77777777" w:rsidR="00DD4A1C" w:rsidRPr="004D2A2D" w:rsidRDefault="00DD4A1C" w:rsidP="00D41723">
            <w:pPr>
              <w:jc w:val="center"/>
              <w:rPr>
                <w:rFonts w:eastAsia="仿宋"/>
                <w:szCs w:val="21"/>
              </w:rPr>
            </w:pPr>
            <w:r w:rsidRPr="004D2A2D">
              <w:rPr>
                <w:rFonts w:eastAsia="仿宋"/>
                <w:szCs w:val="21"/>
              </w:rPr>
              <w:t>转运呼吸机</w:t>
            </w:r>
          </w:p>
        </w:tc>
        <w:tc>
          <w:tcPr>
            <w:tcW w:w="1476" w:type="dxa"/>
            <w:shd w:val="clear" w:color="auto" w:fill="auto"/>
            <w:noWrap/>
            <w:vAlign w:val="center"/>
            <w:hideMark/>
          </w:tcPr>
          <w:p w14:paraId="5CB1AA2D" w14:textId="77777777" w:rsidR="00DD4A1C" w:rsidRPr="004D2A2D" w:rsidRDefault="00DD4A1C" w:rsidP="00D41723">
            <w:pPr>
              <w:jc w:val="center"/>
              <w:rPr>
                <w:rFonts w:eastAsia="仿宋"/>
                <w:szCs w:val="21"/>
              </w:rPr>
            </w:pPr>
            <w:r w:rsidRPr="004D2A2D">
              <w:rPr>
                <w:rFonts w:eastAsia="仿宋"/>
                <w:szCs w:val="21"/>
              </w:rPr>
              <w:t>1</w:t>
            </w:r>
          </w:p>
        </w:tc>
        <w:tc>
          <w:tcPr>
            <w:tcW w:w="1544" w:type="dxa"/>
            <w:vMerge/>
            <w:shd w:val="clear" w:color="auto" w:fill="auto"/>
            <w:vAlign w:val="center"/>
            <w:hideMark/>
          </w:tcPr>
          <w:p w14:paraId="26DA68CD" w14:textId="77777777" w:rsidR="00DD4A1C" w:rsidRPr="004D2A2D" w:rsidRDefault="00DD4A1C" w:rsidP="00D41723">
            <w:pPr>
              <w:rPr>
                <w:rFonts w:eastAsia="仿宋"/>
                <w:szCs w:val="21"/>
              </w:rPr>
            </w:pPr>
          </w:p>
        </w:tc>
      </w:tr>
      <w:tr w:rsidR="004D2A2D" w:rsidRPr="004D2A2D" w14:paraId="3C2B350E" w14:textId="77777777" w:rsidTr="00D41723">
        <w:trPr>
          <w:trHeight w:val="285"/>
          <w:jc w:val="center"/>
        </w:trPr>
        <w:tc>
          <w:tcPr>
            <w:tcW w:w="1476" w:type="dxa"/>
            <w:shd w:val="clear" w:color="auto" w:fill="auto"/>
            <w:noWrap/>
            <w:vAlign w:val="center"/>
            <w:hideMark/>
          </w:tcPr>
          <w:p w14:paraId="454D753E" w14:textId="77777777" w:rsidR="00DD4A1C" w:rsidRPr="004D2A2D" w:rsidRDefault="00DD4A1C" w:rsidP="00D41723">
            <w:pPr>
              <w:jc w:val="center"/>
              <w:rPr>
                <w:rFonts w:eastAsia="仿宋"/>
                <w:szCs w:val="21"/>
              </w:rPr>
            </w:pPr>
            <w:r w:rsidRPr="004D2A2D">
              <w:rPr>
                <w:rFonts w:eastAsia="仿宋"/>
                <w:szCs w:val="21"/>
              </w:rPr>
              <w:t>8</w:t>
            </w:r>
          </w:p>
        </w:tc>
        <w:tc>
          <w:tcPr>
            <w:tcW w:w="4237" w:type="dxa"/>
            <w:shd w:val="clear" w:color="auto" w:fill="auto"/>
            <w:noWrap/>
            <w:vAlign w:val="center"/>
            <w:hideMark/>
          </w:tcPr>
          <w:p w14:paraId="47979614" w14:textId="77777777" w:rsidR="00DD4A1C" w:rsidRPr="004D2A2D" w:rsidRDefault="00DD4A1C" w:rsidP="00D41723">
            <w:pPr>
              <w:jc w:val="center"/>
              <w:rPr>
                <w:rFonts w:eastAsia="仿宋"/>
                <w:szCs w:val="21"/>
              </w:rPr>
            </w:pPr>
            <w:r w:rsidRPr="004D2A2D">
              <w:rPr>
                <w:rFonts w:eastAsia="仿宋"/>
                <w:szCs w:val="21"/>
              </w:rPr>
              <w:t>治疗车</w:t>
            </w:r>
          </w:p>
        </w:tc>
        <w:tc>
          <w:tcPr>
            <w:tcW w:w="1476" w:type="dxa"/>
            <w:shd w:val="clear" w:color="auto" w:fill="auto"/>
            <w:noWrap/>
            <w:vAlign w:val="center"/>
            <w:hideMark/>
          </w:tcPr>
          <w:p w14:paraId="1D654CD8" w14:textId="77777777" w:rsidR="00DD4A1C" w:rsidRPr="004D2A2D" w:rsidRDefault="00DD4A1C" w:rsidP="00D41723">
            <w:pPr>
              <w:jc w:val="center"/>
              <w:rPr>
                <w:rFonts w:eastAsia="仿宋"/>
                <w:szCs w:val="21"/>
              </w:rPr>
            </w:pPr>
            <w:r w:rsidRPr="004D2A2D">
              <w:rPr>
                <w:rFonts w:eastAsia="仿宋"/>
                <w:szCs w:val="21"/>
              </w:rPr>
              <w:t>35</w:t>
            </w:r>
          </w:p>
        </w:tc>
        <w:tc>
          <w:tcPr>
            <w:tcW w:w="1544" w:type="dxa"/>
            <w:vMerge/>
            <w:shd w:val="clear" w:color="auto" w:fill="auto"/>
            <w:vAlign w:val="center"/>
            <w:hideMark/>
          </w:tcPr>
          <w:p w14:paraId="5241AA33" w14:textId="77777777" w:rsidR="00DD4A1C" w:rsidRPr="004D2A2D" w:rsidRDefault="00DD4A1C" w:rsidP="00D41723">
            <w:pPr>
              <w:rPr>
                <w:rFonts w:eastAsia="仿宋"/>
                <w:szCs w:val="21"/>
              </w:rPr>
            </w:pPr>
          </w:p>
        </w:tc>
      </w:tr>
      <w:tr w:rsidR="004D2A2D" w:rsidRPr="004D2A2D" w14:paraId="3E3E1D28" w14:textId="77777777" w:rsidTr="00D41723">
        <w:trPr>
          <w:trHeight w:val="285"/>
          <w:jc w:val="center"/>
        </w:trPr>
        <w:tc>
          <w:tcPr>
            <w:tcW w:w="1476" w:type="dxa"/>
            <w:shd w:val="clear" w:color="auto" w:fill="auto"/>
            <w:noWrap/>
            <w:vAlign w:val="center"/>
            <w:hideMark/>
          </w:tcPr>
          <w:p w14:paraId="609F1B59" w14:textId="77777777" w:rsidR="00DD4A1C" w:rsidRPr="004D2A2D" w:rsidRDefault="00DD4A1C" w:rsidP="00D41723">
            <w:pPr>
              <w:jc w:val="center"/>
              <w:rPr>
                <w:rFonts w:eastAsia="仿宋"/>
                <w:szCs w:val="21"/>
              </w:rPr>
            </w:pPr>
            <w:r w:rsidRPr="004D2A2D">
              <w:rPr>
                <w:rFonts w:eastAsia="仿宋"/>
                <w:szCs w:val="21"/>
              </w:rPr>
              <w:t>9</w:t>
            </w:r>
          </w:p>
        </w:tc>
        <w:tc>
          <w:tcPr>
            <w:tcW w:w="4237" w:type="dxa"/>
            <w:shd w:val="clear" w:color="auto" w:fill="auto"/>
            <w:noWrap/>
            <w:vAlign w:val="center"/>
            <w:hideMark/>
          </w:tcPr>
          <w:p w14:paraId="52E90730" w14:textId="77777777" w:rsidR="00DD4A1C" w:rsidRPr="004D2A2D" w:rsidRDefault="00DD4A1C" w:rsidP="00D41723">
            <w:pPr>
              <w:jc w:val="center"/>
              <w:rPr>
                <w:rFonts w:eastAsia="仿宋"/>
                <w:szCs w:val="21"/>
              </w:rPr>
            </w:pPr>
            <w:r w:rsidRPr="004D2A2D">
              <w:rPr>
                <w:rFonts w:eastAsia="仿宋"/>
                <w:szCs w:val="21"/>
              </w:rPr>
              <w:t>监护仪</w:t>
            </w:r>
          </w:p>
        </w:tc>
        <w:tc>
          <w:tcPr>
            <w:tcW w:w="1476" w:type="dxa"/>
            <w:shd w:val="clear" w:color="auto" w:fill="auto"/>
            <w:noWrap/>
            <w:vAlign w:val="center"/>
            <w:hideMark/>
          </w:tcPr>
          <w:p w14:paraId="50C59ED1" w14:textId="77777777" w:rsidR="00DD4A1C" w:rsidRPr="004D2A2D" w:rsidRDefault="00DD4A1C" w:rsidP="00D41723">
            <w:pPr>
              <w:jc w:val="center"/>
              <w:rPr>
                <w:rFonts w:eastAsia="仿宋"/>
                <w:szCs w:val="21"/>
              </w:rPr>
            </w:pPr>
            <w:r w:rsidRPr="004D2A2D">
              <w:rPr>
                <w:rFonts w:eastAsia="仿宋"/>
                <w:szCs w:val="21"/>
              </w:rPr>
              <w:t>15</w:t>
            </w:r>
          </w:p>
        </w:tc>
        <w:tc>
          <w:tcPr>
            <w:tcW w:w="1544" w:type="dxa"/>
            <w:vMerge/>
            <w:shd w:val="clear" w:color="auto" w:fill="auto"/>
            <w:vAlign w:val="center"/>
            <w:hideMark/>
          </w:tcPr>
          <w:p w14:paraId="486AA4B9" w14:textId="77777777" w:rsidR="00DD4A1C" w:rsidRPr="004D2A2D" w:rsidRDefault="00DD4A1C" w:rsidP="00D41723">
            <w:pPr>
              <w:rPr>
                <w:rFonts w:eastAsia="仿宋"/>
                <w:szCs w:val="21"/>
              </w:rPr>
            </w:pPr>
          </w:p>
        </w:tc>
      </w:tr>
      <w:tr w:rsidR="004D2A2D" w:rsidRPr="004D2A2D" w14:paraId="5146D55B" w14:textId="77777777" w:rsidTr="00D41723">
        <w:trPr>
          <w:trHeight w:val="285"/>
          <w:jc w:val="center"/>
        </w:trPr>
        <w:tc>
          <w:tcPr>
            <w:tcW w:w="1476" w:type="dxa"/>
            <w:shd w:val="clear" w:color="auto" w:fill="auto"/>
            <w:noWrap/>
            <w:vAlign w:val="center"/>
            <w:hideMark/>
          </w:tcPr>
          <w:p w14:paraId="6FF15A1A" w14:textId="77777777" w:rsidR="00DD4A1C" w:rsidRPr="004D2A2D" w:rsidRDefault="00DD4A1C" w:rsidP="00D41723">
            <w:pPr>
              <w:jc w:val="center"/>
              <w:rPr>
                <w:rFonts w:eastAsia="仿宋"/>
                <w:szCs w:val="21"/>
              </w:rPr>
            </w:pPr>
            <w:r w:rsidRPr="004D2A2D">
              <w:rPr>
                <w:rFonts w:eastAsia="仿宋"/>
                <w:szCs w:val="21"/>
              </w:rPr>
              <w:t>10</w:t>
            </w:r>
          </w:p>
        </w:tc>
        <w:tc>
          <w:tcPr>
            <w:tcW w:w="4237" w:type="dxa"/>
            <w:shd w:val="clear" w:color="auto" w:fill="auto"/>
            <w:noWrap/>
            <w:vAlign w:val="center"/>
            <w:hideMark/>
          </w:tcPr>
          <w:p w14:paraId="191A77BB" w14:textId="77777777" w:rsidR="00DD4A1C" w:rsidRPr="004D2A2D" w:rsidRDefault="00DD4A1C" w:rsidP="00D41723">
            <w:pPr>
              <w:jc w:val="center"/>
              <w:rPr>
                <w:rFonts w:eastAsia="仿宋"/>
                <w:szCs w:val="21"/>
              </w:rPr>
            </w:pPr>
            <w:r w:rsidRPr="004D2A2D">
              <w:rPr>
                <w:rFonts w:eastAsia="仿宋"/>
                <w:szCs w:val="21"/>
              </w:rPr>
              <w:t>心电图机</w:t>
            </w:r>
          </w:p>
        </w:tc>
        <w:tc>
          <w:tcPr>
            <w:tcW w:w="1476" w:type="dxa"/>
            <w:shd w:val="clear" w:color="auto" w:fill="auto"/>
            <w:noWrap/>
            <w:vAlign w:val="center"/>
            <w:hideMark/>
          </w:tcPr>
          <w:p w14:paraId="27700425" w14:textId="77777777" w:rsidR="00DD4A1C" w:rsidRPr="004D2A2D" w:rsidRDefault="00DD4A1C" w:rsidP="00D41723">
            <w:pPr>
              <w:jc w:val="center"/>
              <w:rPr>
                <w:rFonts w:eastAsia="仿宋"/>
                <w:szCs w:val="21"/>
              </w:rPr>
            </w:pPr>
            <w:r w:rsidRPr="004D2A2D">
              <w:rPr>
                <w:rFonts w:eastAsia="仿宋"/>
                <w:szCs w:val="21"/>
              </w:rPr>
              <w:t>3</w:t>
            </w:r>
          </w:p>
        </w:tc>
        <w:tc>
          <w:tcPr>
            <w:tcW w:w="1544" w:type="dxa"/>
            <w:vMerge/>
            <w:shd w:val="clear" w:color="auto" w:fill="auto"/>
            <w:vAlign w:val="center"/>
            <w:hideMark/>
          </w:tcPr>
          <w:p w14:paraId="0F5BD6A9" w14:textId="77777777" w:rsidR="00DD4A1C" w:rsidRPr="004D2A2D" w:rsidRDefault="00DD4A1C" w:rsidP="00D41723">
            <w:pPr>
              <w:rPr>
                <w:rFonts w:eastAsia="仿宋"/>
                <w:szCs w:val="21"/>
              </w:rPr>
            </w:pPr>
          </w:p>
        </w:tc>
      </w:tr>
      <w:tr w:rsidR="004D2A2D" w:rsidRPr="004D2A2D" w14:paraId="3AE77ADF" w14:textId="77777777" w:rsidTr="00D41723">
        <w:trPr>
          <w:trHeight w:val="285"/>
          <w:jc w:val="center"/>
        </w:trPr>
        <w:tc>
          <w:tcPr>
            <w:tcW w:w="1476" w:type="dxa"/>
            <w:shd w:val="clear" w:color="auto" w:fill="auto"/>
            <w:noWrap/>
            <w:vAlign w:val="center"/>
            <w:hideMark/>
          </w:tcPr>
          <w:p w14:paraId="2573D43C" w14:textId="77777777" w:rsidR="00DD4A1C" w:rsidRPr="004D2A2D" w:rsidRDefault="00DD4A1C" w:rsidP="00D41723">
            <w:pPr>
              <w:jc w:val="center"/>
              <w:rPr>
                <w:rFonts w:eastAsia="仿宋"/>
                <w:szCs w:val="21"/>
              </w:rPr>
            </w:pPr>
            <w:r w:rsidRPr="004D2A2D">
              <w:rPr>
                <w:rFonts w:eastAsia="仿宋"/>
                <w:szCs w:val="21"/>
              </w:rPr>
              <w:t>11</w:t>
            </w:r>
          </w:p>
        </w:tc>
        <w:tc>
          <w:tcPr>
            <w:tcW w:w="4237" w:type="dxa"/>
            <w:shd w:val="clear" w:color="auto" w:fill="auto"/>
            <w:noWrap/>
            <w:vAlign w:val="center"/>
            <w:hideMark/>
          </w:tcPr>
          <w:p w14:paraId="67A1C2E8" w14:textId="77777777" w:rsidR="00DD4A1C" w:rsidRPr="004D2A2D" w:rsidRDefault="00DD4A1C" w:rsidP="00D41723">
            <w:pPr>
              <w:jc w:val="center"/>
              <w:rPr>
                <w:rFonts w:eastAsia="仿宋"/>
                <w:szCs w:val="21"/>
              </w:rPr>
            </w:pPr>
            <w:r w:rsidRPr="004D2A2D">
              <w:rPr>
                <w:rFonts w:eastAsia="仿宋"/>
                <w:szCs w:val="21"/>
              </w:rPr>
              <w:t>电动吸引器</w:t>
            </w:r>
          </w:p>
        </w:tc>
        <w:tc>
          <w:tcPr>
            <w:tcW w:w="1476" w:type="dxa"/>
            <w:shd w:val="clear" w:color="auto" w:fill="auto"/>
            <w:noWrap/>
            <w:vAlign w:val="center"/>
            <w:hideMark/>
          </w:tcPr>
          <w:p w14:paraId="43BF3890" w14:textId="77777777" w:rsidR="00DD4A1C" w:rsidRPr="004D2A2D" w:rsidRDefault="00DD4A1C" w:rsidP="00D41723">
            <w:pPr>
              <w:jc w:val="center"/>
              <w:rPr>
                <w:rFonts w:eastAsia="仿宋"/>
                <w:szCs w:val="21"/>
              </w:rPr>
            </w:pPr>
            <w:r w:rsidRPr="004D2A2D">
              <w:rPr>
                <w:rFonts w:eastAsia="仿宋"/>
                <w:szCs w:val="21"/>
              </w:rPr>
              <w:t>6</w:t>
            </w:r>
          </w:p>
        </w:tc>
        <w:tc>
          <w:tcPr>
            <w:tcW w:w="1544" w:type="dxa"/>
            <w:vMerge/>
            <w:shd w:val="clear" w:color="auto" w:fill="auto"/>
            <w:vAlign w:val="center"/>
            <w:hideMark/>
          </w:tcPr>
          <w:p w14:paraId="19E9D6F0" w14:textId="77777777" w:rsidR="00DD4A1C" w:rsidRPr="004D2A2D" w:rsidRDefault="00DD4A1C" w:rsidP="00D41723">
            <w:pPr>
              <w:rPr>
                <w:rFonts w:eastAsia="仿宋"/>
                <w:szCs w:val="21"/>
              </w:rPr>
            </w:pPr>
          </w:p>
        </w:tc>
      </w:tr>
      <w:tr w:rsidR="004D2A2D" w:rsidRPr="004D2A2D" w14:paraId="5D1234A7" w14:textId="77777777" w:rsidTr="00D41723">
        <w:trPr>
          <w:trHeight w:val="285"/>
          <w:jc w:val="center"/>
        </w:trPr>
        <w:tc>
          <w:tcPr>
            <w:tcW w:w="1476" w:type="dxa"/>
            <w:shd w:val="clear" w:color="auto" w:fill="auto"/>
            <w:noWrap/>
            <w:vAlign w:val="center"/>
            <w:hideMark/>
          </w:tcPr>
          <w:p w14:paraId="5D619401" w14:textId="77777777" w:rsidR="00DD4A1C" w:rsidRPr="004D2A2D" w:rsidRDefault="00DD4A1C" w:rsidP="00D41723">
            <w:pPr>
              <w:jc w:val="center"/>
              <w:rPr>
                <w:rFonts w:eastAsia="仿宋"/>
                <w:szCs w:val="21"/>
              </w:rPr>
            </w:pPr>
            <w:r w:rsidRPr="004D2A2D">
              <w:rPr>
                <w:rFonts w:eastAsia="仿宋"/>
                <w:szCs w:val="21"/>
              </w:rPr>
              <w:t>12</w:t>
            </w:r>
          </w:p>
        </w:tc>
        <w:tc>
          <w:tcPr>
            <w:tcW w:w="4237" w:type="dxa"/>
            <w:shd w:val="clear" w:color="auto" w:fill="auto"/>
            <w:noWrap/>
            <w:vAlign w:val="center"/>
            <w:hideMark/>
          </w:tcPr>
          <w:p w14:paraId="0377BFC9" w14:textId="77777777" w:rsidR="00DD4A1C" w:rsidRPr="004D2A2D" w:rsidRDefault="00DD4A1C" w:rsidP="00D41723">
            <w:pPr>
              <w:jc w:val="center"/>
              <w:rPr>
                <w:rFonts w:eastAsia="仿宋"/>
                <w:szCs w:val="21"/>
              </w:rPr>
            </w:pPr>
            <w:r w:rsidRPr="004D2A2D">
              <w:rPr>
                <w:rFonts w:eastAsia="仿宋"/>
                <w:szCs w:val="21"/>
              </w:rPr>
              <w:t>空气消毒机</w:t>
            </w:r>
          </w:p>
        </w:tc>
        <w:tc>
          <w:tcPr>
            <w:tcW w:w="1476" w:type="dxa"/>
            <w:shd w:val="clear" w:color="auto" w:fill="auto"/>
            <w:noWrap/>
            <w:vAlign w:val="center"/>
            <w:hideMark/>
          </w:tcPr>
          <w:p w14:paraId="24053832" w14:textId="77777777" w:rsidR="00DD4A1C" w:rsidRPr="004D2A2D" w:rsidRDefault="00DD4A1C" w:rsidP="00D41723">
            <w:pPr>
              <w:jc w:val="center"/>
              <w:rPr>
                <w:rFonts w:eastAsia="仿宋"/>
                <w:szCs w:val="21"/>
              </w:rPr>
            </w:pPr>
            <w:r w:rsidRPr="004D2A2D">
              <w:rPr>
                <w:rFonts w:eastAsia="仿宋"/>
                <w:szCs w:val="21"/>
              </w:rPr>
              <w:t>12</w:t>
            </w:r>
          </w:p>
        </w:tc>
        <w:tc>
          <w:tcPr>
            <w:tcW w:w="1544" w:type="dxa"/>
            <w:vMerge/>
            <w:shd w:val="clear" w:color="auto" w:fill="auto"/>
            <w:vAlign w:val="center"/>
            <w:hideMark/>
          </w:tcPr>
          <w:p w14:paraId="77499626" w14:textId="77777777" w:rsidR="00DD4A1C" w:rsidRPr="004D2A2D" w:rsidRDefault="00DD4A1C" w:rsidP="00D41723">
            <w:pPr>
              <w:rPr>
                <w:rFonts w:eastAsia="仿宋"/>
                <w:szCs w:val="21"/>
              </w:rPr>
            </w:pPr>
          </w:p>
        </w:tc>
      </w:tr>
      <w:tr w:rsidR="004D2A2D" w:rsidRPr="004D2A2D" w14:paraId="1534EA6D" w14:textId="77777777" w:rsidTr="00D41723">
        <w:trPr>
          <w:trHeight w:val="285"/>
          <w:jc w:val="center"/>
        </w:trPr>
        <w:tc>
          <w:tcPr>
            <w:tcW w:w="1476" w:type="dxa"/>
            <w:shd w:val="clear" w:color="auto" w:fill="auto"/>
            <w:noWrap/>
            <w:vAlign w:val="center"/>
            <w:hideMark/>
          </w:tcPr>
          <w:p w14:paraId="1E7AC675" w14:textId="77777777" w:rsidR="00DD4A1C" w:rsidRPr="004D2A2D" w:rsidRDefault="00DD4A1C" w:rsidP="00D41723">
            <w:pPr>
              <w:jc w:val="center"/>
              <w:rPr>
                <w:rFonts w:eastAsia="仿宋"/>
                <w:szCs w:val="21"/>
              </w:rPr>
            </w:pPr>
            <w:r w:rsidRPr="004D2A2D">
              <w:rPr>
                <w:rFonts w:eastAsia="仿宋"/>
                <w:szCs w:val="21"/>
              </w:rPr>
              <w:t>13</w:t>
            </w:r>
          </w:p>
        </w:tc>
        <w:tc>
          <w:tcPr>
            <w:tcW w:w="4237" w:type="dxa"/>
            <w:shd w:val="clear" w:color="auto" w:fill="auto"/>
            <w:noWrap/>
            <w:vAlign w:val="center"/>
            <w:hideMark/>
          </w:tcPr>
          <w:p w14:paraId="671C3D89" w14:textId="77777777" w:rsidR="00DD4A1C" w:rsidRPr="004D2A2D" w:rsidRDefault="00DD4A1C" w:rsidP="00D41723">
            <w:pPr>
              <w:jc w:val="center"/>
              <w:rPr>
                <w:rFonts w:eastAsia="仿宋"/>
                <w:szCs w:val="21"/>
              </w:rPr>
            </w:pPr>
            <w:r w:rsidRPr="004D2A2D">
              <w:rPr>
                <w:rFonts w:eastAsia="仿宋"/>
                <w:szCs w:val="21"/>
              </w:rPr>
              <w:t>紫外线消毒车（仪）</w:t>
            </w:r>
          </w:p>
        </w:tc>
        <w:tc>
          <w:tcPr>
            <w:tcW w:w="1476" w:type="dxa"/>
            <w:shd w:val="clear" w:color="auto" w:fill="auto"/>
            <w:noWrap/>
            <w:vAlign w:val="center"/>
            <w:hideMark/>
          </w:tcPr>
          <w:p w14:paraId="4171921A" w14:textId="77777777" w:rsidR="00DD4A1C" w:rsidRPr="004D2A2D" w:rsidRDefault="00DD4A1C" w:rsidP="00D41723">
            <w:pPr>
              <w:jc w:val="center"/>
              <w:rPr>
                <w:rFonts w:eastAsia="仿宋"/>
                <w:szCs w:val="21"/>
              </w:rPr>
            </w:pPr>
            <w:r w:rsidRPr="004D2A2D">
              <w:rPr>
                <w:rFonts w:eastAsia="仿宋"/>
                <w:szCs w:val="21"/>
              </w:rPr>
              <w:t>5</w:t>
            </w:r>
          </w:p>
        </w:tc>
        <w:tc>
          <w:tcPr>
            <w:tcW w:w="1544" w:type="dxa"/>
            <w:vMerge/>
            <w:shd w:val="clear" w:color="auto" w:fill="auto"/>
            <w:vAlign w:val="center"/>
            <w:hideMark/>
          </w:tcPr>
          <w:p w14:paraId="3CFEC769" w14:textId="77777777" w:rsidR="00DD4A1C" w:rsidRPr="004D2A2D" w:rsidRDefault="00DD4A1C" w:rsidP="00D41723">
            <w:pPr>
              <w:rPr>
                <w:rFonts w:eastAsia="仿宋"/>
                <w:szCs w:val="21"/>
              </w:rPr>
            </w:pPr>
          </w:p>
        </w:tc>
      </w:tr>
      <w:tr w:rsidR="004D2A2D" w:rsidRPr="004D2A2D" w14:paraId="5E263C96" w14:textId="77777777" w:rsidTr="00D41723">
        <w:trPr>
          <w:trHeight w:val="285"/>
          <w:jc w:val="center"/>
        </w:trPr>
        <w:tc>
          <w:tcPr>
            <w:tcW w:w="1476" w:type="dxa"/>
            <w:shd w:val="clear" w:color="auto" w:fill="auto"/>
            <w:noWrap/>
            <w:vAlign w:val="center"/>
            <w:hideMark/>
          </w:tcPr>
          <w:p w14:paraId="2A1224ED" w14:textId="77777777" w:rsidR="00DD4A1C" w:rsidRPr="004D2A2D" w:rsidRDefault="00DD4A1C" w:rsidP="00D41723">
            <w:pPr>
              <w:jc w:val="center"/>
              <w:rPr>
                <w:rFonts w:eastAsia="仿宋"/>
                <w:szCs w:val="21"/>
              </w:rPr>
            </w:pPr>
            <w:r w:rsidRPr="004D2A2D">
              <w:rPr>
                <w:rFonts w:eastAsia="仿宋"/>
                <w:szCs w:val="21"/>
              </w:rPr>
              <w:t>14</w:t>
            </w:r>
          </w:p>
        </w:tc>
        <w:tc>
          <w:tcPr>
            <w:tcW w:w="4237" w:type="dxa"/>
            <w:shd w:val="clear" w:color="auto" w:fill="auto"/>
            <w:noWrap/>
            <w:vAlign w:val="center"/>
            <w:hideMark/>
          </w:tcPr>
          <w:p w14:paraId="151F5CF6" w14:textId="77777777" w:rsidR="00DD4A1C" w:rsidRPr="004D2A2D" w:rsidRDefault="00DD4A1C" w:rsidP="00D41723">
            <w:pPr>
              <w:jc w:val="center"/>
              <w:rPr>
                <w:rFonts w:eastAsia="仿宋"/>
                <w:szCs w:val="21"/>
              </w:rPr>
            </w:pPr>
            <w:r w:rsidRPr="004D2A2D">
              <w:rPr>
                <w:rFonts w:eastAsia="仿宋"/>
                <w:szCs w:val="21"/>
              </w:rPr>
              <w:t>空气压力治疗仪</w:t>
            </w:r>
          </w:p>
        </w:tc>
        <w:tc>
          <w:tcPr>
            <w:tcW w:w="1476" w:type="dxa"/>
            <w:shd w:val="clear" w:color="auto" w:fill="auto"/>
            <w:noWrap/>
            <w:vAlign w:val="center"/>
            <w:hideMark/>
          </w:tcPr>
          <w:p w14:paraId="6F3DFA11" w14:textId="77777777" w:rsidR="00DD4A1C" w:rsidRPr="004D2A2D" w:rsidRDefault="00DD4A1C" w:rsidP="00D41723">
            <w:pPr>
              <w:jc w:val="center"/>
              <w:rPr>
                <w:rFonts w:eastAsia="仿宋"/>
                <w:szCs w:val="21"/>
              </w:rPr>
            </w:pPr>
            <w:r w:rsidRPr="004D2A2D">
              <w:rPr>
                <w:rFonts w:eastAsia="仿宋"/>
                <w:szCs w:val="21"/>
              </w:rPr>
              <w:t>2</w:t>
            </w:r>
          </w:p>
        </w:tc>
        <w:tc>
          <w:tcPr>
            <w:tcW w:w="1544" w:type="dxa"/>
            <w:vMerge/>
            <w:shd w:val="clear" w:color="auto" w:fill="auto"/>
            <w:vAlign w:val="center"/>
            <w:hideMark/>
          </w:tcPr>
          <w:p w14:paraId="37AF60ED" w14:textId="77777777" w:rsidR="00DD4A1C" w:rsidRPr="004D2A2D" w:rsidRDefault="00DD4A1C" w:rsidP="00D41723">
            <w:pPr>
              <w:rPr>
                <w:rFonts w:eastAsia="仿宋"/>
                <w:szCs w:val="21"/>
              </w:rPr>
            </w:pPr>
          </w:p>
        </w:tc>
      </w:tr>
      <w:tr w:rsidR="004D2A2D" w:rsidRPr="004D2A2D" w14:paraId="7C7541C3" w14:textId="77777777" w:rsidTr="00D41723">
        <w:trPr>
          <w:trHeight w:val="285"/>
          <w:jc w:val="center"/>
        </w:trPr>
        <w:tc>
          <w:tcPr>
            <w:tcW w:w="1476" w:type="dxa"/>
            <w:shd w:val="clear" w:color="auto" w:fill="auto"/>
            <w:noWrap/>
            <w:vAlign w:val="center"/>
            <w:hideMark/>
          </w:tcPr>
          <w:p w14:paraId="7BEF342F" w14:textId="77777777" w:rsidR="00DD4A1C" w:rsidRPr="004D2A2D" w:rsidRDefault="00DD4A1C" w:rsidP="00D41723">
            <w:pPr>
              <w:jc w:val="center"/>
              <w:rPr>
                <w:rFonts w:eastAsia="仿宋"/>
                <w:szCs w:val="21"/>
              </w:rPr>
            </w:pPr>
            <w:r w:rsidRPr="004D2A2D">
              <w:rPr>
                <w:rFonts w:eastAsia="仿宋"/>
                <w:szCs w:val="21"/>
              </w:rPr>
              <w:t>15</w:t>
            </w:r>
          </w:p>
        </w:tc>
        <w:tc>
          <w:tcPr>
            <w:tcW w:w="4237" w:type="dxa"/>
            <w:shd w:val="clear" w:color="auto" w:fill="auto"/>
            <w:noWrap/>
            <w:vAlign w:val="center"/>
            <w:hideMark/>
          </w:tcPr>
          <w:p w14:paraId="22B1EC48" w14:textId="77777777" w:rsidR="00DD4A1C" w:rsidRPr="004D2A2D" w:rsidRDefault="00DD4A1C" w:rsidP="00D41723">
            <w:pPr>
              <w:jc w:val="center"/>
              <w:rPr>
                <w:rFonts w:eastAsia="仿宋"/>
                <w:szCs w:val="21"/>
              </w:rPr>
            </w:pPr>
            <w:r w:rsidRPr="004D2A2D">
              <w:rPr>
                <w:rFonts w:eastAsia="仿宋"/>
                <w:szCs w:val="21"/>
              </w:rPr>
              <w:t>急诊抢救诊疗床</w:t>
            </w:r>
          </w:p>
        </w:tc>
        <w:tc>
          <w:tcPr>
            <w:tcW w:w="1476" w:type="dxa"/>
            <w:shd w:val="clear" w:color="auto" w:fill="auto"/>
            <w:noWrap/>
            <w:vAlign w:val="center"/>
            <w:hideMark/>
          </w:tcPr>
          <w:p w14:paraId="1EC24DB7" w14:textId="77777777" w:rsidR="00DD4A1C" w:rsidRPr="004D2A2D" w:rsidRDefault="00DD4A1C" w:rsidP="00D41723">
            <w:pPr>
              <w:jc w:val="center"/>
              <w:rPr>
                <w:rFonts w:eastAsia="仿宋"/>
                <w:szCs w:val="21"/>
              </w:rPr>
            </w:pPr>
            <w:r w:rsidRPr="004D2A2D">
              <w:rPr>
                <w:rFonts w:eastAsia="仿宋"/>
                <w:szCs w:val="21"/>
              </w:rPr>
              <w:t>10</w:t>
            </w:r>
          </w:p>
        </w:tc>
        <w:tc>
          <w:tcPr>
            <w:tcW w:w="1544" w:type="dxa"/>
            <w:vMerge/>
            <w:shd w:val="clear" w:color="auto" w:fill="auto"/>
            <w:vAlign w:val="center"/>
            <w:hideMark/>
          </w:tcPr>
          <w:p w14:paraId="1F2C2ADE" w14:textId="77777777" w:rsidR="00DD4A1C" w:rsidRPr="004D2A2D" w:rsidRDefault="00DD4A1C" w:rsidP="00D41723">
            <w:pPr>
              <w:rPr>
                <w:rFonts w:eastAsia="仿宋"/>
                <w:szCs w:val="21"/>
              </w:rPr>
            </w:pPr>
          </w:p>
        </w:tc>
      </w:tr>
      <w:tr w:rsidR="004D2A2D" w:rsidRPr="004D2A2D" w14:paraId="2710ED17" w14:textId="77777777" w:rsidTr="00D41723">
        <w:trPr>
          <w:trHeight w:val="285"/>
          <w:jc w:val="center"/>
        </w:trPr>
        <w:tc>
          <w:tcPr>
            <w:tcW w:w="1476" w:type="dxa"/>
            <w:shd w:val="clear" w:color="auto" w:fill="auto"/>
            <w:noWrap/>
            <w:vAlign w:val="center"/>
            <w:hideMark/>
          </w:tcPr>
          <w:p w14:paraId="3968E21B" w14:textId="77777777" w:rsidR="00DD4A1C" w:rsidRPr="004D2A2D" w:rsidRDefault="00DD4A1C" w:rsidP="00D41723">
            <w:pPr>
              <w:jc w:val="center"/>
              <w:rPr>
                <w:rFonts w:eastAsia="仿宋"/>
                <w:szCs w:val="21"/>
              </w:rPr>
            </w:pPr>
            <w:r w:rsidRPr="004D2A2D">
              <w:rPr>
                <w:rFonts w:eastAsia="仿宋"/>
                <w:szCs w:val="21"/>
              </w:rPr>
              <w:t>16</w:t>
            </w:r>
          </w:p>
        </w:tc>
        <w:tc>
          <w:tcPr>
            <w:tcW w:w="4237" w:type="dxa"/>
            <w:shd w:val="clear" w:color="auto" w:fill="auto"/>
            <w:noWrap/>
            <w:vAlign w:val="center"/>
            <w:hideMark/>
          </w:tcPr>
          <w:p w14:paraId="07B700DA" w14:textId="77777777" w:rsidR="00DD4A1C" w:rsidRPr="004D2A2D" w:rsidRDefault="00DD4A1C" w:rsidP="00D41723">
            <w:pPr>
              <w:jc w:val="center"/>
              <w:rPr>
                <w:rFonts w:eastAsia="仿宋"/>
                <w:szCs w:val="21"/>
              </w:rPr>
            </w:pPr>
            <w:r w:rsidRPr="004D2A2D">
              <w:rPr>
                <w:rFonts w:eastAsia="仿宋"/>
                <w:szCs w:val="21"/>
              </w:rPr>
              <w:t>心肺复苏器</w:t>
            </w:r>
          </w:p>
        </w:tc>
        <w:tc>
          <w:tcPr>
            <w:tcW w:w="1476" w:type="dxa"/>
            <w:shd w:val="clear" w:color="auto" w:fill="auto"/>
            <w:noWrap/>
            <w:vAlign w:val="center"/>
            <w:hideMark/>
          </w:tcPr>
          <w:p w14:paraId="12A852E9" w14:textId="77777777" w:rsidR="00DD4A1C" w:rsidRPr="004D2A2D" w:rsidRDefault="00DD4A1C" w:rsidP="00D41723">
            <w:pPr>
              <w:jc w:val="center"/>
              <w:rPr>
                <w:rFonts w:eastAsia="仿宋"/>
                <w:szCs w:val="21"/>
              </w:rPr>
            </w:pPr>
            <w:r w:rsidRPr="004D2A2D">
              <w:rPr>
                <w:rFonts w:eastAsia="仿宋"/>
                <w:szCs w:val="21"/>
              </w:rPr>
              <w:t>2</w:t>
            </w:r>
          </w:p>
        </w:tc>
        <w:tc>
          <w:tcPr>
            <w:tcW w:w="1544" w:type="dxa"/>
            <w:vMerge/>
            <w:shd w:val="clear" w:color="auto" w:fill="auto"/>
            <w:vAlign w:val="center"/>
            <w:hideMark/>
          </w:tcPr>
          <w:p w14:paraId="5E817275" w14:textId="77777777" w:rsidR="00DD4A1C" w:rsidRPr="004D2A2D" w:rsidRDefault="00DD4A1C" w:rsidP="00D41723">
            <w:pPr>
              <w:rPr>
                <w:rFonts w:eastAsia="仿宋"/>
                <w:szCs w:val="21"/>
              </w:rPr>
            </w:pPr>
          </w:p>
        </w:tc>
      </w:tr>
      <w:tr w:rsidR="004D2A2D" w:rsidRPr="004D2A2D" w14:paraId="3059F897" w14:textId="77777777" w:rsidTr="00D41723">
        <w:trPr>
          <w:trHeight w:val="285"/>
          <w:jc w:val="center"/>
        </w:trPr>
        <w:tc>
          <w:tcPr>
            <w:tcW w:w="1476" w:type="dxa"/>
            <w:shd w:val="clear" w:color="auto" w:fill="auto"/>
            <w:noWrap/>
            <w:vAlign w:val="center"/>
            <w:hideMark/>
          </w:tcPr>
          <w:p w14:paraId="4F644520" w14:textId="77777777" w:rsidR="00DD4A1C" w:rsidRPr="004D2A2D" w:rsidRDefault="00DD4A1C" w:rsidP="00D41723">
            <w:pPr>
              <w:jc w:val="center"/>
              <w:rPr>
                <w:rFonts w:eastAsia="仿宋"/>
                <w:szCs w:val="21"/>
              </w:rPr>
            </w:pPr>
            <w:r w:rsidRPr="004D2A2D">
              <w:rPr>
                <w:rFonts w:eastAsia="仿宋"/>
                <w:szCs w:val="21"/>
              </w:rPr>
              <w:t>17</w:t>
            </w:r>
          </w:p>
        </w:tc>
        <w:tc>
          <w:tcPr>
            <w:tcW w:w="4237" w:type="dxa"/>
            <w:shd w:val="clear" w:color="auto" w:fill="auto"/>
            <w:noWrap/>
            <w:vAlign w:val="center"/>
            <w:hideMark/>
          </w:tcPr>
          <w:p w14:paraId="54BCB830" w14:textId="77777777" w:rsidR="00DD4A1C" w:rsidRPr="004D2A2D" w:rsidRDefault="00DD4A1C" w:rsidP="00D41723">
            <w:pPr>
              <w:jc w:val="center"/>
              <w:rPr>
                <w:rFonts w:eastAsia="仿宋"/>
                <w:szCs w:val="21"/>
              </w:rPr>
            </w:pPr>
            <w:r w:rsidRPr="004D2A2D">
              <w:rPr>
                <w:rFonts w:eastAsia="仿宋"/>
                <w:szCs w:val="21"/>
              </w:rPr>
              <w:t>全自动生化免疫分析仪</w:t>
            </w:r>
          </w:p>
        </w:tc>
        <w:tc>
          <w:tcPr>
            <w:tcW w:w="1476" w:type="dxa"/>
            <w:shd w:val="clear" w:color="auto" w:fill="auto"/>
            <w:noWrap/>
            <w:vAlign w:val="center"/>
            <w:hideMark/>
          </w:tcPr>
          <w:p w14:paraId="66F2E1ED" w14:textId="77777777" w:rsidR="00DD4A1C" w:rsidRPr="004D2A2D" w:rsidRDefault="00DD4A1C" w:rsidP="00D41723">
            <w:pPr>
              <w:jc w:val="center"/>
              <w:rPr>
                <w:rFonts w:eastAsia="仿宋"/>
                <w:szCs w:val="21"/>
              </w:rPr>
            </w:pPr>
            <w:r w:rsidRPr="004D2A2D">
              <w:rPr>
                <w:rFonts w:eastAsia="仿宋"/>
                <w:szCs w:val="21"/>
              </w:rPr>
              <w:t>1</w:t>
            </w:r>
          </w:p>
        </w:tc>
        <w:tc>
          <w:tcPr>
            <w:tcW w:w="1544" w:type="dxa"/>
            <w:vMerge/>
            <w:shd w:val="clear" w:color="auto" w:fill="auto"/>
            <w:vAlign w:val="center"/>
            <w:hideMark/>
          </w:tcPr>
          <w:p w14:paraId="0ED22ECC" w14:textId="77777777" w:rsidR="00DD4A1C" w:rsidRPr="004D2A2D" w:rsidRDefault="00DD4A1C" w:rsidP="00D41723">
            <w:pPr>
              <w:rPr>
                <w:rFonts w:eastAsia="仿宋"/>
                <w:szCs w:val="21"/>
              </w:rPr>
            </w:pPr>
          </w:p>
        </w:tc>
      </w:tr>
      <w:tr w:rsidR="004D2A2D" w:rsidRPr="004D2A2D" w14:paraId="7B6592B0" w14:textId="77777777" w:rsidTr="00D41723">
        <w:trPr>
          <w:trHeight w:val="285"/>
          <w:jc w:val="center"/>
        </w:trPr>
        <w:tc>
          <w:tcPr>
            <w:tcW w:w="1476" w:type="dxa"/>
            <w:shd w:val="clear" w:color="auto" w:fill="auto"/>
            <w:noWrap/>
            <w:vAlign w:val="center"/>
            <w:hideMark/>
          </w:tcPr>
          <w:p w14:paraId="06A28057" w14:textId="77777777" w:rsidR="00DD4A1C" w:rsidRPr="004D2A2D" w:rsidRDefault="00DD4A1C" w:rsidP="00D41723">
            <w:pPr>
              <w:jc w:val="center"/>
              <w:rPr>
                <w:rFonts w:eastAsia="仿宋"/>
                <w:szCs w:val="21"/>
              </w:rPr>
            </w:pPr>
            <w:r w:rsidRPr="004D2A2D">
              <w:rPr>
                <w:rFonts w:eastAsia="仿宋"/>
                <w:szCs w:val="21"/>
              </w:rPr>
              <w:t>18</w:t>
            </w:r>
          </w:p>
        </w:tc>
        <w:tc>
          <w:tcPr>
            <w:tcW w:w="4237" w:type="dxa"/>
            <w:shd w:val="clear" w:color="auto" w:fill="auto"/>
            <w:noWrap/>
            <w:vAlign w:val="center"/>
            <w:hideMark/>
          </w:tcPr>
          <w:p w14:paraId="23224806" w14:textId="77777777" w:rsidR="00DD4A1C" w:rsidRPr="004D2A2D" w:rsidRDefault="00DD4A1C" w:rsidP="00D41723">
            <w:pPr>
              <w:jc w:val="center"/>
              <w:rPr>
                <w:rFonts w:eastAsia="仿宋"/>
                <w:szCs w:val="21"/>
              </w:rPr>
            </w:pPr>
            <w:r w:rsidRPr="004D2A2D">
              <w:rPr>
                <w:rFonts w:eastAsia="仿宋"/>
                <w:szCs w:val="21"/>
              </w:rPr>
              <w:t>半自动体外除颤器</w:t>
            </w:r>
          </w:p>
        </w:tc>
        <w:tc>
          <w:tcPr>
            <w:tcW w:w="1476" w:type="dxa"/>
            <w:shd w:val="clear" w:color="auto" w:fill="auto"/>
            <w:noWrap/>
            <w:vAlign w:val="center"/>
            <w:hideMark/>
          </w:tcPr>
          <w:p w14:paraId="7531CD6B" w14:textId="77777777" w:rsidR="00DD4A1C" w:rsidRPr="004D2A2D" w:rsidRDefault="00DD4A1C" w:rsidP="00D41723">
            <w:pPr>
              <w:jc w:val="center"/>
              <w:rPr>
                <w:rFonts w:eastAsia="仿宋"/>
                <w:szCs w:val="21"/>
              </w:rPr>
            </w:pPr>
            <w:r w:rsidRPr="004D2A2D">
              <w:rPr>
                <w:rFonts w:eastAsia="仿宋"/>
                <w:szCs w:val="21"/>
              </w:rPr>
              <w:t>1</w:t>
            </w:r>
          </w:p>
        </w:tc>
        <w:tc>
          <w:tcPr>
            <w:tcW w:w="1544" w:type="dxa"/>
            <w:vMerge/>
            <w:shd w:val="clear" w:color="auto" w:fill="auto"/>
            <w:vAlign w:val="center"/>
            <w:hideMark/>
          </w:tcPr>
          <w:p w14:paraId="12A26767" w14:textId="77777777" w:rsidR="00DD4A1C" w:rsidRPr="004D2A2D" w:rsidRDefault="00DD4A1C" w:rsidP="00D41723">
            <w:pPr>
              <w:rPr>
                <w:rFonts w:eastAsia="仿宋"/>
                <w:szCs w:val="21"/>
              </w:rPr>
            </w:pPr>
          </w:p>
        </w:tc>
      </w:tr>
      <w:tr w:rsidR="004D2A2D" w:rsidRPr="004D2A2D" w14:paraId="68D650B9" w14:textId="77777777" w:rsidTr="00D41723">
        <w:trPr>
          <w:trHeight w:val="285"/>
          <w:jc w:val="center"/>
        </w:trPr>
        <w:tc>
          <w:tcPr>
            <w:tcW w:w="1476" w:type="dxa"/>
            <w:shd w:val="clear" w:color="auto" w:fill="auto"/>
            <w:noWrap/>
            <w:vAlign w:val="center"/>
            <w:hideMark/>
          </w:tcPr>
          <w:p w14:paraId="02B95397" w14:textId="77777777" w:rsidR="00DD4A1C" w:rsidRPr="004D2A2D" w:rsidRDefault="00DD4A1C" w:rsidP="00D41723">
            <w:pPr>
              <w:jc w:val="center"/>
              <w:rPr>
                <w:rFonts w:eastAsia="仿宋"/>
                <w:szCs w:val="21"/>
              </w:rPr>
            </w:pPr>
            <w:r w:rsidRPr="004D2A2D">
              <w:rPr>
                <w:rFonts w:eastAsia="仿宋"/>
                <w:szCs w:val="21"/>
              </w:rPr>
              <w:t>19</w:t>
            </w:r>
          </w:p>
        </w:tc>
        <w:tc>
          <w:tcPr>
            <w:tcW w:w="4237" w:type="dxa"/>
            <w:shd w:val="clear" w:color="auto" w:fill="auto"/>
            <w:noWrap/>
            <w:vAlign w:val="center"/>
            <w:hideMark/>
          </w:tcPr>
          <w:p w14:paraId="1AC87FD4" w14:textId="77777777" w:rsidR="00DD4A1C" w:rsidRPr="004D2A2D" w:rsidRDefault="00DD4A1C" w:rsidP="00D41723">
            <w:pPr>
              <w:jc w:val="center"/>
              <w:rPr>
                <w:rFonts w:eastAsia="仿宋"/>
                <w:szCs w:val="21"/>
              </w:rPr>
            </w:pPr>
            <w:r w:rsidRPr="004D2A2D">
              <w:rPr>
                <w:rFonts w:eastAsia="仿宋"/>
                <w:szCs w:val="21"/>
              </w:rPr>
              <w:t>便携式彩色多普勒超声仪</w:t>
            </w:r>
          </w:p>
        </w:tc>
        <w:tc>
          <w:tcPr>
            <w:tcW w:w="1476" w:type="dxa"/>
            <w:shd w:val="clear" w:color="auto" w:fill="auto"/>
            <w:noWrap/>
            <w:vAlign w:val="center"/>
            <w:hideMark/>
          </w:tcPr>
          <w:p w14:paraId="18DCB5CC" w14:textId="77777777" w:rsidR="00DD4A1C" w:rsidRPr="004D2A2D" w:rsidRDefault="00DD4A1C" w:rsidP="00D41723">
            <w:pPr>
              <w:jc w:val="center"/>
              <w:rPr>
                <w:rFonts w:eastAsia="仿宋"/>
                <w:szCs w:val="21"/>
              </w:rPr>
            </w:pPr>
            <w:r w:rsidRPr="004D2A2D">
              <w:rPr>
                <w:rFonts w:eastAsia="仿宋"/>
                <w:szCs w:val="21"/>
              </w:rPr>
              <w:t>1</w:t>
            </w:r>
          </w:p>
        </w:tc>
        <w:tc>
          <w:tcPr>
            <w:tcW w:w="1544" w:type="dxa"/>
            <w:vMerge/>
            <w:shd w:val="clear" w:color="auto" w:fill="auto"/>
            <w:vAlign w:val="center"/>
            <w:hideMark/>
          </w:tcPr>
          <w:p w14:paraId="66370C0E" w14:textId="77777777" w:rsidR="00DD4A1C" w:rsidRPr="004D2A2D" w:rsidRDefault="00DD4A1C" w:rsidP="00D41723">
            <w:pPr>
              <w:rPr>
                <w:rFonts w:eastAsia="仿宋"/>
                <w:szCs w:val="21"/>
              </w:rPr>
            </w:pPr>
          </w:p>
        </w:tc>
      </w:tr>
      <w:tr w:rsidR="004D2A2D" w:rsidRPr="004D2A2D" w14:paraId="6B1D2461" w14:textId="77777777" w:rsidTr="00D41723">
        <w:trPr>
          <w:trHeight w:val="285"/>
          <w:jc w:val="center"/>
        </w:trPr>
        <w:tc>
          <w:tcPr>
            <w:tcW w:w="1476" w:type="dxa"/>
            <w:shd w:val="clear" w:color="auto" w:fill="auto"/>
            <w:noWrap/>
            <w:vAlign w:val="center"/>
            <w:hideMark/>
          </w:tcPr>
          <w:p w14:paraId="00E3A8AB" w14:textId="77777777" w:rsidR="00DD4A1C" w:rsidRPr="004D2A2D" w:rsidRDefault="00DD4A1C" w:rsidP="00D41723">
            <w:pPr>
              <w:jc w:val="center"/>
              <w:rPr>
                <w:rFonts w:eastAsia="仿宋"/>
                <w:szCs w:val="21"/>
              </w:rPr>
            </w:pPr>
            <w:r w:rsidRPr="004D2A2D">
              <w:rPr>
                <w:rFonts w:eastAsia="仿宋"/>
                <w:szCs w:val="21"/>
              </w:rPr>
              <w:t>20</w:t>
            </w:r>
          </w:p>
        </w:tc>
        <w:tc>
          <w:tcPr>
            <w:tcW w:w="4237" w:type="dxa"/>
            <w:shd w:val="clear" w:color="auto" w:fill="auto"/>
            <w:noWrap/>
            <w:vAlign w:val="center"/>
            <w:hideMark/>
          </w:tcPr>
          <w:p w14:paraId="38CA6B55" w14:textId="77777777" w:rsidR="00DD4A1C" w:rsidRPr="004D2A2D" w:rsidRDefault="00DD4A1C" w:rsidP="00D41723">
            <w:pPr>
              <w:jc w:val="center"/>
              <w:rPr>
                <w:rFonts w:eastAsia="仿宋"/>
                <w:szCs w:val="21"/>
              </w:rPr>
            </w:pPr>
            <w:r w:rsidRPr="004D2A2D">
              <w:rPr>
                <w:rFonts w:eastAsia="仿宋"/>
                <w:szCs w:val="21"/>
              </w:rPr>
              <w:t>核磁共振波谱仪</w:t>
            </w:r>
          </w:p>
        </w:tc>
        <w:tc>
          <w:tcPr>
            <w:tcW w:w="1476" w:type="dxa"/>
            <w:shd w:val="clear" w:color="auto" w:fill="auto"/>
            <w:noWrap/>
            <w:vAlign w:val="center"/>
            <w:hideMark/>
          </w:tcPr>
          <w:p w14:paraId="48847319" w14:textId="77777777" w:rsidR="00DD4A1C" w:rsidRPr="004D2A2D" w:rsidRDefault="00DD4A1C" w:rsidP="00D41723">
            <w:pPr>
              <w:jc w:val="center"/>
              <w:rPr>
                <w:rFonts w:eastAsia="仿宋"/>
                <w:szCs w:val="21"/>
              </w:rPr>
            </w:pPr>
            <w:r w:rsidRPr="004D2A2D">
              <w:rPr>
                <w:rFonts w:eastAsia="仿宋"/>
                <w:szCs w:val="21"/>
              </w:rPr>
              <w:t>1</w:t>
            </w:r>
          </w:p>
        </w:tc>
        <w:tc>
          <w:tcPr>
            <w:tcW w:w="1544" w:type="dxa"/>
            <w:vMerge w:val="restart"/>
            <w:shd w:val="clear" w:color="auto" w:fill="auto"/>
            <w:noWrap/>
            <w:vAlign w:val="center"/>
            <w:hideMark/>
          </w:tcPr>
          <w:p w14:paraId="1C405582" w14:textId="77777777" w:rsidR="00DD4A1C" w:rsidRPr="004D2A2D" w:rsidRDefault="00DD4A1C" w:rsidP="00D41723">
            <w:pPr>
              <w:jc w:val="center"/>
              <w:rPr>
                <w:rFonts w:eastAsia="仿宋"/>
                <w:szCs w:val="21"/>
              </w:rPr>
            </w:pPr>
            <w:r w:rsidRPr="004D2A2D">
              <w:rPr>
                <w:rFonts w:eastAsia="仿宋"/>
                <w:szCs w:val="21"/>
              </w:rPr>
              <w:t>医技楼</w:t>
            </w:r>
          </w:p>
        </w:tc>
      </w:tr>
      <w:tr w:rsidR="004D2A2D" w:rsidRPr="004D2A2D" w14:paraId="53FC713A" w14:textId="77777777" w:rsidTr="00D41723">
        <w:trPr>
          <w:trHeight w:val="285"/>
          <w:jc w:val="center"/>
        </w:trPr>
        <w:tc>
          <w:tcPr>
            <w:tcW w:w="1476" w:type="dxa"/>
            <w:shd w:val="clear" w:color="auto" w:fill="auto"/>
            <w:noWrap/>
            <w:vAlign w:val="center"/>
            <w:hideMark/>
          </w:tcPr>
          <w:p w14:paraId="58099A5E" w14:textId="77777777" w:rsidR="00DD4A1C" w:rsidRPr="004D2A2D" w:rsidRDefault="00DD4A1C" w:rsidP="00D41723">
            <w:pPr>
              <w:jc w:val="center"/>
              <w:rPr>
                <w:rFonts w:eastAsia="仿宋"/>
                <w:szCs w:val="21"/>
              </w:rPr>
            </w:pPr>
            <w:r w:rsidRPr="004D2A2D">
              <w:rPr>
                <w:rFonts w:eastAsia="仿宋"/>
                <w:szCs w:val="21"/>
              </w:rPr>
              <w:t>21</w:t>
            </w:r>
          </w:p>
        </w:tc>
        <w:tc>
          <w:tcPr>
            <w:tcW w:w="4237" w:type="dxa"/>
            <w:shd w:val="clear" w:color="auto" w:fill="auto"/>
            <w:noWrap/>
            <w:vAlign w:val="center"/>
            <w:hideMark/>
          </w:tcPr>
          <w:p w14:paraId="0373EF2E" w14:textId="77777777" w:rsidR="00DD4A1C" w:rsidRPr="004D2A2D" w:rsidRDefault="00DD4A1C" w:rsidP="00D41723">
            <w:pPr>
              <w:jc w:val="center"/>
              <w:rPr>
                <w:rFonts w:eastAsia="仿宋"/>
                <w:szCs w:val="21"/>
              </w:rPr>
            </w:pPr>
            <w:r w:rsidRPr="004D2A2D">
              <w:rPr>
                <w:rFonts w:eastAsia="仿宋"/>
                <w:szCs w:val="21"/>
              </w:rPr>
              <w:t>CT</w:t>
            </w:r>
            <w:r w:rsidRPr="004D2A2D">
              <w:rPr>
                <w:rFonts w:eastAsia="仿宋"/>
                <w:szCs w:val="21"/>
              </w:rPr>
              <w:t>扫描仪</w:t>
            </w:r>
          </w:p>
        </w:tc>
        <w:tc>
          <w:tcPr>
            <w:tcW w:w="1476" w:type="dxa"/>
            <w:shd w:val="clear" w:color="auto" w:fill="auto"/>
            <w:noWrap/>
            <w:vAlign w:val="center"/>
            <w:hideMark/>
          </w:tcPr>
          <w:p w14:paraId="11AB61D3" w14:textId="77777777" w:rsidR="00DD4A1C" w:rsidRPr="004D2A2D" w:rsidRDefault="00DD4A1C" w:rsidP="00D41723">
            <w:pPr>
              <w:jc w:val="center"/>
              <w:rPr>
                <w:rFonts w:eastAsia="仿宋"/>
                <w:szCs w:val="21"/>
              </w:rPr>
            </w:pPr>
            <w:r w:rsidRPr="004D2A2D">
              <w:rPr>
                <w:rFonts w:eastAsia="仿宋"/>
                <w:szCs w:val="21"/>
              </w:rPr>
              <w:t>2</w:t>
            </w:r>
          </w:p>
        </w:tc>
        <w:tc>
          <w:tcPr>
            <w:tcW w:w="1544" w:type="dxa"/>
            <w:vMerge/>
            <w:shd w:val="clear" w:color="auto" w:fill="auto"/>
            <w:vAlign w:val="center"/>
            <w:hideMark/>
          </w:tcPr>
          <w:p w14:paraId="76D49246" w14:textId="77777777" w:rsidR="00DD4A1C" w:rsidRPr="004D2A2D" w:rsidRDefault="00DD4A1C" w:rsidP="00D41723">
            <w:pPr>
              <w:rPr>
                <w:rFonts w:eastAsia="仿宋"/>
                <w:szCs w:val="21"/>
              </w:rPr>
            </w:pPr>
          </w:p>
        </w:tc>
      </w:tr>
      <w:tr w:rsidR="004D2A2D" w:rsidRPr="004D2A2D" w14:paraId="546C58F4" w14:textId="77777777" w:rsidTr="00D41723">
        <w:trPr>
          <w:trHeight w:val="285"/>
          <w:jc w:val="center"/>
        </w:trPr>
        <w:tc>
          <w:tcPr>
            <w:tcW w:w="1476" w:type="dxa"/>
            <w:shd w:val="clear" w:color="auto" w:fill="auto"/>
            <w:noWrap/>
            <w:vAlign w:val="center"/>
            <w:hideMark/>
          </w:tcPr>
          <w:p w14:paraId="1690AA32" w14:textId="77777777" w:rsidR="00DD4A1C" w:rsidRPr="004D2A2D" w:rsidRDefault="00DD4A1C" w:rsidP="00D41723">
            <w:pPr>
              <w:jc w:val="center"/>
              <w:rPr>
                <w:rFonts w:eastAsia="仿宋"/>
                <w:szCs w:val="21"/>
              </w:rPr>
            </w:pPr>
            <w:r w:rsidRPr="004D2A2D">
              <w:rPr>
                <w:rFonts w:eastAsia="仿宋"/>
                <w:szCs w:val="21"/>
              </w:rPr>
              <w:t>22</w:t>
            </w:r>
          </w:p>
        </w:tc>
        <w:tc>
          <w:tcPr>
            <w:tcW w:w="4237" w:type="dxa"/>
            <w:shd w:val="clear" w:color="auto" w:fill="auto"/>
            <w:noWrap/>
            <w:vAlign w:val="center"/>
            <w:hideMark/>
          </w:tcPr>
          <w:p w14:paraId="46DDF7C3" w14:textId="77777777" w:rsidR="00DD4A1C" w:rsidRPr="004D2A2D" w:rsidRDefault="00DD4A1C" w:rsidP="00D41723">
            <w:pPr>
              <w:jc w:val="center"/>
              <w:rPr>
                <w:rFonts w:eastAsia="仿宋"/>
                <w:szCs w:val="21"/>
              </w:rPr>
            </w:pPr>
            <w:r w:rsidRPr="004D2A2D">
              <w:rPr>
                <w:rFonts w:eastAsia="仿宋"/>
                <w:szCs w:val="21"/>
              </w:rPr>
              <w:t>血管造影</w:t>
            </w:r>
            <w:r w:rsidRPr="004D2A2D">
              <w:rPr>
                <w:rFonts w:eastAsia="仿宋"/>
                <w:szCs w:val="21"/>
              </w:rPr>
              <w:t>X</w:t>
            </w:r>
            <w:r w:rsidRPr="004D2A2D">
              <w:rPr>
                <w:rFonts w:eastAsia="仿宋"/>
                <w:szCs w:val="21"/>
              </w:rPr>
              <w:t>射线机</w:t>
            </w:r>
            <w:r w:rsidRPr="004D2A2D">
              <w:rPr>
                <w:rFonts w:eastAsia="仿宋"/>
                <w:szCs w:val="21"/>
              </w:rPr>
              <w:t>DSA</w:t>
            </w:r>
          </w:p>
        </w:tc>
        <w:tc>
          <w:tcPr>
            <w:tcW w:w="1476" w:type="dxa"/>
            <w:shd w:val="clear" w:color="auto" w:fill="auto"/>
            <w:noWrap/>
            <w:vAlign w:val="center"/>
            <w:hideMark/>
          </w:tcPr>
          <w:p w14:paraId="4C76C523" w14:textId="77777777" w:rsidR="00DD4A1C" w:rsidRPr="004D2A2D" w:rsidRDefault="00DD4A1C" w:rsidP="00D41723">
            <w:pPr>
              <w:jc w:val="center"/>
              <w:rPr>
                <w:rFonts w:eastAsia="仿宋"/>
                <w:szCs w:val="21"/>
              </w:rPr>
            </w:pPr>
            <w:r w:rsidRPr="004D2A2D">
              <w:rPr>
                <w:rFonts w:eastAsia="仿宋"/>
                <w:szCs w:val="21"/>
              </w:rPr>
              <w:t>1</w:t>
            </w:r>
          </w:p>
        </w:tc>
        <w:tc>
          <w:tcPr>
            <w:tcW w:w="1544" w:type="dxa"/>
            <w:vMerge/>
            <w:shd w:val="clear" w:color="auto" w:fill="auto"/>
            <w:vAlign w:val="center"/>
            <w:hideMark/>
          </w:tcPr>
          <w:p w14:paraId="0375ACA1" w14:textId="77777777" w:rsidR="00DD4A1C" w:rsidRPr="004D2A2D" w:rsidRDefault="00DD4A1C" w:rsidP="00D41723">
            <w:pPr>
              <w:rPr>
                <w:rFonts w:eastAsia="仿宋"/>
                <w:szCs w:val="21"/>
              </w:rPr>
            </w:pPr>
          </w:p>
        </w:tc>
      </w:tr>
      <w:tr w:rsidR="004D2A2D" w:rsidRPr="004D2A2D" w14:paraId="112CBD73" w14:textId="77777777" w:rsidTr="00D41723">
        <w:trPr>
          <w:trHeight w:val="285"/>
          <w:jc w:val="center"/>
        </w:trPr>
        <w:tc>
          <w:tcPr>
            <w:tcW w:w="1476" w:type="dxa"/>
            <w:shd w:val="clear" w:color="auto" w:fill="auto"/>
            <w:noWrap/>
            <w:vAlign w:val="center"/>
            <w:hideMark/>
          </w:tcPr>
          <w:p w14:paraId="5B9D78E2" w14:textId="77777777" w:rsidR="00DD4A1C" w:rsidRPr="004D2A2D" w:rsidRDefault="00DD4A1C" w:rsidP="00D41723">
            <w:pPr>
              <w:jc w:val="center"/>
              <w:rPr>
                <w:rFonts w:eastAsia="仿宋"/>
                <w:szCs w:val="21"/>
              </w:rPr>
            </w:pPr>
            <w:r w:rsidRPr="004D2A2D">
              <w:rPr>
                <w:rFonts w:eastAsia="仿宋"/>
                <w:szCs w:val="21"/>
              </w:rPr>
              <w:t>23</w:t>
            </w:r>
          </w:p>
        </w:tc>
        <w:tc>
          <w:tcPr>
            <w:tcW w:w="4237" w:type="dxa"/>
            <w:shd w:val="clear" w:color="auto" w:fill="auto"/>
            <w:noWrap/>
            <w:vAlign w:val="center"/>
            <w:hideMark/>
          </w:tcPr>
          <w:p w14:paraId="433353B0" w14:textId="77777777" w:rsidR="00DD4A1C" w:rsidRPr="004D2A2D" w:rsidRDefault="00DD4A1C" w:rsidP="00D41723">
            <w:pPr>
              <w:jc w:val="center"/>
              <w:rPr>
                <w:rFonts w:eastAsia="仿宋"/>
                <w:szCs w:val="21"/>
              </w:rPr>
            </w:pPr>
            <w:r w:rsidRPr="004D2A2D">
              <w:rPr>
                <w:rFonts w:eastAsia="仿宋"/>
                <w:szCs w:val="21"/>
              </w:rPr>
              <w:t>心血管成像糸统</w:t>
            </w:r>
            <w:r w:rsidRPr="004D2A2D">
              <w:rPr>
                <w:rFonts w:eastAsia="仿宋"/>
                <w:szCs w:val="21"/>
              </w:rPr>
              <w:t>DSA</w:t>
            </w:r>
          </w:p>
        </w:tc>
        <w:tc>
          <w:tcPr>
            <w:tcW w:w="1476" w:type="dxa"/>
            <w:shd w:val="clear" w:color="auto" w:fill="auto"/>
            <w:noWrap/>
            <w:vAlign w:val="center"/>
            <w:hideMark/>
          </w:tcPr>
          <w:p w14:paraId="231E5BC2" w14:textId="77777777" w:rsidR="00DD4A1C" w:rsidRPr="004D2A2D" w:rsidRDefault="00DD4A1C" w:rsidP="00D41723">
            <w:pPr>
              <w:jc w:val="center"/>
              <w:rPr>
                <w:rFonts w:eastAsia="仿宋"/>
                <w:szCs w:val="21"/>
              </w:rPr>
            </w:pPr>
            <w:r w:rsidRPr="004D2A2D">
              <w:rPr>
                <w:rFonts w:eastAsia="仿宋"/>
                <w:szCs w:val="21"/>
              </w:rPr>
              <w:t>1</w:t>
            </w:r>
          </w:p>
        </w:tc>
        <w:tc>
          <w:tcPr>
            <w:tcW w:w="1544" w:type="dxa"/>
            <w:vMerge/>
            <w:shd w:val="clear" w:color="auto" w:fill="auto"/>
            <w:vAlign w:val="center"/>
            <w:hideMark/>
          </w:tcPr>
          <w:p w14:paraId="5EB2ECA1" w14:textId="77777777" w:rsidR="00DD4A1C" w:rsidRPr="004D2A2D" w:rsidRDefault="00DD4A1C" w:rsidP="00D41723">
            <w:pPr>
              <w:rPr>
                <w:rFonts w:eastAsia="仿宋"/>
                <w:szCs w:val="21"/>
              </w:rPr>
            </w:pPr>
          </w:p>
        </w:tc>
      </w:tr>
      <w:tr w:rsidR="004D2A2D" w:rsidRPr="004D2A2D" w14:paraId="38B424C1" w14:textId="77777777" w:rsidTr="00D41723">
        <w:trPr>
          <w:trHeight w:val="285"/>
          <w:jc w:val="center"/>
        </w:trPr>
        <w:tc>
          <w:tcPr>
            <w:tcW w:w="1476" w:type="dxa"/>
            <w:shd w:val="clear" w:color="auto" w:fill="auto"/>
            <w:noWrap/>
            <w:vAlign w:val="center"/>
            <w:hideMark/>
          </w:tcPr>
          <w:p w14:paraId="7C6C99E6" w14:textId="77777777" w:rsidR="00DD4A1C" w:rsidRPr="004D2A2D" w:rsidRDefault="00DD4A1C" w:rsidP="00D41723">
            <w:pPr>
              <w:jc w:val="center"/>
              <w:rPr>
                <w:rFonts w:eastAsia="仿宋"/>
                <w:szCs w:val="21"/>
              </w:rPr>
            </w:pPr>
            <w:r w:rsidRPr="004D2A2D">
              <w:rPr>
                <w:rFonts w:eastAsia="仿宋"/>
                <w:szCs w:val="21"/>
              </w:rPr>
              <w:t>24</w:t>
            </w:r>
          </w:p>
        </w:tc>
        <w:tc>
          <w:tcPr>
            <w:tcW w:w="4237" w:type="dxa"/>
            <w:shd w:val="clear" w:color="auto" w:fill="auto"/>
            <w:noWrap/>
            <w:vAlign w:val="center"/>
            <w:hideMark/>
          </w:tcPr>
          <w:p w14:paraId="6D590470" w14:textId="77777777" w:rsidR="00DD4A1C" w:rsidRPr="004D2A2D" w:rsidRDefault="00DD4A1C" w:rsidP="00D41723">
            <w:pPr>
              <w:jc w:val="center"/>
              <w:rPr>
                <w:rFonts w:eastAsia="仿宋"/>
                <w:szCs w:val="21"/>
              </w:rPr>
            </w:pPr>
            <w:r w:rsidRPr="004D2A2D">
              <w:rPr>
                <w:rFonts w:eastAsia="仿宋"/>
                <w:szCs w:val="21"/>
              </w:rPr>
              <w:t>空气消毒机</w:t>
            </w:r>
          </w:p>
        </w:tc>
        <w:tc>
          <w:tcPr>
            <w:tcW w:w="1476" w:type="dxa"/>
            <w:shd w:val="clear" w:color="auto" w:fill="auto"/>
            <w:noWrap/>
            <w:vAlign w:val="center"/>
            <w:hideMark/>
          </w:tcPr>
          <w:p w14:paraId="0B0C2E82" w14:textId="77777777" w:rsidR="00DD4A1C" w:rsidRPr="004D2A2D" w:rsidRDefault="00DD4A1C" w:rsidP="00D41723">
            <w:pPr>
              <w:jc w:val="center"/>
              <w:rPr>
                <w:rFonts w:eastAsia="仿宋"/>
                <w:szCs w:val="21"/>
              </w:rPr>
            </w:pPr>
            <w:r w:rsidRPr="004D2A2D">
              <w:rPr>
                <w:rFonts w:eastAsia="仿宋"/>
                <w:szCs w:val="21"/>
              </w:rPr>
              <w:t>6</w:t>
            </w:r>
          </w:p>
        </w:tc>
        <w:tc>
          <w:tcPr>
            <w:tcW w:w="1544" w:type="dxa"/>
            <w:vMerge/>
            <w:shd w:val="clear" w:color="auto" w:fill="auto"/>
            <w:vAlign w:val="center"/>
            <w:hideMark/>
          </w:tcPr>
          <w:p w14:paraId="6D60E167" w14:textId="77777777" w:rsidR="00DD4A1C" w:rsidRPr="004D2A2D" w:rsidRDefault="00DD4A1C" w:rsidP="00D41723">
            <w:pPr>
              <w:rPr>
                <w:rFonts w:eastAsia="仿宋"/>
                <w:szCs w:val="21"/>
              </w:rPr>
            </w:pPr>
          </w:p>
        </w:tc>
      </w:tr>
      <w:tr w:rsidR="004D2A2D" w:rsidRPr="004D2A2D" w14:paraId="17DD19B3" w14:textId="77777777" w:rsidTr="00D41723">
        <w:trPr>
          <w:trHeight w:val="285"/>
          <w:jc w:val="center"/>
        </w:trPr>
        <w:tc>
          <w:tcPr>
            <w:tcW w:w="1476" w:type="dxa"/>
            <w:shd w:val="clear" w:color="auto" w:fill="auto"/>
            <w:noWrap/>
            <w:vAlign w:val="center"/>
            <w:hideMark/>
          </w:tcPr>
          <w:p w14:paraId="71F2CF29" w14:textId="77777777" w:rsidR="00DD4A1C" w:rsidRPr="004D2A2D" w:rsidRDefault="00DD4A1C" w:rsidP="00D41723">
            <w:pPr>
              <w:jc w:val="center"/>
              <w:rPr>
                <w:rFonts w:eastAsia="仿宋"/>
                <w:szCs w:val="21"/>
              </w:rPr>
            </w:pPr>
            <w:r w:rsidRPr="004D2A2D">
              <w:rPr>
                <w:rFonts w:eastAsia="仿宋"/>
                <w:szCs w:val="21"/>
              </w:rPr>
              <w:t>25</w:t>
            </w:r>
          </w:p>
        </w:tc>
        <w:tc>
          <w:tcPr>
            <w:tcW w:w="4237" w:type="dxa"/>
            <w:shd w:val="clear" w:color="auto" w:fill="auto"/>
            <w:noWrap/>
            <w:vAlign w:val="center"/>
            <w:hideMark/>
          </w:tcPr>
          <w:p w14:paraId="0B0249F0" w14:textId="77777777" w:rsidR="00DD4A1C" w:rsidRPr="004D2A2D" w:rsidRDefault="00DD4A1C" w:rsidP="00D41723">
            <w:pPr>
              <w:jc w:val="center"/>
              <w:rPr>
                <w:rFonts w:eastAsia="仿宋"/>
                <w:szCs w:val="21"/>
              </w:rPr>
            </w:pPr>
            <w:r w:rsidRPr="004D2A2D">
              <w:rPr>
                <w:rFonts w:eastAsia="仿宋"/>
                <w:szCs w:val="21"/>
              </w:rPr>
              <w:t>治疗车</w:t>
            </w:r>
          </w:p>
        </w:tc>
        <w:tc>
          <w:tcPr>
            <w:tcW w:w="1476" w:type="dxa"/>
            <w:shd w:val="clear" w:color="auto" w:fill="auto"/>
            <w:noWrap/>
            <w:vAlign w:val="center"/>
            <w:hideMark/>
          </w:tcPr>
          <w:p w14:paraId="71DB4158" w14:textId="77777777" w:rsidR="00DD4A1C" w:rsidRPr="004D2A2D" w:rsidRDefault="00DD4A1C" w:rsidP="00D41723">
            <w:pPr>
              <w:jc w:val="center"/>
              <w:rPr>
                <w:rFonts w:eastAsia="仿宋"/>
                <w:szCs w:val="21"/>
              </w:rPr>
            </w:pPr>
            <w:r w:rsidRPr="004D2A2D">
              <w:rPr>
                <w:rFonts w:eastAsia="仿宋"/>
                <w:szCs w:val="21"/>
              </w:rPr>
              <w:t>18</w:t>
            </w:r>
          </w:p>
        </w:tc>
        <w:tc>
          <w:tcPr>
            <w:tcW w:w="1544" w:type="dxa"/>
            <w:vMerge/>
            <w:shd w:val="clear" w:color="auto" w:fill="auto"/>
            <w:vAlign w:val="center"/>
            <w:hideMark/>
          </w:tcPr>
          <w:p w14:paraId="0366BFEA" w14:textId="77777777" w:rsidR="00DD4A1C" w:rsidRPr="004D2A2D" w:rsidRDefault="00DD4A1C" w:rsidP="00D41723">
            <w:pPr>
              <w:rPr>
                <w:rFonts w:eastAsia="仿宋"/>
                <w:szCs w:val="21"/>
              </w:rPr>
            </w:pPr>
          </w:p>
        </w:tc>
      </w:tr>
      <w:tr w:rsidR="004D2A2D" w:rsidRPr="004D2A2D" w14:paraId="26E07C05" w14:textId="77777777" w:rsidTr="00D41723">
        <w:trPr>
          <w:trHeight w:val="285"/>
          <w:jc w:val="center"/>
        </w:trPr>
        <w:tc>
          <w:tcPr>
            <w:tcW w:w="1476" w:type="dxa"/>
            <w:shd w:val="clear" w:color="auto" w:fill="auto"/>
            <w:noWrap/>
            <w:vAlign w:val="center"/>
            <w:hideMark/>
          </w:tcPr>
          <w:p w14:paraId="182FA984" w14:textId="77777777" w:rsidR="00DD4A1C" w:rsidRPr="004D2A2D" w:rsidRDefault="00DD4A1C" w:rsidP="00D41723">
            <w:pPr>
              <w:jc w:val="center"/>
              <w:rPr>
                <w:rFonts w:eastAsia="仿宋"/>
                <w:szCs w:val="21"/>
              </w:rPr>
            </w:pPr>
            <w:r w:rsidRPr="004D2A2D">
              <w:rPr>
                <w:rFonts w:eastAsia="仿宋"/>
                <w:szCs w:val="21"/>
              </w:rPr>
              <w:t>26</w:t>
            </w:r>
          </w:p>
        </w:tc>
        <w:tc>
          <w:tcPr>
            <w:tcW w:w="4237" w:type="dxa"/>
            <w:shd w:val="clear" w:color="auto" w:fill="auto"/>
            <w:noWrap/>
            <w:vAlign w:val="center"/>
            <w:hideMark/>
          </w:tcPr>
          <w:p w14:paraId="7786FD59" w14:textId="77777777" w:rsidR="00DD4A1C" w:rsidRPr="004D2A2D" w:rsidRDefault="00DD4A1C" w:rsidP="00D41723">
            <w:pPr>
              <w:jc w:val="center"/>
              <w:rPr>
                <w:rFonts w:eastAsia="仿宋"/>
                <w:szCs w:val="21"/>
              </w:rPr>
            </w:pPr>
            <w:r w:rsidRPr="004D2A2D">
              <w:rPr>
                <w:rFonts w:eastAsia="仿宋"/>
                <w:szCs w:val="21"/>
              </w:rPr>
              <w:t>铅衣</w:t>
            </w:r>
          </w:p>
        </w:tc>
        <w:tc>
          <w:tcPr>
            <w:tcW w:w="1476" w:type="dxa"/>
            <w:shd w:val="clear" w:color="auto" w:fill="auto"/>
            <w:noWrap/>
            <w:vAlign w:val="center"/>
            <w:hideMark/>
          </w:tcPr>
          <w:p w14:paraId="10B23BB7" w14:textId="77777777" w:rsidR="00DD4A1C" w:rsidRPr="004D2A2D" w:rsidRDefault="00DD4A1C" w:rsidP="00D41723">
            <w:pPr>
              <w:jc w:val="center"/>
              <w:rPr>
                <w:rFonts w:eastAsia="仿宋"/>
                <w:szCs w:val="21"/>
              </w:rPr>
            </w:pPr>
            <w:r w:rsidRPr="004D2A2D">
              <w:rPr>
                <w:rFonts w:eastAsia="仿宋"/>
                <w:szCs w:val="21"/>
              </w:rPr>
              <w:t>10</w:t>
            </w:r>
          </w:p>
        </w:tc>
        <w:tc>
          <w:tcPr>
            <w:tcW w:w="1544" w:type="dxa"/>
            <w:vMerge/>
            <w:shd w:val="clear" w:color="auto" w:fill="auto"/>
            <w:vAlign w:val="center"/>
            <w:hideMark/>
          </w:tcPr>
          <w:p w14:paraId="20A9A30A" w14:textId="77777777" w:rsidR="00DD4A1C" w:rsidRPr="004D2A2D" w:rsidRDefault="00DD4A1C" w:rsidP="00D41723">
            <w:pPr>
              <w:rPr>
                <w:rFonts w:eastAsia="仿宋"/>
                <w:szCs w:val="21"/>
              </w:rPr>
            </w:pPr>
          </w:p>
        </w:tc>
      </w:tr>
      <w:tr w:rsidR="004D2A2D" w:rsidRPr="004D2A2D" w14:paraId="7B8B3790" w14:textId="77777777" w:rsidTr="00D41723">
        <w:trPr>
          <w:trHeight w:val="285"/>
          <w:jc w:val="center"/>
        </w:trPr>
        <w:tc>
          <w:tcPr>
            <w:tcW w:w="1476" w:type="dxa"/>
            <w:shd w:val="clear" w:color="auto" w:fill="auto"/>
            <w:noWrap/>
            <w:vAlign w:val="center"/>
            <w:hideMark/>
          </w:tcPr>
          <w:p w14:paraId="0D0286F0" w14:textId="77777777" w:rsidR="00DD4A1C" w:rsidRPr="004D2A2D" w:rsidRDefault="00DD4A1C" w:rsidP="00D41723">
            <w:pPr>
              <w:jc w:val="center"/>
              <w:rPr>
                <w:rFonts w:eastAsia="仿宋"/>
                <w:szCs w:val="21"/>
              </w:rPr>
            </w:pPr>
            <w:r w:rsidRPr="004D2A2D">
              <w:rPr>
                <w:rFonts w:eastAsia="仿宋"/>
                <w:szCs w:val="21"/>
              </w:rPr>
              <w:t>27</w:t>
            </w:r>
          </w:p>
        </w:tc>
        <w:tc>
          <w:tcPr>
            <w:tcW w:w="4237" w:type="dxa"/>
            <w:shd w:val="clear" w:color="auto" w:fill="auto"/>
            <w:noWrap/>
            <w:vAlign w:val="center"/>
            <w:hideMark/>
          </w:tcPr>
          <w:p w14:paraId="34FF64BA" w14:textId="77777777" w:rsidR="00DD4A1C" w:rsidRPr="004D2A2D" w:rsidRDefault="00DD4A1C" w:rsidP="00D41723">
            <w:pPr>
              <w:jc w:val="center"/>
              <w:rPr>
                <w:rFonts w:eastAsia="仿宋"/>
                <w:szCs w:val="21"/>
              </w:rPr>
            </w:pPr>
            <w:r w:rsidRPr="004D2A2D">
              <w:rPr>
                <w:rFonts w:eastAsia="仿宋"/>
                <w:szCs w:val="21"/>
              </w:rPr>
              <w:t>射频消融治疗仪</w:t>
            </w:r>
          </w:p>
        </w:tc>
        <w:tc>
          <w:tcPr>
            <w:tcW w:w="1476" w:type="dxa"/>
            <w:shd w:val="clear" w:color="auto" w:fill="auto"/>
            <w:noWrap/>
            <w:vAlign w:val="center"/>
            <w:hideMark/>
          </w:tcPr>
          <w:p w14:paraId="44C80E9C" w14:textId="77777777" w:rsidR="00DD4A1C" w:rsidRPr="004D2A2D" w:rsidRDefault="00DD4A1C" w:rsidP="00D41723">
            <w:pPr>
              <w:jc w:val="center"/>
              <w:rPr>
                <w:rFonts w:eastAsia="仿宋"/>
                <w:szCs w:val="21"/>
              </w:rPr>
            </w:pPr>
            <w:r w:rsidRPr="004D2A2D">
              <w:rPr>
                <w:rFonts w:eastAsia="仿宋"/>
                <w:szCs w:val="21"/>
              </w:rPr>
              <w:t>2</w:t>
            </w:r>
          </w:p>
        </w:tc>
        <w:tc>
          <w:tcPr>
            <w:tcW w:w="1544" w:type="dxa"/>
            <w:vMerge/>
            <w:shd w:val="clear" w:color="auto" w:fill="auto"/>
            <w:vAlign w:val="center"/>
            <w:hideMark/>
          </w:tcPr>
          <w:p w14:paraId="49E544BF" w14:textId="77777777" w:rsidR="00DD4A1C" w:rsidRPr="004D2A2D" w:rsidRDefault="00DD4A1C" w:rsidP="00D41723">
            <w:pPr>
              <w:rPr>
                <w:rFonts w:eastAsia="仿宋"/>
                <w:szCs w:val="21"/>
              </w:rPr>
            </w:pPr>
          </w:p>
        </w:tc>
      </w:tr>
      <w:tr w:rsidR="004D2A2D" w:rsidRPr="004D2A2D" w14:paraId="70F77CC9" w14:textId="77777777" w:rsidTr="00D41723">
        <w:trPr>
          <w:trHeight w:val="285"/>
          <w:jc w:val="center"/>
        </w:trPr>
        <w:tc>
          <w:tcPr>
            <w:tcW w:w="1476" w:type="dxa"/>
            <w:shd w:val="clear" w:color="auto" w:fill="auto"/>
            <w:noWrap/>
            <w:vAlign w:val="center"/>
            <w:hideMark/>
          </w:tcPr>
          <w:p w14:paraId="26DF89E6" w14:textId="77777777" w:rsidR="00DD4A1C" w:rsidRPr="004D2A2D" w:rsidRDefault="00DD4A1C" w:rsidP="00D41723">
            <w:pPr>
              <w:jc w:val="center"/>
              <w:rPr>
                <w:rFonts w:eastAsia="仿宋"/>
                <w:szCs w:val="21"/>
              </w:rPr>
            </w:pPr>
            <w:r w:rsidRPr="004D2A2D">
              <w:rPr>
                <w:rFonts w:eastAsia="仿宋"/>
                <w:szCs w:val="21"/>
              </w:rPr>
              <w:t>28</w:t>
            </w:r>
          </w:p>
        </w:tc>
        <w:tc>
          <w:tcPr>
            <w:tcW w:w="4237" w:type="dxa"/>
            <w:shd w:val="clear" w:color="auto" w:fill="auto"/>
            <w:noWrap/>
            <w:vAlign w:val="center"/>
            <w:hideMark/>
          </w:tcPr>
          <w:p w14:paraId="68B9F652" w14:textId="77777777" w:rsidR="00DD4A1C" w:rsidRPr="004D2A2D" w:rsidRDefault="00DD4A1C" w:rsidP="00D41723">
            <w:pPr>
              <w:jc w:val="center"/>
              <w:rPr>
                <w:rFonts w:eastAsia="仿宋"/>
                <w:szCs w:val="21"/>
              </w:rPr>
            </w:pPr>
            <w:r w:rsidRPr="004D2A2D">
              <w:rPr>
                <w:rFonts w:eastAsia="仿宋"/>
                <w:szCs w:val="21"/>
              </w:rPr>
              <w:t>监护仪</w:t>
            </w:r>
          </w:p>
        </w:tc>
        <w:tc>
          <w:tcPr>
            <w:tcW w:w="1476" w:type="dxa"/>
            <w:shd w:val="clear" w:color="auto" w:fill="auto"/>
            <w:noWrap/>
            <w:vAlign w:val="center"/>
            <w:hideMark/>
          </w:tcPr>
          <w:p w14:paraId="412BA9B7" w14:textId="77777777" w:rsidR="00DD4A1C" w:rsidRPr="004D2A2D" w:rsidRDefault="00DD4A1C" w:rsidP="00D41723">
            <w:pPr>
              <w:jc w:val="center"/>
              <w:rPr>
                <w:rFonts w:eastAsia="仿宋"/>
                <w:szCs w:val="21"/>
              </w:rPr>
            </w:pPr>
            <w:r w:rsidRPr="004D2A2D">
              <w:rPr>
                <w:rFonts w:eastAsia="仿宋"/>
                <w:szCs w:val="21"/>
              </w:rPr>
              <w:t>20</w:t>
            </w:r>
          </w:p>
        </w:tc>
        <w:tc>
          <w:tcPr>
            <w:tcW w:w="1544" w:type="dxa"/>
            <w:vMerge/>
            <w:shd w:val="clear" w:color="auto" w:fill="auto"/>
            <w:vAlign w:val="center"/>
            <w:hideMark/>
          </w:tcPr>
          <w:p w14:paraId="431AA9F9" w14:textId="77777777" w:rsidR="00DD4A1C" w:rsidRPr="004D2A2D" w:rsidRDefault="00DD4A1C" w:rsidP="00D41723">
            <w:pPr>
              <w:rPr>
                <w:rFonts w:eastAsia="仿宋"/>
                <w:szCs w:val="21"/>
              </w:rPr>
            </w:pPr>
          </w:p>
        </w:tc>
      </w:tr>
      <w:tr w:rsidR="004D2A2D" w:rsidRPr="004D2A2D" w14:paraId="1A1130C1" w14:textId="77777777" w:rsidTr="00D41723">
        <w:trPr>
          <w:trHeight w:val="285"/>
          <w:jc w:val="center"/>
        </w:trPr>
        <w:tc>
          <w:tcPr>
            <w:tcW w:w="1476" w:type="dxa"/>
            <w:shd w:val="clear" w:color="auto" w:fill="auto"/>
            <w:noWrap/>
            <w:vAlign w:val="center"/>
            <w:hideMark/>
          </w:tcPr>
          <w:p w14:paraId="617B2839" w14:textId="77777777" w:rsidR="00DD4A1C" w:rsidRPr="004D2A2D" w:rsidRDefault="00DD4A1C" w:rsidP="00D41723">
            <w:pPr>
              <w:jc w:val="center"/>
              <w:rPr>
                <w:rFonts w:eastAsia="仿宋"/>
                <w:szCs w:val="21"/>
              </w:rPr>
            </w:pPr>
            <w:r w:rsidRPr="004D2A2D">
              <w:rPr>
                <w:rFonts w:eastAsia="仿宋"/>
                <w:szCs w:val="21"/>
              </w:rPr>
              <w:t>29</w:t>
            </w:r>
          </w:p>
        </w:tc>
        <w:tc>
          <w:tcPr>
            <w:tcW w:w="4237" w:type="dxa"/>
            <w:shd w:val="clear" w:color="auto" w:fill="auto"/>
            <w:noWrap/>
            <w:vAlign w:val="center"/>
            <w:hideMark/>
          </w:tcPr>
          <w:p w14:paraId="4CC300A0" w14:textId="77777777" w:rsidR="00DD4A1C" w:rsidRPr="004D2A2D" w:rsidRDefault="00DD4A1C" w:rsidP="00D41723">
            <w:pPr>
              <w:jc w:val="center"/>
              <w:rPr>
                <w:rFonts w:eastAsia="仿宋"/>
                <w:szCs w:val="21"/>
              </w:rPr>
            </w:pPr>
            <w:r w:rsidRPr="004D2A2D">
              <w:rPr>
                <w:rFonts w:eastAsia="仿宋"/>
                <w:szCs w:val="21"/>
              </w:rPr>
              <w:t>血管内超声多普勒系统</w:t>
            </w:r>
          </w:p>
        </w:tc>
        <w:tc>
          <w:tcPr>
            <w:tcW w:w="1476" w:type="dxa"/>
            <w:shd w:val="clear" w:color="auto" w:fill="auto"/>
            <w:noWrap/>
            <w:vAlign w:val="center"/>
            <w:hideMark/>
          </w:tcPr>
          <w:p w14:paraId="6FFBE5DF" w14:textId="77777777" w:rsidR="00DD4A1C" w:rsidRPr="004D2A2D" w:rsidRDefault="00DD4A1C" w:rsidP="00D41723">
            <w:pPr>
              <w:jc w:val="center"/>
              <w:rPr>
                <w:rFonts w:eastAsia="仿宋"/>
                <w:szCs w:val="21"/>
              </w:rPr>
            </w:pPr>
            <w:r w:rsidRPr="004D2A2D">
              <w:rPr>
                <w:rFonts w:eastAsia="仿宋"/>
                <w:szCs w:val="21"/>
              </w:rPr>
              <w:t>1</w:t>
            </w:r>
          </w:p>
        </w:tc>
        <w:tc>
          <w:tcPr>
            <w:tcW w:w="1544" w:type="dxa"/>
            <w:vMerge/>
            <w:shd w:val="clear" w:color="auto" w:fill="auto"/>
            <w:vAlign w:val="center"/>
            <w:hideMark/>
          </w:tcPr>
          <w:p w14:paraId="2DAE7D7F" w14:textId="77777777" w:rsidR="00DD4A1C" w:rsidRPr="004D2A2D" w:rsidRDefault="00DD4A1C" w:rsidP="00D41723">
            <w:pPr>
              <w:rPr>
                <w:rFonts w:eastAsia="仿宋"/>
                <w:szCs w:val="21"/>
              </w:rPr>
            </w:pPr>
          </w:p>
        </w:tc>
      </w:tr>
      <w:tr w:rsidR="004D2A2D" w:rsidRPr="004D2A2D" w14:paraId="268A7D33" w14:textId="77777777" w:rsidTr="00D41723">
        <w:trPr>
          <w:trHeight w:val="285"/>
          <w:jc w:val="center"/>
        </w:trPr>
        <w:tc>
          <w:tcPr>
            <w:tcW w:w="1476" w:type="dxa"/>
            <w:shd w:val="clear" w:color="auto" w:fill="auto"/>
            <w:noWrap/>
            <w:vAlign w:val="center"/>
            <w:hideMark/>
          </w:tcPr>
          <w:p w14:paraId="208817C2" w14:textId="77777777" w:rsidR="00DD4A1C" w:rsidRPr="004D2A2D" w:rsidRDefault="00DD4A1C" w:rsidP="00D41723">
            <w:pPr>
              <w:jc w:val="center"/>
              <w:rPr>
                <w:rFonts w:eastAsia="仿宋"/>
                <w:szCs w:val="21"/>
              </w:rPr>
            </w:pPr>
            <w:r w:rsidRPr="004D2A2D">
              <w:rPr>
                <w:rFonts w:eastAsia="仿宋"/>
                <w:szCs w:val="21"/>
              </w:rPr>
              <w:t>30</w:t>
            </w:r>
          </w:p>
        </w:tc>
        <w:tc>
          <w:tcPr>
            <w:tcW w:w="4237" w:type="dxa"/>
            <w:shd w:val="clear" w:color="auto" w:fill="auto"/>
            <w:noWrap/>
            <w:vAlign w:val="center"/>
            <w:hideMark/>
          </w:tcPr>
          <w:p w14:paraId="2004376F" w14:textId="77777777" w:rsidR="00DD4A1C" w:rsidRPr="004D2A2D" w:rsidRDefault="00DD4A1C" w:rsidP="00D41723">
            <w:pPr>
              <w:jc w:val="center"/>
              <w:rPr>
                <w:rFonts w:eastAsia="仿宋"/>
                <w:szCs w:val="21"/>
              </w:rPr>
            </w:pPr>
            <w:r w:rsidRPr="004D2A2D">
              <w:rPr>
                <w:rFonts w:eastAsia="仿宋"/>
                <w:szCs w:val="21"/>
              </w:rPr>
              <w:t>彩色多普勒超声诊断系统</w:t>
            </w:r>
          </w:p>
        </w:tc>
        <w:tc>
          <w:tcPr>
            <w:tcW w:w="1476" w:type="dxa"/>
            <w:shd w:val="clear" w:color="auto" w:fill="auto"/>
            <w:noWrap/>
            <w:vAlign w:val="center"/>
            <w:hideMark/>
          </w:tcPr>
          <w:p w14:paraId="5CCF5B83" w14:textId="77777777" w:rsidR="00DD4A1C" w:rsidRPr="004D2A2D" w:rsidRDefault="00DD4A1C" w:rsidP="00D41723">
            <w:pPr>
              <w:jc w:val="center"/>
              <w:rPr>
                <w:rFonts w:eastAsia="仿宋"/>
                <w:szCs w:val="21"/>
              </w:rPr>
            </w:pPr>
            <w:r w:rsidRPr="004D2A2D">
              <w:rPr>
                <w:rFonts w:eastAsia="仿宋"/>
                <w:szCs w:val="21"/>
              </w:rPr>
              <w:t>4</w:t>
            </w:r>
          </w:p>
        </w:tc>
        <w:tc>
          <w:tcPr>
            <w:tcW w:w="1544" w:type="dxa"/>
            <w:vMerge/>
            <w:shd w:val="clear" w:color="auto" w:fill="auto"/>
            <w:vAlign w:val="center"/>
            <w:hideMark/>
          </w:tcPr>
          <w:p w14:paraId="19F6A7A7" w14:textId="77777777" w:rsidR="00DD4A1C" w:rsidRPr="004D2A2D" w:rsidRDefault="00DD4A1C" w:rsidP="00D41723">
            <w:pPr>
              <w:rPr>
                <w:rFonts w:eastAsia="仿宋"/>
                <w:szCs w:val="21"/>
              </w:rPr>
            </w:pPr>
          </w:p>
        </w:tc>
      </w:tr>
      <w:tr w:rsidR="004D2A2D" w:rsidRPr="004D2A2D" w14:paraId="1A22A93B" w14:textId="77777777" w:rsidTr="00D41723">
        <w:trPr>
          <w:trHeight w:val="285"/>
          <w:jc w:val="center"/>
        </w:trPr>
        <w:tc>
          <w:tcPr>
            <w:tcW w:w="1476" w:type="dxa"/>
            <w:shd w:val="clear" w:color="auto" w:fill="auto"/>
            <w:noWrap/>
            <w:vAlign w:val="center"/>
            <w:hideMark/>
          </w:tcPr>
          <w:p w14:paraId="29F1C49A" w14:textId="77777777" w:rsidR="00DD4A1C" w:rsidRPr="004D2A2D" w:rsidRDefault="00DD4A1C" w:rsidP="00D41723">
            <w:pPr>
              <w:jc w:val="center"/>
              <w:rPr>
                <w:rFonts w:eastAsia="仿宋"/>
                <w:szCs w:val="21"/>
              </w:rPr>
            </w:pPr>
            <w:r w:rsidRPr="004D2A2D">
              <w:rPr>
                <w:rFonts w:eastAsia="仿宋"/>
                <w:szCs w:val="21"/>
              </w:rPr>
              <w:t>31</w:t>
            </w:r>
          </w:p>
        </w:tc>
        <w:tc>
          <w:tcPr>
            <w:tcW w:w="4237" w:type="dxa"/>
            <w:shd w:val="clear" w:color="auto" w:fill="auto"/>
            <w:noWrap/>
            <w:vAlign w:val="center"/>
            <w:hideMark/>
          </w:tcPr>
          <w:p w14:paraId="3B100ED4" w14:textId="77777777" w:rsidR="00DD4A1C" w:rsidRPr="004D2A2D" w:rsidRDefault="00DD4A1C" w:rsidP="00D41723">
            <w:pPr>
              <w:jc w:val="center"/>
              <w:rPr>
                <w:rFonts w:eastAsia="仿宋"/>
                <w:szCs w:val="21"/>
              </w:rPr>
            </w:pPr>
            <w:r w:rsidRPr="004D2A2D">
              <w:rPr>
                <w:rFonts w:eastAsia="仿宋"/>
                <w:szCs w:val="21"/>
              </w:rPr>
              <w:t>生物安全柜</w:t>
            </w:r>
          </w:p>
        </w:tc>
        <w:tc>
          <w:tcPr>
            <w:tcW w:w="1476" w:type="dxa"/>
            <w:shd w:val="clear" w:color="auto" w:fill="auto"/>
            <w:noWrap/>
            <w:vAlign w:val="center"/>
            <w:hideMark/>
          </w:tcPr>
          <w:p w14:paraId="7215AE68" w14:textId="77777777" w:rsidR="00DD4A1C" w:rsidRPr="004D2A2D" w:rsidRDefault="00DD4A1C" w:rsidP="00D41723">
            <w:pPr>
              <w:jc w:val="center"/>
              <w:rPr>
                <w:rFonts w:eastAsia="仿宋"/>
                <w:szCs w:val="21"/>
              </w:rPr>
            </w:pPr>
            <w:r w:rsidRPr="004D2A2D">
              <w:rPr>
                <w:rFonts w:eastAsia="仿宋"/>
                <w:szCs w:val="21"/>
              </w:rPr>
              <w:t>10</w:t>
            </w:r>
          </w:p>
        </w:tc>
        <w:tc>
          <w:tcPr>
            <w:tcW w:w="1544" w:type="dxa"/>
            <w:vMerge/>
            <w:shd w:val="clear" w:color="auto" w:fill="auto"/>
            <w:vAlign w:val="center"/>
            <w:hideMark/>
          </w:tcPr>
          <w:p w14:paraId="44D0D25A" w14:textId="77777777" w:rsidR="00DD4A1C" w:rsidRPr="004D2A2D" w:rsidRDefault="00DD4A1C" w:rsidP="00D41723">
            <w:pPr>
              <w:rPr>
                <w:rFonts w:eastAsia="仿宋"/>
                <w:szCs w:val="21"/>
              </w:rPr>
            </w:pPr>
          </w:p>
        </w:tc>
      </w:tr>
      <w:tr w:rsidR="004D2A2D" w:rsidRPr="004D2A2D" w14:paraId="31C380FC" w14:textId="77777777" w:rsidTr="00D41723">
        <w:trPr>
          <w:trHeight w:val="285"/>
          <w:jc w:val="center"/>
        </w:trPr>
        <w:tc>
          <w:tcPr>
            <w:tcW w:w="1476" w:type="dxa"/>
            <w:shd w:val="clear" w:color="auto" w:fill="auto"/>
            <w:noWrap/>
            <w:vAlign w:val="center"/>
            <w:hideMark/>
          </w:tcPr>
          <w:p w14:paraId="3EC2EA71" w14:textId="77777777" w:rsidR="00DD4A1C" w:rsidRPr="004D2A2D" w:rsidRDefault="00DD4A1C" w:rsidP="00D41723">
            <w:pPr>
              <w:jc w:val="center"/>
              <w:rPr>
                <w:rFonts w:eastAsia="仿宋"/>
                <w:szCs w:val="21"/>
              </w:rPr>
            </w:pPr>
            <w:r w:rsidRPr="004D2A2D">
              <w:rPr>
                <w:rFonts w:eastAsia="仿宋"/>
                <w:szCs w:val="21"/>
              </w:rPr>
              <w:t>32</w:t>
            </w:r>
          </w:p>
        </w:tc>
        <w:tc>
          <w:tcPr>
            <w:tcW w:w="4237" w:type="dxa"/>
            <w:shd w:val="clear" w:color="auto" w:fill="auto"/>
            <w:noWrap/>
            <w:vAlign w:val="center"/>
            <w:hideMark/>
          </w:tcPr>
          <w:p w14:paraId="56A8B8C2" w14:textId="77777777" w:rsidR="00DD4A1C" w:rsidRPr="004D2A2D" w:rsidRDefault="00DD4A1C" w:rsidP="00D41723">
            <w:pPr>
              <w:jc w:val="center"/>
              <w:rPr>
                <w:rFonts w:eastAsia="仿宋"/>
                <w:szCs w:val="21"/>
              </w:rPr>
            </w:pPr>
            <w:r w:rsidRPr="004D2A2D">
              <w:rPr>
                <w:rFonts w:eastAsia="仿宋"/>
                <w:szCs w:val="21"/>
              </w:rPr>
              <w:t>干燥箱</w:t>
            </w:r>
          </w:p>
        </w:tc>
        <w:tc>
          <w:tcPr>
            <w:tcW w:w="1476" w:type="dxa"/>
            <w:shd w:val="clear" w:color="auto" w:fill="auto"/>
            <w:noWrap/>
            <w:vAlign w:val="center"/>
            <w:hideMark/>
          </w:tcPr>
          <w:p w14:paraId="21C4BDCD" w14:textId="77777777" w:rsidR="00DD4A1C" w:rsidRPr="004D2A2D" w:rsidRDefault="00DD4A1C" w:rsidP="00D41723">
            <w:pPr>
              <w:jc w:val="center"/>
              <w:rPr>
                <w:rFonts w:eastAsia="仿宋"/>
                <w:szCs w:val="21"/>
              </w:rPr>
            </w:pPr>
            <w:r w:rsidRPr="004D2A2D">
              <w:rPr>
                <w:rFonts w:eastAsia="仿宋"/>
                <w:szCs w:val="21"/>
              </w:rPr>
              <w:t>2</w:t>
            </w:r>
          </w:p>
        </w:tc>
        <w:tc>
          <w:tcPr>
            <w:tcW w:w="1544" w:type="dxa"/>
            <w:vMerge/>
            <w:shd w:val="clear" w:color="auto" w:fill="auto"/>
            <w:vAlign w:val="center"/>
            <w:hideMark/>
          </w:tcPr>
          <w:p w14:paraId="13B2145A" w14:textId="77777777" w:rsidR="00DD4A1C" w:rsidRPr="004D2A2D" w:rsidRDefault="00DD4A1C" w:rsidP="00D41723">
            <w:pPr>
              <w:rPr>
                <w:rFonts w:eastAsia="仿宋"/>
                <w:szCs w:val="21"/>
              </w:rPr>
            </w:pPr>
          </w:p>
        </w:tc>
      </w:tr>
      <w:tr w:rsidR="004D2A2D" w:rsidRPr="004D2A2D" w14:paraId="76D582BD" w14:textId="77777777" w:rsidTr="00D41723">
        <w:trPr>
          <w:trHeight w:val="285"/>
          <w:jc w:val="center"/>
        </w:trPr>
        <w:tc>
          <w:tcPr>
            <w:tcW w:w="1476" w:type="dxa"/>
            <w:shd w:val="clear" w:color="auto" w:fill="auto"/>
            <w:noWrap/>
            <w:vAlign w:val="center"/>
            <w:hideMark/>
          </w:tcPr>
          <w:p w14:paraId="3438178B" w14:textId="77777777" w:rsidR="00DD4A1C" w:rsidRPr="004D2A2D" w:rsidRDefault="00DD4A1C" w:rsidP="00D41723">
            <w:pPr>
              <w:jc w:val="center"/>
              <w:rPr>
                <w:rFonts w:eastAsia="仿宋"/>
                <w:szCs w:val="21"/>
              </w:rPr>
            </w:pPr>
            <w:r w:rsidRPr="004D2A2D">
              <w:rPr>
                <w:rFonts w:eastAsia="仿宋"/>
                <w:szCs w:val="21"/>
              </w:rPr>
              <w:t>33</w:t>
            </w:r>
          </w:p>
        </w:tc>
        <w:tc>
          <w:tcPr>
            <w:tcW w:w="4237" w:type="dxa"/>
            <w:shd w:val="clear" w:color="auto" w:fill="auto"/>
            <w:noWrap/>
            <w:vAlign w:val="center"/>
            <w:hideMark/>
          </w:tcPr>
          <w:p w14:paraId="66EBFAB9" w14:textId="77777777" w:rsidR="00DD4A1C" w:rsidRPr="004D2A2D" w:rsidRDefault="00DD4A1C" w:rsidP="00D41723">
            <w:pPr>
              <w:jc w:val="center"/>
              <w:rPr>
                <w:rFonts w:eastAsia="仿宋"/>
                <w:szCs w:val="21"/>
              </w:rPr>
            </w:pPr>
            <w:r w:rsidRPr="004D2A2D">
              <w:rPr>
                <w:rFonts w:eastAsia="仿宋"/>
                <w:szCs w:val="21"/>
              </w:rPr>
              <w:t>原位杂交仪</w:t>
            </w:r>
          </w:p>
        </w:tc>
        <w:tc>
          <w:tcPr>
            <w:tcW w:w="1476" w:type="dxa"/>
            <w:shd w:val="clear" w:color="auto" w:fill="auto"/>
            <w:noWrap/>
            <w:vAlign w:val="center"/>
            <w:hideMark/>
          </w:tcPr>
          <w:p w14:paraId="05FE7323" w14:textId="77777777" w:rsidR="00DD4A1C" w:rsidRPr="004D2A2D" w:rsidRDefault="00DD4A1C" w:rsidP="00D41723">
            <w:pPr>
              <w:jc w:val="center"/>
              <w:rPr>
                <w:rFonts w:eastAsia="仿宋"/>
                <w:szCs w:val="21"/>
              </w:rPr>
            </w:pPr>
            <w:r w:rsidRPr="004D2A2D">
              <w:rPr>
                <w:rFonts w:eastAsia="仿宋"/>
                <w:szCs w:val="21"/>
              </w:rPr>
              <w:t>1</w:t>
            </w:r>
          </w:p>
        </w:tc>
        <w:tc>
          <w:tcPr>
            <w:tcW w:w="1544" w:type="dxa"/>
            <w:vMerge/>
            <w:shd w:val="clear" w:color="auto" w:fill="auto"/>
            <w:vAlign w:val="center"/>
            <w:hideMark/>
          </w:tcPr>
          <w:p w14:paraId="0D93B6B9" w14:textId="77777777" w:rsidR="00DD4A1C" w:rsidRPr="004D2A2D" w:rsidRDefault="00DD4A1C" w:rsidP="00D41723">
            <w:pPr>
              <w:rPr>
                <w:rFonts w:eastAsia="仿宋"/>
                <w:szCs w:val="21"/>
              </w:rPr>
            </w:pPr>
          </w:p>
        </w:tc>
      </w:tr>
      <w:tr w:rsidR="004D2A2D" w:rsidRPr="004D2A2D" w14:paraId="58C692D3" w14:textId="77777777" w:rsidTr="00D41723">
        <w:trPr>
          <w:trHeight w:val="285"/>
          <w:jc w:val="center"/>
        </w:trPr>
        <w:tc>
          <w:tcPr>
            <w:tcW w:w="1476" w:type="dxa"/>
            <w:shd w:val="clear" w:color="auto" w:fill="auto"/>
            <w:noWrap/>
            <w:vAlign w:val="center"/>
            <w:hideMark/>
          </w:tcPr>
          <w:p w14:paraId="78057AF4" w14:textId="77777777" w:rsidR="00DD4A1C" w:rsidRPr="004D2A2D" w:rsidRDefault="00DD4A1C" w:rsidP="00D41723">
            <w:pPr>
              <w:jc w:val="center"/>
              <w:rPr>
                <w:rFonts w:eastAsia="仿宋"/>
                <w:szCs w:val="21"/>
              </w:rPr>
            </w:pPr>
            <w:r w:rsidRPr="004D2A2D">
              <w:rPr>
                <w:rFonts w:eastAsia="仿宋"/>
                <w:szCs w:val="21"/>
              </w:rPr>
              <w:t>34</w:t>
            </w:r>
          </w:p>
        </w:tc>
        <w:tc>
          <w:tcPr>
            <w:tcW w:w="4237" w:type="dxa"/>
            <w:shd w:val="clear" w:color="auto" w:fill="auto"/>
            <w:noWrap/>
            <w:vAlign w:val="center"/>
            <w:hideMark/>
          </w:tcPr>
          <w:p w14:paraId="054ACADF" w14:textId="77777777" w:rsidR="00DD4A1C" w:rsidRPr="004D2A2D" w:rsidRDefault="00DD4A1C" w:rsidP="00D41723">
            <w:pPr>
              <w:jc w:val="center"/>
              <w:rPr>
                <w:rFonts w:eastAsia="仿宋"/>
                <w:szCs w:val="21"/>
              </w:rPr>
            </w:pPr>
            <w:r w:rsidRPr="004D2A2D">
              <w:rPr>
                <w:rFonts w:eastAsia="仿宋"/>
                <w:szCs w:val="21"/>
              </w:rPr>
              <w:t>离心机</w:t>
            </w:r>
          </w:p>
        </w:tc>
        <w:tc>
          <w:tcPr>
            <w:tcW w:w="1476" w:type="dxa"/>
            <w:shd w:val="clear" w:color="auto" w:fill="auto"/>
            <w:noWrap/>
            <w:vAlign w:val="center"/>
            <w:hideMark/>
          </w:tcPr>
          <w:p w14:paraId="2155739A" w14:textId="77777777" w:rsidR="00DD4A1C" w:rsidRPr="004D2A2D" w:rsidRDefault="00DD4A1C" w:rsidP="00D41723">
            <w:pPr>
              <w:jc w:val="center"/>
              <w:rPr>
                <w:rFonts w:eastAsia="仿宋"/>
                <w:szCs w:val="21"/>
              </w:rPr>
            </w:pPr>
            <w:r w:rsidRPr="004D2A2D">
              <w:rPr>
                <w:rFonts w:eastAsia="仿宋"/>
                <w:szCs w:val="21"/>
              </w:rPr>
              <w:t>25</w:t>
            </w:r>
          </w:p>
        </w:tc>
        <w:tc>
          <w:tcPr>
            <w:tcW w:w="1544" w:type="dxa"/>
            <w:vMerge/>
            <w:shd w:val="clear" w:color="auto" w:fill="auto"/>
            <w:vAlign w:val="center"/>
            <w:hideMark/>
          </w:tcPr>
          <w:p w14:paraId="6640A353" w14:textId="77777777" w:rsidR="00DD4A1C" w:rsidRPr="004D2A2D" w:rsidRDefault="00DD4A1C" w:rsidP="00D41723">
            <w:pPr>
              <w:rPr>
                <w:rFonts w:eastAsia="仿宋"/>
                <w:szCs w:val="21"/>
              </w:rPr>
            </w:pPr>
          </w:p>
        </w:tc>
      </w:tr>
      <w:tr w:rsidR="004D2A2D" w:rsidRPr="004D2A2D" w14:paraId="4D921BF6" w14:textId="77777777" w:rsidTr="00D41723">
        <w:trPr>
          <w:trHeight w:val="285"/>
          <w:jc w:val="center"/>
        </w:trPr>
        <w:tc>
          <w:tcPr>
            <w:tcW w:w="1476" w:type="dxa"/>
            <w:shd w:val="clear" w:color="auto" w:fill="auto"/>
            <w:noWrap/>
            <w:vAlign w:val="center"/>
            <w:hideMark/>
          </w:tcPr>
          <w:p w14:paraId="54FB832A" w14:textId="77777777" w:rsidR="00DD4A1C" w:rsidRPr="004D2A2D" w:rsidRDefault="00DD4A1C" w:rsidP="00D41723">
            <w:pPr>
              <w:jc w:val="center"/>
              <w:rPr>
                <w:rFonts w:eastAsia="仿宋"/>
                <w:szCs w:val="21"/>
              </w:rPr>
            </w:pPr>
            <w:r w:rsidRPr="004D2A2D">
              <w:rPr>
                <w:rFonts w:eastAsia="仿宋"/>
                <w:szCs w:val="21"/>
              </w:rPr>
              <w:t>35</w:t>
            </w:r>
          </w:p>
        </w:tc>
        <w:tc>
          <w:tcPr>
            <w:tcW w:w="4237" w:type="dxa"/>
            <w:shd w:val="clear" w:color="auto" w:fill="auto"/>
            <w:noWrap/>
            <w:vAlign w:val="center"/>
            <w:hideMark/>
          </w:tcPr>
          <w:p w14:paraId="4FE3CC48" w14:textId="77777777" w:rsidR="00DD4A1C" w:rsidRPr="004D2A2D" w:rsidRDefault="00DD4A1C" w:rsidP="00D41723">
            <w:pPr>
              <w:jc w:val="center"/>
              <w:rPr>
                <w:rFonts w:eastAsia="仿宋"/>
                <w:szCs w:val="21"/>
              </w:rPr>
            </w:pPr>
            <w:r w:rsidRPr="004D2A2D">
              <w:rPr>
                <w:rFonts w:eastAsia="仿宋"/>
                <w:szCs w:val="21"/>
              </w:rPr>
              <w:t>显微镜</w:t>
            </w:r>
          </w:p>
        </w:tc>
        <w:tc>
          <w:tcPr>
            <w:tcW w:w="1476" w:type="dxa"/>
            <w:shd w:val="clear" w:color="auto" w:fill="auto"/>
            <w:noWrap/>
            <w:vAlign w:val="center"/>
            <w:hideMark/>
          </w:tcPr>
          <w:p w14:paraId="7120C0D1" w14:textId="77777777" w:rsidR="00DD4A1C" w:rsidRPr="004D2A2D" w:rsidRDefault="00DD4A1C" w:rsidP="00D41723">
            <w:pPr>
              <w:jc w:val="center"/>
              <w:rPr>
                <w:rFonts w:eastAsia="仿宋"/>
                <w:szCs w:val="21"/>
              </w:rPr>
            </w:pPr>
            <w:r w:rsidRPr="004D2A2D">
              <w:rPr>
                <w:rFonts w:eastAsia="仿宋"/>
                <w:szCs w:val="21"/>
              </w:rPr>
              <w:t>16</w:t>
            </w:r>
          </w:p>
        </w:tc>
        <w:tc>
          <w:tcPr>
            <w:tcW w:w="1544" w:type="dxa"/>
            <w:vMerge/>
            <w:shd w:val="clear" w:color="auto" w:fill="auto"/>
            <w:vAlign w:val="center"/>
            <w:hideMark/>
          </w:tcPr>
          <w:p w14:paraId="109209E4" w14:textId="77777777" w:rsidR="00DD4A1C" w:rsidRPr="004D2A2D" w:rsidRDefault="00DD4A1C" w:rsidP="00D41723">
            <w:pPr>
              <w:rPr>
                <w:rFonts w:eastAsia="仿宋"/>
                <w:szCs w:val="21"/>
              </w:rPr>
            </w:pPr>
          </w:p>
        </w:tc>
      </w:tr>
      <w:tr w:rsidR="004D2A2D" w:rsidRPr="004D2A2D" w14:paraId="03B8B947" w14:textId="77777777" w:rsidTr="00D41723">
        <w:trPr>
          <w:trHeight w:val="285"/>
          <w:jc w:val="center"/>
        </w:trPr>
        <w:tc>
          <w:tcPr>
            <w:tcW w:w="1476" w:type="dxa"/>
            <w:shd w:val="clear" w:color="auto" w:fill="auto"/>
            <w:noWrap/>
            <w:vAlign w:val="center"/>
            <w:hideMark/>
          </w:tcPr>
          <w:p w14:paraId="794785AE" w14:textId="77777777" w:rsidR="00DD4A1C" w:rsidRPr="004D2A2D" w:rsidRDefault="00DD4A1C" w:rsidP="00D41723">
            <w:pPr>
              <w:jc w:val="center"/>
              <w:rPr>
                <w:rFonts w:eastAsia="仿宋"/>
                <w:szCs w:val="21"/>
              </w:rPr>
            </w:pPr>
            <w:r w:rsidRPr="004D2A2D">
              <w:rPr>
                <w:rFonts w:eastAsia="仿宋"/>
                <w:szCs w:val="21"/>
              </w:rPr>
              <w:t>36</w:t>
            </w:r>
          </w:p>
        </w:tc>
        <w:tc>
          <w:tcPr>
            <w:tcW w:w="4237" w:type="dxa"/>
            <w:shd w:val="clear" w:color="auto" w:fill="auto"/>
            <w:noWrap/>
            <w:vAlign w:val="center"/>
            <w:hideMark/>
          </w:tcPr>
          <w:p w14:paraId="47E051D5" w14:textId="77777777" w:rsidR="00DD4A1C" w:rsidRPr="004D2A2D" w:rsidRDefault="00DD4A1C" w:rsidP="00D41723">
            <w:pPr>
              <w:jc w:val="center"/>
              <w:rPr>
                <w:rFonts w:eastAsia="仿宋"/>
                <w:szCs w:val="21"/>
              </w:rPr>
            </w:pPr>
            <w:r w:rsidRPr="004D2A2D">
              <w:rPr>
                <w:rFonts w:eastAsia="仿宋"/>
                <w:szCs w:val="21"/>
              </w:rPr>
              <w:t>全自动生化免疫分析仪</w:t>
            </w:r>
          </w:p>
        </w:tc>
        <w:tc>
          <w:tcPr>
            <w:tcW w:w="1476" w:type="dxa"/>
            <w:shd w:val="clear" w:color="auto" w:fill="auto"/>
            <w:noWrap/>
            <w:vAlign w:val="center"/>
            <w:hideMark/>
          </w:tcPr>
          <w:p w14:paraId="03B02855" w14:textId="77777777" w:rsidR="00DD4A1C" w:rsidRPr="004D2A2D" w:rsidRDefault="00DD4A1C" w:rsidP="00D41723">
            <w:pPr>
              <w:jc w:val="center"/>
              <w:rPr>
                <w:rFonts w:eastAsia="仿宋"/>
                <w:szCs w:val="21"/>
              </w:rPr>
            </w:pPr>
            <w:r w:rsidRPr="004D2A2D">
              <w:rPr>
                <w:rFonts w:eastAsia="仿宋"/>
                <w:szCs w:val="21"/>
              </w:rPr>
              <w:t>3</w:t>
            </w:r>
          </w:p>
        </w:tc>
        <w:tc>
          <w:tcPr>
            <w:tcW w:w="1544" w:type="dxa"/>
            <w:vMerge/>
            <w:shd w:val="clear" w:color="auto" w:fill="auto"/>
            <w:vAlign w:val="center"/>
            <w:hideMark/>
          </w:tcPr>
          <w:p w14:paraId="1807F117" w14:textId="77777777" w:rsidR="00DD4A1C" w:rsidRPr="004D2A2D" w:rsidRDefault="00DD4A1C" w:rsidP="00D41723">
            <w:pPr>
              <w:rPr>
                <w:rFonts w:eastAsia="仿宋"/>
                <w:szCs w:val="21"/>
              </w:rPr>
            </w:pPr>
          </w:p>
        </w:tc>
      </w:tr>
      <w:tr w:rsidR="004D2A2D" w:rsidRPr="004D2A2D" w14:paraId="66CE6A26" w14:textId="77777777" w:rsidTr="00D41723">
        <w:trPr>
          <w:trHeight w:val="285"/>
          <w:jc w:val="center"/>
        </w:trPr>
        <w:tc>
          <w:tcPr>
            <w:tcW w:w="1476" w:type="dxa"/>
            <w:shd w:val="clear" w:color="auto" w:fill="auto"/>
            <w:noWrap/>
            <w:vAlign w:val="center"/>
            <w:hideMark/>
          </w:tcPr>
          <w:p w14:paraId="60A89BED" w14:textId="77777777" w:rsidR="00DD4A1C" w:rsidRPr="004D2A2D" w:rsidRDefault="00DD4A1C" w:rsidP="00D41723">
            <w:pPr>
              <w:jc w:val="center"/>
              <w:rPr>
                <w:rFonts w:eastAsia="仿宋"/>
                <w:szCs w:val="21"/>
              </w:rPr>
            </w:pPr>
            <w:r w:rsidRPr="004D2A2D">
              <w:rPr>
                <w:rFonts w:eastAsia="仿宋"/>
                <w:szCs w:val="21"/>
              </w:rPr>
              <w:t>37</w:t>
            </w:r>
          </w:p>
        </w:tc>
        <w:tc>
          <w:tcPr>
            <w:tcW w:w="4237" w:type="dxa"/>
            <w:shd w:val="clear" w:color="auto" w:fill="auto"/>
            <w:noWrap/>
            <w:vAlign w:val="center"/>
            <w:hideMark/>
          </w:tcPr>
          <w:p w14:paraId="3F72C9B6" w14:textId="77777777" w:rsidR="00DD4A1C" w:rsidRPr="004D2A2D" w:rsidRDefault="00DD4A1C" w:rsidP="00D41723">
            <w:pPr>
              <w:jc w:val="center"/>
              <w:rPr>
                <w:rFonts w:eastAsia="仿宋"/>
                <w:szCs w:val="21"/>
              </w:rPr>
            </w:pPr>
            <w:r w:rsidRPr="004D2A2D">
              <w:rPr>
                <w:rFonts w:eastAsia="仿宋"/>
                <w:szCs w:val="21"/>
              </w:rPr>
              <w:t>全自动免疫组化系统</w:t>
            </w:r>
          </w:p>
        </w:tc>
        <w:tc>
          <w:tcPr>
            <w:tcW w:w="1476" w:type="dxa"/>
            <w:shd w:val="clear" w:color="auto" w:fill="auto"/>
            <w:noWrap/>
            <w:vAlign w:val="center"/>
            <w:hideMark/>
          </w:tcPr>
          <w:p w14:paraId="31B11333" w14:textId="77777777" w:rsidR="00DD4A1C" w:rsidRPr="004D2A2D" w:rsidRDefault="00DD4A1C" w:rsidP="00D41723">
            <w:pPr>
              <w:jc w:val="center"/>
              <w:rPr>
                <w:rFonts w:eastAsia="仿宋"/>
                <w:szCs w:val="21"/>
              </w:rPr>
            </w:pPr>
            <w:r w:rsidRPr="004D2A2D">
              <w:rPr>
                <w:rFonts w:eastAsia="仿宋"/>
                <w:szCs w:val="21"/>
              </w:rPr>
              <w:t>1</w:t>
            </w:r>
          </w:p>
        </w:tc>
        <w:tc>
          <w:tcPr>
            <w:tcW w:w="1544" w:type="dxa"/>
            <w:vMerge/>
            <w:shd w:val="clear" w:color="auto" w:fill="auto"/>
            <w:vAlign w:val="center"/>
            <w:hideMark/>
          </w:tcPr>
          <w:p w14:paraId="713A5B53" w14:textId="77777777" w:rsidR="00DD4A1C" w:rsidRPr="004D2A2D" w:rsidRDefault="00DD4A1C" w:rsidP="00D41723">
            <w:pPr>
              <w:rPr>
                <w:rFonts w:eastAsia="仿宋"/>
                <w:szCs w:val="21"/>
              </w:rPr>
            </w:pPr>
          </w:p>
        </w:tc>
      </w:tr>
      <w:tr w:rsidR="004D2A2D" w:rsidRPr="004D2A2D" w14:paraId="51DCB9BA" w14:textId="77777777" w:rsidTr="00D41723">
        <w:trPr>
          <w:trHeight w:val="285"/>
          <w:jc w:val="center"/>
        </w:trPr>
        <w:tc>
          <w:tcPr>
            <w:tcW w:w="1476" w:type="dxa"/>
            <w:shd w:val="clear" w:color="auto" w:fill="auto"/>
            <w:noWrap/>
            <w:vAlign w:val="center"/>
            <w:hideMark/>
          </w:tcPr>
          <w:p w14:paraId="17CB1C55" w14:textId="77777777" w:rsidR="00DD4A1C" w:rsidRPr="004D2A2D" w:rsidRDefault="00DD4A1C" w:rsidP="00D41723">
            <w:pPr>
              <w:jc w:val="center"/>
              <w:rPr>
                <w:rFonts w:eastAsia="仿宋"/>
                <w:szCs w:val="21"/>
              </w:rPr>
            </w:pPr>
            <w:r w:rsidRPr="004D2A2D">
              <w:rPr>
                <w:rFonts w:eastAsia="仿宋"/>
                <w:szCs w:val="21"/>
              </w:rPr>
              <w:t>38</w:t>
            </w:r>
          </w:p>
        </w:tc>
        <w:tc>
          <w:tcPr>
            <w:tcW w:w="4237" w:type="dxa"/>
            <w:shd w:val="clear" w:color="auto" w:fill="auto"/>
            <w:noWrap/>
            <w:vAlign w:val="center"/>
            <w:hideMark/>
          </w:tcPr>
          <w:p w14:paraId="660AAB43" w14:textId="77777777" w:rsidR="00DD4A1C" w:rsidRPr="004D2A2D" w:rsidRDefault="00DD4A1C" w:rsidP="00D41723">
            <w:pPr>
              <w:jc w:val="center"/>
              <w:rPr>
                <w:rFonts w:eastAsia="仿宋"/>
                <w:szCs w:val="21"/>
              </w:rPr>
            </w:pPr>
            <w:r w:rsidRPr="004D2A2D">
              <w:rPr>
                <w:rFonts w:eastAsia="仿宋"/>
                <w:szCs w:val="21"/>
              </w:rPr>
              <w:t>空气消毒机</w:t>
            </w:r>
          </w:p>
        </w:tc>
        <w:tc>
          <w:tcPr>
            <w:tcW w:w="1476" w:type="dxa"/>
            <w:shd w:val="clear" w:color="auto" w:fill="auto"/>
            <w:noWrap/>
            <w:vAlign w:val="center"/>
            <w:hideMark/>
          </w:tcPr>
          <w:p w14:paraId="425926FF" w14:textId="77777777" w:rsidR="00DD4A1C" w:rsidRPr="004D2A2D" w:rsidRDefault="00DD4A1C" w:rsidP="00D41723">
            <w:pPr>
              <w:jc w:val="center"/>
              <w:rPr>
                <w:rFonts w:eastAsia="仿宋"/>
                <w:szCs w:val="21"/>
              </w:rPr>
            </w:pPr>
            <w:r w:rsidRPr="004D2A2D">
              <w:rPr>
                <w:rFonts w:eastAsia="仿宋"/>
                <w:szCs w:val="21"/>
              </w:rPr>
              <w:t>6</w:t>
            </w:r>
          </w:p>
        </w:tc>
        <w:tc>
          <w:tcPr>
            <w:tcW w:w="1544" w:type="dxa"/>
            <w:vMerge/>
            <w:shd w:val="clear" w:color="auto" w:fill="auto"/>
            <w:vAlign w:val="center"/>
            <w:hideMark/>
          </w:tcPr>
          <w:p w14:paraId="7139CF90" w14:textId="77777777" w:rsidR="00DD4A1C" w:rsidRPr="004D2A2D" w:rsidRDefault="00DD4A1C" w:rsidP="00D41723">
            <w:pPr>
              <w:rPr>
                <w:rFonts w:eastAsia="仿宋"/>
                <w:szCs w:val="21"/>
              </w:rPr>
            </w:pPr>
          </w:p>
        </w:tc>
      </w:tr>
      <w:tr w:rsidR="004D2A2D" w:rsidRPr="004D2A2D" w14:paraId="661E5ACA" w14:textId="77777777" w:rsidTr="00D41723">
        <w:trPr>
          <w:trHeight w:val="285"/>
          <w:jc w:val="center"/>
        </w:trPr>
        <w:tc>
          <w:tcPr>
            <w:tcW w:w="1476" w:type="dxa"/>
            <w:shd w:val="clear" w:color="auto" w:fill="auto"/>
            <w:noWrap/>
            <w:vAlign w:val="center"/>
            <w:hideMark/>
          </w:tcPr>
          <w:p w14:paraId="1BCDFC80" w14:textId="77777777" w:rsidR="00DD4A1C" w:rsidRPr="004D2A2D" w:rsidRDefault="00DD4A1C" w:rsidP="00D41723">
            <w:pPr>
              <w:jc w:val="center"/>
              <w:rPr>
                <w:rFonts w:eastAsia="仿宋"/>
                <w:szCs w:val="21"/>
              </w:rPr>
            </w:pPr>
            <w:r w:rsidRPr="004D2A2D">
              <w:rPr>
                <w:rFonts w:eastAsia="仿宋"/>
                <w:szCs w:val="21"/>
              </w:rPr>
              <w:t>39</w:t>
            </w:r>
          </w:p>
        </w:tc>
        <w:tc>
          <w:tcPr>
            <w:tcW w:w="4237" w:type="dxa"/>
            <w:shd w:val="clear" w:color="auto" w:fill="auto"/>
            <w:noWrap/>
            <w:vAlign w:val="center"/>
            <w:hideMark/>
          </w:tcPr>
          <w:p w14:paraId="485C6B81" w14:textId="77777777" w:rsidR="00DD4A1C" w:rsidRPr="004D2A2D" w:rsidRDefault="00DD4A1C" w:rsidP="00D41723">
            <w:pPr>
              <w:jc w:val="center"/>
              <w:rPr>
                <w:rFonts w:eastAsia="仿宋"/>
                <w:szCs w:val="21"/>
              </w:rPr>
            </w:pPr>
            <w:r w:rsidRPr="004D2A2D">
              <w:rPr>
                <w:rFonts w:eastAsia="仿宋"/>
                <w:szCs w:val="21"/>
              </w:rPr>
              <w:t>紫外线消毒车（仪）</w:t>
            </w:r>
          </w:p>
        </w:tc>
        <w:tc>
          <w:tcPr>
            <w:tcW w:w="1476" w:type="dxa"/>
            <w:shd w:val="clear" w:color="auto" w:fill="auto"/>
            <w:noWrap/>
            <w:vAlign w:val="center"/>
            <w:hideMark/>
          </w:tcPr>
          <w:p w14:paraId="1C9505C3" w14:textId="77777777" w:rsidR="00DD4A1C" w:rsidRPr="004D2A2D" w:rsidRDefault="00DD4A1C" w:rsidP="00D41723">
            <w:pPr>
              <w:jc w:val="center"/>
              <w:rPr>
                <w:rFonts w:eastAsia="仿宋"/>
                <w:szCs w:val="21"/>
              </w:rPr>
            </w:pPr>
            <w:r w:rsidRPr="004D2A2D">
              <w:rPr>
                <w:rFonts w:eastAsia="仿宋"/>
                <w:szCs w:val="21"/>
              </w:rPr>
              <w:t>14</w:t>
            </w:r>
          </w:p>
        </w:tc>
        <w:tc>
          <w:tcPr>
            <w:tcW w:w="1544" w:type="dxa"/>
            <w:vMerge/>
            <w:shd w:val="clear" w:color="auto" w:fill="auto"/>
            <w:vAlign w:val="center"/>
            <w:hideMark/>
          </w:tcPr>
          <w:p w14:paraId="1C0AD1C6" w14:textId="77777777" w:rsidR="00DD4A1C" w:rsidRPr="004D2A2D" w:rsidRDefault="00DD4A1C" w:rsidP="00D41723">
            <w:pPr>
              <w:rPr>
                <w:rFonts w:eastAsia="仿宋"/>
                <w:szCs w:val="21"/>
              </w:rPr>
            </w:pPr>
          </w:p>
        </w:tc>
      </w:tr>
      <w:tr w:rsidR="004D2A2D" w:rsidRPr="004D2A2D" w14:paraId="4AE73F52" w14:textId="77777777" w:rsidTr="00D41723">
        <w:trPr>
          <w:trHeight w:val="285"/>
          <w:jc w:val="center"/>
        </w:trPr>
        <w:tc>
          <w:tcPr>
            <w:tcW w:w="1476" w:type="dxa"/>
            <w:shd w:val="clear" w:color="auto" w:fill="auto"/>
            <w:noWrap/>
            <w:vAlign w:val="center"/>
            <w:hideMark/>
          </w:tcPr>
          <w:p w14:paraId="358DEAA0" w14:textId="77777777" w:rsidR="00DD4A1C" w:rsidRPr="004D2A2D" w:rsidRDefault="00DD4A1C" w:rsidP="00D41723">
            <w:pPr>
              <w:jc w:val="center"/>
              <w:rPr>
                <w:rFonts w:eastAsia="仿宋"/>
                <w:szCs w:val="21"/>
              </w:rPr>
            </w:pPr>
            <w:r w:rsidRPr="004D2A2D">
              <w:rPr>
                <w:rFonts w:eastAsia="仿宋"/>
                <w:szCs w:val="21"/>
              </w:rPr>
              <w:t>40</w:t>
            </w:r>
          </w:p>
        </w:tc>
        <w:tc>
          <w:tcPr>
            <w:tcW w:w="4237" w:type="dxa"/>
            <w:shd w:val="clear" w:color="auto" w:fill="auto"/>
            <w:noWrap/>
            <w:vAlign w:val="center"/>
            <w:hideMark/>
          </w:tcPr>
          <w:p w14:paraId="206EBD8A" w14:textId="77777777" w:rsidR="00DD4A1C" w:rsidRPr="004D2A2D" w:rsidRDefault="00DD4A1C" w:rsidP="00D41723">
            <w:pPr>
              <w:jc w:val="center"/>
              <w:rPr>
                <w:rFonts w:eastAsia="仿宋"/>
                <w:szCs w:val="21"/>
              </w:rPr>
            </w:pPr>
            <w:r w:rsidRPr="004D2A2D">
              <w:rPr>
                <w:rFonts w:eastAsia="仿宋"/>
                <w:szCs w:val="21"/>
              </w:rPr>
              <w:t>空气循环风消毒机（移动式）</w:t>
            </w:r>
          </w:p>
        </w:tc>
        <w:tc>
          <w:tcPr>
            <w:tcW w:w="1476" w:type="dxa"/>
            <w:shd w:val="clear" w:color="auto" w:fill="auto"/>
            <w:noWrap/>
            <w:vAlign w:val="center"/>
            <w:hideMark/>
          </w:tcPr>
          <w:p w14:paraId="536A2090" w14:textId="77777777" w:rsidR="00DD4A1C" w:rsidRPr="004D2A2D" w:rsidRDefault="00DD4A1C" w:rsidP="00D41723">
            <w:pPr>
              <w:jc w:val="center"/>
              <w:rPr>
                <w:rFonts w:eastAsia="仿宋"/>
                <w:szCs w:val="21"/>
              </w:rPr>
            </w:pPr>
            <w:r w:rsidRPr="004D2A2D">
              <w:rPr>
                <w:rFonts w:eastAsia="仿宋"/>
                <w:szCs w:val="21"/>
              </w:rPr>
              <w:t>2</w:t>
            </w:r>
          </w:p>
        </w:tc>
        <w:tc>
          <w:tcPr>
            <w:tcW w:w="1544" w:type="dxa"/>
            <w:vMerge/>
            <w:shd w:val="clear" w:color="auto" w:fill="auto"/>
            <w:vAlign w:val="center"/>
            <w:hideMark/>
          </w:tcPr>
          <w:p w14:paraId="29700E74" w14:textId="77777777" w:rsidR="00DD4A1C" w:rsidRPr="004D2A2D" w:rsidRDefault="00DD4A1C" w:rsidP="00D41723">
            <w:pPr>
              <w:rPr>
                <w:rFonts w:eastAsia="仿宋"/>
                <w:szCs w:val="21"/>
              </w:rPr>
            </w:pPr>
          </w:p>
        </w:tc>
      </w:tr>
      <w:tr w:rsidR="004D2A2D" w:rsidRPr="004D2A2D" w14:paraId="1DDA1AAD" w14:textId="77777777" w:rsidTr="00D41723">
        <w:trPr>
          <w:trHeight w:val="285"/>
          <w:jc w:val="center"/>
        </w:trPr>
        <w:tc>
          <w:tcPr>
            <w:tcW w:w="1476" w:type="dxa"/>
            <w:shd w:val="clear" w:color="auto" w:fill="auto"/>
            <w:noWrap/>
            <w:vAlign w:val="center"/>
            <w:hideMark/>
          </w:tcPr>
          <w:p w14:paraId="24751C0F" w14:textId="77777777" w:rsidR="00DD4A1C" w:rsidRPr="004D2A2D" w:rsidRDefault="00DD4A1C" w:rsidP="00D41723">
            <w:pPr>
              <w:jc w:val="center"/>
              <w:rPr>
                <w:rFonts w:eastAsia="仿宋"/>
                <w:szCs w:val="21"/>
              </w:rPr>
            </w:pPr>
            <w:r w:rsidRPr="004D2A2D">
              <w:rPr>
                <w:rFonts w:eastAsia="仿宋"/>
                <w:szCs w:val="21"/>
              </w:rPr>
              <w:t>41</w:t>
            </w:r>
          </w:p>
        </w:tc>
        <w:tc>
          <w:tcPr>
            <w:tcW w:w="4237" w:type="dxa"/>
            <w:shd w:val="clear" w:color="auto" w:fill="auto"/>
            <w:noWrap/>
            <w:vAlign w:val="center"/>
            <w:hideMark/>
          </w:tcPr>
          <w:p w14:paraId="3BC23B2C" w14:textId="77777777" w:rsidR="00DD4A1C" w:rsidRPr="004D2A2D" w:rsidRDefault="00DD4A1C" w:rsidP="00D41723">
            <w:pPr>
              <w:jc w:val="center"/>
              <w:rPr>
                <w:rFonts w:eastAsia="仿宋"/>
                <w:szCs w:val="21"/>
              </w:rPr>
            </w:pPr>
            <w:r w:rsidRPr="004D2A2D">
              <w:rPr>
                <w:rFonts w:eastAsia="仿宋"/>
                <w:szCs w:val="21"/>
              </w:rPr>
              <w:t>全自动清洗消毒器</w:t>
            </w:r>
          </w:p>
        </w:tc>
        <w:tc>
          <w:tcPr>
            <w:tcW w:w="1476" w:type="dxa"/>
            <w:shd w:val="clear" w:color="auto" w:fill="auto"/>
            <w:noWrap/>
            <w:vAlign w:val="center"/>
            <w:hideMark/>
          </w:tcPr>
          <w:p w14:paraId="2564EB04" w14:textId="77777777" w:rsidR="00DD4A1C" w:rsidRPr="004D2A2D" w:rsidRDefault="00DD4A1C" w:rsidP="00D41723">
            <w:pPr>
              <w:jc w:val="center"/>
              <w:rPr>
                <w:rFonts w:eastAsia="仿宋"/>
                <w:szCs w:val="21"/>
              </w:rPr>
            </w:pPr>
            <w:r w:rsidRPr="004D2A2D">
              <w:rPr>
                <w:rFonts w:eastAsia="仿宋"/>
                <w:szCs w:val="21"/>
              </w:rPr>
              <w:t>2</w:t>
            </w:r>
          </w:p>
        </w:tc>
        <w:tc>
          <w:tcPr>
            <w:tcW w:w="1544" w:type="dxa"/>
            <w:vMerge/>
            <w:shd w:val="clear" w:color="auto" w:fill="auto"/>
            <w:vAlign w:val="center"/>
            <w:hideMark/>
          </w:tcPr>
          <w:p w14:paraId="2B98BEBD" w14:textId="77777777" w:rsidR="00DD4A1C" w:rsidRPr="004D2A2D" w:rsidRDefault="00DD4A1C" w:rsidP="00D41723">
            <w:pPr>
              <w:rPr>
                <w:rFonts w:eastAsia="仿宋"/>
                <w:szCs w:val="21"/>
              </w:rPr>
            </w:pPr>
          </w:p>
        </w:tc>
      </w:tr>
      <w:tr w:rsidR="004D2A2D" w:rsidRPr="004D2A2D" w14:paraId="216B9942" w14:textId="77777777" w:rsidTr="00D41723">
        <w:trPr>
          <w:trHeight w:val="285"/>
          <w:jc w:val="center"/>
        </w:trPr>
        <w:tc>
          <w:tcPr>
            <w:tcW w:w="1476" w:type="dxa"/>
            <w:shd w:val="clear" w:color="auto" w:fill="auto"/>
            <w:noWrap/>
            <w:vAlign w:val="center"/>
            <w:hideMark/>
          </w:tcPr>
          <w:p w14:paraId="533E134C" w14:textId="77777777" w:rsidR="00DD4A1C" w:rsidRPr="004D2A2D" w:rsidRDefault="00DD4A1C" w:rsidP="00D41723">
            <w:pPr>
              <w:jc w:val="center"/>
              <w:rPr>
                <w:rFonts w:eastAsia="仿宋"/>
                <w:szCs w:val="21"/>
              </w:rPr>
            </w:pPr>
            <w:r w:rsidRPr="004D2A2D">
              <w:rPr>
                <w:rFonts w:eastAsia="仿宋"/>
                <w:szCs w:val="21"/>
              </w:rPr>
              <w:t>42</w:t>
            </w:r>
          </w:p>
        </w:tc>
        <w:tc>
          <w:tcPr>
            <w:tcW w:w="4237" w:type="dxa"/>
            <w:shd w:val="clear" w:color="auto" w:fill="auto"/>
            <w:noWrap/>
            <w:vAlign w:val="center"/>
            <w:hideMark/>
          </w:tcPr>
          <w:p w14:paraId="0F772A25" w14:textId="77777777" w:rsidR="00DD4A1C" w:rsidRPr="004D2A2D" w:rsidRDefault="00DD4A1C" w:rsidP="00D41723">
            <w:pPr>
              <w:jc w:val="center"/>
              <w:rPr>
                <w:rFonts w:eastAsia="仿宋"/>
                <w:szCs w:val="21"/>
              </w:rPr>
            </w:pPr>
            <w:r w:rsidRPr="004D2A2D">
              <w:rPr>
                <w:rFonts w:eastAsia="仿宋"/>
                <w:szCs w:val="21"/>
              </w:rPr>
              <w:t>紫外线消毒器（放舱</w:t>
            </w:r>
            <w:r w:rsidRPr="004D2A2D">
              <w:rPr>
                <w:rFonts w:eastAsia="仿宋"/>
                <w:szCs w:val="21"/>
              </w:rPr>
              <w:t>CT</w:t>
            </w:r>
            <w:r w:rsidRPr="004D2A2D">
              <w:rPr>
                <w:rFonts w:eastAsia="仿宋"/>
                <w:szCs w:val="21"/>
              </w:rPr>
              <w:t>专用）</w:t>
            </w:r>
          </w:p>
        </w:tc>
        <w:tc>
          <w:tcPr>
            <w:tcW w:w="1476" w:type="dxa"/>
            <w:shd w:val="clear" w:color="auto" w:fill="auto"/>
            <w:noWrap/>
            <w:vAlign w:val="center"/>
            <w:hideMark/>
          </w:tcPr>
          <w:p w14:paraId="6998979E" w14:textId="77777777" w:rsidR="00DD4A1C" w:rsidRPr="004D2A2D" w:rsidRDefault="00DD4A1C" w:rsidP="00D41723">
            <w:pPr>
              <w:jc w:val="center"/>
              <w:rPr>
                <w:rFonts w:eastAsia="仿宋"/>
                <w:szCs w:val="21"/>
              </w:rPr>
            </w:pPr>
            <w:r w:rsidRPr="004D2A2D">
              <w:rPr>
                <w:rFonts w:eastAsia="仿宋"/>
                <w:szCs w:val="21"/>
              </w:rPr>
              <w:t>1</w:t>
            </w:r>
          </w:p>
        </w:tc>
        <w:tc>
          <w:tcPr>
            <w:tcW w:w="1544" w:type="dxa"/>
            <w:vMerge/>
            <w:shd w:val="clear" w:color="auto" w:fill="auto"/>
            <w:vAlign w:val="center"/>
            <w:hideMark/>
          </w:tcPr>
          <w:p w14:paraId="1DFD81DC" w14:textId="77777777" w:rsidR="00DD4A1C" w:rsidRPr="004D2A2D" w:rsidRDefault="00DD4A1C" w:rsidP="00D41723">
            <w:pPr>
              <w:rPr>
                <w:rFonts w:eastAsia="仿宋"/>
                <w:szCs w:val="21"/>
              </w:rPr>
            </w:pPr>
          </w:p>
        </w:tc>
      </w:tr>
      <w:tr w:rsidR="004D2A2D" w:rsidRPr="004D2A2D" w14:paraId="0348F163" w14:textId="77777777" w:rsidTr="00D41723">
        <w:trPr>
          <w:trHeight w:val="285"/>
          <w:jc w:val="center"/>
        </w:trPr>
        <w:tc>
          <w:tcPr>
            <w:tcW w:w="1476" w:type="dxa"/>
            <w:shd w:val="clear" w:color="auto" w:fill="auto"/>
            <w:noWrap/>
            <w:vAlign w:val="center"/>
            <w:hideMark/>
          </w:tcPr>
          <w:p w14:paraId="37E345A1" w14:textId="77777777" w:rsidR="00DD4A1C" w:rsidRPr="004D2A2D" w:rsidRDefault="00DD4A1C" w:rsidP="00D41723">
            <w:pPr>
              <w:jc w:val="center"/>
              <w:rPr>
                <w:rFonts w:eastAsia="仿宋"/>
                <w:szCs w:val="21"/>
              </w:rPr>
            </w:pPr>
            <w:r w:rsidRPr="004D2A2D">
              <w:rPr>
                <w:rFonts w:eastAsia="仿宋"/>
                <w:szCs w:val="21"/>
              </w:rPr>
              <w:t>43</w:t>
            </w:r>
          </w:p>
        </w:tc>
        <w:tc>
          <w:tcPr>
            <w:tcW w:w="4237" w:type="dxa"/>
            <w:shd w:val="clear" w:color="auto" w:fill="auto"/>
            <w:noWrap/>
            <w:vAlign w:val="center"/>
            <w:hideMark/>
          </w:tcPr>
          <w:p w14:paraId="24F3045C" w14:textId="77777777" w:rsidR="00DD4A1C" w:rsidRPr="004D2A2D" w:rsidRDefault="00DD4A1C" w:rsidP="00D41723">
            <w:pPr>
              <w:jc w:val="center"/>
              <w:rPr>
                <w:rFonts w:eastAsia="仿宋"/>
                <w:szCs w:val="21"/>
              </w:rPr>
            </w:pPr>
            <w:r w:rsidRPr="004D2A2D">
              <w:rPr>
                <w:rFonts w:eastAsia="仿宋"/>
                <w:szCs w:val="21"/>
              </w:rPr>
              <w:t>切片机</w:t>
            </w:r>
          </w:p>
        </w:tc>
        <w:tc>
          <w:tcPr>
            <w:tcW w:w="1476" w:type="dxa"/>
            <w:shd w:val="clear" w:color="auto" w:fill="auto"/>
            <w:noWrap/>
            <w:vAlign w:val="center"/>
            <w:hideMark/>
          </w:tcPr>
          <w:p w14:paraId="19FB1338" w14:textId="77777777" w:rsidR="00DD4A1C" w:rsidRPr="004D2A2D" w:rsidRDefault="00DD4A1C" w:rsidP="00D41723">
            <w:pPr>
              <w:jc w:val="center"/>
              <w:rPr>
                <w:rFonts w:eastAsia="仿宋"/>
                <w:szCs w:val="21"/>
              </w:rPr>
            </w:pPr>
            <w:r w:rsidRPr="004D2A2D">
              <w:rPr>
                <w:rFonts w:eastAsia="仿宋"/>
                <w:szCs w:val="21"/>
              </w:rPr>
              <w:t>4</w:t>
            </w:r>
          </w:p>
        </w:tc>
        <w:tc>
          <w:tcPr>
            <w:tcW w:w="1544" w:type="dxa"/>
            <w:vMerge/>
            <w:shd w:val="clear" w:color="auto" w:fill="auto"/>
            <w:vAlign w:val="center"/>
            <w:hideMark/>
          </w:tcPr>
          <w:p w14:paraId="501CFDFF" w14:textId="77777777" w:rsidR="00DD4A1C" w:rsidRPr="004D2A2D" w:rsidRDefault="00DD4A1C" w:rsidP="00D41723">
            <w:pPr>
              <w:rPr>
                <w:rFonts w:eastAsia="仿宋"/>
                <w:szCs w:val="21"/>
              </w:rPr>
            </w:pPr>
          </w:p>
        </w:tc>
      </w:tr>
      <w:tr w:rsidR="004D2A2D" w:rsidRPr="004D2A2D" w14:paraId="3D59457D" w14:textId="77777777" w:rsidTr="00D41723">
        <w:trPr>
          <w:trHeight w:val="285"/>
          <w:jc w:val="center"/>
        </w:trPr>
        <w:tc>
          <w:tcPr>
            <w:tcW w:w="1476" w:type="dxa"/>
            <w:shd w:val="clear" w:color="auto" w:fill="auto"/>
            <w:noWrap/>
            <w:vAlign w:val="center"/>
            <w:hideMark/>
          </w:tcPr>
          <w:p w14:paraId="20611CF6" w14:textId="77777777" w:rsidR="00DD4A1C" w:rsidRPr="004D2A2D" w:rsidRDefault="00DD4A1C" w:rsidP="00D41723">
            <w:pPr>
              <w:jc w:val="center"/>
              <w:rPr>
                <w:rFonts w:eastAsia="仿宋"/>
                <w:szCs w:val="21"/>
              </w:rPr>
            </w:pPr>
            <w:r w:rsidRPr="004D2A2D">
              <w:rPr>
                <w:rFonts w:eastAsia="仿宋"/>
                <w:szCs w:val="21"/>
              </w:rPr>
              <w:t>44</w:t>
            </w:r>
          </w:p>
        </w:tc>
        <w:tc>
          <w:tcPr>
            <w:tcW w:w="4237" w:type="dxa"/>
            <w:shd w:val="clear" w:color="auto" w:fill="auto"/>
            <w:noWrap/>
            <w:vAlign w:val="center"/>
            <w:hideMark/>
          </w:tcPr>
          <w:p w14:paraId="48A0D379" w14:textId="77777777" w:rsidR="00DD4A1C" w:rsidRPr="004D2A2D" w:rsidRDefault="00DD4A1C" w:rsidP="00D41723">
            <w:pPr>
              <w:jc w:val="center"/>
              <w:rPr>
                <w:rFonts w:eastAsia="仿宋"/>
                <w:szCs w:val="21"/>
              </w:rPr>
            </w:pPr>
            <w:r w:rsidRPr="004D2A2D">
              <w:rPr>
                <w:rFonts w:eastAsia="仿宋"/>
                <w:szCs w:val="21"/>
              </w:rPr>
              <w:t>全自动封闭式组织脱水机</w:t>
            </w:r>
          </w:p>
        </w:tc>
        <w:tc>
          <w:tcPr>
            <w:tcW w:w="1476" w:type="dxa"/>
            <w:shd w:val="clear" w:color="auto" w:fill="auto"/>
            <w:noWrap/>
            <w:vAlign w:val="center"/>
            <w:hideMark/>
          </w:tcPr>
          <w:p w14:paraId="5CDDAC16" w14:textId="77777777" w:rsidR="00DD4A1C" w:rsidRPr="004D2A2D" w:rsidRDefault="00DD4A1C" w:rsidP="00D41723">
            <w:pPr>
              <w:jc w:val="center"/>
              <w:rPr>
                <w:rFonts w:eastAsia="仿宋"/>
                <w:szCs w:val="21"/>
              </w:rPr>
            </w:pPr>
            <w:r w:rsidRPr="004D2A2D">
              <w:rPr>
                <w:rFonts w:eastAsia="仿宋"/>
                <w:szCs w:val="21"/>
              </w:rPr>
              <w:t>1</w:t>
            </w:r>
          </w:p>
        </w:tc>
        <w:tc>
          <w:tcPr>
            <w:tcW w:w="1544" w:type="dxa"/>
            <w:vMerge/>
            <w:shd w:val="clear" w:color="auto" w:fill="auto"/>
            <w:vAlign w:val="center"/>
            <w:hideMark/>
          </w:tcPr>
          <w:p w14:paraId="3F1FADBF" w14:textId="77777777" w:rsidR="00DD4A1C" w:rsidRPr="004D2A2D" w:rsidRDefault="00DD4A1C" w:rsidP="00D41723">
            <w:pPr>
              <w:rPr>
                <w:rFonts w:eastAsia="仿宋"/>
                <w:szCs w:val="21"/>
              </w:rPr>
            </w:pPr>
          </w:p>
        </w:tc>
      </w:tr>
      <w:tr w:rsidR="004D2A2D" w:rsidRPr="004D2A2D" w14:paraId="4AF33E9B" w14:textId="77777777" w:rsidTr="00D41723">
        <w:trPr>
          <w:trHeight w:val="285"/>
          <w:jc w:val="center"/>
        </w:trPr>
        <w:tc>
          <w:tcPr>
            <w:tcW w:w="1476" w:type="dxa"/>
            <w:shd w:val="clear" w:color="auto" w:fill="auto"/>
            <w:noWrap/>
            <w:vAlign w:val="center"/>
            <w:hideMark/>
          </w:tcPr>
          <w:p w14:paraId="24CBA2BB" w14:textId="77777777" w:rsidR="00DD4A1C" w:rsidRPr="004D2A2D" w:rsidRDefault="00DD4A1C" w:rsidP="00D41723">
            <w:pPr>
              <w:jc w:val="center"/>
              <w:rPr>
                <w:rFonts w:eastAsia="仿宋"/>
                <w:szCs w:val="21"/>
              </w:rPr>
            </w:pPr>
            <w:r w:rsidRPr="004D2A2D">
              <w:rPr>
                <w:rFonts w:eastAsia="仿宋"/>
                <w:szCs w:val="21"/>
              </w:rPr>
              <w:t>45</w:t>
            </w:r>
          </w:p>
        </w:tc>
        <w:tc>
          <w:tcPr>
            <w:tcW w:w="4237" w:type="dxa"/>
            <w:shd w:val="clear" w:color="auto" w:fill="auto"/>
            <w:noWrap/>
            <w:vAlign w:val="center"/>
            <w:hideMark/>
          </w:tcPr>
          <w:p w14:paraId="332E9D00" w14:textId="77777777" w:rsidR="00DD4A1C" w:rsidRPr="004D2A2D" w:rsidRDefault="00DD4A1C" w:rsidP="00D41723">
            <w:pPr>
              <w:jc w:val="center"/>
              <w:rPr>
                <w:rFonts w:eastAsia="仿宋"/>
                <w:szCs w:val="21"/>
              </w:rPr>
            </w:pPr>
            <w:r w:rsidRPr="004D2A2D">
              <w:rPr>
                <w:rFonts w:eastAsia="仿宋"/>
                <w:szCs w:val="21"/>
              </w:rPr>
              <w:t>超声波清洗机</w:t>
            </w:r>
          </w:p>
        </w:tc>
        <w:tc>
          <w:tcPr>
            <w:tcW w:w="1476" w:type="dxa"/>
            <w:shd w:val="clear" w:color="auto" w:fill="auto"/>
            <w:noWrap/>
            <w:vAlign w:val="center"/>
            <w:hideMark/>
          </w:tcPr>
          <w:p w14:paraId="1E49E444" w14:textId="77777777" w:rsidR="00DD4A1C" w:rsidRPr="004D2A2D" w:rsidRDefault="00DD4A1C" w:rsidP="00D41723">
            <w:pPr>
              <w:jc w:val="center"/>
              <w:rPr>
                <w:rFonts w:eastAsia="仿宋"/>
                <w:szCs w:val="21"/>
              </w:rPr>
            </w:pPr>
            <w:r w:rsidRPr="004D2A2D">
              <w:rPr>
                <w:rFonts w:eastAsia="仿宋"/>
                <w:szCs w:val="21"/>
              </w:rPr>
              <w:t>2</w:t>
            </w:r>
          </w:p>
        </w:tc>
        <w:tc>
          <w:tcPr>
            <w:tcW w:w="1544" w:type="dxa"/>
            <w:vMerge/>
            <w:shd w:val="clear" w:color="auto" w:fill="auto"/>
            <w:vAlign w:val="center"/>
            <w:hideMark/>
          </w:tcPr>
          <w:p w14:paraId="13C6C153" w14:textId="77777777" w:rsidR="00DD4A1C" w:rsidRPr="004D2A2D" w:rsidRDefault="00DD4A1C" w:rsidP="00D41723">
            <w:pPr>
              <w:rPr>
                <w:rFonts w:eastAsia="仿宋"/>
                <w:szCs w:val="21"/>
              </w:rPr>
            </w:pPr>
          </w:p>
        </w:tc>
      </w:tr>
      <w:tr w:rsidR="004D2A2D" w:rsidRPr="004D2A2D" w14:paraId="6C36D6D3" w14:textId="77777777" w:rsidTr="00D41723">
        <w:trPr>
          <w:trHeight w:val="285"/>
          <w:jc w:val="center"/>
        </w:trPr>
        <w:tc>
          <w:tcPr>
            <w:tcW w:w="1476" w:type="dxa"/>
            <w:shd w:val="clear" w:color="auto" w:fill="auto"/>
            <w:noWrap/>
            <w:vAlign w:val="center"/>
            <w:hideMark/>
          </w:tcPr>
          <w:p w14:paraId="70B595A6" w14:textId="77777777" w:rsidR="00DD4A1C" w:rsidRPr="004D2A2D" w:rsidRDefault="00DD4A1C" w:rsidP="00D41723">
            <w:pPr>
              <w:jc w:val="center"/>
              <w:rPr>
                <w:rFonts w:eastAsia="仿宋"/>
                <w:szCs w:val="21"/>
              </w:rPr>
            </w:pPr>
            <w:r w:rsidRPr="004D2A2D">
              <w:rPr>
                <w:rFonts w:eastAsia="仿宋"/>
                <w:szCs w:val="21"/>
              </w:rPr>
              <w:t>46</w:t>
            </w:r>
          </w:p>
        </w:tc>
        <w:tc>
          <w:tcPr>
            <w:tcW w:w="4237" w:type="dxa"/>
            <w:shd w:val="clear" w:color="auto" w:fill="auto"/>
            <w:noWrap/>
            <w:vAlign w:val="center"/>
            <w:hideMark/>
          </w:tcPr>
          <w:p w14:paraId="013AFD3E" w14:textId="77777777" w:rsidR="00DD4A1C" w:rsidRPr="004D2A2D" w:rsidRDefault="00DD4A1C" w:rsidP="00D41723">
            <w:pPr>
              <w:jc w:val="center"/>
              <w:rPr>
                <w:rFonts w:eastAsia="仿宋"/>
                <w:szCs w:val="21"/>
              </w:rPr>
            </w:pPr>
            <w:r w:rsidRPr="004D2A2D">
              <w:rPr>
                <w:rFonts w:eastAsia="仿宋"/>
                <w:szCs w:val="21"/>
              </w:rPr>
              <w:t>空气压缩机</w:t>
            </w:r>
          </w:p>
        </w:tc>
        <w:tc>
          <w:tcPr>
            <w:tcW w:w="1476" w:type="dxa"/>
            <w:shd w:val="clear" w:color="auto" w:fill="auto"/>
            <w:noWrap/>
            <w:vAlign w:val="center"/>
            <w:hideMark/>
          </w:tcPr>
          <w:p w14:paraId="4F11D16B" w14:textId="77777777" w:rsidR="00DD4A1C" w:rsidRPr="004D2A2D" w:rsidRDefault="00DD4A1C" w:rsidP="00D41723">
            <w:pPr>
              <w:jc w:val="center"/>
              <w:rPr>
                <w:rFonts w:eastAsia="仿宋"/>
                <w:szCs w:val="21"/>
              </w:rPr>
            </w:pPr>
            <w:r w:rsidRPr="004D2A2D">
              <w:rPr>
                <w:rFonts w:eastAsia="仿宋"/>
                <w:szCs w:val="21"/>
              </w:rPr>
              <w:t>1</w:t>
            </w:r>
          </w:p>
        </w:tc>
        <w:tc>
          <w:tcPr>
            <w:tcW w:w="1544" w:type="dxa"/>
            <w:vMerge/>
            <w:shd w:val="clear" w:color="auto" w:fill="auto"/>
            <w:vAlign w:val="center"/>
            <w:hideMark/>
          </w:tcPr>
          <w:p w14:paraId="799BE1EA" w14:textId="77777777" w:rsidR="00DD4A1C" w:rsidRPr="004D2A2D" w:rsidRDefault="00DD4A1C" w:rsidP="00D41723">
            <w:pPr>
              <w:rPr>
                <w:rFonts w:eastAsia="仿宋"/>
                <w:szCs w:val="21"/>
              </w:rPr>
            </w:pPr>
          </w:p>
        </w:tc>
      </w:tr>
      <w:tr w:rsidR="004D2A2D" w:rsidRPr="004D2A2D" w14:paraId="40BA922E" w14:textId="77777777" w:rsidTr="00D41723">
        <w:trPr>
          <w:trHeight w:val="285"/>
          <w:jc w:val="center"/>
        </w:trPr>
        <w:tc>
          <w:tcPr>
            <w:tcW w:w="1476" w:type="dxa"/>
            <w:shd w:val="clear" w:color="auto" w:fill="auto"/>
            <w:noWrap/>
            <w:vAlign w:val="center"/>
            <w:hideMark/>
          </w:tcPr>
          <w:p w14:paraId="0EDC5092" w14:textId="77777777" w:rsidR="00DD4A1C" w:rsidRPr="004D2A2D" w:rsidRDefault="00DD4A1C" w:rsidP="00D41723">
            <w:pPr>
              <w:jc w:val="center"/>
              <w:rPr>
                <w:rFonts w:eastAsia="仿宋"/>
                <w:szCs w:val="21"/>
              </w:rPr>
            </w:pPr>
            <w:r w:rsidRPr="004D2A2D">
              <w:rPr>
                <w:rFonts w:eastAsia="仿宋"/>
                <w:szCs w:val="21"/>
              </w:rPr>
              <w:lastRenderedPageBreak/>
              <w:t>47</w:t>
            </w:r>
          </w:p>
        </w:tc>
        <w:tc>
          <w:tcPr>
            <w:tcW w:w="4237" w:type="dxa"/>
            <w:shd w:val="clear" w:color="auto" w:fill="auto"/>
            <w:noWrap/>
            <w:vAlign w:val="center"/>
            <w:hideMark/>
          </w:tcPr>
          <w:p w14:paraId="350BA484" w14:textId="77777777" w:rsidR="00DD4A1C" w:rsidRPr="004D2A2D" w:rsidRDefault="00DD4A1C" w:rsidP="00D41723">
            <w:pPr>
              <w:jc w:val="center"/>
              <w:rPr>
                <w:rFonts w:eastAsia="仿宋"/>
                <w:szCs w:val="21"/>
              </w:rPr>
            </w:pPr>
            <w:r w:rsidRPr="004D2A2D">
              <w:rPr>
                <w:rFonts w:eastAsia="仿宋"/>
                <w:szCs w:val="21"/>
              </w:rPr>
              <w:t>纯水机</w:t>
            </w:r>
          </w:p>
        </w:tc>
        <w:tc>
          <w:tcPr>
            <w:tcW w:w="1476" w:type="dxa"/>
            <w:shd w:val="clear" w:color="auto" w:fill="auto"/>
            <w:noWrap/>
            <w:vAlign w:val="center"/>
            <w:hideMark/>
          </w:tcPr>
          <w:p w14:paraId="1AB32DA1" w14:textId="77777777" w:rsidR="00DD4A1C" w:rsidRPr="004D2A2D" w:rsidRDefault="00DD4A1C" w:rsidP="00D41723">
            <w:pPr>
              <w:jc w:val="center"/>
              <w:rPr>
                <w:rFonts w:eastAsia="仿宋"/>
                <w:szCs w:val="21"/>
              </w:rPr>
            </w:pPr>
            <w:r w:rsidRPr="004D2A2D">
              <w:rPr>
                <w:rFonts w:eastAsia="仿宋"/>
                <w:szCs w:val="21"/>
              </w:rPr>
              <w:t>1</w:t>
            </w:r>
          </w:p>
        </w:tc>
        <w:tc>
          <w:tcPr>
            <w:tcW w:w="1544" w:type="dxa"/>
            <w:vMerge/>
            <w:shd w:val="clear" w:color="auto" w:fill="auto"/>
            <w:vAlign w:val="center"/>
            <w:hideMark/>
          </w:tcPr>
          <w:p w14:paraId="66EA2C83" w14:textId="77777777" w:rsidR="00DD4A1C" w:rsidRPr="004D2A2D" w:rsidRDefault="00DD4A1C" w:rsidP="00D41723">
            <w:pPr>
              <w:rPr>
                <w:rFonts w:eastAsia="仿宋"/>
                <w:szCs w:val="21"/>
              </w:rPr>
            </w:pPr>
          </w:p>
        </w:tc>
      </w:tr>
      <w:tr w:rsidR="004D2A2D" w:rsidRPr="004D2A2D" w14:paraId="4B109B71" w14:textId="77777777" w:rsidTr="00D41723">
        <w:trPr>
          <w:trHeight w:val="285"/>
          <w:jc w:val="center"/>
        </w:trPr>
        <w:tc>
          <w:tcPr>
            <w:tcW w:w="1476" w:type="dxa"/>
            <w:shd w:val="clear" w:color="auto" w:fill="auto"/>
            <w:noWrap/>
            <w:vAlign w:val="center"/>
            <w:hideMark/>
          </w:tcPr>
          <w:p w14:paraId="5086BA76" w14:textId="77777777" w:rsidR="00DD4A1C" w:rsidRPr="004D2A2D" w:rsidRDefault="00DD4A1C" w:rsidP="00D41723">
            <w:pPr>
              <w:jc w:val="center"/>
              <w:rPr>
                <w:rFonts w:eastAsia="仿宋"/>
                <w:szCs w:val="21"/>
              </w:rPr>
            </w:pPr>
            <w:r w:rsidRPr="004D2A2D">
              <w:rPr>
                <w:rFonts w:eastAsia="仿宋"/>
                <w:szCs w:val="21"/>
              </w:rPr>
              <w:t>48</w:t>
            </w:r>
          </w:p>
        </w:tc>
        <w:tc>
          <w:tcPr>
            <w:tcW w:w="4237" w:type="dxa"/>
            <w:shd w:val="clear" w:color="auto" w:fill="auto"/>
            <w:noWrap/>
            <w:vAlign w:val="center"/>
            <w:hideMark/>
          </w:tcPr>
          <w:p w14:paraId="5BAC3335" w14:textId="77777777" w:rsidR="00DD4A1C" w:rsidRPr="004D2A2D" w:rsidRDefault="00DD4A1C" w:rsidP="00D41723">
            <w:pPr>
              <w:jc w:val="center"/>
              <w:rPr>
                <w:rFonts w:eastAsia="仿宋"/>
                <w:szCs w:val="21"/>
              </w:rPr>
            </w:pPr>
            <w:r w:rsidRPr="004D2A2D">
              <w:rPr>
                <w:rFonts w:eastAsia="仿宋"/>
                <w:szCs w:val="21"/>
              </w:rPr>
              <w:t>麻醉机</w:t>
            </w:r>
          </w:p>
        </w:tc>
        <w:tc>
          <w:tcPr>
            <w:tcW w:w="1476" w:type="dxa"/>
            <w:shd w:val="clear" w:color="auto" w:fill="auto"/>
            <w:noWrap/>
            <w:vAlign w:val="center"/>
            <w:hideMark/>
          </w:tcPr>
          <w:p w14:paraId="78355922" w14:textId="77777777" w:rsidR="00DD4A1C" w:rsidRPr="004D2A2D" w:rsidRDefault="00DD4A1C" w:rsidP="00D41723">
            <w:pPr>
              <w:jc w:val="center"/>
              <w:rPr>
                <w:rFonts w:eastAsia="仿宋"/>
                <w:szCs w:val="21"/>
              </w:rPr>
            </w:pPr>
            <w:r w:rsidRPr="004D2A2D">
              <w:rPr>
                <w:rFonts w:eastAsia="仿宋"/>
                <w:szCs w:val="21"/>
              </w:rPr>
              <w:t>15</w:t>
            </w:r>
          </w:p>
        </w:tc>
        <w:tc>
          <w:tcPr>
            <w:tcW w:w="1544" w:type="dxa"/>
            <w:vMerge/>
            <w:shd w:val="clear" w:color="auto" w:fill="auto"/>
            <w:vAlign w:val="center"/>
            <w:hideMark/>
          </w:tcPr>
          <w:p w14:paraId="31A9683C" w14:textId="77777777" w:rsidR="00DD4A1C" w:rsidRPr="004D2A2D" w:rsidRDefault="00DD4A1C" w:rsidP="00D41723">
            <w:pPr>
              <w:rPr>
                <w:rFonts w:eastAsia="仿宋"/>
                <w:szCs w:val="21"/>
              </w:rPr>
            </w:pPr>
          </w:p>
        </w:tc>
      </w:tr>
      <w:tr w:rsidR="004D2A2D" w:rsidRPr="004D2A2D" w14:paraId="1E66D026" w14:textId="77777777" w:rsidTr="00D41723">
        <w:trPr>
          <w:trHeight w:val="285"/>
          <w:jc w:val="center"/>
        </w:trPr>
        <w:tc>
          <w:tcPr>
            <w:tcW w:w="1476" w:type="dxa"/>
            <w:shd w:val="clear" w:color="auto" w:fill="auto"/>
            <w:noWrap/>
            <w:vAlign w:val="center"/>
            <w:hideMark/>
          </w:tcPr>
          <w:p w14:paraId="57280921" w14:textId="77777777" w:rsidR="00DD4A1C" w:rsidRPr="004D2A2D" w:rsidRDefault="00DD4A1C" w:rsidP="00D41723">
            <w:pPr>
              <w:jc w:val="center"/>
              <w:rPr>
                <w:rFonts w:eastAsia="仿宋"/>
                <w:szCs w:val="21"/>
              </w:rPr>
            </w:pPr>
            <w:r w:rsidRPr="004D2A2D">
              <w:rPr>
                <w:rFonts w:eastAsia="仿宋"/>
                <w:szCs w:val="21"/>
              </w:rPr>
              <w:t>49</w:t>
            </w:r>
          </w:p>
        </w:tc>
        <w:tc>
          <w:tcPr>
            <w:tcW w:w="4237" w:type="dxa"/>
            <w:shd w:val="clear" w:color="auto" w:fill="auto"/>
            <w:noWrap/>
            <w:vAlign w:val="center"/>
            <w:hideMark/>
          </w:tcPr>
          <w:p w14:paraId="35F310FA" w14:textId="77777777" w:rsidR="00DD4A1C" w:rsidRPr="004D2A2D" w:rsidRDefault="00DD4A1C" w:rsidP="00D41723">
            <w:pPr>
              <w:jc w:val="center"/>
              <w:rPr>
                <w:rFonts w:eastAsia="仿宋"/>
                <w:szCs w:val="21"/>
              </w:rPr>
            </w:pPr>
            <w:r w:rsidRPr="004D2A2D">
              <w:rPr>
                <w:rFonts w:eastAsia="仿宋"/>
                <w:szCs w:val="21"/>
              </w:rPr>
              <w:t>全自动血液分析仪</w:t>
            </w:r>
          </w:p>
        </w:tc>
        <w:tc>
          <w:tcPr>
            <w:tcW w:w="1476" w:type="dxa"/>
            <w:shd w:val="clear" w:color="auto" w:fill="auto"/>
            <w:noWrap/>
            <w:vAlign w:val="center"/>
            <w:hideMark/>
          </w:tcPr>
          <w:p w14:paraId="48DF266E" w14:textId="77777777" w:rsidR="00DD4A1C" w:rsidRPr="004D2A2D" w:rsidRDefault="00DD4A1C" w:rsidP="00D41723">
            <w:pPr>
              <w:jc w:val="center"/>
              <w:rPr>
                <w:rFonts w:eastAsia="仿宋"/>
                <w:szCs w:val="21"/>
              </w:rPr>
            </w:pPr>
            <w:r w:rsidRPr="004D2A2D">
              <w:rPr>
                <w:rFonts w:eastAsia="仿宋"/>
                <w:szCs w:val="21"/>
              </w:rPr>
              <w:t>5</w:t>
            </w:r>
          </w:p>
        </w:tc>
        <w:tc>
          <w:tcPr>
            <w:tcW w:w="1544" w:type="dxa"/>
            <w:vMerge/>
            <w:shd w:val="clear" w:color="auto" w:fill="auto"/>
            <w:vAlign w:val="center"/>
            <w:hideMark/>
          </w:tcPr>
          <w:p w14:paraId="33D21B1C" w14:textId="77777777" w:rsidR="00DD4A1C" w:rsidRPr="004D2A2D" w:rsidRDefault="00DD4A1C" w:rsidP="00D41723">
            <w:pPr>
              <w:rPr>
                <w:rFonts w:eastAsia="仿宋"/>
                <w:szCs w:val="21"/>
              </w:rPr>
            </w:pPr>
          </w:p>
        </w:tc>
      </w:tr>
      <w:tr w:rsidR="004D2A2D" w:rsidRPr="004D2A2D" w14:paraId="2889055A" w14:textId="77777777" w:rsidTr="00D41723">
        <w:trPr>
          <w:trHeight w:val="285"/>
          <w:jc w:val="center"/>
        </w:trPr>
        <w:tc>
          <w:tcPr>
            <w:tcW w:w="1476" w:type="dxa"/>
            <w:shd w:val="clear" w:color="auto" w:fill="auto"/>
            <w:noWrap/>
            <w:vAlign w:val="center"/>
            <w:hideMark/>
          </w:tcPr>
          <w:p w14:paraId="694C0683" w14:textId="77777777" w:rsidR="00DD4A1C" w:rsidRPr="004D2A2D" w:rsidRDefault="00DD4A1C" w:rsidP="00D41723">
            <w:pPr>
              <w:jc w:val="center"/>
              <w:rPr>
                <w:rFonts w:eastAsia="仿宋"/>
                <w:szCs w:val="21"/>
              </w:rPr>
            </w:pPr>
            <w:r w:rsidRPr="004D2A2D">
              <w:rPr>
                <w:rFonts w:eastAsia="仿宋"/>
                <w:szCs w:val="21"/>
              </w:rPr>
              <w:t>50</w:t>
            </w:r>
          </w:p>
        </w:tc>
        <w:tc>
          <w:tcPr>
            <w:tcW w:w="4237" w:type="dxa"/>
            <w:shd w:val="clear" w:color="auto" w:fill="auto"/>
            <w:noWrap/>
            <w:vAlign w:val="center"/>
            <w:hideMark/>
          </w:tcPr>
          <w:p w14:paraId="24A2BF16" w14:textId="77777777" w:rsidR="00DD4A1C" w:rsidRPr="004D2A2D" w:rsidRDefault="00DD4A1C" w:rsidP="00D41723">
            <w:pPr>
              <w:jc w:val="center"/>
              <w:rPr>
                <w:rFonts w:eastAsia="仿宋"/>
                <w:szCs w:val="21"/>
              </w:rPr>
            </w:pPr>
            <w:r w:rsidRPr="004D2A2D">
              <w:rPr>
                <w:rFonts w:eastAsia="仿宋"/>
                <w:szCs w:val="21"/>
              </w:rPr>
              <w:t>全自动化学发光测定仪</w:t>
            </w:r>
          </w:p>
        </w:tc>
        <w:tc>
          <w:tcPr>
            <w:tcW w:w="1476" w:type="dxa"/>
            <w:shd w:val="clear" w:color="auto" w:fill="auto"/>
            <w:noWrap/>
            <w:vAlign w:val="center"/>
            <w:hideMark/>
          </w:tcPr>
          <w:p w14:paraId="12896D43" w14:textId="77777777" w:rsidR="00DD4A1C" w:rsidRPr="004D2A2D" w:rsidRDefault="00DD4A1C" w:rsidP="00D41723">
            <w:pPr>
              <w:jc w:val="center"/>
              <w:rPr>
                <w:rFonts w:eastAsia="仿宋"/>
                <w:szCs w:val="21"/>
              </w:rPr>
            </w:pPr>
            <w:r w:rsidRPr="004D2A2D">
              <w:rPr>
                <w:rFonts w:eastAsia="仿宋"/>
                <w:szCs w:val="21"/>
              </w:rPr>
              <w:t>5</w:t>
            </w:r>
          </w:p>
        </w:tc>
        <w:tc>
          <w:tcPr>
            <w:tcW w:w="1544" w:type="dxa"/>
            <w:vMerge/>
            <w:shd w:val="clear" w:color="auto" w:fill="auto"/>
            <w:vAlign w:val="center"/>
            <w:hideMark/>
          </w:tcPr>
          <w:p w14:paraId="3D3154A5" w14:textId="77777777" w:rsidR="00DD4A1C" w:rsidRPr="004D2A2D" w:rsidRDefault="00DD4A1C" w:rsidP="00D41723">
            <w:pPr>
              <w:rPr>
                <w:rFonts w:eastAsia="仿宋"/>
                <w:szCs w:val="21"/>
              </w:rPr>
            </w:pPr>
          </w:p>
        </w:tc>
      </w:tr>
      <w:tr w:rsidR="004D2A2D" w:rsidRPr="004D2A2D" w14:paraId="71698E2C" w14:textId="77777777" w:rsidTr="00D41723">
        <w:trPr>
          <w:trHeight w:val="285"/>
          <w:jc w:val="center"/>
        </w:trPr>
        <w:tc>
          <w:tcPr>
            <w:tcW w:w="1476" w:type="dxa"/>
            <w:shd w:val="clear" w:color="auto" w:fill="auto"/>
            <w:noWrap/>
            <w:vAlign w:val="center"/>
            <w:hideMark/>
          </w:tcPr>
          <w:p w14:paraId="2B9F0525" w14:textId="77777777" w:rsidR="00DD4A1C" w:rsidRPr="004D2A2D" w:rsidRDefault="00DD4A1C" w:rsidP="00D41723">
            <w:pPr>
              <w:jc w:val="center"/>
              <w:rPr>
                <w:rFonts w:eastAsia="仿宋"/>
                <w:szCs w:val="21"/>
              </w:rPr>
            </w:pPr>
            <w:r w:rsidRPr="004D2A2D">
              <w:rPr>
                <w:rFonts w:eastAsia="仿宋"/>
                <w:szCs w:val="21"/>
              </w:rPr>
              <w:t>51</w:t>
            </w:r>
          </w:p>
        </w:tc>
        <w:tc>
          <w:tcPr>
            <w:tcW w:w="4237" w:type="dxa"/>
            <w:shd w:val="clear" w:color="auto" w:fill="auto"/>
            <w:noWrap/>
            <w:vAlign w:val="center"/>
            <w:hideMark/>
          </w:tcPr>
          <w:p w14:paraId="0E951FCE" w14:textId="77777777" w:rsidR="00DD4A1C" w:rsidRPr="004D2A2D" w:rsidRDefault="00DD4A1C" w:rsidP="00D41723">
            <w:pPr>
              <w:jc w:val="center"/>
              <w:rPr>
                <w:rFonts w:eastAsia="仿宋"/>
                <w:szCs w:val="21"/>
              </w:rPr>
            </w:pPr>
            <w:r w:rsidRPr="004D2A2D">
              <w:rPr>
                <w:rFonts w:eastAsia="仿宋"/>
                <w:szCs w:val="21"/>
              </w:rPr>
              <w:t>全自动尿液分析仪</w:t>
            </w:r>
          </w:p>
        </w:tc>
        <w:tc>
          <w:tcPr>
            <w:tcW w:w="1476" w:type="dxa"/>
            <w:shd w:val="clear" w:color="auto" w:fill="auto"/>
            <w:noWrap/>
            <w:vAlign w:val="center"/>
            <w:hideMark/>
          </w:tcPr>
          <w:p w14:paraId="09F1E0A1" w14:textId="77777777" w:rsidR="00DD4A1C" w:rsidRPr="004D2A2D" w:rsidRDefault="00DD4A1C" w:rsidP="00D41723">
            <w:pPr>
              <w:jc w:val="center"/>
              <w:rPr>
                <w:rFonts w:eastAsia="仿宋"/>
                <w:szCs w:val="21"/>
              </w:rPr>
            </w:pPr>
            <w:r w:rsidRPr="004D2A2D">
              <w:rPr>
                <w:rFonts w:eastAsia="仿宋"/>
                <w:szCs w:val="21"/>
              </w:rPr>
              <w:t>4</w:t>
            </w:r>
          </w:p>
        </w:tc>
        <w:tc>
          <w:tcPr>
            <w:tcW w:w="1544" w:type="dxa"/>
            <w:vMerge/>
            <w:shd w:val="clear" w:color="auto" w:fill="auto"/>
            <w:vAlign w:val="center"/>
            <w:hideMark/>
          </w:tcPr>
          <w:p w14:paraId="1F433C35" w14:textId="77777777" w:rsidR="00DD4A1C" w:rsidRPr="004D2A2D" w:rsidRDefault="00DD4A1C" w:rsidP="00D41723">
            <w:pPr>
              <w:rPr>
                <w:rFonts w:eastAsia="仿宋"/>
                <w:szCs w:val="21"/>
              </w:rPr>
            </w:pPr>
          </w:p>
        </w:tc>
      </w:tr>
      <w:tr w:rsidR="004D2A2D" w:rsidRPr="004D2A2D" w14:paraId="7B6C1672" w14:textId="77777777" w:rsidTr="00D41723">
        <w:trPr>
          <w:trHeight w:val="285"/>
          <w:jc w:val="center"/>
        </w:trPr>
        <w:tc>
          <w:tcPr>
            <w:tcW w:w="1476" w:type="dxa"/>
            <w:shd w:val="clear" w:color="auto" w:fill="auto"/>
            <w:noWrap/>
            <w:vAlign w:val="center"/>
            <w:hideMark/>
          </w:tcPr>
          <w:p w14:paraId="798034C7" w14:textId="77777777" w:rsidR="00DD4A1C" w:rsidRPr="004D2A2D" w:rsidRDefault="00DD4A1C" w:rsidP="00D41723">
            <w:pPr>
              <w:jc w:val="center"/>
              <w:rPr>
                <w:rFonts w:eastAsia="仿宋"/>
                <w:szCs w:val="21"/>
              </w:rPr>
            </w:pPr>
            <w:r w:rsidRPr="004D2A2D">
              <w:rPr>
                <w:rFonts w:eastAsia="仿宋"/>
                <w:szCs w:val="21"/>
              </w:rPr>
              <w:t>52</w:t>
            </w:r>
          </w:p>
        </w:tc>
        <w:tc>
          <w:tcPr>
            <w:tcW w:w="4237" w:type="dxa"/>
            <w:shd w:val="clear" w:color="auto" w:fill="auto"/>
            <w:noWrap/>
            <w:vAlign w:val="center"/>
            <w:hideMark/>
          </w:tcPr>
          <w:p w14:paraId="4675ADCE" w14:textId="77777777" w:rsidR="00DD4A1C" w:rsidRPr="004D2A2D" w:rsidRDefault="00DD4A1C" w:rsidP="00D41723">
            <w:pPr>
              <w:jc w:val="center"/>
              <w:rPr>
                <w:rFonts w:eastAsia="仿宋"/>
                <w:szCs w:val="21"/>
              </w:rPr>
            </w:pPr>
            <w:r w:rsidRPr="004D2A2D">
              <w:rPr>
                <w:rFonts w:eastAsia="仿宋"/>
                <w:szCs w:val="21"/>
              </w:rPr>
              <w:t>荧光定量</w:t>
            </w:r>
            <w:r w:rsidRPr="004D2A2D">
              <w:rPr>
                <w:rFonts w:eastAsia="仿宋"/>
                <w:szCs w:val="21"/>
              </w:rPr>
              <w:t>PCR</w:t>
            </w:r>
            <w:r w:rsidRPr="004D2A2D">
              <w:rPr>
                <w:rFonts w:eastAsia="仿宋"/>
                <w:szCs w:val="21"/>
              </w:rPr>
              <w:t>分析仪</w:t>
            </w:r>
          </w:p>
        </w:tc>
        <w:tc>
          <w:tcPr>
            <w:tcW w:w="1476" w:type="dxa"/>
            <w:shd w:val="clear" w:color="auto" w:fill="auto"/>
            <w:noWrap/>
            <w:vAlign w:val="center"/>
            <w:hideMark/>
          </w:tcPr>
          <w:p w14:paraId="2B9986E3" w14:textId="77777777" w:rsidR="00DD4A1C" w:rsidRPr="004D2A2D" w:rsidRDefault="00DD4A1C" w:rsidP="00D41723">
            <w:pPr>
              <w:jc w:val="center"/>
              <w:rPr>
                <w:rFonts w:eastAsia="仿宋"/>
                <w:szCs w:val="21"/>
              </w:rPr>
            </w:pPr>
            <w:r w:rsidRPr="004D2A2D">
              <w:rPr>
                <w:rFonts w:eastAsia="仿宋"/>
                <w:szCs w:val="21"/>
              </w:rPr>
              <w:t>5</w:t>
            </w:r>
          </w:p>
        </w:tc>
        <w:tc>
          <w:tcPr>
            <w:tcW w:w="1544" w:type="dxa"/>
            <w:vMerge/>
            <w:shd w:val="clear" w:color="auto" w:fill="auto"/>
            <w:vAlign w:val="center"/>
            <w:hideMark/>
          </w:tcPr>
          <w:p w14:paraId="3BD87E25" w14:textId="77777777" w:rsidR="00DD4A1C" w:rsidRPr="004D2A2D" w:rsidRDefault="00DD4A1C" w:rsidP="00D41723">
            <w:pPr>
              <w:rPr>
                <w:rFonts w:eastAsia="仿宋"/>
                <w:szCs w:val="21"/>
              </w:rPr>
            </w:pPr>
          </w:p>
        </w:tc>
      </w:tr>
      <w:tr w:rsidR="004D2A2D" w:rsidRPr="004D2A2D" w14:paraId="1272A890" w14:textId="77777777" w:rsidTr="00D41723">
        <w:trPr>
          <w:trHeight w:val="285"/>
          <w:jc w:val="center"/>
        </w:trPr>
        <w:tc>
          <w:tcPr>
            <w:tcW w:w="1476" w:type="dxa"/>
            <w:shd w:val="clear" w:color="auto" w:fill="auto"/>
            <w:noWrap/>
            <w:vAlign w:val="center"/>
            <w:hideMark/>
          </w:tcPr>
          <w:p w14:paraId="7CA61EC7" w14:textId="77777777" w:rsidR="00DD4A1C" w:rsidRPr="004D2A2D" w:rsidRDefault="00DD4A1C" w:rsidP="00D41723">
            <w:pPr>
              <w:jc w:val="center"/>
              <w:rPr>
                <w:rFonts w:eastAsia="仿宋"/>
                <w:szCs w:val="21"/>
              </w:rPr>
            </w:pPr>
            <w:r w:rsidRPr="004D2A2D">
              <w:rPr>
                <w:rFonts w:eastAsia="仿宋"/>
                <w:szCs w:val="21"/>
              </w:rPr>
              <w:t>53</w:t>
            </w:r>
          </w:p>
        </w:tc>
        <w:tc>
          <w:tcPr>
            <w:tcW w:w="4237" w:type="dxa"/>
            <w:shd w:val="clear" w:color="auto" w:fill="auto"/>
            <w:noWrap/>
            <w:vAlign w:val="center"/>
            <w:hideMark/>
          </w:tcPr>
          <w:p w14:paraId="0BF7B2CE" w14:textId="77777777" w:rsidR="00DD4A1C" w:rsidRPr="004D2A2D" w:rsidRDefault="00DD4A1C" w:rsidP="00D41723">
            <w:pPr>
              <w:jc w:val="center"/>
              <w:rPr>
                <w:rFonts w:eastAsia="仿宋"/>
                <w:szCs w:val="21"/>
              </w:rPr>
            </w:pPr>
            <w:r w:rsidRPr="004D2A2D">
              <w:rPr>
                <w:rFonts w:eastAsia="仿宋"/>
                <w:szCs w:val="21"/>
              </w:rPr>
              <w:t>全自动病毒载量检测系统</w:t>
            </w:r>
          </w:p>
        </w:tc>
        <w:tc>
          <w:tcPr>
            <w:tcW w:w="1476" w:type="dxa"/>
            <w:shd w:val="clear" w:color="auto" w:fill="auto"/>
            <w:noWrap/>
            <w:vAlign w:val="center"/>
            <w:hideMark/>
          </w:tcPr>
          <w:p w14:paraId="38933BB7" w14:textId="77777777" w:rsidR="00DD4A1C" w:rsidRPr="004D2A2D" w:rsidRDefault="00DD4A1C" w:rsidP="00D41723">
            <w:pPr>
              <w:jc w:val="center"/>
              <w:rPr>
                <w:rFonts w:eastAsia="仿宋"/>
                <w:szCs w:val="21"/>
              </w:rPr>
            </w:pPr>
            <w:r w:rsidRPr="004D2A2D">
              <w:rPr>
                <w:rFonts w:eastAsia="仿宋"/>
                <w:szCs w:val="21"/>
              </w:rPr>
              <w:t>1</w:t>
            </w:r>
          </w:p>
        </w:tc>
        <w:tc>
          <w:tcPr>
            <w:tcW w:w="1544" w:type="dxa"/>
            <w:vMerge/>
            <w:shd w:val="clear" w:color="auto" w:fill="auto"/>
            <w:vAlign w:val="center"/>
            <w:hideMark/>
          </w:tcPr>
          <w:p w14:paraId="03669BC6" w14:textId="77777777" w:rsidR="00DD4A1C" w:rsidRPr="004D2A2D" w:rsidRDefault="00DD4A1C" w:rsidP="00D41723">
            <w:pPr>
              <w:rPr>
                <w:rFonts w:eastAsia="仿宋"/>
                <w:szCs w:val="21"/>
              </w:rPr>
            </w:pPr>
          </w:p>
        </w:tc>
      </w:tr>
      <w:tr w:rsidR="004D2A2D" w:rsidRPr="004D2A2D" w14:paraId="0D236896" w14:textId="77777777" w:rsidTr="00D41723">
        <w:trPr>
          <w:trHeight w:val="285"/>
          <w:jc w:val="center"/>
        </w:trPr>
        <w:tc>
          <w:tcPr>
            <w:tcW w:w="1476" w:type="dxa"/>
            <w:shd w:val="clear" w:color="auto" w:fill="auto"/>
            <w:noWrap/>
            <w:vAlign w:val="center"/>
            <w:hideMark/>
          </w:tcPr>
          <w:p w14:paraId="53B9678A" w14:textId="77777777" w:rsidR="00DD4A1C" w:rsidRPr="004D2A2D" w:rsidRDefault="00DD4A1C" w:rsidP="00D41723">
            <w:pPr>
              <w:jc w:val="center"/>
              <w:rPr>
                <w:rFonts w:eastAsia="仿宋"/>
                <w:szCs w:val="21"/>
              </w:rPr>
            </w:pPr>
            <w:r w:rsidRPr="004D2A2D">
              <w:rPr>
                <w:rFonts w:eastAsia="仿宋"/>
                <w:szCs w:val="21"/>
              </w:rPr>
              <w:t>54</w:t>
            </w:r>
          </w:p>
        </w:tc>
        <w:tc>
          <w:tcPr>
            <w:tcW w:w="4237" w:type="dxa"/>
            <w:shd w:val="clear" w:color="auto" w:fill="auto"/>
            <w:noWrap/>
            <w:vAlign w:val="center"/>
            <w:hideMark/>
          </w:tcPr>
          <w:p w14:paraId="0AC60110" w14:textId="77777777" w:rsidR="00DD4A1C" w:rsidRPr="004D2A2D" w:rsidRDefault="00DD4A1C" w:rsidP="00D41723">
            <w:pPr>
              <w:jc w:val="center"/>
              <w:rPr>
                <w:rFonts w:eastAsia="仿宋"/>
                <w:szCs w:val="21"/>
              </w:rPr>
            </w:pPr>
            <w:r w:rsidRPr="004D2A2D">
              <w:rPr>
                <w:rFonts w:eastAsia="仿宋"/>
                <w:szCs w:val="21"/>
              </w:rPr>
              <w:t>核酸自动提取仪</w:t>
            </w:r>
          </w:p>
        </w:tc>
        <w:tc>
          <w:tcPr>
            <w:tcW w:w="1476" w:type="dxa"/>
            <w:shd w:val="clear" w:color="auto" w:fill="auto"/>
            <w:noWrap/>
            <w:vAlign w:val="center"/>
            <w:hideMark/>
          </w:tcPr>
          <w:p w14:paraId="692373D0" w14:textId="77777777" w:rsidR="00DD4A1C" w:rsidRPr="004D2A2D" w:rsidRDefault="00DD4A1C" w:rsidP="00D41723">
            <w:pPr>
              <w:jc w:val="center"/>
              <w:rPr>
                <w:rFonts w:eastAsia="仿宋"/>
                <w:szCs w:val="21"/>
              </w:rPr>
            </w:pPr>
            <w:r w:rsidRPr="004D2A2D">
              <w:rPr>
                <w:rFonts w:eastAsia="仿宋"/>
                <w:szCs w:val="21"/>
              </w:rPr>
              <w:t>2</w:t>
            </w:r>
          </w:p>
        </w:tc>
        <w:tc>
          <w:tcPr>
            <w:tcW w:w="1544" w:type="dxa"/>
            <w:vMerge/>
            <w:shd w:val="clear" w:color="auto" w:fill="auto"/>
            <w:vAlign w:val="center"/>
            <w:hideMark/>
          </w:tcPr>
          <w:p w14:paraId="101EEAD3" w14:textId="77777777" w:rsidR="00DD4A1C" w:rsidRPr="004D2A2D" w:rsidRDefault="00DD4A1C" w:rsidP="00D41723">
            <w:pPr>
              <w:rPr>
                <w:rFonts w:eastAsia="仿宋"/>
                <w:szCs w:val="21"/>
              </w:rPr>
            </w:pPr>
          </w:p>
        </w:tc>
      </w:tr>
      <w:tr w:rsidR="004D2A2D" w:rsidRPr="004D2A2D" w14:paraId="3D546D04" w14:textId="77777777" w:rsidTr="00D41723">
        <w:trPr>
          <w:trHeight w:val="285"/>
          <w:jc w:val="center"/>
        </w:trPr>
        <w:tc>
          <w:tcPr>
            <w:tcW w:w="1476" w:type="dxa"/>
            <w:shd w:val="clear" w:color="auto" w:fill="auto"/>
            <w:noWrap/>
            <w:vAlign w:val="center"/>
            <w:hideMark/>
          </w:tcPr>
          <w:p w14:paraId="2270045B" w14:textId="77777777" w:rsidR="00DD4A1C" w:rsidRPr="004D2A2D" w:rsidRDefault="00DD4A1C" w:rsidP="00D41723">
            <w:pPr>
              <w:jc w:val="center"/>
              <w:rPr>
                <w:rFonts w:eastAsia="仿宋"/>
                <w:szCs w:val="21"/>
              </w:rPr>
            </w:pPr>
            <w:r w:rsidRPr="004D2A2D">
              <w:rPr>
                <w:rFonts w:eastAsia="仿宋"/>
                <w:szCs w:val="21"/>
              </w:rPr>
              <w:t>55</w:t>
            </w:r>
          </w:p>
        </w:tc>
        <w:tc>
          <w:tcPr>
            <w:tcW w:w="4237" w:type="dxa"/>
            <w:shd w:val="clear" w:color="auto" w:fill="auto"/>
            <w:noWrap/>
            <w:vAlign w:val="center"/>
            <w:hideMark/>
          </w:tcPr>
          <w:p w14:paraId="3E63E3EF" w14:textId="77777777" w:rsidR="00DD4A1C" w:rsidRPr="004D2A2D" w:rsidRDefault="00DD4A1C" w:rsidP="00D41723">
            <w:pPr>
              <w:jc w:val="center"/>
              <w:rPr>
                <w:rFonts w:eastAsia="仿宋"/>
                <w:szCs w:val="21"/>
              </w:rPr>
            </w:pPr>
            <w:r w:rsidRPr="004D2A2D">
              <w:rPr>
                <w:rFonts w:eastAsia="仿宋"/>
                <w:szCs w:val="21"/>
              </w:rPr>
              <w:t>超微量核酸蛋白测定仪</w:t>
            </w:r>
          </w:p>
        </w:tc>
        <w:tc>
          <w:tcPr>
            <w:tcW w:w="1476" w:type="dxa"/>
            <w:shd w:val="clear" w:color="auto" w:fill="auto"/>
            <w:noWrap/>
            <w:vAlign w:val="center"/>
            <w:hideMark/>
          </w:tcPr>
          <w:p w14:paraId="192C2F9A" w14:textId="77777777" w:rsidR="00DD4A1C" w:rsidRPr="004D2A2D" w:rsidRDefault="00DD4A1C" w:rsidP="00D41723">
            <w:pPr>
              <w:jc w:val="center"/>
              <w:rPr>
                <w:rFonts w:eastAsia="仿宋"/>
                <w:szCs w:val="21"/>
              </w:rPr>
            </w:pPr>
            <w:r w:rsidRPr="004D2A2D">
              <w:rPr>
                <w:rFonts w:eastAsia="仿宋"/>
                <w:szCs w:val="21"/>
              </w:rPr>
              <w:t>2</w:t>
            </w:r>
          </w:p>
        </w:tc>
        <w:tc>
          <w:tcPr>
            <w:tcW w:w="1544" w:type="dxa"/>
            <w:vMerge/>
            <w:shd w:val="clear" w:color="auto" w:fill="auto"/>
            <w:vAlign w:val="center"/>
            <w:hideMark/>
          </w:tcPr>
          <w:p w14:paraId="4F2AF060" w14:textId="77777777" w:rsidR="00DD4A1C" w:rsidRPr="004D2A2D" w:rsidRDefault="00DD4A1C" w:rsidP="00D41723">
            <w:pPr>
              <w:rPr>
                <w:rFonts w:eastAsia="仿宋"/>
                <w:szCs w:val="21"/>
              </w:rPr>
            </w:pPr>
          </w:p>
        </w:tc>
      </w:tr>
      <w:tr w:rsidR="004D2A2D" w:rsidRPr="004D2A2D" w14:paraId="0F9C73F1" w14:textId="77777777" w:rsidTr="00D41723">
        <w:trPr>
          <w:trHeight w:val="285"/>
          <w:jc w:val="center"/>
        </w:trPr>
        <w:tc>
          <w:tcPr>
            <w:tcW w:w="1476" w:type="dxa"/>
            <w:shd w:val="clear" w:color="auto" w:fill="auto"/>
            <w:noWrap/>
            <w:vAlign w:val="center"/>
            <w:hideMark/>
          </w:tcPr>
          <w:p w14:paraId="6AE6F9A2" w14:textId="77777777" w:rsidR="00DD4A1C" w:rsidRPr="004D2A2D" w:rsidRDefault="00DD4A1C" w:rsidP="00D41723">
            <w:pPr>
              <w:jc w:val="center"/>
              <w:rPr>
                <w:rFonts w:eastAsia="仿宋"/>
                <w:szCs w:val="21"/>
              </w:rPr>
            </w:pPr>
            <w:r w:rsidRPr="004D2A2D">
              <w:rPr>
                <w:rFonts w:eastAsia="仿宋"/>
                <w:szCs w:val="21"/>
              </w:rPr>
              <w:t>56</w:t>
            </w:r>
          </w:p>
        </w:tc>
        <w:tc>
          <w:tcPr>
            <w:tcW w:w="4237" w:type="dxa"/>
            <w:shd w:val="clear" w:color="auto" w:fill="auto"/>
            <w:noWrap/>
            <w:vAlign w:val="center"/>
            <w:hideMark/>
          </w:tcPr>
          <w:p w14:paraId="3A03AB1F" w14:textId="77777777" w:rsidR="00DD4A1C" w:rsidRPr="004D2A2D" w:rsidRDefault="00DD4A1C" w:rsidP="00D41723">
            <w:pPr>
              <w:jc w:val="center"/>
              <w:rPr>
                <w:rFonts w:eastAsia="仿宋"/>
                <w:szCs w:val="21"/>
              </w:rPr>
            </w:pPr>
            <w:r w:rsidRPr="004D2A2D">
              <w:rPr>
                <w:rFonts w:eastAsia="仿宋"/>
                <w:szCs w:val="21"/>
              </w:rPr>
              <w:t>核酸扩增仪</w:t>
            </w:r>
          </w:p>
        </w:tc>
        <w:tc>
          <w:tcPr>
            <w:tcW w:w="1476" w:type="dxa"/>
            <w:shd w:val="clear" w:color="auto" w:fill="auto"/>
            <w:noWrap/>
            <w:vAlign w:val="center"/>
            <w:hideMark/>
          </w:tcPr>
          <w:p w14:paraId="39C89410" w14:textId="77777777" w:rsidR="00DD4A1C" w:rsidRPr="004D2A2D" w:rsidRDefault="00DD4A1C" w:rsidP="00D41723">
            <w:pPr>
              <w:jc w:val="center"/>
              <w:rPr>
                <w:rFonts w:eastAsia="仿宋"/>
                <w:szCs w:val="21"/>
              </w:rPr>
            </w:pPr>
            <w:r w:rsidRPr="004D2A2D">
              <w:rPr>
                <w:rFonts w:eastAsia="仿宋"/>
                <w:szCs w:val="21"/>
              </w:rPr>
              <w:t>2</w:t>
            </w:r>
          </w:p>
        </w:tc>
        <w:tc>
          <w:tcPr>
            <w:tcW w:w="1544" w:type="dxa"/>
            <w:vMerge/>
            <w:shd w:val="clear" w:color="auto" w:fill="auto"/>
            <w:vAlign w:val="center"/>
            <w:hideMark/>
          </w:tcPr>
          <w:p w14:paraId="5EE4EE72" w14:textId="77777777" w:rsidR="00DD4A1C" w:rsidRPr="004D2A2D" w:rsidRDefault="00DD4A1C" w:rsidP="00D41723">
            <w:pPr>
              <w:rPr>
                <w:rFonts w:eastAsia="仿宋"/>
                <w:szCs w:val="21"/>
              </w:rPr>
            </w:pPr>
          </w:p>
        </w:tc>
      </w:tr>
      <w:tr w:rsidR="004D2A2D" w:rsidRPr="004D2A2D" w14:paraId="6F05D04E" w14:textId="77777777" w:rsidTr="00D41723">
        <w:trPr>
          <w:trHeight w:val="285"/>
          <w:jc w:val="center"/>
        </w:trPr>
        <w:tc>
          <w:tcPr>
            <w:tcW w:w="1476" w:type="dxa"/>
            <w:shd w:val="clear" w:color="auto" w:fill="auto"/>
            <w:noWrap/>
            <w:vAlign w:val="center"/>
            <w:hideMark/>
          </w:tcPr>
          <w:p w14:paraId="0018A6F1" w14:textId="77777777" w:rsidR="00DD4A1C" w:rsidRPr="004D2A2D" w:rsidRDefault="00DD4A1C" w:rsidP="00D41723">
            <w:pPr>
              <w:jc w:val="center"/>
              <w:rPr>
                <w:rFonts w:eastAsia="仿宋"/>
                <w:szCs w:val="21"/>
              </w:rPr>
            </w:pPr>
            <w:r w:rsidRPr="004D2A2D">
              <w:rPr>
                <w:rFonts w:eastAsia="仿宋"/>
                <w:szCs w:val="21"/>
              </w:rPr>
              <w:t>57</w:t>
            </w:r>
          </w:p>
        </w:tc>
        <w:tc>
          <w:tcPr>
            <w:tcW w:w="4237" w:type="dxa"/>
            <w:shd w:val="clear" w:color="auto" w:fill="auto"/>
            <w:noWrap/>
            <w:vAlign w:val="center"/>
            <w:hideMark/>
          </w:tcPr>
          <w:p w14:paraId="4CC91C7A" w14:textId="77777777" w:rsidR="00DD4A1C" w:rsidRPr="004D2A2D" w:rsidRDefault="00DD4A1C" w:rsidP="00D41723">
            <w:pPr>
              <w:jc w:val="center"/>
              <w:rPr>
                <w:rFonts w:eastAsia="仿宋"/>
                <w:szCs w:val="21"/>
              </w:rPr>
            </w:pPr>
            <w:r w:rsidRPr="004D2A2D">
              <w:rPr>
                <w:rFonts w:eastAsia="仿宋"/>
                <w:szCs w:val="21"/>
              </w:rPr>
              <w:t>全自动核酸工作站</w:t>
            </w:r>
          </w:p>
        </w:tc>
        <w:tc>
          <w:tcPr>
            <w:tcW w:w="1476" w:type="dxa"/>
            <w:shd w:val="clear" w:color="auto" w:fill="auto"/>
            <w:noWrap/>
            <w:vAlign w:val="center"/>
            <w:hideMark/>
          </w:tcPr>
          <w:p w14:paraId="5A56659D" w14:textId="77777777" w:rsidR="00DD4A1C" w:rsidRPr="004D2A2D" w:rsidRDefault="00DD4A1C" w:rsidP="00D41723">
            <w:pPr>
              <w:jc w:val="center"/>
              <w:rPr>
                <w:rFonts w:eastAsia="仿宋"/>
                <w:szCs w:val="21"/>
              </w:rPr>
            </w:pPr>
            <w:r w:rsidRPr="004D2A2D">
              <w:rPr>
                <w:rFonts w:eastAsia="仿宋"/>
                <w:szCs w:val="21"/>
              </w:rPr>
              <w:t>1</w:t>
            </w:r>
          </w:p>
        </w:tc>
        <w:tc>
          <w:tcPr>
            <w:tcW w:w="1544" w:type="dxa"/>
            <w:vMerge/>
            <w:shd w:val="clear" w:color="auto" w:fill="auto"/>
            <w:vAlign w:val="center"/>
            <w:hideMark/>
          </w:tcPr>
          <w:p w14:paraId="3F8511BA" w14:textId="77777777" w:rsidR="00DD4A1C" w:rsidRPr="004D2A2D" w:rsidRDefault="00DD4A1C" w:rsidP="00D41723">
            <w:pPr>
              <w:rPr>
                <w:rFonts w:eastAsia="仿宋"/>
                <w:szCs w:val="21"/>
              </w:rPr>
            </w:pPr>
          </w:p>
        </w:tc>
      </w:tr>
      <w:tr w:rsidR="004D2A2D" w:rsidRPr="004D2A2D" w14:paraId="54DA9703" w14:textId="77777777" w:rsidTr="00D41723">
        <w:trPr>
          <w:trHeight w:val="285"/>
          <w:jc w:val="center"/>
        </w:trPr>
        <w:tc>
          <w:tcPr>
            <w:tcW w:w="1476" w:type="dxa"/>
            <w:shd w:val="clear" w:color="auto" w:fill="auto"/>
            <w:noWrap/>
            <w:vAlign w:val="center"/>
            <w:hideMark/>
          </w:tcPr>
          <w:p w14:paraId="4D1521F8" w14:textId="77777777" w:rsidR="00DD4A1C" w:rsidRPr="004D2A2D" w:rsidRDefault="00DD4A1C" w:rsidP="00D41723">
            <w:pPr>
              <w:jc w:val="center"/>
              <w:rPr>
                <w:rFonts w:eastAsia="仿宋"/>
                <w:szCs w:val="21"/>
              </w:rPr>
            </w:pPr>
            <w:r w:rsidRPr="004D2A2D">
              <w:rPr>
                <w:rFonts w:eastAsia="仿宋"/>
                <w:szCs w:val="21"/>
              </w:rPr>
              <w:t>58</w:t>
            </w:r>
          </w:p>
        </w:tc>
        <w:tc>
          <w:tcPr>
            <w:tcW w:w="4237" w:type="dxa"/>
            <w:shd w:val="clear" w:color="auto" w:fill="auto"/>
            <w:noWrap/>
            <w:vAlign w:val="center"/>
            <w:hideMark/>
          </w:tcPr>
          <w:p w14:paraId="3EC4F4A5" w14:textId="77777777" w:rsidR="00DD4A1C" w:rsidRPr="004D2A2D" w:rsidRDefault="00DD4A1C" w:rsidP="00D41723">
            <w:pPr>
              <w:jc w:val="center"/>
              <w:rPr>
                <w:rFonts w:eastAsia="仿宋"/>
                <w:szCs w:val="21"/>
              </w:rPr>
            </w:pPr>
            <w:r w:rsidRPr="004D2A2D">
              <w:rPr>
                <w:rFonts w:eastAsia="仿宋"/>
                <w:szCs w:val="21"/>
              </w:rPr>
              <w:t>核磁共振成像系统</w:t>
            </w:r>
          </w:p>
        </w:tc>
        <w:tc>
          <w:tcPr>
            <w:tcW w:w="1476" w:type="dxa"/>
            <w:shd w:val="clear" w:color="auto" w:fill="auto"/>
            <w:noWrap/>
            <w:vAlign w:val="center"/>
            <w:hideMark/>
          </w:tcPr>
          <w:p w14:paraId="24EA37B5" w14:textId="77777777" w:rsidR="00DD4A1C" w:rsidRPr="004D2A2D" w:rsidRDefault="00DD4A1C" w:rsidP="00D41723">
            <w:pPr>
              <w:jc w:val="center"/>
              <w:rPr>
                <w:rFonts w:eastAsia="仿宋"/>
                <w:szCs w:val="21"/>
              </w:rPr>
            </w:pPr>
            <w:r w:rsidRPr="004D2A2D">
              <w:rPr>
                <w:rFonts w:eastAsia="仿宋"/>
                <w:szCs w:val="21"/>
              </w:rPr>
              <w:t>2</w:t>
            </w:r>
          </w:p>
        </w:tc>
        <w:tc>
          <w:tcPr>
            <w:tcW w:w="1544" w:type="dxa"/>
            <w:vMerge/>
            <w:shd w:val="clear" w:color="auto" w:fill="auto"/>
            <w:vAlign w:val="center"/>
            <w:hideMark/>
          </w:tcPr>
          <w:p w14:paraId="4867E575" w14:textId="77777777" w:rsidR="00DD4A1C" w:rsidRPr="004D2A2D" w:rsidRDefault="00DD4A1C" w:rsidP="00D41723">
            <w:pPr>
              <w:rPr>
                <w:rFonts w:eastAsia="仿宋"/>
                <w:szCs w:val="21"/>
              </w:rPr>
            </w:pPr>
          </w:p>
        </w:tc>
      </w:tr>
      <w:tr w:rsidR="004D2A2D" w:rsidRPr="004D2A2D" w14:paraId="494DCBE4" w14:textId="77777777" w:rsidTr="00D41723">
        <w:trPr>
          <w:trHeight w:val="285"/>
          <w:jc w:val="center"/>
        </w:trPr>
        <w:tc>
          <w:tcPr>
            <w:tcW w:w="1476" w:type="dxa"/>
            <w:shd w:val="clear" w:color="auto" w:fill="auto"/>
            <w:noWrap/>
            <w:vAlign w:val="center"/>
            <w:hideMark/>
          </w:tcPr>
          <w:p w14:paraId="60E0424D" w14:textId="77777777" w:rsidR="00DD4A1C" w:rsidRPr="004D2A2D" w:rsidRDefault="00DD4A1C" w:rsidP="00D41723">
            <w:pPr>
              <w:jc w:val="center"/>
              <w:rPr>
                <w:rFonts w:eastAsia="仿宋"/>
                <w:szCs w:val="21"/>
              </w:rPr>
            </w:pPr>
            <w:r w:rsidRPr="004D2A2D">
              <w:rPr>
                <w:rFonts w:eastAsia="仿宋"/>
                <w:szCs w:val="21"/>
              </w:rPr>
              <w:t>59</w:t>
            </w:r>
          </w:p>
        </w:tc>
        <w:tc>
          <w:tcPr>
            <w:tcW w:w="4237" w:type="dxa"/>
            <w:shd w:val="clear" w:color="auto" w:fill="auto"/>
            <w:noWrap/>
            <w:vAlign w:val="center"/>
            <w:hideMark/>
          </w:tcPr>
          <w:p w14:paraId="165C799D" w14:textId="77777777" w:rsidR="00DD4A1C" w:rsidRPr="004D2A2D" w:rsidRDefault="00DD4A1C" w:rsidP="00D41723">
            <w:pPr>
              <w:jc w:val="center"/>
              <w:rPr>
                <w:rFonts w:eastAsia="仿宋"/>
                <w:szCs w:val="21"/>
              </w:rPr>
            </w:pPr>
            <w:r w:rsidRPr="004D2A2D">
              <w:rPr>
                <w:rFonts w:eastAsia="仿宋"/>
                <w:szCs w:val="21"/>
              </w:rPr>
              <w:t>有创呼吸机</w:t>
            </w:r>
          </w:p>
        </w:tc>
        <w:tc>
          <w:tcPr>
            <w:tcW w:w="1476" w:type="dxa"/>
            <w:shd w:val="clear" w:color="auto" w:fill="auto"/>
            <w:noWrap/>
            <w:vAlign w:val="center"/>
            <w:hideMark/>
          </w:tcPr>
          <w:p w14:paraId="74B23640" w14:textId="77777777" w:rsidR="00DD4A1C" w:rsidRPr="004D2A2D" w:rsidRDefault="00DD4A1C" w:rsidP="00D41723">
            <w:pPr>
              <w:jc w:val="center"/>
              <w:rPr>
                <w:rFonts w:eastAsia="仿宋"/>
                <w:szCs w:val="21"/>
              </w:rPr>
            </w:pPr>
            <w:r w:rsidRPr="004D2A2D">
              <w:rPr>
                <w:rFonts w:eastAsia="仿宋"/>
                <w:szCs w:val="21"/>
              </w:rPr>
              <w:t>1</w:t>
            </w:r>
          </w:p>
        </w:tc>
        <w:tc>
          <w:tcPr>
            <w:tcW w:w="1544" w:type="dxa"/>
            <w:vMerge w:val="restart"/>
            <w:shd w:val="clear" w:color="auto" w:fill="auto"/>
            <w:noWrap/>
            <w:vAlign w:val="center"/>
            <w:hideMark/>
          </w:tcPr>
          <w:p w14:paraId="73D83A9F" w14:textId="77777777" w:rsidR="00DD4A1C" w:rsidRPr="004D2A2D" w:rsidRDefault="00DD4A1C" w:rsidP="00D41723">
            <w:pPr>
              <w:jc w:val="center"/>
              <w:rPr>
                <w:rFonts w:eastAsia="仿宋"/>
                <w:szCs w:val="21"/>
              </w:rPr>
            </w:pPr>
            <w:r w:rsidRPr="004D2A2D">
              <w:rPr>
                <w:rFonts w:eastAsia="仿宋"/>
                <w:szCs w:val="21"/>
              </w:rPr>
              <w:t>发热门诊楼</w:t>
            </w:r>
          </w:p>
        </w:tc>
      </w:tr>
      <w:tr w:rsidR="004D2A2D" w:rsidRPr="004D2A2D" w14:paraId="0FDB229A" w14:textId="77777777" w:rsidTr="00D41723">
        <w:trPr>
          <w:trHeight w:val="285"/>
          <w:jc w:val="center"/>
        </w:trPr>
        <w:tc>
          <w:tcPr>
            <w:tcW w:w="1476" w:type="dxa"/>
            <w:shd w:val="clear" w:color="auto" w:fill="auto"/>
            <w:noWrap/>
            <w:vAlign w:val="center"/>
            <w:hideMark/>
          </w:tcPr>
          <w:p w14:paraId="4893B37C" w14:textId="77777777" w:rsidR="00DD4A1C" w:rsidRPr="004D2A2D" w:rsidRDefault="00DD4A1C" w:rsidP="00D41723">
            <w:pPr>
              <w:jc w:val="center"/>
              <w:rPr>
                <w:rFonts w:eastAsia="仿宋"/>
                <w:szCs w:val="21"/>
              </w:rPr>
            </w:pPr>
            <w:r w:rsidRPr="004D2A2D">
              <w:rPr>
                <w:rFonts w:eastAsia="仿宋"/>
                <w:szCs w:val="21"/>
              </w:rPr>
              <w:t>60</w:t>
            </w:r>
          </w:p>
        </w:tc>
        <w:tc>
          <w:tcPr>
            <w:tcW w:w="4237" w:type="dxa"/>
            <w:shd w:val="clear" w:color="auto" w:fill="auto"/>
            <w:noWrap/>
            <w:vAlign w:val="center"/>
            <w:hideMark/>
          </w:tcPr>
          <w:p w14:paraId="655964BA" w14:textId="77777777" w:rsidR="00DD4A1C" w:rsidRPr="004D2A2D" w:rsidRDefault="00DD4A1C" w:rsidP="00D41723">
            <w:pPr>
              <w:jc w:val="center"/>
              <w:rPr>
                <w:rFonts w:eastAsia="仿宋"/>
                <w:szCs w:val="21"/>
              </w:rPr>
            </w:pPr>
            <w:r w:rsidRPr="004D2A2D">
              <w:rPr>
                <w:rFonts w:eastAsia="仿宋"/>
                <w:szCs w:val="21"/>
              </w:rPr>
              <w:t>消毒机</w:t>
            </w:r>
          </w:p>
        </w:tc>
        <w:tc>
          <w:tcPr>
            <w:tcW w:w="1476" w:type="dxa"/>
            <w:shd w:val="clear" w:color="auto" w:fill="auto"/>
            <w:noWrap/>
            <w:vAlign w:val="center"/>
            <w:hideMark/>
          </w:tcPr>
          <w:p w14:paraId="317A14C1" w14:textId="77777777" w:rsidR="00DD4A1C" w:rsidRPr="004D2A2D" w:rsidRDefault="00DD4A1C" w:rsidP="00D41723">
            <w:pPr>
              <w:jc w:val="center"/>
              <w:rPr>
                <w:rFonts w:eastAsia="仿宋"/>
                <w:szCs w:val="21"/>
              </w:rPr>
            </w:pPr>
            <w:r w:rsidRPr="004D2A2D">
              <w:rPr>
                <w:rFonts w:eastAsia="仿宋"/>
                <w:szCs w:val="21"/>
              </w:rPr>
              <w:t>18</w:t>
            </w:r>
          </w:p>
        </w:tc>
        <w:tc>
          <w:tcPr>
            <w:tcW w:w="1544" w:type="dxa"/>
            <w:vMerge/>
            <w:shd w:val="clear" w:color="auto" w:fill="auto"/>
            <w:vAlign w:val="center"/>
            <w:hideMark/>
          </w:tcPr>
          <w:p w14:paraId="337AFA25" w14:textId="77777777" w:rsidR="00DD4A1C" w:rsidRPr="004D2A2D" w:rsidRDefault="00DD4A1C" w:rsidP="00D41723">
            <w:pPr>
              <w:rPr>
                <w:rFonts w:eastAsia="仿宋"/>
                <w:szCs w:val="21"/>
              </w:rPr>
            </w:pPr>
          </w:p>
        </w:tc>
      </w:tr>
      <w:tr w:rsidR="004D2A2D" w:rsidRPr="004D2A2D" w14:paraId="5496E07B" w14:textId="77777777" w:rsidTr="00D41723">
        <w:trPr>
          <w:trHeight w:val="285"/>
          <w:jc w:val="center"/>
        </w:trPr>
        <w:tc>
          <w:tcPr>
            <w:tcW w:w="1476" w:type="dxa"/>
            <w:shd w:val="clear" w:color="auto" w:fill="auto"/>
            <w:noWrap/>
            <w:vAlign w:val="center"/>
            <w:hideMark/>
          </w:tcPr>
          <w:p w14:paraId="64CB3A85" w14:textId="77777777" w:rsidR="00DD4A1C" w:rsidRPr="004D2A2D" w:rsidRDefault="00DD4A1C" w:rsidP="00D41723">
            <w:pPr>
              <w:jc w:val="center"/>
              <w:rPr>
                <w:rFonts w:eastAsia="仿宋"/>
                <w:szCs w:val="21"/>
              </w:rPr>
            </w:pPr>
            <w:r w:rsidRPr="004D2A2D">
              <w:rPr>
                <w:rFonts w:eastAsia="仿宋"/>
                <w:szCs w:val="21"/>
              </w:rPr>
              <w:t>61</w:t>
            </w:r>
          </w:p>
        </w:tc>
        <w:tc>
          <w:tcPr>
            <w:tcW w:w="4237" w:type="dxa"/>
            <w:shd w:val="clear" w:color="auto" w:fill="auto"/>
            <w:noWrap/>
            <w:vAlign w:val="center"/>
            <w:hideMark/>
          </w:tcPr>
          <w:p w14:paraId="6390F295" w14:textId="77777777" w:rsidR="00DD4A1C" w:rsidRPr="004D2A2D" w:rsidRDefault="00DD4A1C" w:rsidP="00D41723">
            <w:pPr>
              <w:jc w:val="center"/>
              <w:rPr>
                <w:rFonts w:eastAsia="仿宋"/>
                <w:szCs w:val="21"/>
              </w:rPr>
            </w:pPr>
            <w:r w:rsidRPr="004D2A2D">
              <w:rPr>
                <w:rFonts w:eastAsia="仿宋"/>
                <w:szCs w:val="21"/>
              </w:rPr>
              <w:t>隔离舱</w:t>
            </w:r>
          </w:p>
        </w:tc>
        <w:tc>
          <w:tcPr>
            <w:tcW w:w="1476" w:type="dxa"/>
            <w:shd w:val="clear" w:color="auto" w:fill="auto"/>
            <w:noWrap/>
            <w:vAlign w:val="center"/>
            <w:hideMark/>
          </w:tcPr>
          <w:p w14:paraId="4AB7180B" w14:textId="77777777" w:rsidR="00DD4A1C" w:rsidRPr="004D2A2D" w:rsidRDefault="00DD4A1C" w:rsidP="00D41723">
            <w:pPr>
              <w:jc w:val="center"/>
              <w:rPr>
                <w:rFonts w:eastAsia="仿宋"/>
                <w:szCs w:val="21"/>
              </w:rPr>
            </w:pPr>
            <w:r w:rsidRPr="004D2A2D">
              <w:rPr>
                <w:rFonts w:eastAsia="仿宋"/>
                <w:szCs w:val="21"/>
              </w:rPr>
              <w:t>1</w:t>
            </w:r>
          </w:p>
        </w:tc>
        <w:tc>
          <w:tcPr>
            <w:tcW w:w="1544" w:type="dxa"/>
            <w:vMerge/>
            <w:shd w:val="clear" w:color="auto" w:fill="auto"/>
            <w:vAlign w:val="center"/>
            <w:hideMark/>
          </w:tcPr>
          <w:p w14:paraId="6D2236A2" w14:textId="77777777" w:rsidR="00DD4A1C" w:rsidRPr="004D2A2D" w:rsidRDefault="00DD4A1C" w:rsidP="00D41723">
            <w:pPr>
              <w:rPr>
                <w:rFonts w:eastAsia="仿宋"/>
                <w:szCs w:val="21"/>
              </w:rPr>
            </w:pPr>
          </w:p>
        </w:tc>
      </w:tr>
      <w:tr w:rsidR="004D2A2D" w:rsidRPr="004D2A2D" w14:paraId="07AC086A" w14:textId="77777777" w:rsidTr="00D41723">
        <w:trPr>
          <w:trHeight w:val="285"/>
          <w:jc w:val="center"/>
        </w:trPr>
        <w:tc>
          <w:tcPr>
            <w:tcW w:w="1476" w:type="dxa"/>
            <w:shd w:val="clear" w:color="auto" w:fill="auto"/>
            <w:noWrap/>
            <w:vAlign w:val="center"/>
            <w:hideMark/>
          </w:tcPr>
          <w:p w14:paraId="3B2EC3CC" w14:textId="77777777" w:rsidR="00DD4A1C" w:rsidRPr="004D2A2D" w:rsidRDefault="00DD4A1C" w:rsidP="00D41723">
            <w:pPr>
              <w:jc w:val="center"/>
              <w:rPr>
                <w:rFonts w:eastAsia="仿宋"/>
                <w:szCs w:val="21"/>
              </w:rPr>
            </w:pPr>
            <w:r w:rsidRPr="004D2A2D">
              <w:rPr>
                <w:rFonts w:eastAsia="仿宋"/>
                <w:szCs w:val="21"/>
              </w:rPr>
              <w:t>62</w:t>
            </w:r>
          </w:p>
        </w:tc>
        <w:tc>
          <w:tcPr>
            <w:tcW w:w="4237" w:type="dxa"/>
            <w:shd w:val="clear" w:color="auto" w:fill="auto"/>
            <w:noWrap/>
            <w:vAlign w:val="center"/>
            <w:hideMark/>
          </w:tcPr>
          <w:p w14:paraId="0C1A3F48" w14:textId="77777777" w:rsidR="00DD4A1C" w:rsidRPr="004D2A2D" w:rsidRDefault="00DD4A1C" w:rsidP="00D41723">
            <w:pPr>
              <w:jc w:val="center"/>
              <w:rPr>
                <w:rFonts w:eastAsia="仿宋"/>
                <w:szCs w:val="21"/>
              </w:rPr>
            </w:pPr>
            <w:r w:rsidRPr="004D2A2D">
              <w:rPr>
                <w:rFonts w:eastAsia="仿宋"/>
                <w:szCs w:val="21"/>
              </w:rPr>
              <w:t>心电图机</w:t>
            </w:r>
          </w:p>
        </w:tc>
        <w:tc>
          <w:tcPr>
            <w:tcW w:w="1476" w:type="dxa"/>
            <w:shd w:val="clear" w:color="auto" w:fill="auto"/>
            <w:noWrap/>
            <w:vAlign w:val="center"/>
            <w:hideMark/>
          </w:tcPr>
          <w:p w14:paraId="65FA5C49" w14:textId="77777777" w:rsidR="00DD4A1C" w:rsidRPr="004D2A2D" w:rsidRDefault="00DD4A1C" w:rsidP="00D41723">
            <w:pPr>
              <w:jc w:val="center"/>
              <w:rPr>
                <w:rFonts w:eastAsia="仿宋"/>
                <w:szCs w:val="21"/>
              </w:rPr>
            </w:pPr>
            <w:r w:rsidRPr="004D2A2D">
              <w:rPr>
                <w:rFonts w:eastAsia="仿宋"/>
                <w:szCs w:val="21"/>
              </w:rPr>
              <w:t>2</w:t>
            </w:r>
          </w:p>
        </w:tc>
        <w:tc>
          <w:tcPr>
            <w:tcW w:w="1544" w:type="dxa"/>
            <w:vMerge/>
            <w:shd w:val="clear" w:color="auto" w:fill="auto"/>
            <w:vAlign w:val="center"/>
            <w:hideMark/>
          </w:tcPr>
          <w:p w14:paraId="50B34006" w14:textId="77777777" w:rsidR="00DD4A1C" w:rsidRPr="004D2A2D" w:rsidRDefault="00DD4A1C" w:rsidP="00D41723">
            <w:pPr>
              <w:rPr>
                <w:rFonts w:eastAsia="仿宋"/>
                <w:szCs w:val="21"/>
              </w:rPr>
            </w:pPr>
          </w:p>
        </w:tc>
      </w:tr>
      <w:tr w:rsidR="004D2A2D" w:rsidRPr="004D2A2D" w14:paraId="2B05550C" w14:textId="77777777" w:rsidTr="00D41723">
        <w:trPr>
          <w:trHeight w:val="285"/>
          <w:jc w:val="center"/>
        </w:trPr>
        <w:tc>
          <w:tcPr>
            <w:tcW w:w="1476" w:type="dxa"/>
            <w:shd w:val="clear" w:color="auto" w:fill="auto"/>
            <w:noWrap/>
            <w:vAlign w:val="center"/>
            <w:hideMark/>
          </w:tcPr>
          <w:p w14:paraId="6DCB8300" w14:textId="77777777" w:rsidR="00DD4A1C" w:rsidRPr="004D2A2D" w:rsidRDefault="00DD4A1C" w:rsidP="00D41723">
            <w:pPr>
              <w:jc w:val="center"/>
              <w:rPr>
                <w:rFonts w:eastAsia="仿宋"/>
                <w:szCs w:val="21"/>
              </w:rPr>
            </w:pPr>
            <w:r w:rsidRPr="004D2A2D">
              <w:rPr>
                <w:rFonts w:eastAsia="仿宋"/>
                <w:szCs w:val="21"/>
              </w:rPr>
              <w:t>63</w:t>
            </w:r>
          </w:p>
        </w:tc>
        <w:tc>
          <w:tcPr>
            <w:tcW w:w="4237" w:type="dxa"/>
            <w:shd w:val="clear" w:color="auto" w:fill="auto"/>
            <w:noWrap/>
            <w:vAlign w:val="center"/>
            <w:hideMark/>
          </w:tcPr>
          <w:p w14:paraId="336D958E" w14:textId="77777777" w:rsidR="00DD4A1C" w:rsidRPr="004D2A2D" w:rsidRDefault="00DD4A1C" w:rsidP="00D41723">
            <w:pPr>
              <w:jc w:val="center"/>
              <w:rPr>
                <w:rFonts w:eastAsia="仿宋"/>
                <w:szCs w:val="21"/>
              </w:rPr>
            </w:pPr>
            <w:r w:rsidRPr="004D2A2D">
              <w:rPr>
                <w:rFonts w:eastAsia="仿宋"/>
                <w:szCs w:val="21"/>
              </w:rPr>
              <w:t>有创呼吸机</w:t>
            </w:r>
          </w:p>
        </w:tc>
        <w:tc>
          <w:tcPr>
            <w:tcW w:w="1476" w:type="dxa"/>
            <w:shd w:val="clear" w:color="auto" w:fill="auto"/>
            <w:noWrap/>
            <w:vAlign w:val="center"/>
            <w:hideMark/>
          </w:tcPr>
          <w:p w14:paraId="0E0F3A7C" w14:textId="77777777" w:rsidR="00DD4A1C" w:rsidRPr="004D2A2D" w:rsidRDefault="00DD4A1C" w:rsidP="00D41723">
            <w:pPr>
              <w:jc w:val="center"/>
              <w:rPr>
                <w:rFonts w:eastAsia="仿宋"/>
                <w:szCs w:val="21"/>
              </w:rPr>
            </w:pPr>
            <w:r w:rsidRPr="004D2A2D">
              <w:rPr>
                <w:rFonts w:eastAsia="仿宋"/>
                <w:szCs w:val="21"/>
              </w:rPr>
              <w:t>40</w:t>
            </w:r>
          </w:p>
        </w:tc>
        <w:tc>
          <w:tcPr>
            <w:tcW w:w="1544" w:type="dxa"/>
            <w:vMerge w:val="restart"/>
            <w:shd w:val="clear" w:color="auto" w:fill="auto"/>
            <w:noWrap/>
            <w:vAlign w:val="center"/>
            <w:hideMark/>
          </w:tcPr>
          <w:p w14:paraId="79436EFA" w14:textId="77777777" w:rsidR="00DD4A1C" w:rsidRPr="004D2A2D" w:rsidRDefault="00DD4A1C" w:rsidP="00D41723">
            <w:pPr>
              <w:jc w:val="center"/>
              <w:rPr>
                <w:rFonts w:eastAsia="仿宋"/>
                <w:szCs w:val="21"/>
              </w:rPr>
            </w:pPr>
            <w:r w:rsidRPr="004D2A2D">
              <w:rPr>
                <w:rFonts w:eastAsia="仿宋"/>
                <w:szCs w:val="21"/>
              </w:rPr>
              <w:t>隔离病区</w:t>
            </w:r>
          </w:p>
        </w:tc>
      </w:tr>
      <w:tr w:rsidR="004D2A2D" w:rsidRPr="004D2A2D" w14:paraId="545380DE" w14:textId="77777777" w:rsidTr="00D41723">
        <w:trPr>
          <w:trHeight w:val="285"/>
          <w:jc w:val="center"/>
        </w:trPr>
        <w:tc>
          <w:tcPr>
            <w:tcW w:w="1476" w:type="dxa"/>
            <w:shd w:val="clear" w:color="auto" w:fill="auto"/>
            <w:noWrap/>
            <w:vAlign w:val="center"/>
            <w:hideMark/>
          </w:tcPr>
          <w:p w14:paraId="069C7A51" w14:textId="77777777" w:rsidR="00DD4A1C" w:rsidRPr="004D2A2D" w:rsidRDefault="00DD4A1C" w:rsidP="00D41723">
            <w:pPr>
              <w:jc w:val="center"/>
              <w:rPr>
                <w:rFonts w:eastAsia="仿宋"/>
                <w:szCs w:val="21"/>
              </w:rPr>
            </w:pPr>
            <w:r w:rsidRPr="004D2A2D">
              <w:rPr>
                <w:rFonts w:eastAsia="仿宋"/>
                <w:szCs w:val="21"/>
              </w:rPr>
              <w:t>64</w:t>
            </w:r>
          </w:p>
        </w:tc>
        <w:tc>
          <w:tcPr>
            <w:tcW w:w="4237" w:type="dxa"/>
            <w:shd w:val="clear" w:color="auto" w:fill="auto"/>
            <w:noWrap/>
            <w:vAlign w:val="center"/>
            <w:hideMark/>
          </w:tcPr>
          <w:p w14:paraId="3C0D1772" w14:textId="77777777" w:rsidR="00DD4A1C" w:rsidRPr="004D2A2D" w:rsidRDefault="00DD4A1C" w:rsidP="00D41723">
            <w:pPr>
              <w:jc w:val="center"/>
              <w:rPr>
                <w:rFonts w:eastAsia="仿宋"/>
                <w:szCs w:val="21"/>
              </w:rPr>
            </w:pPr>
            <w:r w:rsidRPr="004D2A2D">
              <w:rPr>
                <w:rFonts w:eastAsia="仿宋"/>
                <w:szCs w:val="21"/>
              </w:rPr>
              <w:t>无创呼吸机</w:t>
            </w:r>
          </w:p>
        </w:tc>
        <w:tc>
          <w:tcPr>
            <w:tcW w:w="1476" w:type="dxa"/>
            <w:shd w:val="clear" w:color="auto" w:fill="auto"/>
            <w:noWrap/>
            <w:vAlign w:val="center"/>
            <w:hideMark/>
          </w:tcPr>
          <w:p w14:paraId="5D4935B9" w14:textId="77777777" w:rsidR="00DD4A1C" w:rsidRPr="004D2A2D" w:rsidRDefault="00DD4A1C" w:rsidP="00D41723">
            <w:pPr>
              <w:jc w:val="center"/>
              <w:rPr>
                <w:rFonts w:eastAsia="仿宋"/>
                <w:szCs w:val="21"/>
              </w:rPr>
            </w:pPr>
            <w:r w:rsidRPr="004D2A2D">
              <w:rPr>
                <w:rFonts w:eastAsia="仿宋"/>
                <w:szCs w:val="21"/>
              </w:rPr>
              <w:t>15</w:t>
            </w:r>
          </w:p>
        </w:tc>
        <w:tc>
          <w:tcPr>
            <w:tcW w:w="1544" w:type="dxa"/>
            <w:vMerge/>
            <w:shd w:val="clear" w:color="auto" w:fill="auto"/>
            <w:vAlign w:val="center"/>
            <w:hideMark/>
          </w:tcPr>
          <w:p w14:paraId="5C9ED4B8" w14:textId="77777777" w:rsidR="00DD4A1C" w:rsidRPr="004D2A2D" w:rsidRDefault="00DD4A1C" w:rsidP="00D41723">
            <w:pPr>
              <w:rPr>
                <w:rFonts w:eastAsia="仿宋"/>
                <w:szCs w:val="21"/>
              </w:rPr>
            </w:pPr>
          </w:p>
        </w:tc>
      </w:tr>
      <w:tr w:rsidR="004D2A2D" w:rsidRPr="004D2A2D" w14:paraId="51963ECF" w14:textId="77777777" w:rsidTr="00D41723">
        <w:trPr>
          <w:trHeight w:val="285"/>
          <w:jc w:val="center"/>
        </w:trPr>
        <w:tc>
          <w:tcPr>
            <w:tcW w:w="1476" w:type="dxa"/>
            <w:shd w:val="clear" w:color="auto" w:fill="auto"/>
            <w:noWrap/>
            <w:vAlign w:val="center"/>
            <w:hideMark/>
          </w:tcPr>
          <w:p w14:paraId="22839F50" w14:textId="77777777" w:rsidR="00DD4A1C" w:rsidRPr="004D2A2D" w:rsidRDefault="00DD4A1C" w:rsidP="00D41723">
            <w:pPr>
              <w:jc w:val="center"/>
              <w:rPr>
                <w:rFonts w:eastAsia="仿宋"/>
                <w:szCs w:val="21"/>
              </w:rPr>
            </w:pPr>
            <w:r w:rsidRPr="004D2A2D">
              <w:rPr>
                <w:rFonts w:eastAsia="仿宋"/>
                <w:szCs w:val="21"/>
              </w:rPr>
              <w:t>65</w:t>
            </w:r>
          </w:p>
        </w:tc>
        <w:tc>
          <w:tcPr>
            <w:tcW w:w="4237" w:type="dxa"/>
            <w:shd w:val="clear" w:color="auto" w:fill="auto"/>
            <w:noWrap/>
            <w:vAlign w:val="center"/>
            <w:hideMark/>
          </w:tcPr>
          <w:p w14:paraId="2E8391A9" w14:textId="77777777" w:rsidR="00DD4A1C" w:rsidRPr="004D2A2D" w:rsidRDefault="00DD4A1C" w:rsidP="00D41723">
            <w:pPr>
              <w:jc w:val="center"/>
              <w:rPr>
                <w:rFonts w:eastAsia="仿宋"/>
                <w:szCs w:val="21"/>
              </w:rPr>
            </w:pPr>
            <w:r w:rsidRPr="004D2A2D">
              <w:rPr>
                <w:rFonts w:eastAsia="仿宋"/>
                <w:szCs w:val="21"/>
              </w:rPr>
              <w:t>监护仪</w:t>
            </w:r>
          </w:p>
        </w:tc>
        <w:tc>
          <w:tcPr>
            <w:tcW w:w="1476" w:type="dxa"/>
            <w:shd w:val="clear" w:color="auto" w:fill="auto"/>
            <w:noWrap/>
            <w:vAlign w:val="center"/>
            <w:hideMark/>
          </w:tcPr>
          <w:p w14:paraId="0877D2D2" w14:textId="77777777" w:rsidR="00DD4A1C" w:rsidRPr="004D2A2D" w:rsidRDefault="00DD4A1C" w:rsidP="00D41723">
            <w:pPr>
              <w:jc w:val="center"/>
              <w:rPr>
                <w:rFonts w:eastAsia="仿宋"/>
                <w:szCs w:val="21"/>
              </w:rPr>
            </w:pPr>
            <w:r w:rsidRPr="004D2A2D">
              <w:rPr>
                <w:rFonts w:eastAsia="仿宋"/>
                <w:szCs w:val="21"/>
              </w:rPr>
              <w:t>40</w:t>
            </w:r>
          </w:p>
        </w:tc>
        <w:tc>
          <w:tcPr>
            <w:tcW w:w="1544" w:type="dxa"/>
            <w:vMerge/>
            <w:shd w:val="clear" w:color="auto" w:fill="auto"/>
            <w:vAlign w:val="center"/>
            <w:hideMark/>
          </w:tcPr>
          <w:p w14:paraId="77DF6E45" w14:textId="77777777" w:rsidR="00DD4A1C" w:rsidRPr="004D2A2D" w:rsidRDefault="00DD4A1C" w:rsidP="00D41723">
            <w:pPr>
              <w:rPr>
                <w:rFonts w:eastAsia="仿宋"/>
                <w:szCs w:val="21"/>
              </w:rPr>
            </w:pPr>
          </w:p>
        </w:tc>
      </w:tr>
      <w:tr w:rsidR="004D2A2D" w:rsidRPr="004D2A2D" w14:paraId="484F67AE" w14:textId="77777777" w:rsidTr="00D41723">
        <w:trPr>
          <w:trHeight w:val="285"/>
          <w:jc w:val="center"/>
        </w:trPr>
        <w:tc>
          <w:tcPr>
            <w:tcW w:w="1476" w:type="dxa"/>
            <w:shd w:val="clear" w:color="auto" w:fill="auto"/>
            <w:noWrap/>
            <w:vAlign w:val="center"/>
            <w:hideMark/>
          </w:tcPr>
          <w:p w14:paraId="0BF45ADA" w14:textId="77777777" w:rsidR="00DD4A1C" w:rsidRPr="004D2A2D" w:rsidRDefault="00DD4A1C" w:rsidP="00D41723">
            <w:pPr>
              <w:jc w:val="center"/>
              <w:rPr>
                <w:rFonts w:eastAsia="仿宋"/>
                <w:szCs w:val="21"/>
              </w:rPr>
            </w:pPr>
            <w:r w:rsidRPr="004D2A2D">
              <w:rPr>
                <w:rFonts w:eastAsia="仿宋"/>
                <w:szCs w:val="21"/>
              </w:rPr>
              <w:t>66</w:t>
            </w:r>
          </w:p>
        </w:tc>
        <w:tc>
          <w:tcPr>
            <w:tcW w:w="4237" w:type="dxa"/>
            <w:shd w:val="clear" w:color="auto" w:fill="auto"/>
            <w:noWrap/>
            <w:vAlign w:val="center"/>
            <w:hideMark/>
          </w:tcPr>
          <w:p w14:paraId="384E13E5" w14:textId="77777777" w:rsidR="00DD4A1C" w:rsidRPr="004D2A2D" w:rsidRDefault="00DD4A1C" w:rsidP="00D41723">
            <w:pPr>
              <w:jc w:val="center"/>
              <w:rPr>
                <w:rFonts w:eastAsia="仿宋"/>
                <w:szCs w:val="21"/>
              </w:rPr>
            </w:pPr>
            <w:r w:rsidRPr="004D2A2D">
              <w:rPr>
                <w:rFonts w:eastAsia="仿宋"/>
                <w:szCs w:val="21"/>
              </w:rPr>
              <w:t>空气消毒机</w:t>
            </w:r>
          </w:p>
        </w:tc>
        <w:tc>
          <w:tcPr>
            <w:tcW w:w="1476" w:type="dxa"/>
            <w:shd w:val="clear" w:color="auto" w:fill="auto"/>
            <w:noWrap/>
            <w:vAlign w:val="center"/>
            <w:hideMark/>
          </w:tcPr>
          <w:p w14:paraId="265E0299" w14:textId="77777777" w:rsidR="00DD4A1C" w:rsidRPr="004D2A2D" w:rsidRDefault="00DD4A1C" w:rsidP="00D41723">
            <w:pPr>
              <w:jc w:val="center"/>
              <w:rPr>
                <w:rFonts w:eastAsia="仿宋"/>
                <w:szCs w:val="21"/>
              </w:rPr>
            </w:pPr>
            <w:r w:rsidRPr="004D2A2D">
              <w:rPr>
                <w:rFonts w:eastAsia="仿宋"/>
                <w:szCs w:val="21"/>
              </w:rPr>
              <w:t>10</w:t>
            </w:r>
          </w:p>
        </w:tc>
        <w:tc>
          <w:tcPr>
            <w:tcW w:w="1544" w:type="dxa"/>
            <w:vMerge/>
            <w:shd w:val="clear" w:color="auto" w:fill="auto"/>
            <w:vAlign w:val="center"/>
            <w:hideMark/>
          </w:tcPr>
          <w:p w14:paraId="7F966937" w14:textId="77777777" w:rsidR="00DD4A1C" w:rsidRPr="004D2A2D" w:rsidRDefault="00DD4A1C" w:rsidP="00D41723">
            <w:pPr>
              <w:rPr>
                <w:rFonts w:eastAsia="仿宋"/>
                <w:szCs w:val="21"/>
              </w:rPr>
            </w:pPr>
          </w:p>
        </w:tc>
      </w:tr>
      <w:tr w:rsidR="004D2A2D" w:rsidRPr="004D2A2D" w14:paraId="733EB137" w14:textId="77777777" w:rsidTr="00D41723">
        <w:trPr>
          <w:trHeight w:val="285"/>
          <w:jc w:val="center"/>
        </w:trPr>
        <w:tc>
          <w:tcPr>
            <w:tcW w:w="1476" w:type="dxa"/>
            <w:shd w:val="clear" w:color="auto" w:fill="auto"/>
            <w:noWrap/>
            <w:vAlign w:val="center"/>
            <w:hideMark/>
          </w:tcPr>
          <w:p w14:paraId="29494C10" w14:textId="77777777" w:rsidR="00DD4A1C" w:rsidRPr="004D2A2D" w:rsidRDefault="00DD4A1C" w:rsidP="00D41723">
            <w:pPr>
              <w:jc w:val="center"/>
              <w:rPr>
                <w:rFonts w:eastAsia="仿宋"/>
                <w:szCs w:val="21"/>
              </w:rPr>
            </w:pPr>
            <w:r w:rsidRPr="004D2A2D">
              <w:rPr>
                <w:rFonts w:eastAsia="仿宋"/>
                <w:szCs w:val="21"/>
              </w:rPr>
              <w:t>67</w:t>
            </w:r>
          </w:p>
        </w:tc>
        <w:tc>
          <w:tcPr>
            <w:tcW w:w="4237" w:type="dxa"/>
            <w:shd w:val="clear" w:color="auto" w:fill="auto"/>
            <w:noWrap/>
            <w:vAlign w:val="center"/>
            <w:hideMark/>
          </w:tcPr>
          <w:p w14:paraId="7BF7D115" w14:textId="77777777" w:rsidR="00DD4A1C" w:rsidRPr="004D2A2D" w:rsidRDefault="00DD4A1C" w:rsidP="00D41723">
            <w:pPr>
              <w:jc w:val="center"/>
              <w:rPr>
                <w:rFonts w:eastAsia="仿宋"/>
                <w:szCs w:val="21"/>
              </w:rPr>
            </w:pPr>
            <w:r w:rsidRPr="004D2A2D">
              <w:rPr>
                <w:rFonts w:eastAsia="仿宋"/>
                <w:szCs w:val="21"/>
              </w:rPr>
              <w:t>紫外线消毒车（仪）</w:t>
            </w:r>
          </w:p>
        </w:tc>
        <w:tc>
          <w:tcPr>
            <w:tcW w:w="1476" w:type="dxa"/>
            <w:shd w:val="clear" w:color="auto" w:fill="auto"/>
            <w:noWrap/>
            <w:vAlign w:val="center"/>
            <w:hideMark/>
          </w:tcPr>
          <w:p w14:paraId="6D1D1993" w14:textId="77777777" w:rsidR="00DD4A1C" w:rsidRPr="004D2A2D" w:rsidRDefault="00DD4A1C" w:rsidP="00D41723">
            <w:pPr>
              <w:jc w:val="center"/>
              <w:rPr>
                <w:rFonts w:eastAsia="仿宋"/>
                <w:szCs w:val="21"/>
              </w:rPr>
            </w:pPr>
            <w:r w:rsidRPr="004D2A2D">
              <w:rPr>
                <w:rFonts w:eastAsia="仿宋"/>
                <w:szCs w:val="21"/>
              </w:rPr>
              <w:t>3</w:t>
            </w:r>
          </w:p>
        </w:tc>
        <w:tc>
          <w:tcPr>
            <w:tcW w:w="1544" w:type="dxa"/>
            <w:vMerge/>
            <w:shd w:val="clear" w:color="auto" w:fill="auto"/>
            <w:vAlign w:val="center"/>
            <w:hideMark/>
          </w:tcPr>
          <w:p w14:paraId="106AFB7D" w14:textId="77777777" w:rsidR="00DD4A1C" w:rsidRPr="004D2A2D" w:rsidRDefault="00DD4A1C" w:rsidP="00D41723">
            <w:pPr>
              <w:rPr>
                <w:rFonts w:eastAsia="仿宋"/>
                <w:szCs w:val="21"/>
              </w:rPr>
            </w:pPr>
          </w:p>
        </w:tc>
      </w:tr>
      <w:tr w:rsidR="004D2A2D" w:rsidRPr="004D2A2D" w14:paraId="74A601C2" w14:textId="77777777" w:rsidTr="00D41723">
        <w:trPr>
          <w:trHeight w:val="285"/>
          <w:jc w:val="center"/>
        </w:trPr>
        <w:tc>
          <w:tcPr>
            <w:tcW w:w="1476" w:type="dxa"/>
            <w:shd w:val="clear" w:color="auto" w:fill="auto"/>
            <w:noWrap/>
            <w:vAlign w:val="center"/>
            <w:hideMark/>
          </w:tcPr>
          <w:p w14:paraId="47217DC5" w14:textId="77777777" w:rsidR="00DD4A1C" w:rsidRPr="004D2A2D" w:rsidRDefault="00DD4A1C" w:rsidP="00D41723">
            <w:pPr>
              <w:jc w:val="center"/>
              <w:rPr>
                <w:rFonts w:eastAsia="仿宋"/>
                <w:szCs w:val="21"/>
              </w:rPr>
            </w:pPr>
            <w:r w:rsidRPr="004D2A2D">
              <w:rPr>
                <w:rFonts w:eastAsia="仿宋"/>
                <w:szCs w:val="21"/>
              </w:rPr>
              <w:t>68</w:t>
            </w:r>
          </w:p>
        </w:tc>
        <w:tc>
          <w:tcPr>
            <w:tcW w:w="4237" w:type="dxa"/>
            <w:shd w:val="clear" w:color="auto" w:fill="auto"/>
            <w:noWrap/>
            <w:vAlign w:val="center"/>
            <w:hideMark/>
          </w:tcPr>
          <w:p w14:paraId="6AE2D2E5" w14:textId="77777777" w:rsidR="00DD4A1C" w:rsidRPr="004D2A2D" w:rsidRDefault="00DD4A1C" w:rsidP="00D41723">
            <w:pPr>
              <w:jc w:val="center"/>
              <w:rPr>
                <w:rFonts w:eastAsia="仿宋"/>
                <w:szCs w:val="21"/>
              </w:rPr>
            </w:pPr>
            <w:r w:rsidRPr="004D2A2D">
              <w:rPr>
                <w:rFonts w:eastAsia="仿宋"/>
                <w:szCs w:val="21"/>
              </w:rPr>
              <w:t>空气循环风消毒机（移动式）</w:t>
            </w:r>
          </w:p>
        </w:tc>
        <w:tc>
          <w:tcPr>
            <w:tcW w:w="1476" w:type="dxa"/>
            <w:shd w:val="clear" w:color="auto" w:fill="auto"/>
            <w:noWrap/>
            <w:vAlign w:val="center"/>
            <w:hideMark/>
          </w:tcPr>
          <w:p w14:paraId="1AC17D5A" w14:textId="77777777" w:rsidR="00DD4A1C" w:rsidRPr="004D2A2D" w:rsidRDefault="00DD4A1C" w:rsidP="00D41723">
            <w:pPr>
              <w:jc w:val="center"/>
              <w:rPr>
                <w:rFonts w:eastAsia="仿宋"/>
                <w:szCs w:val="21"/>
              </w:rPr>
            </w:pPr>
            <w:r w:rsidRPr="004D2A2D">
              <w:rPr>
                <w:rFonts w:eastAsia="仿宋"/>
                <w:szCs w:val="21"/>
              </w:rPr>
              <w:t>28</w:t>
            </w:r>
          </w:p>
        </w:tc>
        <w:tc>
          <w:tcPr>
            <w:tcW w:w="1544" w:type="dxa"/>
            <w:vMerge/>
            <w:shd w:val="clear" w:color="auto" w:fill="auto"/>
            <w:vAlign w:val="center"/>
            <w:hideMark/>
          </w:tcPr>
          <w:p w14:paraId="0BF29760" w14:textId="77777777" w:rsidR="00DD4A1C" w:rsidRPr="004D2A2D" w:rsidRDefault="00DD4A1C" w:rsidP="00D41723">
            <w:pPr>
              <w:rPr>
                <w:rFonts w:eastAsia="仿宋"/>
                <w:szCs w:val="21"/>
              </w:rPr>
            </w:pPr>
          </w:p>
        </w:tc>
      </w:tr>
      <w:tr w:rsidR="004D2A2D" w:rsidRPr="004D2A2D" w14:paraId="102E0A0B" w14:textId="77777777" w:rsidTr="00D41723">
        <w:trPr>
          <w:trHeight w:val="285"/>
          <w:jc w:val="center"/>
        </w:trPr>
        <w:tc>
          <w:tcPr>
            <w:tcW w:w="1476" w:type="dxa"/>
            <w:shd w:val="clear" w:color="auto" w:fill="auto"/>
            <w:noWrap/>
            <w:vAlign w:val="center"/>
            <w:hideMark/>
          </w:tcPr>
          <w:p w14:paraId="1F9E5F0C" w14:textId="77777777" w:rsidR="00DD4A1C" w:rsidRPr="004D2A2D" w:rsidRDefault="00DD4A1C" w:rsidP="00D41723">
            <w:pPr>
              <w:jc w:val="center"/>
              <w:rPr>
                <w:rFonts w:eastAsia="仿宋"/>
                <w:szCs w:val="21"/>
              </w:rPr>
            </w:pPr>
            <w:r w:rsidRPr="004D2A2D">
              <w:rPr>
                <w:rFonts w:eastAsia="仿宋"/>
                <w:szCs w:val="21"/>
              </w:rPr>
              <w:t>69</w:t>
            </w:r>
          </w:p>
        </w:tc>
        <w:tc>
          <w:tcPr>
            <w:tcW w:w="4237" w:type="dxa"/>
            <w:shd w:val="clear" w:color="auto" w:fill="auto"/>
            <w:noWrap/>
            <w:vAlign w:val="center"/>
            <w:hideMark/>
          </w:tcPr>
          <w:p w14:paraId="19B114AC" w14:textId="77777777" w:rsidR="00DD4A1C" w:rsidRPr="004D2A2D" w:rsidRDefault="00DD4A1C" w:rsidP="00D41723">
            <w:pPr>
              <w:jc w:val="center"/>
              <w:rPr>
                <w:rFonts w:eastAsia="仿宋"/>
                <w:szCs w:val="21"/>
              </w:rPr>
            </w:pPr>
            <w:r w:rsidRPr="004D2A2D">
              <w:rPr>
                <w:rFonts w:eastAsia="仿宋"/>
                <w:szCs w:val="21"/>
              </w:rPr>
              <w:t>床单元消毒机</w:t>
            </w:r>
          </w:p>
        </w:tc>
        <w:tc>
          <w:tcPr>
            <w:tcW w:w="1476" w:type="dxa"/>
            <w:shd w:val="clear" w:color="auto" w:fill="auto"/>
            <w:noWrap/>
            <w:vAlign w:val="center"/>
            <w:hideMark/>
          </w:tcPr>
          <w:p w14:paraId="3972BEA3" w14:textId="77777777" w:rsidR="00DD4A1C" w:rsidRPr="004D2A2D" w:rsidRDefault="00DD4A1C" w:rsidP="00D41723">
            <w:pPr>
              <w:jc w:val="center"/>
              <w:rPr>
                <w:rFonts w:eastAsia="仿宋"/>
                <w:szCs w:val="21"/>
              </w:rPr>
            </w:pPr>
            <w:r w:rsidRPr="004D2A2D">
              <w:rPr>
                <w:rFonts w:eastAsia="仿宋"/>
                <w:szCs w:val="21"/>
              </w:rPr>
              <w:t>4</w:t>
            </w:r>
          </w:p>
        </w:tc>
        <w:tc>
          <w:tcPr>
            <w:tcW w:w="1544" w:type="dxa"/>
            <w:vMerge/>
            <w:shd w:val="clear" w:color="auto" w:fill="auto"/>
            <w:vAlign w:val="center"/>
            <w:hideMark/>
          </w:tcPr>
          <w:p w14:paraId="020836E1" w14:textId="77777777" w:rsidR="00DD4A1C" w:rsidRPr="004D2A2D" w:rsidRDefault="00DD4A1C" w:rsidP="00D41723">
            <w:pPr>
              <w:rPr>
                <w:rFonts w:eastAsia="仿宋"/>
                <w:szCs w:val="21"/>
              </w:rPr>
            </w:pPr>
          </w:p>
        </w:tc>
      </w:tr>
      <w:tr w:rsidR="004D2A2D" w:rsidRPr="004D2A2D" w14:paraId="7209EF37" w14:textId="77777777" w:rsidTr="00D41723">
        <w:trPr>
          <w:trHeight w:val="285"/>
          <w:jc w:val="center"/>
        </w:trPr>
        <w:tc>
          <w:tcPr>
            <w:tcW w:w="1476" w:type="dxa"/>
            <w:shd w:val="clear" w:color="auto" w:fill="auto"/>
            <w:noWrap/>
            <w:vAlign w:val="center"/>
            <w:hideMark/>
          </w:tcPr>
          <w:p w14:paraId="5143F33B" w14:textId="77777777" w:rsidR="00DD4A1C" w:rsidRPr="004D2A2D" w:rsidRDefault="00DD4A1C" w:rsidP="00D41723">
            <w:pPr>
              <w:jc w:val="center"/>
              <w:rPr>
                <w:rFonts w:eastAsia="仿宋"/>
                <w:szCs w:val="21"/>
              </w:rPr>
            </w:pPr>
            <w:r w:rsidRPr="004D2A2D">
              <w:rPr>
                <w:rFonts w:eastAsia="仿宋"/>
                <w:szCs w:val="21"/>
              </w:rPr>
              <w:t>70</w:t>
            </w:r>
          </w:p>
        </w:tc>
        <w:tc>
          <w:tcPr>
            <w:tcW w:w="4237" w:type="dxa"/>
            <w:shd w:val="clear" w:color="auto" w:fill="auto"/>
            <w:noWrap/>
            <w:vAlign w:val="center"/>
            <w:hideMark/>
          </w:tcPr>
          <w:p w14:paraId="36D707DC" w14:textId="77777777" w:rsidR="00DD4A1C" w:rsidRPr="004D2A2D" w:rsidRDefault="00DD4A1C" w:rsidP="00D41723">
            <w:pPr>
              <w:jc w:val="center"/>
              <w:rPr>
                <w:rFonts w:eastAsia="仿宋"/>
                <w:szCs w:val="21"/>
              </w:rPr>
            </w:pPr>
            <w:r w:rsidRPr="004D2A2D">
              <w:rPr>
                <w:rFonts w:eastAsia="仿宋"/>
                <w:szCs w:val="21"/>
              </w:rPr>
              <w:t>血液净化装置</w:t>
            </w:r>
          </w:p>
        </w:tc>
        <w:tc>
          <w:tcPr>
            <w:tcW w:w="1476" w:type="dxa"/>
            <w:shd w:val="clear" w:color="auto" w:fill="auto"/>
            <w:noWrap/>
            <w:vAlign w:val="center"/>
            <w:hideMark/>
          </w:tcPr>
          <w:p w14:paraId="72554C33" w14:textId="77777777" w:rsidR="00DD4A1C" w:rsidRPr="004D2A2D" w:rsidRDefault="00DD4A1C" w:rsidP="00D41723">
            <w:pPr>
              <w:jc w:val="center"/>
              <w:rPr>
                <w:rFonts w:eastAsia="仿宋"/>
                <w:szCs w:val="21"/>
              </w:rPr>
            </w:pPr>
            <w:r w:rsidRPr="004D2A2D">
              <w:rPr>
                <w:rFonts w:eastAsia="仿宋"/>
                <w:szCs w:val="21"/>
              </w:rPr>
              <w:t>8</w:t>
            </w:r>
          </w:p>
        </w:tc>
        <w:tc>
          <w:tcPr>
            <w:tcW w:w="1544" w:type="dxa"/>
            <w:vMerge/>
            <w:shd w:val="clear" w:color="auto" w:fill="auto"/>
            <w:vAlign w:val="center"/>
            <w:hideMark/>
          </w:tcPr>
          <w:p w14:paraId="4D593318" w14:textId="77777777" w:rsidR="00DD4A1C" w:rsidRPr="004D2A2D" w:rsidRDefault="00DD4A1C" w:rsidP="00D41723">
            <w:pPr>
              <w:rPr>
                <w:rFonts w:eastAsia="仿宋"/>
                <w:szCs w:val="21"/>
              </w:rPr>
            </w:pPr>
          </w:p>
        </w:tc>
      </w:tr>
      <w:tr w:rsidR="004D2A2D" w:rsidRPr="004D2A2D" w14:paraId="2E61699A" w14:textId="77777777" w:rsidTr="00D41723">
        <w:trPr>
          <w:trHeight w:val="285"/>
          <w:jc w:val="center"/>
        </w:trPr>
        <w:tc>
          <w:tcPr>
            <w:tcW w:w="1476" w:type="dxa"/>
            <w:shd w:val="clear" w:color="auto" w:fill="auto"/>
            <w:noWrap/>
            <w:vAlign w:val="center"/>
            <w:hideMark/>
          </w:tcPr>
          <w:p w14:paraId="022B0679" w14:textId="77777777" w:rsidR="00DD4A1C" w:rsidRPr="004D2A2D" w:rsidRDefault="00DD4A1C" w:rsidP="00D41723">
            <w:pPr>
              <w:jc w:val="center"/>
              <w:rPr>
                <w:rFonts w:eastAsia="仿宋"/>
                <w:szCs w:val="21"/>
              </w:rPr>
            </w:pPr>
            <w:r w:rsidRPr="004D2A2D">
              <w:rPr>
                <w:rFonts w:eastAsia="仿宋"/>
                <w:szCs w:val="21"/>
              </w:rPr>
              <w:t>71</w:t>
            </w:r>
          </w:p>
        </w:tc>
        <w:tc>
          <w:tcPr>
            <w:tcW w:w="4237" w:type="dxa"/>
            <w:shd w:val="clear" w:color="auto" w:fill="auto"/>
            <w:noWrap/>
            <w:vAlign w:val="center"/>
            <w:hideMark/>
          </w:tcPr>
          <w:p w14:paraId="47A3FC3D" w14:textId="77777777" w:rsidR="00DD4A1C" w:rsidRPr="004D2A2D" w:rsidRDefault="00DD4A1C" w:rsidP="00D41723">
            <w:pPr>
              <w:jc w:val="center"/>
              <w:rPr>
                <w:rFonts w:eastAsia="仿宋"/>
                <w:szCs w:val="21"/>
              </w:rPr>
            </w:pPr>
            <w:r w:rsidRPr="004D2A2D">
              <w:rPr>
                <w:rFonts w:eastAsia="仿宋"/>
                <w:szCs w:val="21"/>
              </w:rPr>
              <w:t>心电图机</w:t>
            </w:r>
          </w:p>
        </w:tc>
        <w:tc>
          <w:tcPr>
            <w:tcW w:w="1476" w:type="dxa"/>
            <w:shd w:val="clear" w:color="auto" w:fill="auto"/>
            <w:noWrap/>
            <w:vAlign w:val="center"/>
            <w:hideMark/>
          </w:tcPr>
          <w:p w14:paraId="79109769" w14:textId="77777777" w:rsidR="00DD4A1C" w:rsidRPr="004D2A2D" w:rsidRDefault="00DD4A1C" w:rsidP="00D41723">
            <w:pPr>
              <w:jc w:val="center"/>
              <w:rPr>
                <w:rFonts w:eastAsia="仿宋"/>
                <w:szCs w:val="21"/>
              </w:rPr>
            </w:pPr>
            <w:r w:rsidRPr="004D2A2D">
              <w:rPr>
                <w:rFonts w:eastAsia="仿宋"/>
                <w:szCs w:val="21"/>
              </w:rPr>
              <w:t>5</w:t>
            </w:r>
          </w:p>
        </w:tc>
        <w:tc>
          <w:tcPr>
            <w:tcW w:w="1544" w:type="dxa"/>
            <w:vMerge/>
            <w:shd w:val="clear" w:color="auto" w:fill="auto"/>
            <w:vAlign w:val="center"/>
            <w:hideMark/>
          </w:tcPr>
          <w:p w14:paraId="0C8D9387" w14:textId="77777777" w:rsidR="00DD4A1C" w:rsidRPr="004D2A2D" w:rsidRDefault="00DD4A1C" w:rsidP="00D41723">
            <w:pPr>
              <w:rPr>
                <w:rFonts w:eastAsia="仿宋"/>
                <w:szCs w:val="21"/>
              </w:rPr>
            </w:pPr>
          </w:p>
        </w:tc>
      </w:tr>
      <w:tr w:rsidR="004D2A2D" w:rsidRPr="004D2A2D" w14:paraId="78B9D822" w14:textId="77777777" w:rsidTr="00D41723">
        <w:trPr>
          <w:trHeight w:val="285"/>
          <w:jc w:val="center"/>
        </w:trPr>
        <w:tc>
          <w:tcPr>
            <w:tcW w:w="1476" w:type="dxa"/>
            <w:shd w:val="clear" w:color="auto" w:fill="auto"/>
            <w:noWrap/>
            <w:vAlign w:val="center"/>
            <w:hideMark/>
          </w:tcPr>
          <w:p w14:paraId="6A1CFE54" w14:textId="77777777" w:rsidR="00DD4A1C" w:rsidRPr="004D2A2D" w:rsidRDefault="00DD4A1C" w:rsidP="00D41723">
            <w:pPr>
              <w:jc w:val="center"/>
              <w:rPr>
                <w:rFonts w:eastAsia="仿宋"/>
                <w:szCs w:val="21"/>
              </w:rPr>
            </w:pPr>
            <w:r w:rsidRPr="004D2A2D">
              <w:rPr>
                <w:rFonts w:eastAsia="仿宋"/>
                <w:szCs w:val="21"/>
              </w:rPr>
              <w:t>72</w:t>
            </w:r>
          </w:p>
        </w:tc>
        <w:tc>
          <w:tcPr>
            <w:tcW w:w="4237" w:type="dxa"/>
            <w:shd w:val="clear" w:color="auto" w:fill="auto"/>
            <w:noWrap/>
            <w:vAlign w:val="center"/>
            <w:hideMark/>
          </w:tcPr>
          <w:p w14:paraId="7555BDFF" w14:textId="77777777" w:rsidR="00DD4A1C" w:rsidRPr="004D2A2D" w:rsidRDefault="00DD4A1C" w:rsidP="00D41723">
            <w:pPr>
              <w:jc w:val="center"/>
              <w:rPr>
                <w:rFonts w:eastAsia="仿宋"/>
                <w:szCs w:val="21"/>
              </w:rPr>
            </w:pPr>
            <w:r w:rsidRPr="004D2A2D">
              <w:rPr>
                <w:rFonts w:eastAsia="仿宋"/>
                <w:szCs w:val="21"/>
              </w:rPr>
              <w:t>呼吸湿化治疗仪</w:t>
            </w:r>
          </w:p>
        </w:tc>
        <w:tc>
          <w:tcPr>
            <w:tcW w:w="1476" w:type="dxa"/>
            <w:shd w:val="clear" w:color="auto" w:fill="auto"/>
            <w:noWrap/>
            <w:vAlign w:val="center"/>
            <w:hideMark/>
          </w:tcPr>
          <w:p w14:paraId="7566C589" w14:textId="77777777" w:rsidR="00DD4A1C" w:rsidRPr="004D2A2D" w:rsidRDefault="00DD4A1C" w:rsidP="00D41723">
            <w:pPr>
              <w:jc w:val="center"/>
              <w:rPr>
                <w:rFonts w:eastAsia="仿宋"/>
                <w:szCs w:val="21"/>
              </w:rPr>
            </w:pPr>
            <w:r w:rsidRPr="004D2A2D">
              <w:rPr>
                <w:rFonts w:eastAsia="仿宋"/>
                <w:szCs w:val="21"/>
              </w:rPr>
              <w:t>10</w:t>
            </w:r>
          </w:p>
        </w:tc>
        <w:tc>
          <w:tcPr>
            <w:tcW w:w="1544" w:type="dxa"/>
            <w:vMerge/>
            <w:shd w:val="clear" w:color="auto" w:fill="auto"/>
            <w:vAlign w:val="center"/>
            <w:hideMark/>
          </w:tcPr>
          <w:p w14:paraId="02B51A2D" w14:textId="77777777" w:rsidR="00DD4A1C" w:rsidRPr="004D2A2D" w:rsidRDefault="00DD4A1C" w:rsidP="00D41723">
            <w:pPr>
              <w:rPr>
                <w:rFonts w:eastAsia="仿宋"/>
                <w:szCs w:val="21"/>
              </w:rPr>
            </w:pPr>
          </w:p>
        </w:tc>
      </w:tr>
      <w:tr w:rsidR="004D2A2D" w:rsidRPr="004D2A2D" w14:paraId="6AAC8C64" w14:textId="77777777" w:rsidTr="00D41723">
        <w:trPr>
          <w:trHeight w:val="285"/>
          <w:jc w:val="center"/>
        </w:trPr>
        <w:tc>
          <w:tcPr>
            <w:tcW w:w="1476" w:type="dxa"/>
            <w:shd w:val="clear" w:color="auto" w:fill="auto"/>
            <w:noWrap/>
            <w:vAlign w:val="center"/>
            <w:hideMark/>
          </w:tcPr>
          <w:p w14:paraId="0CA57B81" w14:textId="77777777" w:rsidR="00DD4A1C" w:rsidRPr="004D2A2D" w:rsidRDefault="00DD4A1C" w:rsidP="00D41723">
            <w:pPr>
              <w:jc w:val="center"/>
              <w:rPr>
                <w:rFonts w:eastAsia="仿宋"/>
                <w:szCs w:val="21"/>
              </w:rPr>
            </w:pPr>
            <w:r w:rsidRPr="004D2A2D">
              <w:rPr>
                <w:rFonts w:eastAsia="仿宋"/>
                <w:szCs w:val="21"/>
              </w:rPr>
              <w:t>73</w:t>
            </w:r>
          </w:p>
        </w:tc>
        <w:tc>
          <w:tcPr>
            <w:tcW w:w="4237" w:type="dxa"/>
            <w:shd w:val="clear" w:color="auto" w:fill="auto"/>
            <w:noWrap/>
            <w:vAlign w:val="center"/>
            <w:hideMark/>
          </w:tcPr>
          <w:p w14:paraId="437FC4AD" w14:textId="77777777" w:rsidR="00DD4A1C" w:rsidRPr="004D2A2D" w:rsidRDefault="00DD4A1C" w:rsidP="00D41723">
            <w:pPr>
              <w:jc w:val="center"/>
              <w:rPr>
                <w:rFonts w:eastAsia="仿宋"/>
                <w:szCs w:val="21"/>
              </w:rPr>
            </w:pPr>
            <w:r w:rsidRPr="004D2A2D">
              <w:rPr>
                <w:rFonts w:eastAsia="仿宋"/>
                <w:szCs w:val="21"/>
              </w:rPr>
              <w:t>压力治疗仪</w:t>
            </w:r>
          </w:p>
        </w:tc>
        <w:tc>
          <w:tcPr>
            <w:tcW w:w="1476" w:type="dxa"/>
            <w:shd w:val="clear" w:color="auto" w:fill="auto"/>
            <w:noWrap/>
            <w:vAlign w:val="center"/>
            <w:hideMark/>
          </w:tcPr>
          <w:p w14:paraId="17A8FF43" w14:textId="77777777" w:rsidR="00DD4A1C" w:rsidRPr="004D2A2D" w:rsidRDefault="00DD4A1C" w:rsidP="00D41723">
            <w:pPr>
              <w:jc w:val="center"/>
              <w:rPr>
                <w:rFonts w:eastAsia="仿宋"/>
                <w:szCs w:val="21"/>
              </w:rPr>
            </w:pPr>
            <w:r w:rsidRPr="004D2A2D">
              <w:rPr>
                <w:rFonts w:eastAsia="仿宋"/>
                <w:szCs w:val="21"/>
              </w:rPr>
              <w:t>4</w:t>
            </w:r>
          </w:p>
        </w:tc>
        <w:tc>
          <w:tcPr>
            <w:tcW w:w="1544" w:type="dxa"/>
            <w:vMerge/>
            <w:shd w:val="clear" w:color="auto" w:fill="auto"/>
            <w:vAlign w:val="center"/>
            <w:hideMark/>
          </w:tcPr>
          <w:p w14:paraId="49555BB8" w14:textId="77777777" w:rsidR="00DD4A1C" w:rsidRPr="004D2A2D" w:rsidRDefault="00DD4A1C" w:rsidP="00D41723">
            <w:pPr>
              <w:rPr>
                <w:rFonts w:eastAsia="仿宋"/>
                <w:szCs w:val="21"/>
              </w:rPr>
            </w:pPr>
          </w:p>
        </w:tc>
      </w:tr>
      <w:tr w:rsidR="004D2A2D" w:rsidRPr="004D2A2D" w14:paraId="5AE54227" w14:textId="77777777" w:rsidTr="00D41723">
        <w:trPr>
          <w:trHeight w:val="285"/>
          <w:jc w:val="center"/>
        </w:trPr>
        <w:tc>
          <w:tcPr>
            <w:tcW w:w="1476" w:type="dxa"/>
            <w:shd w:val="clear" w:color="auto" w:fill="auto"/>
            <w:noWrap/>
            <w:vAlign w:val="center"/>
            <w:hideMark/>
          </w:tcPr>
          <w:p w14:paraId="7892BD67" w14:textId="77777777" w:rsidR="00DD4A1C" w:rsidRPr="004D2A2D" w:rsidRDefault="00DD4A1C" w:rsidP="00D41723">
            <w:pPr>
              <w:jc w:val="center"/>
              <w:rPr>
                <w:rFonts w:eastAsia="仿宋"/>
                <w:szCs w:val="21"/>
              </w:rPr>
            </w:pPr>
            <w:r w:rsidRPr="004D2A2D">
              <w:rPr>
                <w:rFonts w:eastAsia="仿宋"/>
                <w:szCs w:val="21"/>
              </w:rPr>
              <w:t>74</w:t>
            </w:r>
          </w:p>
        </w:tc>
        <w:tc>
          <w:tcPr>
            <w:tcW w:w="4237" w:type="dxa"/>
            <w:shd w:val="clear" w:color="auto" w:fill="auto"/>
            <w:noWrap/>
            <w:vAlign w:val="center"/>
            <w:hideMark/>
          </w:tcPr>
          <w:p w14:paraId="307919E5" w14:textId="77777777" w:rsidR="00DD4A1C" w:rsidRPr="004D2A2D" w:rsidRDefault="00DD4A1C" w:rsidP="00D41723">
            <w:pPr>
              <w:jc w:val="center"/>
              <w:rPr>
                <w:rFonts w:eastAsia="仿宋"/>
                <w:szCs w:val="21"/>
              </w:rPr>
            </w:pPr>
            <w:r w:rsidRPr="004D2A2D">
              <w:rPr>
                <w:rFonts w:eastAsia="仿宋"/>
                <w:szCs w:val="21"/>
              </w:rPr>
              <w:t>无创双水平呼吸治疗仪</w:t>
            </w:r>
          </w:p>
        </w:tc>
        <w:tc>
          <w:tcPr>
            <w:tcW w:w="1476" w:type="dxa"/>
            <w:shd w:val="clear" w:color="auto" w:fill="auto"/>
            <w:noWrap/>
            <w:vAlign w:val="center"/>
            <w:hideMark/>
          </w:tcPr>
          <w:p w14:paraId="30E33B3C" w14:textId="77777777" w:rsidR="00DD4A1C" w:rsidRPr="004D2A2D" w:rsidRDefault="00DD4A1C" w:rsidP="00D41723">
            <w:pPr>
              <w:jc w:val="center"/>
              <w:rPr>
                <w:rFonts w:eastAsia="仿宋"/>
                <w:szCs w:val="21"/>
              </w:rPr>
            </w:pPr>
            <w:r w:rsidRPr="004D2A2D">
              <w:rPr>
                <w:rFonts w:eastAsia="仿宋"/>
                <w:szCs w:val="21"/>
              </w:rPr>
              <w:t>9</w:t>
            </w:r>
          </w:p>
        </w:tc>
        <w:tc>
          <w:tcPr>
            <w:tcW w:w="1544" w:type="dxa"/>
            <w:vMerge/>
            <w:shd w:val="clear" w:color="auto" w:fill="auto"/>
            <w:vAlign w:val="center"/>
            <w:hideMark/>
          </w:tcPr>
          <w:p w14:paraId="18644CDC" w14:textId="77777777" w:rsidR="00DD4A1C" w:rsidRPr="004D2A2D" w:rsidRDefault="00DD4A1C" w:rsidP="00D41723">
            <w:pPr>
              <w:rPr>
                <w:rFonts w:eastAsia="仿宋"/>
                <w:szCs w:val="21"/>
              </w:rPr>
            </w:pPr>
          </w:p>
        </w:tc>
      </w:tr>
      <w:tr w:rsidR="004D2A2D" w:rsidRPr="004D2A2D" w14:paraId="056BAB10" w14:textId="77777777" w:rsidTr="00D41723">
        <w:trPr>
          <w:trHeight w:val="285"/>
          <w:jc w:val="center"/>
        </w:trPr>
        <w:tc>
          <w:tcPr>
            <w:tcW w:w="1476" w:type="dxa"/>
            <w:shd w:val="clear" w:color="auto" w:fill="auto"/>
            <w:noWrap/>
            <w:vAlign w:val="center"/>
            <w:hideMark/>
          </w:tcPr>
          <w:p w14:paraId="2827AEC8" w14:textId="77777777" w:rsidR="00DD4A1C" w:rsidRPr="004D2A2D" w:rsidRDefault="00DD4A1C" w:rsidP="00D41723">
            <w:pPr>
              <w:jc w:val="center"/>
              <w:rPr>
                <w:rFonts w:eastAsia="仿宋"/>
                <w:szCs w:val="21"/>
              </w:rPr>
            </w:pPr>
            <w:r w:rsidRPr="004D2A2D">
              <w:rPr>
                <w:rFonts w:eastAsia="仿宋"/>
                <w:szCs w:val="21"/>
              </w:rPr>
              <w:t>75</w:t>
            </w:r>
          </w:p>
        </w:tc>
        <w:tc>
          <w:tcPr>
            <w:tcW w:w="4237" w:type="dxa"/>
            <w:shd w:val="clear" w:color="auto" w:fill="auto"/>
            <w:noWrap/>
            <w:vAlign w:val="center"/>
            <w:hideMark/>
          </w:tcPr>
          <w:p w14:paraId="1568F59E" w14:textId="77777777" w:rsidR="00DD4A1C" w:rsidRPr="004D2A2D" w:rsidRDefault="00DD4A1C" w:rsidP="00D41723">
            <w:pPr>
              <w:jc w:val="center"/>
              <w:rPr>
                <w:rFonts w:eastAsia="仿宋"/>
                <w:szCs w:val="21"/>
              </w:rPr>
            </w:pPr>
            <w:r w:rsidRPr="004D2A2D">
              <w:rPr>
                <w:rFonts w:eastAsia="仿宋"/>
                <w:szCs w:val="21"/>
              </w:rPr>
              <w:t>生物信息红外肝病治疗仪</w:t>
            </w:r>
          </w:p>
        </w:tc>
        <w:tc>
          <w:tcPr>
            <w:tcW w:w="1476" w:type="dxa"/>
            <w:shd w:val="clear" w:color="auto" w:fill="auto"/>
            <w:noWrap/>
            <w:vAlign w:val="center"/>
            <w:hideMark/>
          </w:tcPr>
          <w:p w14:paraId="76A36265" w14:textId="77777777" w:rsidR="00DD4A1C" w:rsidRPr="004D2A2D" w:rsidRDefault="00DD4A1C" w:rsidP="00D41723">
            <w:pPr>
              <w:jc w:val="center"/>
              <w:rPr>
                <w:rFonts w:eastAsia="仿宋"/>
                <w:szCs w:val="21"/>
              </w:rPr>
            </w:pPr>
            <w:r w:rsidRPr="004D2A2D">
              <w:rPr>
                <w:rFonts w:eastAsia="仿宋"/>
                <w:szCs w:val="21"/>
              </w:rPr>
              <w:t>1</w:t>
            </w:r>
          </w:p>
        </w:tc>
        <w:tc>
          <w:tcPr>
            <w:tcW w:w="1544" w:type="dxa"/>
            <w:vMerge/>
            <w:shd w:val="clear" w:color="auto" w:fill="auto"/>
            <w:vAlign w:val="center"/>
            <w:hideMark/>
          </w:tcPr>
          <w:p w14:paraId="7502BF23" w14:textId="77777777" w:rsidR="00DD4A1C" w:rsidRPr="004D2A2D" w:rsidRDefault="00DD4A1C" w:rsidP="00D41723">
            <w:pPr>
              <w:rPr>
                <w:rFonts w:eastAsia="仿宋"/>
                <w:szCs w:val="21"/>
              </w:rPr>
            </w:pPr>
          </w:p>
        </w:tc>
      </w:tr>
    </w:tbl>
    <w:p w14:paraId="7CA06C97" w14:textId="09BF8C3C" w:rsidR="004C7685" w:rsidRPr="004D2A2D" w:rsidRDefault="004C7685" w:rsidP="004C7685">
      <w:pPr>
        <w:pStyle w:val="21"/>
        <w:spacing w:line="500" w:lineRule="exact"/>
      </w:pPr>
      <w:bookmarkStart w:id="46" w:name="_Toc114673316"/>
      <w:r w:rsidRPr="004D2A2D">
        <w:t xml:space="preserve">3.2 </w:t>
      </w:r>
      <w:r w:rsidRPr="004D2A2D">
        <w:rPr>
          <w:rFonts w:hint="eastAsia"/>
        </w:rPr>
        <w:t>运营期工程分析</w:t>
      </w:r>
      <w:bookmarkEnd w:id="46"/>
    </w:p>
    <w:p w14:paraId="3172CA2D" w14:textId="793B4379" w:rsidR="004C7685" w:rsidRPr="004D2A2D" w:rsidRDefault="004C7685" w:rsidP="004C7685">
      <w:pPr>
        <w:pStyle w:val="31"/>
        <w:rPr>
          <w:sz w:val="30"/>
        </w:rPr>
      </w:pPr>
      <w:r w:rsidRPr="004D2A2D">
        <w:rPr>
          <w:sz w:val="30"/>
        </w:rPr>
        <w:t>3.</w:t>
      </w:r>
      <w:r w:rsidR="00F56A29" w:rsidRPr="004D2A2D">
        <w:rPr>
          <w:sz w:val="30"/>
        </w:rPr>
        <w:t>2</w:t>
      </w:r>
      <w:r w:rsidRPr="004D2A2D">
        <w:rPr>
          <w:sz w:val="30"/>
        </w:rPr>
        <w:t>.1</w:t>
      </w:r>
      <w:r w:rsidR="00B35F1F" w:rsidRPr="004D2A2D">
        <w:rPr>
          <w:rFonts w:hint="eastAsia"/>
          <w:sz w:val="30"/>
        </w:rPr>
        <w:t>运营期工艺流程及产污环节</w:t>
      </w:r>
    </w:p>
    <w:p w14:paraId="202946FE" w14:textId="6F9DDE47" w:rsidR="00B35F1F" w:rsidRPr="004D2A2D" w:rsidRDefault="00B35F1F" w:rsidP="00B35F1F">
      <w:pPr>
        <w:pStyle w:val="aff"/>
        <w:spacing w:line="360" w:lineRule="auto"/>
        <w:ind w:firstLine="560"/>
        <w:rPr>
          <w:rFonts w:ascii="Times New Roman" w:hAnsi="Times New Roman" w:cs="Times New Roman"/>
        </w:rPr>
      </w:pPr>
      <w:bookmarkStart w:id="47" w:name="_Hlk114562816"/>
      <w:r w:rsidRPr="004D2A2D">
        <w:rPr>
          <w:rFonts w:ascii="Times New Roman" w:eastAsia="仿宋" w:hAnsi="Times New Roman" w:cs="Times New Roman"/>
          <w:kern w:val="0"/>
        </w:rPr>
        <w:t>本项目为医院项目，运营期不涉及生产工艺流程，主要运营环节及产污环节见图</w:t>
      </w:r>
      <w:r w:rsidRPr="004D2A2D">
        <w:rPr>
          <w:rFonts w:ascii="Times New Roman" w:eastAsia="仿宋" w:hAnsi="Times New Roman" w:cs="Times New Roman"/>
          <w:kern w:val="0"/>
        </w:rPr>
        <w:t>3.</w:t>
      </w:r>
      <w:r w:rsidR="00553D6A" w:rsidRPr="004D2A2D">
        <w:rPr>
          <w:rFonts w:ascii="Times New Roman" w:eastAsia="仿宋" w:hAnsi="Times New Roman" w:cs="Times New Roman"/>
          <w:kern w:val="0"/>
        </w:rPr>
        <w:t>2</w:t>
      </w:r>
      <w:r w:rsidRPr="004D2A2D">
        <w:rPr>
          <w:rFonts w:ascii="Times New Roman" w:eastAsia="仿宋" w:hAnsi="Times New Roman" w:cs="Times New Roman"/>
          <w:kern w:val="0"/>
        </w:rPr>
        <w:t>-1</w:t>
      </w:r>
      <w:r w:rsidRPr="004D2A2D">
        <w:rPr>
          <w:rFonts w:ascii="Times New Roman" w:eastAsia="仿宋" w:hAnsi="Times New Roman" w:cs="Times New Roman"/>
          <w:kern w:val="0"/>
        </w:rPr>
        <w:t>及表</w:t>
      </w:r>
      <w:r w:rsidRPr="004D2A2D">
        <w:rPr>
          <w:rFonts w:ascii="Times New Roman" w:eastAsia="仿宋" w:hAnsi="Times New Roman" w:cs="Times New Roman"/>
          <w:kern w:val="0"/>
        </w:rPr>
        <w:t>3.</w:t>
      </w:r>
      <w:r w:rsidR="00553D6A" w:rsidRPr="004D2A2D">
        <w:rPr>
          <w:rFonts w:ascii="Times New Roman" w:eastAsia="仿宋" w:hAnsi="Times New Roman" w:cs="Times New Roman"/>
          <w:kern w:val="0"/>
        </w:rPr>
        <w:t>2</w:t>
      </w:r>
      <w:r w:rsidRPr="004D2A2D">
        <w:rPr>
          <w:rFonts w:ascii="Times New Roman" w:eastAsia="仿宋" w:hAnsi="Times New Roman" w:cs="Times New Roman"/>
          <w:kern w:val="0"/>
        </w:rPr>
        <w:t>-1</w:t>
      </w:r>
      <w:r w:rsidRPr="004D2A2D">
        <w:rPr>
          <w:rFonts w:ascii="Times New Roman" w:hAnsi="Times New Roman" w:cs="Times New Roman"/>
        </w:rPr>
        <w:t>。</w:t>
      </w:r>
    </w:p>
    <w:bookmarkEnd w:id="47"/>
    <w:p w14:paraId="6A9552B7" w14:textId="77777777" w:rsidR="00B35F1F" w:rsidRPr="004D2A2D" w:rsidRDefault="00B35F1F" w:rsidP="00B35F1F">
      <w:pPr>
        <w:pStyle w:val="aff"/>
        <w:spacing w:line="360" w:lineRule="auto"/>
        <w:ind w:firstLineChars="0" w:firstLine="0"/>
        <w:jc w:val="center"/>
        <w:rPr>
          <w:rFonts w:eastAsia="仿宋" w:hAnsi="仿宋"/>
          <w:kern w:val="0"/>
        </w:rPr>
      </w:pPr>
      <w:r w:rsidRPr="004D2A2D">
        <w:rPr>
          <w:noProof/>
        </w:rPr>
        <w:lastRenderedPageBreak/>
        <w:drawing>
          <wp:inline distT="0" distB="0" distL="0" distR="0" wp14:anchorId="11F95C85" wp14:editId="265F0DA5">
            <wp:extent cx="3490059" cy="4143244"/>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00831" cy="4156032"/>
                    </a:xfrm>
                    <a:prstGeom prst="rect">
                      <a:avLst/>
                    </a:prstGeom>
                  </pic:spPr>
                </pic:pic>
              </a:graphicData>
            </a:graphic>
          </wp:inline>
        </w:drawing>
      </w:r>
    </w:p>
    <w:p w14:paraId="7D932B84" w14:textId="42D53B6C" w:rsidR="00B35F1F" w:rsidRPr="004D2A2D" w:rsidRDefault="00B35F1F" w:rsidP="00B35F1F">
      <w:pPr>
        <w:spacing w:line="360" w:lineRule="auto"/>
        <w:jc w:val="center"/>
        <w:rPr>
          <w:rFonts w:eastAsia="仿宋"/>
          <w:b/>
        </w:rPr>
      </w:pPr>
      <w:bookmarkStart w:id="48" w:name="_Hlk114562865"/>
      <w:r w:rsidRPr="004D2A2D">
        <w:rPr>
          <w:rFonts w:eastAsia="仿宋"/>
          <w:b/>
        </w:rPr>
        <w:t>图</w:t>
      </w:r>
      <w:r w:rsidRPr="004D2A2D">
        <w:rPr>
          <w:rFonts w:eastAsia="仿宋"/>
          <w:b/>
        </w:rPr>
        <w:t>3.</w:t>
      </w:r>
      <w:r w:rsidR="00553D6A" w:rsidRPr="004D2A2D">
        <w:rPr>
          <w:rFonts w:eastAsia="仿宋"/>
          <w:b/>
        </w:rPr>
        <w:t>2</w:t>
      </w:r>
      <w:r w:rsidRPr="004D2A2D">
        <w:rPr>
          <w:rFonts w:eastAsia="仿宋"/>
          <w:b/>
        </w:rPr>
        <w:t xml:space="preserve">-1 </w:t>
      </w:r>
      <w:r w:rsidRPr="004D2A2D">
        <w:rPr>
          <w:rFonts w:eastAsia="仿宋" w:hint="eastAsia"/>
          <w:b/>
        </w:rPr>
        <w:t xml:space="preserve"> </w:t>
      </w:r>
      <w:r w:rsidRPr="004D2A2D">
        <w:rPr>
          <w:rFonts w:eastAsia="仿宋" w:hint="eastAsia"/>
          <w:b/>
        </w:rPr>
        <w:t>拟建项目</w:t>
      </w:r>
      <w:r w:rsidRPr="004D2A2D">
        <w:rPr>
          <w:rFonts w:eastAsia="仿宋"/>
          <w:b/>
        </w:rPr>
        <w:t>主要运作流程及产污环节示意图</w:t>
      </w:r>
    </w:p>
    <w:bookmarkEnd w:id="48"/>
    <w:p w14:paraId="190E920E" w14:textId="314AC74A" w:rsidR="00B35F1F" w:rsidRPr="004D2A2D" w:rsidRDefault="00B35F1F" w:rsidP="00B35F1F">
      <w:pPr>
        <w:adjustRightInd w:val="0"/>
        <w:snapToGrid w:val="0"/>
        <w:spacing w:line="300" w:lineRule="auto"/>
        <w:ind w:firstLineChars="200" w:firstLine="560"/>
        <w:rPr>
          <w:rFonts w:eastAsia="仿宋"/>
          <w:sz w:val="28"/>
          <w:szCs w:val="28"/>
        </w:rPr>
      </w:pPr>
      <w:r w:rsidRPr="004D2A2D">
        <w:rPr>
          <w:rFonts w:eastAsia="仿宋" w:hAnsi="仿宋" w:hint="eastAsia"/>
          <w:sz w:val="28"/>
          <w:szCs w:val="28"/>
        </w:rPr>
        <w:t>拟建项目</w:t>
      </w:r>
      <w:r w:rsidRPr="004D2A2D">
        <w:rPr>
          <w:rFonts w:eastAsia="仿宋" w:hAnsi="仿宋"/>
          <w:sz w:val="28"/>
          <w:szCs w:val="28"/>
        </w:rPr>
        <w:t>污染物产生</w:t>
      </w:r>
      <w:r w:rsidRPr="004D2A2D">
        <w:rPr>
          <w:rFonts w:eastAsia="仿宋" w:hAnsi="仿宋" w:hint="eastAsia"/>
          <w:sz w:val="28"/>
          <w:szCs w:val="28"/>
        </w:rPr>
        <w:t>环节详</w:t>
      </w:r>
      <w:r w:rsidRPr="004D2A2D">
        <w:rPr>
          <w:rFonts w:eastAsia="仿宋" w:hAnsi="仿宋"/>
          <w:sz w:val="28"/>
          <w:szCs w:val="28"/>
        </w:rPr>
        <w:t>见表</w:t>
      </w:r>
      <w:r w:rsidRPr="004D2A2D">
        <w:rPr>
          <w:rFonts w:eastAsia="仿宋"/>
          <w:sz w:val="28"/>
          <w:szCs w:val="28"/>
        </w:rPr>
        <w:t>3.</w:t>
      </w:r>
      <w:r w:rsidR="00553D6A" w:rsidRPr="004D2A2D">
        <w:rPr>
          <w:rFonts w:eastAsia="仿宋"/>
          <w:sz w:val="28"/>
          <w:szCs w:val="28"/>
        </w:rPr>
        <w:t>2</w:t>
      </w:r>
      <w:r w:rsidRPr="004D2A2D">
        <w:rPr>
          <w:rFonts w:eastAsia="仿宋"/>
          <w:sz w:val="28"/>
          <w:szCs w:val="28"/>
        </w:rPr>
        <w:t>-1</w:t>
      </w:r>
      <w:r w:rsidRPr="004D2A2D">
        <w:rPr>
          <w:rFonts w:eastAsia="仿宋" w:hAnsi="仿宋"/>
          <w:sz w:val="28"/>
          <w:szCs w:val="28"/>
        </w:rPr>
        <w:t>。</w:t>
      </w:r>
    </w:p>
    <w:p w14:paraId="5F05F4C2" w14:textId="5E3686C1" w:rsidR="00B35F1F" w:rsidRPr="004D2A2D" w:rsidRDefault="00B35F1F" w:rsidP="00B35F1F">
      <w:pPr>
        <w:snapToGrid w:val="0"/>
        <w:spacing w:line="300" w:lineRule="auto"/>
        <w:jc w:val="center"/>
        <w:rPr>
          <w:rFonts w:eastAsia="仿宋" w:hAnsi="仿宋"/>
          <w:b/>
        </w:rPr>
      </w:pPr>
      <w:r w:rsidRPr="004D2A2D">
        <w:rPr>
          <w:rFonts w:eastAsia="仿宋" w:hAnsi="仿宋"/>
          <w:b/>
        </w:rPr>
        <w:t>表</w:t>
      </w:r>
      <w:r w:rsidRPr="004D2A2D">
        <w:rPr>
          <w:rFonts w:eastAsia="仿宋" w:hAnsi="仿宋"/>
          <w:b/>
        </w:rPr>
        <w:t>3.</w:t>
      </w:r>
      <w:r w:rsidR="00553D6A" w:rsidRPr="004D2A2D">
        <w:rPr>
          <w:rFonts w:eastAsia="仿宋" w:hAnsi="仿宋"/>
          <w:b/>
        </w:rPr>
        <w:t>2</w:t>
      </w:r>
      <w:r w:rsidRPr="004D2A2D">
        <w:rPr>
          <w:rFonts w:eastAsia="仿宋" w:hAnsi="仿宋"/>
          <w:b/>
        </w:rPr>
        <w:t xml:space="preserve">-1  </w:t>
      </w:r>
      <w:r w:rsidRPr="004D2A2D">
        <w:rPr>
          <w:rFonts w:eastAsia="仿宋" w:hAnsi="仿宋" w:hint="eastAsia"/>
          <w:b/>
        </w:rPr>
        <w:t>拟建</w:t>
      </w:r>
      <w:r w:rsidRPr="004D2A2D">
        <w:rPr>
          <w:rFonts w:eastAsia="仿宋" w:hAnsi="仿宋"/>
          <w:b/>
        </w:rPr>
        <w:t>项目主要产污环节</w:t>
      </w:r>
      <w:r w:rsidRPr="004D2A2D">
        <w:rPr>
          <w:rFonts w:eastAsia="仿宋" w:hAnsi="仿宋" w:hint="eastAsia"/>
          <w:b/>
        </w:rPr>
        <w:t>一览表</w:t>
      </w:r>
    </w:p>
    <w:tbl>
      <w:tblPr>
        <w:tblW w:w="5251"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904"/>
        <w:gridCol w:w="2648"/>
        <w:gridCol w:w="2697"/>
        <w:gridCol w:w="2474"/>
      </w:tblGrid>
      <w:tr w:rsidR="004D2A2D" w:rsidRPr="004D2A2D" w14:paraId="01A323EA" w14:textId="77777777" w:rsidTr="00F56A29">
        <w:trPr>
          <w:trHeight w:val="330"/>
          <w:jc w:val="center"/>
        </w:trPr>
        <w:tc>
          <w:tcPr>
            <w:tcW w:w="2035" w:type="pct"/>
            <w:gridSpan w:val="2"/>
            <w:vAlign w:val="center"/>
          </w:tcPr>
          <w:p w14:paraId="028B8FDF" w14:textId="77777777" w:rsidR="00B35F1F" w:rsidRPr="004D2A2D" w:rsidRDefault="00B35F1F" w:rsidP="00D41723">
            <w:pPr>
              <w:pStyle w:val="affffff5"/>
              <w:adjustRightInd w:val="0"/>
              <w:snapToGrid w:val="0"/>
              <w:spacing w:line="240" w:lineRule="auto"/>
              <w:ind w:firstLineChars="0" w:firstLine="0"/>
              <w:textAlignment w:val="baseline"/>
              <w:rPr>
                <w:rFonts w:ascii="Times New Roman" w:eastAsia="仿宋"/>
                <w:bCs w:val="0"/>
                <w:sz w:val="21"/>
                <w:szCs w:val="21"/>
              </w:rPr>
            </w:pPr>
            <w:r w:rsidRPr="004D2A2D">
              <w:rPr>
                <w:rFonts w:ascii="Times New Roman" w:eastAsia="仿宋" w:hAnsi="仿宋"/>
                <w:bCs w:val="0"/>
                <w:sz w:val="21"/>
                <w:szCs w:val="21"/>
              </w:rPr>
              <w:t>污染源</w:t>
            </w:r>
          </w:p>
        </w:tc>
        <w:tc>
          <w:tcPr>
            <w:tcW w:w="1546" w:type="pct"/>
            <w:vAlign w:val="center"/>
          </w:tcPr>
          <w:p w14:paraId="3F1B05E0" w14:textId="77777777" w:rsidR="00B35F1F" w:rsidRPr="004D2A2D" w:rsidRDefault="00B35F1F" w:rsidP="00D41723">
            <w:pPr>
              <w:pStyle w:val="affffff5"/>
              <w:adjustRightInd w:val="0"/>
              <w:snapToGrid w:val="0"/>
              <w:spacing w:line="240" w:lineRule="auto"/>
              <w:ind w:firstLineChars="0" w:firstLine="0"/>
              <w:textAlignment w:val="baseline"/>
              <w:rPr>
                <w:rFonts w:ascii="Times New Roman" w:eastAsia="仿宋"/>
                <w:bCs w:val="0"/>
                <w:sz w:val="21"/>
                <w:szCs w:val="21"/>
              </w:rPr>
            </w:pPr>
            <w:r w:rsidRPr="004D2A2D">
              <w:rPr>
                <w:rFonts w:ascii="Times New Roman" w:eastAsia="仿宋" w:hAnsi="仿宋"/>
                <w:bCs w:val="0"/>
                <w:sz w:val="21"/>
                <w:szCs w:val="21"/>
              </w:rPr>
              <w:t>产污工序</w:t>
            </w:r>
          </w:p>
        </w:tc>
        <w:tc>
          <w:tcPr>
            <w:tcW w:w="1419" w:type="pct"/>
            <w:vAlign w:val="center"/>
          </w:tcPr>
          <w:p w14:paraId="0ABD2E22" w14:textId="77777777" w:rsidR="00B35F1F" w:rsidRPr="004D2A2D" w:rsidRDefault="00B35F1F" w:rsidP="00D41723">
            <w:pPr>
              <w:pStyle w:val="affffff5"/>
              <w:adjustRightInd w:val="0"/>
              <w:snapToGrid w:val="0"/>
              <w:spacing w:line="240" w:lineRule="auto"/>
              <w:ind w:firstLineChars="0" w:firstLine="0"/>
              <w:textAlignment w:val="baseline"/>
              <w:rPr>
                <w:rFonts w:ascii="Times New Roman" w:eastAsia="仿宋"/>
                <w:bCs w:val="0"/>
                <w:sz w:val="21"/>
                <w:szCs w:val="21"/>
              </w:rPr>
            </w:pPr>
            <w:r w:rsidRPr="004D2A2D">
              <w:rPr>
                <w:rFonts w:ascii="Times New Roman" w:eastAsia="仿宋" w:hAnsi="仿宋"/>
                <w:bCs w:val="0"/>
                <w:sz w:val="21"/>
                <w:szCs w:val="21"/>
              </w:rPr>
              <w:t>主要污染物</w:t>
            </w:r>
          </w:p>
        </w:tc>
      </w:tr>
      <w:tr w:rsidR="004D2A2D" w:rsidRPr="004D2A2D" w14:paraId="0A2D7750" w14:textId="77777777" w:rsidTr="00F56A29">
        <w:trPr>
          <w:trHeight w:val="330"/>
          <w:jc w:val="center"/>
        </w:trPr>
        <w:tc>
          <w:tcPr>
            <w:tcW w:w="518" w:type="pct"/>
            <w:vMerge w:val="restart"/>
            <w:vAlign w:val="center"/>
          </w:tcPr>
          <w:p w14:paraId="6AA576FC" w14:textId="77777777" w:rsidR="00B35F1F" w:rsidRPr="004D2A2D" w:rsidRDefault="00B35F1F" w:rsidP="00D41723">
            <w:pPr>
              <w:adjustRightInd w:val="0"/>
              <w:snapToGrid w:val="0"/>
              <w:jc w:val="center"/>
              <w:textAlignment w:val="baseline"/>
              <w:rPr>
                <w:rFonts w:eastAsia="仿宋"/>
                <w:szCs w:val="28"/>
              </w:rPr>
            </w:pPr>
            <w:r w:rsidRPr="004D2A2D">
              <w:rPr>
                <w:rFonts w:eastAsia="仿宋" w:hAnsi="仿宋"/>
                <w:szCs w:val="28"/>
              </w:rPr>
              <w:t>废气</w:t>
            </w:r>
          </w:p>
        </w:tc>
        <w:tc>
          <w:tcPr>
            <w:tcW w:w="1518" w:type="pct"/>
            <w:vAlign w:val="center"/>
          </w:tcPr>
          <w:p w14:paraId="68D29D7A" w14:textId="77777777" w:rsidR="00B35F1F" w:rsidRPr="004D2A2D" w:rsidRDefault="00B35F1F" w:rsidP="00D41723">
            <w:pPr>
              <w:adjustRightInd w:val="0"/>
              <w:snapToGrid w:val="0"/>
              <w:jc w:val="center"/>
              <w:textAlignment w:val="baseline"/>
              <w:rPr>
                <w:rFonts w:eastAsia="仿宋"/>
                <w:szCs w:val="28"/>
              </w:rPr>
            </w:pPr>
            <w:r w:rsidRPr="004D2A2D">
              <w:rPr>
                <w:rFonts w:eastAsia="仿宋" w:hAnsi="仿宋"/>
                <w:szCs w:val="28"/>
              </w:rPr>
              <w:t>地下停车场</w:t>
            </w:r>
            <w:r w:rsidRPr="004D2A2D">
              <w:rPr>
                <w:rFonts w:eastAsia="仿宋" w:hAnsi="仿宋" w:hint="eastAsia"/>
                <w:szCs w:val="28"/>
              </w:rPr>
              <w:t>汽车</w:t>
            </w:r>
            <w:r w:rsidRPr="004D2A2D">
              <w:rPr>
                <w:rFonts w:eastAsia="仿宋" w:hAnsi="仿宋"/>
                <w:szCs w:val="28"/>
              </w:rPr>
              <w:t>尾气</w:t>
            </w:r>
          </w:p>
        </w:tc>
        <w:tc>
          <w:tcPr>
            <w:tcW w:w="1546" w:type="pct"/>
            <w:vAlign w:val="center"/>
          </w:tcPr>
          <w:p w14:paraId="72F04741" w14:textId="77777777" w:rsidR="00B35F1F" w:rsidRPr="004D2A2D" w:rsidRDefault="00B35F1F" w:rsidP="00D41723">
            <w:pPr>
              <w:adjustRightInd w:val="0"/>
              <w:snapToGrid w:val="0"/>
              <w:jc w:val="center"/>
              <w:textAlignment w:val="baseline"/>
              <w:rPr>
                <w:rFonts w:eastAsia="仿宋"/>
                <w:szCs w:val="28"/>
              </w:rPr>
            </w:pPr>
            <w:r w:rsidRPr="004D2A2D">
              <w:rPr>
                <w:rFonts w:eastAsia="仿宋" w:hAnsi="仿宋"/>
                <w:szCs w:val="28"/>
              </w:rPr>
              <w:t>停车场汽车</w:t>
            </w:r>
            <w:r w:rsidRPr="004D2A2D">
              <w:rPr>
                <w:rFonts w:eastAsia="仿宋" w:hAnsi="仿宋" w:hint="eastAsia"/>
                <w:szCs w:val="28"/>
              </w:rPr>
              <w:t>启停、行驶</w:t>
            </w:r>
          </w:p>
        </w:tc>
        <w:tc>
          <w:tcPr>
            <w:tcW w:w="1419" w:type="pct"/>
            <w:vAlign w:val="center"/>
          </w:tcPr>
          <w:p w14:paraId="06EA8513" w14:textId="77777777" w:rsidR="00B35F1F" w:rsidRPr="004D2A2D" w:rsidRDefault="00B35F1F" w:rsidP="00D41723">
            <w:pPr>
              <w:adjustRightInd w:val="0"/>
              <w:snapToGrid w:val="0"/>
              <w:jc w:val="center"/>
              <w:textAlignment w:val="baseline"/>
              <w:rPr>
                <w:rFonts w:eastAsia="仿宋"/>
                <w:szCs w:val="28"/>
              </w:rPr>
            </w:pPr>
            <w:r w:rsidRPr="004D2A2D">
              <w:rPr>
                <w:rFonts w:eastAsia="仿宋" w:hAnsi="仿宋"/>
                <w:szCs w:val="28"/>
              </w:rPr>
              <w:t>汽车尾气</w:t>
            </w:r>
          </w:p>
        </w:tc>
      </w:tr>
      <w:tr w:rsidR="004D2A2D" w:rsidRPr="004D2A2D" w14:paraId="01D83CAA" w14:textId="77777777" w:rsidTr="00F56A29">
        <w:trPr>
          <w:trHeight w:val="330"/>
          <w:jc w:val="center"/>
        </w:trPr>
        <w:tc>
          <w:tcPr>
            <w:tcW w:w="518" w:type="pct"/>
            <w:vMerge/>
            <w:vAlign w:val="center"/>
          </w:tcPr>
          <w:p w14:paraId="0D46EF70" w14:textId="77777777" w:rsidR="00B35F1F" w:rsidRPr="004D2A2D" w:rsidRDefault="00B35F1F" w:rsidP="00D41723">
            <w:pPr>
              <w:adjustRightInd w:val="0"/>
              <w:snapToGrid w:val="0"/>
              <w:jc w:val="center"/>
              <w:textAlignment w:val="baseline"/>
              <w:rPr>
                <w:rFonts w:eastAsia="仿宋" w:hAnsi="仿宋"/>
                <w:szCs w:val="28"/>
              </w:rPr>
            </w:pPr>
          </w:p>
        </w:tc>
        <w:tc>
          <w:tcPr>
            <w:tcW w:w="1518" w:type="pct"/>
            <w:vAlign w:val="center"/>
          </w:tcPr>
          <w:p w14:paraId="755C5814" w14:textId="77777777" w:rsidR="00B35F1F" w:rsidRPr="004D2A2D" w:rsidRDefault="00B35F1F" w:rsidP="00D41723">
            <w:pPr>
              <w:adjustRightInd w:val="0"/>
              <w:snapToGrid w:val="0"/>
              <w:jc w:val="center"/>
              <w:textAlignment w:val="baseline"/>
              <w:rPr>
                <w:rFonts w:eastAsia="仿宋" w:hAnsi="仿宋"/>
                <w:szCs w:val="28"/>
              </w:rPr>
            </w:pPr>
            <w:r w:rsidRPr="004D2A2D">
              <w:rPr>
                <w:rFonts w:eastAsia="仿宋" w:hAnsi="仿宋"/>
                <w:szCs w:val="28"/>
              </w:rPr>
              <w:t>柴油发电机排放废气</w:t>
            </w:r>
          </w:p>
        </w:tc>
        <w:tc>
          <w:tcPr>
            <w:tcW w:w="1546" w:type="pct"/>
            <w:vAlign w:val="center"/>
          </w:tcPr>
          <w:p w14:paraId="72ABE08A" w14:textId="77777777" w:rsidR="00B35F1F" w:rsidRPr="004D2A2D" w:rsidRDefault="00B35F1F" w:rsidP="00D41723">
            <w:pPr>
              <w:adjustRightInd w:val="0"/>
              <w:snapToGrid w:val="0"/>
              <w:jc w:val="center"/>
              <w:textAlignment w:val="baseline"/>
              <w:rPr>
                <w:rFonts w:eastAsia="仿宋" w:hAnsi="仿宋"/>
                <w:szCs w:val="28"/>
              </w:rPr>
            </w:pPr>
            <w:r w:rsidRPr="004D2A2D">
              <w:rPr>
                <w:rFonts w:eastAsia="仿宋" w:hAnsi="仿宋"/>
                <w:szCs w:val="28"/>
              </w:rPr>
              <w:t>应急备用电源</w:t>
            </w:r>
          </w:p>
        </w:tc>
        <w:tc>
          <w:tcPr>
            <w:tcW w:w="1419" w:type="pct"/>
            <w:vAlign w:val="center"/>
          </w:tcPr>
          <w:p w14:paraId="46D1EFEA" w14:textId="77777777" w:rsidR="00B35F1F" w:rsidRPr="004D2A2D" w:rsidRDefault="00B35F1F" w:rsidP="00D41723">
            <w:pPr>
              <w:adjustRightInd w:val="0"/>
              <w:snapToGrid w:val="0"/>
              <w:jc w:val="center"/>
              <w:textAlignment w:val="baseline"/>
              <w:rPr>
                <w:rFonts w:eastAsia="仿宋" w:hAnsi="仿宋"/>
                <w:szCs w:val="28"/>
              </w:rPr>
            </w:pPr>
            <w:r w:rsidRPr="004D2A2D">
              <w:rPr>
                <w:rFonts w:eastAsia="仿宋" w:hAnsi="仿宋" w:hint="eastAsia"/>
                <w:szCs w:val="28"/>
              </w:rPr>
              <w:t>NO</w:t>
            </w:r>
            <w:r w:rsidRPr="004D2A2D">
              <w:rPr>
                <w:rFonts w:eastAsia="仿宋" w:hAnsi="仿宋" w:hint="eastAsia"/>
                <w:szCs w:val="28"/>
                <w:vertAlign w:val="subscript"/>
              </w:rPr>
              <w:t>x</w:t>
            </w:r>
            <w:r w:rsidRPr="004D2A2D">
              <w:rPr>
                <w:rFonts w:eastAsia="仿宋" w:hAnsi="仿宋" w:hint="eastAsia"/>
                <w:szCs w:val="28"/>
              </w:rPr>
              <w:t>、</w:t>
            </w:r>
            <w:r w:rsidRPr="004D2A2D">
              <w:rPr>
                <w:rFonts w:eastAsia="仿宋" w:hAnsi="仿宋" w:hint="eastAsia"/>
                <w:szCs w:val="28"/>
              </w:rPr>
              <w:t>SO</w:t>
            </w:r>
            <w:r w:rsidRPr="004D2A2D">
              <w:rPr>
                <w:rFonts w:eastAsia="仿宋" w:hAnsi="仿宋" w:hint="eastAsia"/>
                <w:szCs w:val="28"/>
                <w:vertAlign w:val="subscript"/>
              </w:rPr>
              <w:t>2</w:t>
            </w:r>
            <w:r w:rsidRPr="004D2A2D">
              <w:rPr>
                <w:rFonts w:eastAsia="仿宋" w:hAnsi="仿宋" w:hint="eastAsia"/>
                <w:szCs w:val="28"/>
              </w:rPr>
              <w:t>、烟尘</w:t>
            </w:r>
          </w:p>
        </w:tc>
      </w:tr>
      <w:tr w:rsidR="004D2A2D" w:rsidRPr="004D2A2D" w14:paraId="3666A1A3" w14:textId="77777777" w:rsidTr="00F56A29">
        <w:trPr>
          <w:trHeight w:val="330"/>
          <w:jc w:val="center"/>
        </w:trPr>
        <w:tc>
          <w:tcPr>
            <w:tcW w:w="518" w:type="pct"/>
            <w:vMerge/>
            <w:vAlign w:val="center"/>
          </w:tcPr>
          <w:p w14:paraId="5F9BEAD9" w14:textId="77777777" w:rsidR="00B35F1F" w:rsidRPr="004D2A2D" w:rsidRDefault="00B35F1F" w:rsidP="00D41723">
            <w:pPr>
              <w:adjustRightInd w:val="0"/>
              <w:snapToGrid w:val="0"/>
              <w:jc w:val="center"/>
              <w:textAlignment w:val="baseline"/>
              <w:rPr>
                <w:rFonts w:eastAsia="仿宋" w:hAnsi="仿宋"/>
                <w:szCs w:val="28"/>
              </w:rPr>
            </w:pPr>
          </w:p>
        </w:tc>
        <w:tc>
          <w:tcPr>
            <w:tcW w:w="1518" w:type="pct"/>
            <w:vAlign w:val="center"/>
          </w:tcPr>
          <w:p w14:paraId="7B8D5D4C" w14:textId="350DF3A0" w:rsidR="00B35F1F" w:rsidRPr="004D2A2D" w:rsidRDefault="00A923CA" w:rsidP="00D41723">
            <w:pPr>
              <w:adjustRightInd w:val="0"/>
              <w:snapToGrid w:val="0"/>
              <w:jc w:val="center"/>
              <w:textAlignment w:val="baseline"/>
              <w:rPr>
                <w:rFonts w:eastAsia="仿宋"/>
                <w:szCs w:val="28"/>
              </w:rPr>
            </w:pPr>
            <w:r w:rsidRPr="004D2A2D">
              <w:rPr>
                <w:rFonts w:eastAsia="仿宋" w:hAnsi="仿宋" w:hint="eastAsia"/>
                <w:szCs w:val="28"/>
              </w:rPr>
              <w:t>病原微生物废气</w:t>
            </w:r>
          </w:p>
        </w:tc>
        <w:tc>
          <w:tcPr>
            <w:tcW w:w="1546" w:type="pct"/>
            <w:vAlign w:val="center"/>
          </w:tcPr>
          <w:p w14:paraId="794134FA" w14:textId="4BBBB316" w:rsidR="00B35F1F" w:rsidRPr="004D2A2D" w:rsidRDefault="00A923CA" w:rsidP="00D41723">
            <w:pPr>
              <w:adjustRightInd w:val="0"/>
              <w:snapToGrid w:val="0"/>
              <w:jc w:val="center"/>
              <w:textAlignment w:val="baseline"/>
              <w:rPr>
                <w:rFonts w:eastAsia="仿宋"/>
                <w:szCs w:val="28"/>
              </w:rPr>
            </w:pPr>
            <w:r w:rsidRPr="004D2A2D">
              <w:rPr>
                <w:rFonts w:eastAsia="仿宋" w:hAnsi="仿宋" w:hint="eastAsia"/>
                <w:szCs w:val="28"/>
              </w:rPr>
              <w:t>手术室、病房区、检验科和发热门诊</w:t>
            </w:r>
          </w:p>
        </w:tc>
        <w:tc>
          <w:tcPr>
            <w:tcW w:w="1419" w:type="pct"/>
            <w:vAlign w:val="center"/>
          </w:tcPr>
          <w:p w14:paraId="559A4B23" w14:textId="77777777" w:rsidR="00B35F1F" w:rsidRPr="004D2A2D" w:rsidRDefault="00B35F1F" w:rsidP="00D41723">
            <w:pPr>
              <w:adjustRightInd w:val="0"/>
              <w:snapToGrid w:val="0"/>
              <w:jc w:val="center"/>
              <w:textAlignment w:val="baseline"/>
              <w:rPr>
                <w:rFonts w:eastAsia="仿宋"/>
                <w:szCs w:val="28"/>
              </w:rPr>
            </w:pPr>
            <w:r w:rsidRPr="004D2A2D">
              <w:rPr>
                <w:rFonts w:eastAsia="仿宋" w:hAnsi="仿宋" w:hint="eastAsia"/>
                <w:szCs w:val="28"/>
              </w:rPr>
              <w:t>浑浊空气</w:t>
            </w:r>
          </w:p>
        </w:tc>
      </w:tr>
      <w:tr w:rsidR="004D2A2D" w:rsidRPr="004D2A2D" w14:paraId="5BF4261C" w14:textId="77777777" w:rsidTr="00F56A29">
        <w:trPr>
          <w:trHeight w:val="330"/>
          <w:jc w:val="center"/>
        </w:trPr>
        <w:tc>
          <w:tcPr>
            <w:tcW w:w="518" w:type="pct"/>
            <w:vMerge/>
            <w:vAlign w:val="center"/>
          </w:tcPr>
          <w:p w14:paraId="34D6FDED" w14:textId="77777777" w:rsidR="00B35F1F" w:rsidRPr="004D2A2D" w:rsidRDefault="00B35F1F" w:rsidP="00D41723">
            <w:pPr>
              <w:adjustRightInd w:val="0"/>
              <w:snapToGrid w:val="0"/>
              <w:ind w:firstLineChars="200" w:firstLine="420"/>
              <w:jc w:val="center"/>
              <w:textAlignment w:val="baseline"/>
              <w:rPr>
                <w:rFonts w:eastAsia="仿宋"/>
                <w:szCs w:val="28"/>
              </w:rPr>
            </w:pPr>
          </w:p>
        </w:tc>
        <w:tc>
          <w:tcPr>
            <w:tcW w:w="1518" w:type="pct"/>
            <w:vAlign w:val="center"/>
          </w:tcPr>
          <w:p w14:paraId="36D8473D" w14:textId="77777777" w:rsidR="00B35F1F" w:rsidRPr="004D2A2D" w:rsidRDefault="00B35F1F" w:rsidP="00D41723">
            <w:pPr>
              <w:adjustRightInd w:val="0"/>
              <w:snapToGrid w:val="0"/>
              <w:jc w:val="center"/>
              <w:textAlignment w:val="baseline"/>
              <w:rPr>
                <w:rFonts w:eastAsia="仿宋"/>
                <w:szCs w:val="28"/>
              </w:rPr>
            </w:pPr>
            <w:r w:rsidRPr="004D2A2D">
              <w:rPr>
                <w:rFonts w:eastAsia="仿宋" w:hAnsi="仿宋"/>
                <w:szCs w:val="28"/>
              </w:rPr>
              <w:t>垃圾房</w:t>
            </w:r>
            <w:r w:rsidRPr="004D2A2D">
              <w:rPr>
                <w:rFonts w:eastAsia="仿宋" w:hAnsi="仿宋" w:hint="eastAsia"/>
                <w:szCs w:val="28"/>
              </w:rPr>
              <w:t>恶臭</w:t>
            </w:r>
          </w:p>
        </w:tc>
        <w:tc>
          <w:tcPr>
            <w:tcW w:w="1546" w:type="pct"/>
            <w:vAlign w:val="center"/>
          </w:tcPr>
          <w:p w14:paraId="2231B658" w14:textId="77777777" w:rsidR="00B35F1F" w:rsidRPr="004D2A2D" w:rsidRDefault="00B35F1F" w:rsidP="00D41723">
            <w:pPr>
              <w:adjustRightInd w:val="0"/>
              <w:snapToGrid w:val="0"/>
              <w:jc w:val="center"/>
              <w:textAlignment w:val="baseline"/>
              <w:rPr>
                <w:rFonts w:eastAsia="仿宋"/>
                <w:szCs w:val="28"/>
              </w:rPr>
            </w:pPr>
            <w:r w:rsidRPr="004D2A2D">
              <w:rPr>
                <w:rFonts w:eastAsia="仿宋" w:hAnsi="仿宋"/>
                <w:szCs w:val="28"/>
              </w:rPr>
              <w:t>生活垃圾</w:t>
            </w:r>
            <w:r w:rsidRPr="004D2A2D">
              <w:rPr>
                <w:rFonts w:eastAsia="仿宋" w:hAnsi="仿宋" w:hint="eastAsia"/>
                <w:szCs w:val="28"/>
              </w:rPr>
              <w:t>存储</w:t>
            </w:r>
          </w:p>
        </w:tc>
        <w:tc>
          <w:tcPr>
            <w:tcW w:w="1419" w:type="pct"/>
            <w:vAlign w:val="center"/>
          </w:tcPr>
          <w:p w14:paraId="682D16DF" w14:textId="77777777" w:rsidR="00B35F1F" w:rsidRPr="004D2A2D" w:rsidRDefault="00B35F1F" w:rsidP="00D41723">
            <w:pPr>
              <w:adjustRightInd w:val="0"/>
              <w:snapToGrid w:val="0"/>
              <w:jc w:val="center"/>
              <w:textAlignment w:val="baseline"/>
              <w:rPr>
                <w:rFonts w:eastAsia="仿宋"/>
                <w:szCs w:val="28"/>
              </w:rPr>
            </w:pPr>
            <w:r w:rsidRPr="004D2A2D">
              <w:rPr>
                <w:rFonts w:eastAsia="仿宋" w:hAnsi="仿宋"/>
                <w:szCs w:val="28"/>
              </w:rPr>
              <w:t>恶臭</w:t>
            </w:r>
          </w:p>
        </w:tc>
      </w:tr>
      <w:tr w:rsidR="004D2A2D" w:rsidRPr="004D2A2D" w14:paraId="71FB974C" w14:textId="77777777" w:rsidTr="00F56A29">
        <w:trPr>
          <w:trHeight w:val="330"/>
          <w:jc w:val="center"/>
        </w:trPr>
        <w:tc>
          <w:tcPr>
            <w:tcW w:w="518" w:type="pct"/>
            <w:vMerge/>
            <w:vAlign w:val="center"/>
          </w:tcPr>
          <w:p w14:paraId="4066ECD1" w14:textId="77777777" w:rsidR="00B35F1F" w:rsidRPr="004D2A2D" w:rsidRDefault="00B35F1F" w:rsidP="00D41723">
            <w:pPr>
              <w:adjustRightInd w:val="0"/>
              <w:snapToGrid w:val="0"/>
              <w:ind w:firstLineChars="200" w:firstLine="420"/>
              <w:jc w:val="center"/>
              <w:textAlignment w:val="baseline"/>
              <w:rPr>
                <w:rFonts w:eastAsia="仿宋"/>
                <w:szCs w:val="28"/>
              </w:rPr>
            </w:pPr>
          </w:p>
        </w:tc>
        <w:tc>
          <w:tcPr>
            <w:tcW w:w="1518" w:type="pct"/>
            <w:vAlign w:val="center"/>
          </w:tcPr>
          <w:p w14:paraId="4797F64D" w14:textId="77777777" w:rsidR="00B35F1F" w:rsidRPr="004D2A2D" w:rsidRDefault="00B35F1F" w:rsidP="00D41723">
            <w:pPr>
              <w:adjustRightInd w:val="0"/>
              <w:snapToGrid w:val="0"/>
              <w:jc w:val="center"/>
              <w:textAlignment w:val="baseline"/>
              <w:rPr>
                <w:rFonts w:eastAsia="仿宋" w:hAnsi="仿宋"/>
                <w:szCs w:val="28"/>
              </w:rPr>
            </w:pPr>
            <w:r w:rsidRPr="004D2A2D">
              <w:rPr>
                <w:rFonts w:eastAsia="仿宋" w:hAnsi="仿宋" w:hint="eastAsia"/>
                <w:szCs w:val="28"/>
              </w:rPr>
              <w:t>危废暂存间废气</w:t>
            </w:r>
          </w:p>
        </w:tc>
        <w:tc>
          <w:tcPr>
            <w:tcW w:w="1546" w:type="pct"/>
            <w:vAlign w:val="center"/>
          </w:tcPr>
          <w:p w14:paraId="2BD0C2CA" w14:textId="77777777" w:rsidR="00B35F1F" w:rsidRPr="004D2A2D" w:rsidRDefault="00B35F1F" w:rsidP="00D41723">
            <w:pPr>
              <w:adjustRightInd w:val="0"/>
              <w:snapToGrid w:val="0"/>
              <w:jc w:val="center"/>
              <w:textAlignment w:val="baseline"/>
              <w:rPr>
                <w:rFonts w:eastAsia="仿宋" w:hAnsi="仿宋"/>
                <w:szCs w:val="28"/>
              </w:rPr>
            </w:pPr>
            <w:r w:rsidRPr="004D2A2D">
              <w:rPr>
                <w:rFonts w:eastAsia="仿宋" w:hAnsi="仿宋" w:hint="eastAsia"/>
                <w:szCs w:val="28"/>
              </w:rPr>
              <w:t>危险固废贮存</w:t>
            </w:r>
          </w:p>
        </w:tc>
        <w:tc>
          <w:tcPr>
            <w:tcW w:w="1419" w:type="pct"/>
            <w:vAlign w:val="center"/>
          </w:tcPr>
          <w:p w14:paraId="02CD788F" w14:textId="77777777" w:rsidR="00B35F1F" w:rsidRPr="004D2A2D" w:rsidRDefault="00B35F1F" w:rsidP="00D41723">
            <w:pPr>
              <w:adjustRightInd w:val="0"/>
              <w:snapToGrid w:val="0"/>
              <w:jc w:val="center"/>
              <w:textAlignment w:val="baseline"/>
              <w:rPr>
                <w:rFonts w:eastAsia="仿宋" w:hAnsi="仿宋"/>
                <w:szCs w:val="28"/>
              </w:rPr>
            </w:pPr>
            <w:r w:rsidRPr="004D2A2D">
              <w:rPr>
                <w:rFonts w:eastAsia="仿宋" w:hAnsi="仿宋" w:hint="eastAsia"/>
                <w:szCs w:val="28"/>
              </w:rPr>
              <w:t>挥发性有机物</w:t>
            </w:r>
          </w:p>
        </w:tc>
      </w:tr>
      <w:tr w:rsidR="004D2A2D" w:rsidRPr="004D2A2D" w14:paraId="0E09CF3C" w14:textId="77777777" w:rsidTr="00F56A29">
        <w:trPr>
          <w:trHeight w:val="330"/>
          <w:jc w:val="center"/>
        </w:trPr>
        <w:tc>
          <w:tcPr>
            <w:tcW w:w="518" w:type="pct"/>
            <w:vMerge/>
            <w:vAlign w:val="center"/>
          </w:tcPr>
          <w:p w14:paraId="5BE8404F" w14:textId="77777777" w:rsidR="00B35F1F" w:rsidRPr="004D2A2D" w:rsidRDefault="00B35F1F" w:rsidP="00D41723">
            <w:pPr>
              <w:adjustRightInd w:val="0"/>
              <w:snapToGrid w:val="0"/>
              <w:ind w:firstLineChars="200" w:firstLine="420"/>
              <w:jc w:val="center"/>
              <w:textAlignment w:val="baseline"/>
              <w:rPr>
                <w:rFonts w:eastAsia="仿宋"/>
                <w:szCs w:val="28"/>
              </w:rPr>
            </w:pPr>
          </w:p>
        </w:tc>
        <w:tc>
          <w:tcPr>
            <w:tcW w:w="1518" w:type="pct"/>
            <w:vAlign w:val="center"/>
          </w:tcPr>
          <w:p w14:paraId="77F800B8" w14:textId="77777777" w:rsidR="00B35F1F" w:rsidRPr="004D2A2D" w:rsidRDefault="00B35F1F" w:rsidP="00D41723">
            <w:pPr>
              <w:adjustRightInd w:val="0"/>
              <w:snapToGrid w:val="0"/>
              <w:jc w:val="center"/>
              <w:textAlignment w:val="baseline"/>
              <w:rPr>
                <w:rFonts w:eastAsia="仿宋" w:hAnsi="仿宋"/>
                <w:szCs w:val="28"/>
              </w:rPr>
            </w:pPr>
            <w:r w:rsidRPr="004D2A2D">
              <w:rPr>
                <w:rFonts w:eastAsia="仿宋" w:hAnsi="仿宋" w:hint="eastAsia"/>
                <w:szCs w:val="28"/>
              </w:rPr>
              <w:t>医废暂存间废气</w:t>
            </w:r>
          </w:p>
        </w:tc>
        <w:tc>
          <w:tcPr>
            <w:tcW w:w="1546" w:type="pct"/>
            <w:vAlign w:val="center"/>
          </w:tcPr>
          <w:p w14:paraId="004093E0" w14:textId="77777777" w:rsidR="00B35F1F" w:rsidRPr="004D2A2D" w:rsidRDefault="00B35F1F" w:rsidP="00D41723">
            <w:pPr>
              <w:adjustRightInd w:val="0"/>
              <w:snapToGrid w:val="0"/>
              <w:jc w:val="center"/>
              <w:textAlignment w:val="baseline"/>
              <w:rPr>
                <w:rFonts w:eastAsia="仿宋" w:hAnsi="仿宋"/>
                <w:szCs w:val="28"/>
              </w:rPr>
            </w:pPr>
            <w:r w:rsidRPr="004D2A2D">
              <w:rPr>
                <w:rFonts w:eastAsia="仿宋" w:hAnsi="仿宋" w:hint="eastAsia"/>
                <w:szCs w:val="28"/>
              </w:rPr>
              <w:t>医疗废物贮存</w:t>
            </w:r>
          </w:p>
        </w:tc>
        <w:tc>
          <w:tcPr>
            <w:tcW w:w="1419" w:type="pct"/>
            <w:vAlign w:val="center"/>
          </w:tcPr>
          <w:p w14:paraId="4875A3C2" w14:textId="77777777" w:rsidR="00B35F1F" w:rsidRPr="004D2A2D" w:rsidRDefault="00B35F1F" w:rsidP="00D41723">
            <w:pPr>
              <w:adjustRightInd w:val="0"/>
              <w:snapToGrid w:val="0"/>
              <w:jc w:val="center"/>
              <w:textAlignment w:val="baseline"/>
              <w:rPr>
                <w:rFonts w:eastAsia="仿宋" w:hAnsi="仿宋"/>
                <w:szCs w:val="28"/>
              </w:rPr>
            </w:pPr>
            <w:r w:rsidRPr="004D2A2D">
              <w:rPr>
                <w:rFonts w:eastAsia="仿宋" w:hAnsi="仿宋" w:hint="eastAsia"/>
                <w:szCs w:val="28"/>
              </w:rPr>
              <w:t>挥发性有机物</w:t>
            </w:r>
          </w:p>
        </w:tc>
      </w:tr>
      <w:tr w:rsidR="004D2A2D" w:rsidRPr="004D2A2D" w14:paraId="29BE74B5" w14:textId="77777777" w:rsidTr="00F56A29">
        <w:trPr>
          <w:trHeight w:val="330"/>
          <w:jc w:val="center"/>
        </w:trPr>
        <w:tc>
          <w:tcPr>
            <w:tcW w:w="518" w:type="pct"/>
            <w:vMerge/>
            <w:vAlign w:val="center"/>
          </w:tcPr>
          <w:p w14:paraId="56C885E7" w14:textId="77777777" w:rsidR="00B35F1F" w:rsidRPr="004D2A2D" w:rsidRDefault="00B35F1F" w:rsidP="00D41723">
            <w:pPr>
              <w:adjustRightInd w:val="0"/>
              <w:snapToGrid w:val="0"/>
              <w:ind w:firstLineChars="200" w:firstLine="420"/>
              <w:jc w:val="center"/>
              <w:textAlignment w:val="baseline"/>
              <w:rPr>
                <w:rFonts w:eastAsia="仿宋"/>
                <w:szCs w:val="28"/>
              </w:rPr>
            </w:pPr>
          </w:p>
        </w:tc>
        <w:tc>
          <w:tcPr>
            <w:tcW w:w="1518" w:type="pct"/>
            <w:vAlign w:val="center"/>
          </w:tcPr>
          <w:p w14:paraId="65C5D20C" w14:textId="77777777" w:rsidR="00B35F1F" w:rsidRPr="004D2A2D" w:rsidRDefault="00B35F1F" w:rsidP="00D41723">
            <w:pPr>
              <w:adjustRightInd w:val="0"/>
              <w:snapToGrid w:val="0"/>
              <w:jc w:val="center"/>
              <w:textAlignment w:val="baseline"/>
              <w:rPr>
                <w:rFonts w:eastAsia="仿宋"/>
                <w:szCs w:val="28"/>
              </w:rPr>
            </w:pPr>
            <w:r w:rsidRPr="004D2A2D">
              <w:rPr>
                <w:rFonts w:eastAsia="仿宋" w:hAnsi="仿宋"/>
                <w:szCs w:val="28"/>
              </w:rPr>
              <w:t>污水处理站恶臭</w:t>
            </w:r>
          </w:p>
        </w:tc>
        <w:tc>
          <w:tcPr>
            <w:tcW w:w="1546" w:type="pct"/>
            <w:vAlign w:val="center"/>
          </w:tcPr>
          <w:p w14:paraId="7117FC1C" w14:textId="77777777" w:rsidR="00B35F1F" w:rsidRPr="004D2A2D" w:rsidRDefault="00B35F1F" w:rsidP="00D41723">
            <w:pPr>
              <w:adjustRightInd w:val="0"/>
              <w:snapToGrid w:val="0"/>
              <w:jc w:val="center"/>
              <w:textAlignment w:val="baseline"/>
              <w:rPr>
                <w:rFonts w:eastAsia="仿宋"/>
                <w:szCs w:val="28"/>
              </w:rPr>
            </w:pPr>
            <w:r w:rsidRPr="004D2A2D">
              <w:rPr>
                <w:rFonts w:eastAsia="仿宋" w:hAnsi="仿宋" w:hint="eastAsia"/>
                <w:szCs w:val="28"/>
              </w:rPr>
              <w:t>废水</w:t>
            </w:r>
            <w:r w:rsidRPr="004D2A2D">
              <w:rPr>
                <w:rFonts w:eastAsia="仿宋" w:hAnsi="仿宋"/>
                <w:szCs w:val="28"/>
              </w:rPr>
              <w:t>处理</w:t>
            </w:r>
          </w:p>
        </w:tc>
        <w:tc>
          <w:tcPr>
            <w:tcW w:w="1419" w:type="pct"/>
            <w:vAlign w:val="center"/>
          </w:tcPr>
          <w:p w14:paraId="402FB1A3" w14:textId="77777777" w:rsidR="00B35F1F" w:rsidRPr="004D2A2D" w:rsidRDefault="00B35F1F" w:rsidP="00D41723">
            <w:pPr>
              <w:adjustRightInd w:val="0"/>
              <w:snapToGrid w:val="0"/>
              <w:jc w:val="center"/>
              <w:textAlignment w:val="baseline"/>
              <w:rPr>
                <w:rFonts w:eastAsia="仿宋"/>
                <w:szCs w:val="28"/>
              </w:rPr>
            </w:pPr>
            <w:r w:rsidRPr="004D2A2D">
              <w:rPr>
                <w:rFonts w:eastAsia="仿宋" w:hAnsi="仿宋" w:hint="eastAsia"/>
                <w:szCs w:val="28"/>
              </w:rPr>
              <w:t>氨气、硫化氢</w:t>
            </w:r>
          </w:p>
        </w:tc>
      </w:tr>
      <w:tr w:rsidR="004D2A2D" w:rsidRPr="004D2A2D" w14:paraId="3205EA2E" w14:textId="77777777" w:rsidTr="00F56A29">
        <w:trPr>
          <w:trHeight w:val="330"/>
          <w:jc w:val="center"/>
        </w:trPr>
        <w:tc>
          <w:tcPr>
            <w:tcW w:w="518" w:type="pct"/>
            <w:vMerge/>
            <w:vAlign w:val="center"/>
          </w:tcPr>
          <w:p w14:paraId="0A901AE6" w14:textId="77777777" w:rsidR="00B35F1F" w:rsidRPr="004D2A2D" w:rsidRDefault="00B35F1F" w:rsidP="00D41723">
            <w:pPr>
              <w:adjustRightInd w:val="0"/>
              <w:snapToGrid w:val="0"/>
              <w:ind w:firstLineChars="200" w:firstLine="420"/>
              <w:jc w:val="center"/>
              <w:textAlignment w:val="baseline"/>
              <w:rPr>
                <w:rFonts w:eastAsia="仿宋"/>
                <w:szCs w:val="28"/>
              </w:rPr>
            </w:pPr>
          </w:p>
        </w:tc>
        <w:tc>
          <w:tcPr>
            <w:tcW w:w="1518" w:type="pct"/>
            <w:vAlign w:val="center"/>
          </w:tcPr>
          <w:p w14:paraId="5564B20C" w14:textId="143B8C68" w:rsidR="00B35F1F" w:rsidRPr="004D2A2D" w:rsidRDefault="00B35F1F" w:rsidP="00D41723">
            <w:pPr>
              <w:adjustRightInd w:val="0"/>
              <w:snapToGrid w:val="0"/>
              <w:jc w:val="center"/>
              <w:textAlignment w:val="baseline"/>
              <w:rPr>
                <w:rFonts w:eastAsia="仿宋"/>
                <w:szCs w:val="28"/>
              </w:rPr>
            </w:pPr>
            <w:r w:rsidRPr="004D2A2D">
              <w:rPr>
                <w:rFonts w:eastAsia="仿宋" w:hAnsi="仿宋" w:hint="eastAsia"/>
                <w:szCs w:val="28"/>
              </w:rPr>
              <w:t>检验科</w:t>
            </w:r>
            <w:r w:rsidR="00A923CA" w:rsidRPr="004D2A2D">
              <w:rPr>
                <w:rFonts w:eastAsia="仿宋" w:hAnsi="仿宋" w:hint="eastAsia"/>
                <w:szCs w:val="28"/>
              </w:rPr>
              <w:t>、病理科</w:t>
            </w:r>
            <w:r w:rsidRPr="004D2A2D">
              <w:rPr>
                <w:rFonts w:eastAsia="仿宋" w:hAnsi="仿宋"/>
                <w:szCs w:val="28"/>
              </w:rPr>
              <w:t>实验室废气</w:t>
            </w:r>
          </w:p>
        </w:tc>
        <w:tc>
          <w:tcPr>
            <w:tcW w:w="1546" w:type="pct"/>
            <w:vAlign w:val="center"/>
          </w:tcPr>
          <w:p w14:paraId="130F594E" w14:textId="77777777" w:rsidR="00B35F1F" w:rsidRPr="004D2A2D" w:rsidRDefault="00B35F1F" w:rsidP="00D41723">
            <w:pPr>
              <w:adjustRightInd w:val="0"/>
              <w:snapToGrid w:val="0"/>
              <w:jc w:val="center"/>
              <w:textAlignment w:val="baseline"/>
              <w:rPr>
                <w:rFonts w:eastAsia="仿宋"/>
                <w:szCs w:val="28"/>
              </w:rPr>
            </w:pPr>
            <w:r w:rsidRPr="004D2A2D">
              <w:rPr>
                <w:rFonts w:eastAsia="仿宋" w:hAnsi="仿宋"/>
                <w:szCs w:val="28"/>
              </w:rPr>
              <w:t>生化、免疫、微生物临床检验以及净气型通风柜内少量化学试剂样品处理</w:t>
            </w:r>
            <w:r w:rsidRPr="004D2A2D">
              <w:rPr>
                <w:rFonts w:eastAsia="仿宋" w:hAnsi="仿宋" w:hint="eastAsia"/>
                <w:szCs w:val="28"/>
              </w:rPr>
              <w:t>等</w:t>
            </w:r>
          </w:p>
        </w:tc>
        <w:tc>
          <w:tcPr>
            <w:tcW w:w="1419" w:type="pct"/>
            <w:vAlign w:val="center"/>
          </w:tcPr>
          <w:p w14:paraId="4EE1C686" w14:textId="789717E9" w:rsidR="00B35F1F" w:rsidRPr="004D2A2D" w:rsidRDefault="00B35F1F" w:rsidP="00D41723">
            <w:pPr>
              <w:adjustRightInd w:val="0"/>
              <w:snapToGrid w:val="0"/>
              <w:jc w:val="center"/>
              <w:textAlignment w:val="baseline"/>
              <w:rPr>
                <w:rFonts w:eastAsia="仿宋"/>
                <w:szCs w:val="28"/>
              </w:rPr>
            </w:pPr>
            <w:r w:rsidRPr="004D2A2D">
              <w:rPr>
                <w:rFonts w:eastAsia="仿宋" w:hAnsi="仿宋"/>
                <w:szCs w:val="28"/>
              </w:rPr>
              <w:t>甲苯</w:t>
            </w:r>
            <w:r w:rsidR="00A923CA" w:rsidRPr="004D2A2D">
              <w:rPr>
                <w:rFonts w:eastAsia="仿宋" w:hAnsi="仿宋" w:hint="eastAsia"/>
                <w:szCs w:val="28"/>
              </w:rPr>
              <w:t>、甲醇、二甲苯</w:t>
            </w:r>
          </w:p>
        </w:tc>
      </w:tr>
      <w:tr w:rsidR="004D2A2D" w:rsidRPr="004D2A2D" w14:paraId="6113DCDC" w14:textId="77777777" w:rsidTr="00F56A29">
        <w:trPr>
          <w:trHeight w:val="330"/>
          <w:jc w:val="center"/>
        </w:trPr>
        <w:tc>
          <w:tcPr>
            <w:tcW w:w="518" w:type="pct"/>
            <w:vMerge/>
            <w:vAlign w:val="center"/>
          </w:tcPr>
          <w:p w14:paraId="37203D3D" w14:textId="77777777" w:rsidR="00B35F1F" w:rsidRPr="004D2A2D" w:rsidRDefault="00B35F1F" w:rsidP="00D41723">
            <w:pPr>
              <w:adjustRightInd w:val="0"/>
              <w:snapToGrid w:val="0"/>
              <w:ind w:firstLineChars="200" w:firstLine="420"/>
              <w:jc w:val="center"/>
              <w:textAlignment w:val="baseline"/>
              <w:rPr>
                <w:rFonts w:eastAsia="仿宋"/>
                <w:szCs w:val="28"/>
              </w:rPr>
            </w:pPr>
          </w:p>
        </w:tc>
        <w:tc>
          <w:tcPr>
            <w:tcW w:w="1518" w:type="pct"/>
            <w:vAlign w:val="center"/>
          </w:tcPr>
          <w:p w14:paraId="6ADA2845" w14:textId="77777777" w:rsidR="00B35F1F" w:rsidRPr="004D2A2D" w:rsidRDefault="00B35F1F" w:rsidP="00D41723">
            <w:pPr>
              <w:adjustRightInd w:val="0"/>
              <w:snapToGrid w:val="0"/>
              <w:jc w:val="center"/>
              <w:textAlignment w:val="baseline"/>
              <w:rPr>
                <w:rFonts w:eastAsia="仿宋" w:hAnsi="仿宋"/>
                <w:szCs w:val="28"/>
              </w:rPr>
            </w:pPr>
            <w:r w:rsidRPr="004D2A2D">
              <w:rPr>
                <w:rFonts w:eastAsia="仿宋" w:hAnsi="仿宋" w:hint="eastAsia"/>
                <w:szCs w:val="28"/>
              </w:rPr>
              <w:t>锅炉房燃烧废气</w:t>
            </w:r>
          </w:p>
        </w:tc>
        <w:tc>
          <w:tcPr>
            <w:tcW w:w="1546" w:type="pct"/>
            <w:vAlign w:val="center"/>
          </w:tcPr>
          <w:p w14:paraId="4E47DA79" w14:textId="77777777" w:rsidR="00B35F1F" w:rsidRPr="004D2A2D" w:rsidRDefault="00B35F1F" w:rsidP="00D41723">
            <w:pPr>
              <w:adjustRightInd w:val="0"/>
              <w:snapToGrid w:val="0"/>
              <w:jc w:val="center"/>
              <w:textAlignment w:val="baseline"/>
              <w:rPr>
                <w:rFonts w:eastAsia="仿宋" w:hAnsi="仿宋"/>
                <w:szCs w:val="28"/>
              </w:rPr>
            </w:pPr>
            <w:r w:rsidRPr="004D2A2D">
              <w:rPr>
                <w:rFonts w:eastAsia="仿宋" w:hAnsi="仿宋" w:hint="eastAsia"/>
                <w:szCs w:val="28"/>
              </w:rPr>
              <w:t>锅炉供热水</w:t>
            </w:r>
          </w:p>
        </w:tc>
        <w:tc>
          <w:tcPr>
            <w:tcW w:w="1419" w:type="pct"/>
            <w:vAlign w:val="center"/>
          </w:tcPr>
          <w:p w14:paraId="35953417" w14:textId="77777777" w:rsidR="00B35F1F" w:rsidRPr="004D2A2D" w:rsidRDefault="00B35F1F" w:rsidP="00D41723">
            <w:pPr>
              <w:adjustRightInd w:val="0"/>
              <w:snapToGrid w:val="0"/>
              <w:jc w:val="center"/>
              <w:textAlignment w:val="baseline"/>
              <w:rPr>
                <w:rFonts w:eastAsia="仿宋" w:hAnsi="仿宋"/>
                <w:szCs w:val="28"/>
              </w:rPr>
            </w:pPr>
            <w:r w:rsidRPr="004D2A2D">
              <w:rPr>
                <w:rFonts w:eastAsia="仿宋" w:hAnsi="仿宋" w:hint="eastAsia"/>
                <w:szCs w:val="28"/>
              </w:rPr>
              <w:t>NO</w:t>
            </w:r>
            <w:r w:rsidRPr="004D2A2D">
              <w:rPr>
                <w:rFonts w:eastAsia="仿宋" w:hAnsi="仿宋" w:hint="eastAsia"/>
                <w:szCs w:val="28"/>
                <w:vertAlign w:val="subscript"/>
              </w:rPr>
              <w:t>x</w:t>
            </w:r>
            <w:r w:rsidRPr="004D2A2D">
              <w:rPr>
                <w:rFonts w:eastAsia="仿宋" w:hAnsi="仿宋" w:hint="eastAsia"/>
                <w:szCs w:val="28"/>
              </w:rPr>
              <w:t>、</w:t>
            </w:r>
            <w:r w:rsidRPr="004D2A2D">
              <w:rPr>
                <w:rFonts w:eastAsia="仿宋" w:hAnsi="仿宋" w:hint="eastAsia"/>
                <w:szCs w:val="28"/>
              </w:rPr>
              <w:t>SO</w:t>
            </w:r>
            <w:r w:rsidRPr="004D2A2D">
              <w:rPr>
                <w:rFonts w:eastAsia="仿宋" w:hAnsi="仿宋" w:hint="eastAsia"/>
                <w:szCs w:val="28"/>
                <w:vertAlign w:val="subscript"/>
              </w:rPr>
              <w:t>2</w:t>
            </w:r>
            <w:r w:rsidRPr="004D2A2D">
              <w:rPr>
                <w:rFonts w:eastAsia="仿宋" w:hAnsi="仿宋" w:hint="eastAsia"/>
                <w:szCs w:val="28"/>
              </w:rPr>
              <w:t>、颗粒物</w:t>
            </w:r>
          </w:p>
        </w:tc>
      </w:tr>
      <w:tr w:rsidR="004D2A2D" w:rsidRPr="004D2A2D" w14:paraId="1DE818BE" w14:textId="77777777" w:rsidTr="00F56A29">
        <w:trPr>
          <w:trHeight w:val="330"/>
          <w:jc w:val="center"/>
        </w:trPr>
        <w:tc>
          <w:tcPr>
            <w:tcW w:w="518" w:type="pct"/>
            <w:vMerge/>
            <w:vAlign w:val="center"/>
          </w:tcPr>
          <w:p w14:paraId="520CD19E" w14:textId="77777777" w:rsidR="00B35F1F" w:rsidRPr="004D2A2D" w:rsidRDefault="00B35F1F" w:rsidP="00D41723">
            <w:pPr>
              <w:adjustRightInd w:val="0"/>
              <w:snapToGrid w:val="0"/>
              <w:ind w:firstLineChars="200" w:firstLine="420"/>
              <w:jc w:val="center"/>
              <w:textAlignment w:val="baseline"/>
              <w:rPr>
                <w:rFonts w:eastAsia="仿宋"/>
                <w:szCs w:val="28"/>
              </w:rPr>
            </w:pPr>
          </w:p>
        </w:tc>
        <w:tc>
          <w:tcPr>
            <w:tcW w:w="1518" w:type="pct"/>
            <w:vAlign w:val="center"/>
          </w:tcPr>
          <w:p w14:paraId="50D2713D" w14:textId="77777777" w:rsidR="00B35F1F" w:rsidRPr="004D2A2D" w:rsidRDefault="00B35F1F" w:rsidP="00D41723">
            <w:pPr>
              <w:adjustRightInd w:val="0"/>
              <w:snapToGrid w:val="0"/>
              <w:jc w:val="center"/>
              <w:textAlignment w:val="baseline"/>
              <w:rPr>
                <w:rFonts w:eastAsia="仿宋" w:hAnsi="仿宋"/>
                <w:szCs w:val="28"/>
              </w:rPr>
            </w:pPr>
            <w:r w:rsidRPr="004D2A2D">
              <w:rPr>
                <w:rFonts w:eastAsia="仿宋" w:hAnsi="仿宋" w:hint="eastAsia"/>
                <w:szCs w:val="28"/>
              </w:rPr>
              <w:t>食堂油烟废气</w:t>
            </w:r>
          </w:p>
        </w:tc>
        <w:tc>
          <w:tcPr>
            <w:tcW w:w="1546" w:type="pct"/>
            <w:vAlign w:val="center"/>
          </w:tcPr>
          <w:p w14:paraId="344F1F02" w14:textId="77777777" w:rsidR="00B35F1F" w:rsidRPr="004D2A2D" w:rsidRDefault="00B35F1F" w:rsidP="00D41723">
            <w:pPr>
              <w:adjustRightInd w:val="0"/>
              <w:snapToGrid w:val="0"/>
              <w:jc w:val="center"/>
              <w:textAlignment w:val="baseline"/>
              <w:rPr>
                <w:rFonts w:eastAsia="仿宋" w:hAnsi="仿宋"/>
                <w:szCs w:val="28"/>
              </w:rPr>
            </w:pPr>
            <w:r w:rsidRPr="004D2A2D">
              <w:rPr>
                <w:rFonts w:eastAsia="仿宋" w:hAnsi="仿宋" w:hint="eastAsia"/>
                <w:szCs w:val="28"/>
              </w:rPr>
              <w:t>食堂</w:t>
            </w:r>
          </w:p>
        </w:tc>
        <w:tc>
          <w:tcPr>
            <w:tcW w:w="1419" w:type="pct"/>
            <w:vAlign w:val="center"/>
          </w:tcPr>
          <w:p w14:paraId="5A654E24" w14:textId="77777777" w:rsidR="00B35F1F" w:rsidRPr="004D2A2D" w:rsidRDefault="00B35F1F" w:rsidP="00D41723">
            <w:pPr>
              <w:adjustRightInd w:val="0"/>
              <w:snapToGrid w:val="0"/>
              <w:jc w:val="center"/>
              <w:textAlignment w:val="baseline"/>
              <w:rPr>
                <w:rFonts w:eastAsia="仿宋" w:hAnsi="仿宋"/>
                <w:szCs w:val="28"/>
              </w:rPr>
            </w:pPr>
            <w:r w:rsidRPr="004D2A2D">
              <w:rPr>
                <w:rFonts w:eastAsia="仿宋" w:hAnsi="仿宋" w:hint="eastAsia"/>
                <w:szCs w:val="28"/>
              </w:rPr>
              <w:t>油烟</w:t>
            </w:r>
          </w:p>
        </w:tc>
      </w:tr>
      <w:tr w:rsidR="004D2A2D" w:rsidRPr="004D2A2D" w14:paraId="157BD9ED" w14:textId="77777777" w:rsidTr="00F56A29">
        <w:trPr>
          <w:trHeight w:val="330"/>
          <w:jc w:val="center"/>
        </w:trPr>
        <w:tc>
          <w:tcPr>
            <w:tcW w:w="518" w:type="pct"/>
            <w:vMerge w:val="restart"/>
            <w:vAlign w:val="center"/>
          </w:tcPr>
          <w:p w14:paraId="6C09E94B" w14:textId="77777777" w:rsidR="00B35F1F" w:rsidRPr="004D2A2D" w:rsidRDefault="00B35F1F" w:rsidP="00D41723">
            <w:pPr>
              <w:adjustRightInd w:val="0"/>
              <w:snapToGrid w:val="0"/>
              <w:jc w:val="center"/>
              <w:textAlignment w:val="baseline"/>
              <w:rPr>
                <w:rFonts w:eastAsia="仿宋"/>
                <w:szCs w:val="28"/>
              </w:rPr>
            </w:pPr>
            <w:r w:rsidRPr="004D2A2D">
              <w:rPr>
                <w:rFonts w:eastAsia="仿宋" w:hAnsi="仿宋"/>
                <w:szCs w:val="28"/>
              </w:rPr>
              <w:t>废水</w:t>
            </w:r>
          </w:p>
        </w:tc>
        <w:tc>
          <w:tcPr>
            <w:tcW w:w="1518" w:type="pct"/>
            <w:vAlign w:val="center"/>
          </w:tcPr>
          <w:p w14:paraId="5347CBE5" w14:textId="77777777" w:rsidR="00B35F1F" w:rsidRPr="004D2A2D" w:rsidRDefault="00B35F1F" w:rsidP="00D41723">
            <w:pPr>
              <w:adjustRightInd w:val="0"/>
              <w:snapToGrid w:val="0"/>
              <w:jc w:val="center"/>
              <w:textAlignment w:val="baseline"/>
              <w:rPr>
                <w:rFonts w:eastAsia="仿宋"/>
                <w:szCs w:val="28"/>
              </w:rPr>
            </w:pPr>
            <w:r w:rsidRPr="004D2A2D">
              <w:rPr>
                <w:rFonts w:eastAsia="仿宋" w:hAnsi="仿宋"/>
                <w:szCs w:val="28"/>
              </w:rPr>
              <w:t>生活污水</w:t>
            </w:r>
          </w:p>
        </w:tc>
        <w:tc>
          <w:tcPr>
            <w:tcW w:w="1546" w:type="pct"/>
            <w:vAlign w:val="center"/>
          </w:tcPr>
          <w:p w14:paraId="0465EE88" w14:textId="77777777" w:rsidR="00B35F1F" w:rsidRPr="004D2A2D" w:rsidRDefault="00B35F1F" w:rsidP="00D41723">
            <w:pPr>
              <w:adjustRightInd w:val="0"/>
              <w:snapToGrid w:val="0"/>
              <w:jc w:val="center"/>
              <w:textAlignment w:val="baseline"/>
              <w:rPr>
                <w:rFonts w:eastAsia="仿宋"/>
                <w:szCs w:val="28"/>
              </w:rPr>
            </w:pPr>
            <w:r w:rsidRPr="004D2A2D">
              <w:rPr>
                <w:rFonts w:eastAsia="仿宋" w:hAnsi="仿宋" w:hint="eastAsia"/>
                <w:szCs w:val="28"/>
              </w:rPr>
              <w:t>后勤职工生活污水、</w:t>
            </w:r>
            <w:r w:rsidRPr="004D2A2D">
              <w:rPr>
                <w:rFonts w:eastAsia="仿宋" w:hAnsi="仿宋"/>
                <w:szCs w:val="28"/>
              </w:rPr>
              <w:t>食堂废水</w:t>
            </w:r>
          </w:p>
        </w:tc>
        <w:tc>
          <w:tcPr>
            <w:tcW w:w="1419" w:type="pct"/>
            <w:vAlign w:val="center"/>
          </w:tcPr>
          <w:p w14:paraId="557C7ED1" w14:textId="77777777" w:rsidR="00B35F1F" w:rsidRPr="004D2A2D" w:rsidRDefault="00B35F1F" w:rsidP="00D41723">
            <w:pPr>
              <w:adjustRightInd w:val="0"/>
              <w:snapToGrid w:val="0"/>
              <w:jc w:val="center"/>
              <w:textAlignment w:val="baseline"/>
              <w:rPr>
                <w:rFonts w:eastAsia="仿宋"/>
                <w:szCs w:val="28"/>
              </w:rPr>
            </w:pPr>
            <w:r w:rsidRPr="004D2A2D">
              <w:rPr>
                <w:rFonts w:eastAsia="仿宋"/>
                <w:szCs w:val="28"/>
              </w:rPr>
              <w:t>COD</w:t>
            </w:r>
            <w:r w:rsidRPr="004D2A2D">
              <w:rPr>
                <w:rFonts w:eastAsia="仿宋" w:hAnsi="仿宋"/>
                <w:szCs w:val="28"/>
              </w:rPr>
              <w:t>、</w:t>
            </w:r>
            <w:r w:rsidRPr="004D2A2D">
              <w:rPr>
                <w:rFonts w:eastAsia="仿宋" w:hAnsi="仿宋" w:hint="eastAsia"/>
                <w:szCs w:val="28"/>
              </w:rPr>
              <w:t>BOD</w:t>
            </w:r>
            <w:r w:rsidRPr="004D2A2D">
              <w:rPr>
                <w:rFonts w:eastAsia="仿宋" w:hAnsi="仿宋" w:hint="eastAsia"/>
                <w:szCs w:val="28"/>
                <w:vertAlign w:val="subscript"/>
              </w:rPr>
              <w:t>5</w:t>
            </w:r>
            <w:r w:rsidRPr="004D2A2D">
              <w:rPr>
                <w:rFonts w:eastAsia="仿宋" w:hAnsi="仿宋" w:hint="eastAsia"/>
                <w:szCs w:val="28"/>
              </w:rPr>
              <w:t>、</w:t>
            </w:r>
            <w:r w:rsidRPr="004D2A2D">
              <w:rPr>
                <w:rFonts w:eastAsia="仿宋"/>
                <w:szCs w:val="28"/>
              </w:rPr>
              <w:t>SS</w:t>
            </w:r>
            <w:r w:rsidRPr="004D2A2D">
              <w:rPr>
                <w:rFonts w:eastAsia="仿宋" w:hAnsi="仿宋"/>
                <w:szCs w:val="28"/>
              </w:rPr>
              <w:t>、</w:t>
            </w:r>
            <w:r w:rsidRPr="004D2A2D">
              <w:rPr>
                <w:rFonts w:eastAsia="仿宋" w:hint="eastAsia"/>
                <w:szCs w:val="28"/>
              </w:rPr>
              <w:t>氨氮</w:t>
            </w:r>
            <w:r w:rsidRPr="004D2A2D">
              <w:rPr>
                <w:rFonts w:eastAsia="仿宋" w:hAnsi="仿宋"/>
                <w:szCs w:val="28"/>
              </w:rPr>
              <w:t>、</w:t>
            </w:r>
            <w:r w:rsidRPr="004D2A2D">
              <w:rPr>
                <w:rFonts w:eastAsia="仿宋" w:hAnsi="仿宋" w:hint="eastAsia"/>
                <w:szCs w:val="28"/>
              </w:rPr>
              <w:t>TN</w:t>
            </w:r>
            <w:r w:rsidRPr="004D2A2D">
              <w:rPr>
                <w:rFonts w:eastAsia="仿宋" w:hAnsi="仿宋" w:hint="eastAsia"/>
                <w:szCs w:val="28"/>
              </w:rPr>
              <w:t>、</w:t>
            </w:r>
            <w:r w:rsidRPr="004D2A2D">
              <w:rPr>
                <w:rFonts w:eastAsia="仿宋"/>
                <w:szCs w:val="28"/>
              </w:rPr>
              <w:t>TP</w:t>
            </w:r>
            <w:r w:rsidRPr="004D2A2D">
              <w:rPr>
                <w:rFonts w:eastAsia="仿宋" w:hAnsi="仿宋"/>
                <w:szCs w:val="28"/>
              </w:rPr>
              <w:t>、动植物油</w:t>
            </w:r>
            <w:r w:rsidRPr="004D2A2D">
              <w:rPr>
                <w:rFonts w:eastAsia="仿宋" w:hAnsi="仿宋" w:hint="eastAsia"/>
                <w:szCs w:val="28"/>
              </w:rPr>
              <w:t>、</w:t>
            </w:r>
            <w:r w:rsidRPr="004D2A2D">
              <w:rPr>
                <w:rFonts w:eastAsia="仿宋" w:hAnsi="仿宋" w:hint="eastAsia"/>
                <w:szCs w:val="28"/>
              </w:rPr>
              <w:t>LAS</w:t>
            </w:r>
          </w:p>
        </w:tc>
      </w:tr>
      <w:tr w:rsidR="004D2A2D" w:rsidRPr="004D2A2D" w14:paraId="1AB2471C" w14:textId="77777777" w:rsidTr="00F56A29">
        <w:trPr>
          <w:trHeight w:val="330"/>
          <w:jc w:val="center"/>
        </w:trPr>
        <w:tc>
          <w:tcPr>
            <w:tcW w:w="518" w:type="pct"/>
            <w:vMerge/>
            <w:vAlign w:val="center"/>
          </w:tcPr>
          <w:p w14:paraId="4B64115E" w14:textId="77777777" w:rsidR="00B35F1F" w:rsidRPr="004D2A2D" w:rsidRDefault="00B35F1F" w:rsidP="00D41723">
            <w:pPr>
              <w:adjustRightInd w:val="0"/>
              <w:snapToGrid w:val="0"/>
              <w:ind w:firstLineChars="200" w:firstLine="420"/>
              <w:jc w:val="center"/>
              <w:textAlignment w:val="baseline"/>
              <w:rPr>
                <w:rFonts w:eastAsia="仿宋"/>
                <w:szCs w:val="28"/>
              </w:rPr>
            </w:pPr>
          </w:p>
        </w:tc>
        <w:tc>
          <w:tcPr>
            <w:tcW w:w="1518" w:type="pct"/>
            <w:vAlign w:val="center"/>
          </w:tcPr>
          <w:p w14:paraId="58FB2CCC" w14:textId="77777777" w:rsidR="00B35F1F" w:rsidRPr="004D2A2D" w:rsidRDefault="00B35F1F" w:rsidP="00D41723">
            <w:pPr>
              <w:adjustRightInd w:val="0"/>
              <w:snapToGrid w:val="0"/>
              <w:jc w:val="center"/>
              <w:textAlignment w:val="baseline"/>
              <w:rPr>
                <w:rFonts w:eastAsia="仿宋"/>
                <w:szCs w:val="28"/>
              </w:rPr>
            </w:pPr>
            <w:r w:rsidRPr="004D2A2D">
              <w:rPr>
                <w:rFonts w:eastAsia="仿宋" w:hAnsi="仿宋"/>
                <w:szCs w:val="28"/>
              </w:rPr>
              <w:t>医疗废水</w:t>
            </w:r>
          </w:p>
        </w:tc>
        <w:tc>
          <w:tcPr>
            <w:tcW w:w="1546" w:type="pct"/>
            <w:vAlign w:val="center"/>
          </w:tcPr>
          <w:p w14:paraId="36F26C4C" w14:textId="05586A70" w:rsidR="00B35F1F" w:rsidRPr="004D2A2D" w:rsidRDefault="00932CA4" w:rsidP="00D41723">
            <w:pPr>
              <w:adjustRightInd w:val="0"/>
              <w:snapToGrid w:val="0"/>
              <w:jc w:val="center"/>
              <w:textAlignment w:val="baseline"/>
              <w:rPr>
                <w:rFonts w:eastAsia="仿宋" w:hAnsi="仿宋"/>
                <w:szCs w:val="28"/>
              </w:rPr>
            </w:pPr>
            <w:r w:rsidRPr="004D2A2D">
              <w:rPr>
                <w:rFonts w:eastAsia="仿宋" w:hAnsi="仿宋" w:hint="eastAsia"/>
                <w:szCs w:val="28"/>
              </w:rPr>
              <w:t>门急诊废水、隔离病房废水、特殊性质废水、医疗</w:t>
            </w:r>
            <w:r w:rsidRPr="004D2A2D">
              <w:rPr>
                <w:rFonts w:eastAsia="仿宋" w:hAnsi="仿宋" w:hint="eastAsia"/>
                <w:szCs w:val="28"/>
              </w:rPr>
              <w:lastRenderedPageBreak/>
              <w:t>器具消毒用水、汽车及垃圾站清洗废水</w:t>
            </w:r>
          </w:p>
        </w:tc>
        <w:tc>
          <w:tcPr>
            <w:tcW w:w="1419" w:type="pct"/>
            <w:vAlign w:val="center"/>
          </w:tcPr>
          <w:p w14:paraId="0D315F74" w14:textId="306B5E42" w:rsidR="00B35F1F" w:rsidRPr="004D2A2D" w:rsidRDefault="00B35F1F" w:rsidP="00D41723">
            <w:pPr>
              <w:adjustRightInd w:val="0"/>
              <w:snapToGrid w:val="0"/>
              <w:jc w:val="center"/>
              <w:textAlignment w:val="baseline"/>
              <w:rPr>
                <w:rFonts w:eastAsia="仿宋" w:hAnsi="仿宋"/>
                <w:szCs w:val="28"/>
              </w:rPr>
            </w:pPr>
            <w:r w:rsidRPr="004D2A2D">
              <w:rPr>
                <w:rFonts w:eastAsia="仿宋" w:hAnsi="仿宋"/>
                <w:szCs w:val="28"/>
              </w:rPr>
              <w:lastRenderedPageBreak/>
              <w:t>COD</w:t>
            </w:r>
            <w:r w:rsidRPr="004D2A2D">
              <w:rPr>
                <w:rFonts w:eastAsia="仿宋" w:hAnsi="仿宋" w:hint="eastAsia"/>
                <w:szCs w:val="28"/>
              </w:rPr>
              <w:t>、</w:t>
            </w:r>
            <w:r w:rsidRPr="004D2A2D">
              <w:rPr>
                <w:rFonts w:eastAsia="仿宋" w:hAnsi="仿宋" w:hint="eastAsia"/>
                <w:szCs w:val="28"/>
              </w:rPr>
              <w:t>BOD</w:t>
            </w:r>
            <w:r w:rsidRPr="004D2A2D">
              <w:rPr>
                <w:rFonts w:eastAsia="仿宋" w:hAnsi="仿宋" w:hint="eastAsia"/>
                <w:szCs w:val="28"/>
                <w:vertAlign w:val="subscript"/>
              </w:rPr>
              <w:t>5</w:t>
            </w:r>
            <w:r w:rsidRPr="004D2A2D">
              <w:rPr>
                <w:rFonts w:eastAsia="仿宋" w:hAnsi="仿宋" w:hint="eastAsia"/>
                <w:szCs w:val="28"/>
              </w:rPr>
              <w:t>、氨氮</w:t>
            </w:r>
            <w:r w:rsidRPr="004D2A2D">
              <w:rPr>
                <w:rFonts w:eastAsia="仿宋" w:hAnsi="仿宋"/>
                <w:szCs w:val="28"/>
              </w:rPr>
              <w:t>、</w:t>
            </w:r>
            <w:r w:rsidRPr="004D2A2D">
              <w:rPr>
                <w:rFonts w:eastAsia="仿宋" w:hAnsi="仿宋"/>
                <w:szCs w:val="28"/>
              </w:rPr>
              <w:t>SS</w:t>
            </w:r>
            <w:r w:rsidRPr="004D2A2D">
              <w:rPr>
                <w:rFonts w:eastAsia="仿宋" w:hAnsi="仿宋"/>
                <w:szCs w:val="28"/>
              </w:rPr>
              <w:t>、粪大肠菌群数</w:t>
            </w:r>
            <w:r w:rsidRPr="004D2A2D">
              <w:rPr>
                <w:rFonts w:eastAsia="仿宋" w:hAnsi="仿宋" w:hint="eastAsia"/>
                <w:szCs w:val="28"/>
              </w:rPr>
              <w:t>、总</w:t>
            </w:r>
            <w:r w:rsidRPr="004D2A2D">
              <w:rPr>
                <w:rFonts w:eastAsia="仿宋" w:hAnsi="仿宋" w:hint="eastAsia"/>
                <w:szCs w:val="28"/>
              </w:rPr>
              <w:lastRenderedPageBreak/>
              <w:t>磷、总氮</w:t>
            </w:r>
            <w:r w:rsidR="00932CA4" w:rsidRPr="004D2A2D">
              <w:rPr>
                <w:rFonts w:eastAsia="仿宋" w:hAnsi="仿宋" w:hint="eastAsia"/>
                <w:szCs w:val="28"/>
              </w:rPr>
              <w:t>、</w:t>
            </w:r>
            <w:r w:rsidR="00932CA4" w:rsidRPr="004D2A2D">
              <w:rPr>
                <w:rFonts w:eastAsia="仿宋"/>
                <w:szCs w:val="21"/>
              </w:rPr>
              <w:t>总余氯</w:t>
            </w:r>
            <w:r w:rsidR="00932CA4" w:rsidRPr="004D2A2D">
              <w:rPr>
                <w:rFonts w:eastAsia="仿宋" w:hint="eastAsia"/>
                <w:szCs w:val="21"/>
              </w:rPr>
              <w:t>、</w:t>
            </w:r>
            <w:r w:rsidR="00932CA4" w:rsidRPr="004D2A2D">
              <w:rPr>
                <w:rFonts w:eastAsia="仿宋"/>
                <w:szCs w:val="21"/>
              </w:rPr>
              <w:t>LAS</w:t>
            </w:r>
          </w:p>
        </w:tc>
      </w:tr>
      <w:tr w:rsidR="004D2A2D" w:rsidRPr="004D2A2D" w14:paraId="1321926C" w14:textId="77777777" w:rsidTr="00F56A29">
        <w:trPr>
          <w:trHeight w:val="330"/>
          <w:jc w:val="center"/>
        </w:trPr>
        <w:tc>
          <w:tcPr>
            <w:tcW w:w="518" w:type="pct"/>
            <w:vMerge/>
            <w:vAlign w:val="center"/>
          </w:tcPr>
          <w:p w14:paraId="65FA0673" w14:textId="77777777" w:rsidR="00B35F1F" w:rsidRPr="004D2A2D" w:rsidRDefault="00B35F1F" w:rsidP="00D41723">
            <w:pPr>
              <w:adjustRightInd w:val="0"/>
              <w:snapToGrid w:val="0"/>
              <w:ind w:firstLineChars="200" w:firstLine="420"/>
              <w:jc w:val="center"/>
              <w:textAlignment w:val="baseline"/>
              <w:rPr>
                <w:rFonts w:eastAsia="仿宋"/>
                <w:szCs w:val="28"/>
              </w:rPr>
            </w:pPr>
          </w:p>
        </w:tc>
        <w:tc>
          <w:tcPr>
            <w:tcW w:w="1518" w:type="pct"/>
            <w:vAlign w:val="center"/>
          </w:tcPr>
          <w:p w14:paraId="43D6579B" w14:textId="77777777" w:rsidR="00B35F1F" w:rsidRPr="004D2A2D" w:rsidRDefault="00B35F1F" w:rsidP="00D41723">
            <w:pPr>
              <w:adjustRightInd w:val="0"/>
              <w:snapToGrid w:val="0"/>
              <w:jc w:val="center"/>
              <w:textAlignment w:val="baseline"/>
              <w:rPr>
                <w:rFonts w:eastAsia="仿宋" w:hAnsi="仿宋"/>
                <w:szCs w:val="28"/>
              </w:rPr>
            </w:pPr>
            <w:r w:rsidRPr="004D2A2D">
              <w:rPr>
                <w:rFonts w:eastAsia="仿宋" w:hAnsi="仿宋" w:hint="eastAsia"/>
                <w:szCs w:val="28"/>
              </w:rPr>
              <w:t>锅炉排污水</w:t>
            </w:r>
          </w:p>
        </w:tc>
        <w:tc>
          <w:tcPr>
            <w:tcW w:w="1546" w:type="pct"/>
            <w:vAlign w:val="center"/>
          </w:tcPr>
          <w:p w14:paraId="10EB9B98" w14:textId="77777777" w:rsidR="00B35F1F" w:rsidRPr="004D2A2D" w:rsidRDefault="00B35F1F" w:rsidP="00D41723">
            <w:pPr>
              <w:adjustRightInd w:val="0"/>
              <w:snapToGrid w:val="0"/>
              <w:jc w:val="center"/>
              <w:textAlignment w:val="baseline"/>
              <w:rPr>
                <w:rFonts w:eastAsia="仿宋" w:hAnsi="仿宋"/>
                <w:szCs w:val="28"/>
              </w:rPr>
            </w:pPr>
            <w:r w:rsidRPr="004D2A2D">
              <w:rPr>
                <w:rFonts w:eastAsia="仿宋" w:hAnsi="仿宋" w:hint="eastAsia"/>
                <w:szCs w:val="28"/>
              </w:rPr>
              <w:t>燃气锅炉排水</w:t>
            </w:r>
          </w:p>
        </w:tc>
        <w:tc>
          <w:tcPr>
            <w:tcW w:w="1419" w:type="pct"/>
            <w:vAlign w:val="center"/>
          </w:tcPr>
          <w:p w14:paraId="39BCD83B" w14:textId="77777777" w:rsidR="00B35F1F" w:rsidRPr="004D2A2D" w:rsidRDefault="00B35F1F" w:rsidP="00D41723">
            <w:pPr>
              <w:adjustRightInd w:val="0"/>
              <w:snapToGrid w:val="0"/>
              <w:jc w:val="center"/>
              <w:textAlignment w:val="baseline"/>
              <w:rPr>
                <w:rFonts w:eastAsia="仿宋" w:hAnsi="仿宋"/>
                <w:b/>
                <w:bCs/>
                <w:szCs w:val="28"/>
              </w:rPr>
            </w:pPr>
            <w:r w:rsidRPr="004D2A2D">
              <w:rPr>
                <w:rFonts w:eastAsia="仿宋" w:hAnsi="仿宋"/>
                <w:szCs w:val="28"/>
              </w:rPr>
              <w:t>COD</w:t>
            </w:r>
            <w:r w:rsidRPr="004D2A2D">
              <w:rPr>
                <w:rFonts w:eastAsia="仿宋" w:hAnsi="仿宋" w:hint="eastAsia"/>
                <w:szCs w:val="28"/>
              </w:rPr>
              <w:t>、</w:t>
            </w:r>
            <w:r w:rsidRPr="004D2A2D">
              <w:rPr>
                <w:rFonts w:eastAsia="仿宋" w:hAnsi="仿宋"/>
                <w:szCs w:val="28"/>
              </w:rPr>
              <w:t>SS</w:t>
            </w:r>
          </w:p>
        </w:tc>
      </w:tr>
      <w:tr w:rsidR="004D2A2D" w:rsidRPr="004D2A2D" w14:paraId="42DCFE92" w14:textId="77777777" w:rsidTr="00F56A29">
        <w:trPr>
          <w:trHeight w:val="330"/>
          <w:jc w:val="center"/>
        </w:trPr>
        <w:tc>
          <w:tcPr>
            <w:tcW w:w="518" w:type="pct"/>
            <w:vMerge/>
            <w:vAlign w:val="center"/>
          </w:tcPr>
          <w:p w14:paraId="35C574D2" w14:textId="77777777" w:rsidR="00B35F1F" w:rsidRPr="004D2A2D" w:rsidRDefault="00B35F1F" w:rsidP="00D41723">
            <w:pPr>
              <w:adjustRightInd w:val="0"/>
              <w:snapToGrid w:val="0"/>
              <w:ind w:firstLineChars="200" w:firstLine="420"/>
              <w:jc w:val="center"/>
              <w:textAlignment w:val="baseline"/>
              <w:rPr>
                <w:rFonts w:eastAsia="仿宋"/>
                <w:szCs w:val="28"/>
              </w:rPr>
            </w:pPr>
          </w:p>
        </w:tc>
        <w:tc>
          <w:tcPr>
            <w:tcW w:w="1518" w:type="pct"/>
            <w:vAlign w:val="center"/>
          </w:tcPr>
          <w:p w14:paraId="731F6E08" w14:textId="77777777" w:rsidR="00B35F1F" w:rsidRPr="004D2A2D" w:rsidRDefault="00B35F1F" w:rsidP="00D41723">
            <w:pPr>
              <w:adjustRightInd w:val="0"/>
              <w:snapToGrid w:val="0"/>
              <w:jc w:val="center"/>
              <w:textAlignment w:val="baseline"/>
              <w:rPr>
                <w:rFonts w:eastAsia="仿宋"/>
                <w:szCs w:val="28"/>
              </w:rPr>
            </w:pPr>
            <w:r w:rsidRPr="004D2A2D">
              <w:rPr>
                <w:rFonts w:eastAsia="仿宋" w:hint="eastAsia"/>
                <w:szCs w:val="28"/>
              </w:rPr>
              <w:t>地下车库地面冲洗废水</w:t>
            </w:r>
          </w:p>
        </w:tc>
        <w:tc>
          <w:tcPr>
            <w:tcW w:w="1546" w:type="pct"/>
            <w:vAlign w:val="center"/>
          </w:tcPr>
          <w:p w14:paraId="17CD2FA1" w14:textId="77777777" w:rsidR="00B35F1F" w:rsidRPr="004D2A2D" w:rsidRDefault="00B35F1F" w:rsidP="00D41723">
            <w:pPr>
              <w:adjustRightInd w:val="0"/>
              <w:snapToGrid w:val="0"/>
              <w:jc w:val="center"/>
              <w:textAlignment w:val="baseline"/>
              <w:rPr>
                <w:rFonts w:eastAsia="仿宋" w:hAnsi="仿宋"/>
                <w:szCs w:val="28"/>
              </w:rPr>
            </w:pPr>
            <w:r w:rsidRPr="004D2A2D">
              <w:rPr>
                <w:rFonts w:eastAsia="仿宋" w:hAnsi="仿宋" w:hint="eastAsia"/>
                <w:szCs w:val="28"/>
              </w:rPr>
              <w:t>地下车库地面冲洗</w:t>
            </w:r>
          </w:p>
        </w:tc>
        <w:tc>
          <w:tcPr>
            <w:tcW w:w="1419" w:type="pct"/>
            <w:vAlign w:val="center"/>
          </w:tcPr>
          <w:p w14:paraId="35A8FDBE" w14:textId="77777777" w:rsidR="00B35F1F" w:rsidRPr="004D2A2D" w:rsidRDefault="00B35F1F" w:rsidP="00D41723">
            <w:pPr>
              <w:adjustRightInd w:val="0"/>
              <w:snapToGrid w:val="0"/>
              <w:jc w:val="center"/>
              <w:textAlignment w:val="baseline"/>
              <w:rPr>
                <w:rFonts w:eastAsia="仿宋" w:hAnsi="仿宋"/>
                <w:szCs w:val="28"/>
              </w:rPr>
            </w:pPr>
            <w:r w:rsidRPr="004D2A2D">
              <w:rPr>
                <w:rFonts w:eastAsia="仿宋" w:hAnsi="仿宋"/>
                <w:szCs w:val="28"/>
              </w:rPr>
              <w:t>COD</w:t>
            </w:r>
            <w:r w:rsidRPr="004D2A2D">
              <w:rPr>
                <w:rFonts w:eastAsia="仿宋" w:hAnsi="仿宋" w:hint="eastAsia"/>
                <w:szCs w:val="28"/>
              </w:rPr>
              <w:t>、</w:t>
            </w:r>
            <w:r w:rsidRPr="004D2A2D">
              <w:rPr>
                <w:rFonts w:eastAsia="仿宋" w:hAnsi="仿宋"/>
                <w:szCs w:val="28"/>
              </w:rPr>
              <w:t>SS</w:t>
            </w:r>
            <w:r w:rsidRPr="004D2A2D">
              <w:rPr>
                <w:rFonts w:eastAsia="仿宋" w:hAnsi="仿宋" w:hint="eastAsia"/>
                <w:szCs w:val="28"/>
              </w:rPr>
              <w:t>、石油类</w:t>
            </w:r>
          </w:p>
        </w:tc>
      </w:tr>
      <w:tr w:rsidR="004D2A2D" w:rsidRPr="004D2A2D" w14:paraId="5354504E" w14:textId="77777777" w:rsidTr="00F56A29">
        <w:trPr>
          <w:trHeight w:val="330"/>
          <w:jc w:val="center"/>
        </w:trPr>
        <w:tc>
          <w:tcPr>
            <w:tcW w:w="518" w:type="pct"/>
            <w:vMerge/>
            <w:vAlign w:val="center"/>
          </w:tcPr>
          <w:p w14:paraId="331EF411" w14:textId="77777777" w:rsidR="00B35F1F" w:rsidRPr="004D2A2D" w:rsidRDefault="00B35F1F" w:rsidP="00D41723">
            <w:pPr>
              <w:adjustRightInd w:val="0"/>
              <w:snapToGrid w:val="0"/>
              <w:ind w:firstLineChars="200" w:firstLine="420"/>
              <w:jc w:val="center"/>
              <w:textAlignment w:val="baseline"/>
              <w:rPr>
                <w:rFonts w:eastAsia="仿宋"/>
                <w:szCs w:val="28"/>
              </w:rPr>
            </w:pPr>
          </w:p>
        </w:tc>
        <w:tc>
          <w:tcPr>
            <w:tcW w:w="1518" w:type="pct"/>
            <w:vAlign w:val="center"/>
          </w:tcPr>
          <w:p w14:paraId="4585FF86" w14:textId="77777777" w:rsidR="00B35F1F" w:rsidRPr="004D2A2D" w:rsidRDefault="00B35F1F" w:rsidP="00D41723">
            <w:pPr>
              <w:adjustRightInd w:val="0"/>
              <w:snapToGrid w:val="0"/>
              <w:jc w:val="center"/>
              <w:textAlignment w:val="baseline"/>
              <w:rPr>
                <w:rFonts w:eastAsia="仿宋" w:hAnsi="仿宋"/>
                <w:szCs w:val="28"/>
              </w:rPr>
            </w:pPr>
            <w:r w:rsidRPr="004D2A2D">
              <w:rPr>
                <w:rFonts w:eastAsia="仿宋" w:hAnsi="仿宋" w:hint="eastAsia"/>
                <w:szCs w:val="28"/>
              </w:rPr>
              <w:t>纯水制备产生的</w:t>
            </w:r>
            <w:r w:rsidRPr="004D2A2D">
              <w:rPr>
                <w:rFonts w:eastAsia="仿宋" w:hAnsi="仿宋"/>
                <w:szCs w:val="28"/>
              </w:rPr>
              <w:t>浓水</w:t>
            </w:r>
          </w:p>
        </w:tc>
        <w:tc>
          <w:tcPr>
            <w:tcW w:w="1546" w:type="pct"/>
            <w:vAlign w:val="center"/>
          </w:tcPr>
          <w:p w14:paraId="40A89F3B" w14:textId="77777777" w:rsidR="00B35F1F" w:rsidRPr="004D2A2D" w:rsidRDefault="00B35F1F" w:rsidP="00D41723">
            <w:pPr>
              <w:adjustRightInd w:val="0"/>
              <w:snapToGrid w:val="0"/>
              <w:jc w:val="center"/>
              <w:textAlignment w:val="baseline"/>
              <w:rPr>
                <w:rFonts w:eastAsia="仿宋" w:hAnsi="仿宋"/>
                <w:szCs w:val="28"/>
              </w:rPr>
            </w:pPr>
            <w:r w:rsidRPr="004D2A2D">
              <w:rPr>
                <w:rFonts w:eastAsia="仿宋" w:hAnsi="仿宋"/>
                <w:szCs w:val="28"/>
              </w:rPr>
              <w:t>纯水制备</w:t>
            </w:r>
          </w:p>
        </w:tc>
        <w:tc>
          <w:tcPr>
            <w:tcW w:w="1419" w:type="pct"/>
            <w:vAlign w:val="center"/>
          </w:tcPr>
          <w:p w14:paraId="1FF17553" w14:textId="77777777" w:rsidR="00B35F1F" w:rsidRPr="004D2A2D" w:rsidRDefault="00B35F1F" w:rsidP="00D41723">
            <w:pPr>
              <w:adjustRightInd w:val="0"/>
              <w:snapToGrid w:val="0"/>
              <w:jc w:val="center"/>
              <w:textAlignment w:val="baseline"/>
              <w:rPr>
                <w:rFonts w:eastAsia="仿宋" w:hAnsi="仿宋"/>
                <w:szCs w:val="28"/>
              </w:rPr>
            </w:pPr>
            <w:r w:rsidRPr="004D2A2D">
              <w:rPr>
                <w:rFonts w:eastAsia="仿宋" w:hAnsi="仿宋" w:hint="eastAsia"/>
                <w:szCs w:val="28"/>
              </w:rPr>
              <w:t>COD</w:t>
            </w:r>
          </w:p>
        </w:tc>
      </w:tr>
      <w:tr w:rsidR="004D2A2D" w:rsidRPr="004D2A2D" w14:paraId="50F02A55" w14:textId="77777777" w:rsidTr="00F56A29">
        <w:trPr>
          <w:trHeight w:val="330"/>
          <w:jc w:val="center"/>
        </w:trPr>
        <w:tc>
          <w:tcPr>
            <w:tcW w:w="518" w:type="pct"/>
            <w:vMerge w:val="restart"/>
            <w:vAlign w:val="center"/>
          </w:tcPr>
          <w:p w14:paraId="6F7BC612" w14:textId="77777777" w:rsidR="00B35F1F" w:rsidRPr="004D2A2D" w:rsidRDefault="00B35F1F" w:rsidP="00D41723">
            <w:pPr>
              <w:adjustRightInd w:val="0"/>
              <w:snapToGrid w:val="0"/>
              <w:jc w:val="center"/>
              <w:textAlignment w:val="baseline"/>
              <w:rPr>
                <w:rFonts w:eastAsia="仿宋"/>
                <w:szCs w:val="28"/>
              </w:rPr>
            </w:pPr>
            <w:r w:rsidRPr="004D2A2D">
              <w:rPr>
                <w:rFonts w:eastAsia="仿宋" w:hAnsi="仿宋"/>
                <w:szCs w:val="28"/>
              </w:rPr>
              <w:t>固废</w:t>
            </w:r>
          </w:p>
        </w:tc>
        <w:tc>
          <w:tcPr>
            <w:tcW w:w="1518" w:type="pct"/>
            <w:vAlign w:val="center"/>
          </w:tcPr>
          <w:p w14:paraId="7A6A859D" w14:textId="77777777" w:rsidR="00B35F1F" w:rsidRPr="004D2A2D" w:rsidRDefault="00B35F1F" w:rsidP="00D41723">
            <w:pPr>
              <w:adjustRightInd w:val="0"/>
              <w:snapToGrid w:val="0"/>
              <w:jc w:val="center"/>
              <w:textAlignment w:val="baseline"/>
              <w:rPr>
                <w:rFonts w:eastAsia="仿宋" w:hAnsi="仿宋"/>
                <w:szCs w:val="28"/>
              </w:rPr>
            </w:pPr>
            <w:r w:rsidRPr="004D2A2D">
              <w:rPr>
                <w:rFonts w:eastAsia="仿宋" w:hAnsi="仿宋"/>
                <w:szCs w:val="28"/>
              </w:rPr>
              <w:t>生活垃圾</w:t>
            </w:r>
          </w:p>
        </w:tc>
        <w:tc>
          <w:tcPr>
            <w:tcW w:w="1546" w:type="pct"/>
            <w:vAlign w:val="center"/>
          </w:tcPr>
          <w:p w14:paraId="6394D996" w14:textId="77777777" w:rsidR="00B35F1F" w:rsidRPr="004D2A2D" w:rsidRDefault="00B35F1F" w:rsidP="00D41723">
            <w:pPr>
              <w:adjustRightInd w:val="0"/>
              <w:snapToGrid w:val="0"/>
              <w:jc w:val="center"/>
              <w:textAlignment w:val="baseline"/>
              <w:rPr>
                <w:rFonts w:eastAsia="仿宋" w:hAnsi="仿宋"/>
                <w:szCs w:val="28"/>
              </w:rPr>
            </w:pPr>
            <w:r w:rsidRPr="004D2A2D">
              <w:rPr>
                <w:rFonts w:eastAsia="仿宋" w:hAnsi="仿宋" w:hint="eastAsia"/>
                <w:szCs w:val="28"/>
              </w:rPr>
              <w:t>日常</w:t>
            </w:r>
            <w:r w:rsidRPr="004D2A2D">
              <w:rPr>
                <w:rFonts w:eastAsia="仿宋" w:hAnsi="仿宋"/>
                <w:szCs w:val="28"/>
              </w:rPr>
              <w:t>生活</w:t>
            </w:r>
          </w:p>
        </w:tc>
        <w:tc>
          <w:tcPr>
            <w:tcW w:w="1419" w:type="pct"/>
            <w:vAlign w:val="center"/>
          </w:tcPr>
          <w:p w14:paraId="606C2B94" w14:textId="77777777" w:rsidR="00B35F1F" w:rsidRPr="004D2A2D" w:rsidRDefault="00B35F1F" w:rsidP="00D41723">
            <w:pPr>
              <w:adjustRightInd w:val="0"/>
              <w:snapToGrid w:val="0"/>
              <w:jc w:val="center"/>
              <w:textAlignment w:val="baseline"/>
              <w:rPr>
                <w:rFonts w:eastAsia="仿宋" w:hAnsi="仿宋"/>
                <w:szCs w:val="28"/>
              </w:rPr>
            </w:pPr>
            <w:r w:rsidRPr="004D2A2D">
              <w:rPr>
                <w:rFonts w:eastAsia="仿宋" w:hAnsi="仿宋" w:hint="eastAsia"/>
                <w:szCs w:val="28"/>
              </w:rPr>
              <w:t>生活</w:t>
            </w:r>
            <w:r w:rsidRPr="004D2A2D">
              <w:rPr>
                <w:rFonts w:eastAsia="仿宋" w:hAnsi="仿宋"/>
                <w:szCs w:val="28"/>
              </w:rPr>
              <w:t>垃圾</w:t>
            </w:r>
          </w:p>
        </w:tc>
      </w:tr>
      <w:tr w:rsidR="004D2A2D" w:rsidRPr="004D2A2D" w14:paraId="596068D1" w14:textId="77777777" w:rsidTr="00F56A29">
        <w:trPr>
          <w:trHeight w:val="330"/>
          <w:jc w:val="center"/>
        </w:trPr>
        <w:tc>
          <w:tcPr>
            <w:tcW w:w="518" w:type="pct"/>
            <w:vMerge/>
            <w:vAlign w:val="center"/>
          </w:tcPr>
          <w:p w14:paraId="2894D858" w14:textId="77777777" w:rsidR="00B35F1F" w:rsidRPr="004D2A2D" w:rsidRDefault="00B35F1F" w:rsidP="00D41723">
            <w:pPr>
              <w:adjustRightInd w:val="0"/>
              <w:snapToGrid w:val="0"/>
              <w:jc w:val="center"/>
              <w:textAlignment w:val="baseline"/>
              <w:rPr>
                <w:rFonts w:eastAsia="仿宋" w:hAnsi="仿宋"/>
                <w:szCs w:val="28"/>
              </w:rPr>
            </w:pPr>
          </w:p>
        </w:tc>
        <w:tc>
          <w:tcPr>
            <w:tcW w:w="1518" w:type="pct"/>
            <w:vAlign w:val="center"/>
          </w:tcPr>
          <w:p w14:paraId="713C7D29" w14:textId="77777777" w:rsidR="00B35F1F" w:rsidRPr="004D2A2D" w:rsidRDefault="00B35F1F" w:rsidP="00D41723">
            <w:pPr>
              <w:adjustRightInd w:val="0"/>
              <w:snapToGrid w:val="0"/>
              <w:jc w:val="center"/>
              <w:textAlignment w:val="baseline"/>
              <w:rPr>
                <w:rFonts w:eastAsia="仿宋" w:hAnsi="仿宋"/>
                <w:szCs w:val="28"/>
              </w:rPr>
            </w:pPr>
            <w:r w:rsidRPr="004D2A2D">
              <w:rPr>
                <w:rFonts w:eastAsia="仿宋" w:hAnsi="仿宋" w:hint="eastAsia"/>
                <w:szCs w:val="28"/>
              </w:rPr>
              <w:t>废外包装</w:t>
            </w:r>
          </w:p>
        </w:tc>
        <w:tc>
          <w:tcPr>
            <w:tcW w:w="1546" w:type="pct"/>
            <w:vAlign w:val="center"/>
          </w:tcPr>
          <w:p w14:paraId="389A7BE4" w14:textId="77777777" w:rsidR="00B35F1F" w:rsidRPr="004D2A2D" w:rsidRDefault="00B35F1F" w:rsidP="00D41723">
            <w:pPr>
              <w:adjustRightInd w:val="0"/>
              <w:snapToGrid w:val="0"/>
              <w:jc w:val="center"/>
              <w:textAlignment w:val="baseline"/>
              <w:rPr>
                <w:rFonts w:eastAsia="仿宋" w:hAnsi="仿宋"/>
                <w:szCs w:val="28"/>
              </w:rPr>
            </w:pPr>
            <w:r w:rsidRPr="004D2A2D">
              <w:rPr>
                <w:rFonts w:eastAsia="仿宋" w:hAnsi="仿宋" w:hint="eastAsia"/>
                <w:szCs w:val="28"/>
              </w:rPr>
              <w:t>日常生产</w:t>
            </w:r>
          </w:p>
        </w:tc>
        <w:tc>
          <w:tcPr>
            <w:tcW w:w="1419" w:type="pct"/>
            <w:vAlign w:val="center"/>
          </w:tcPr>
          <w:p w14:paraId="198FA62F" w14:textId="77777777" w:rsidR="00B35F1F" w:rsidRPr="004D2A2D" w:rsidRDefault="00B35F1F" w:rsidP="00D41723">
            <w:pPr>
              <w:jc w:val="center"/>
              <w:rPr>
                <w:rFonts w:eastAsia="仿宋"/>
                <w:szCs w:val="21"/>
              </w:rPr>
            </w:pPr>
            <w:r w:rsidRPr="004D2A2D">
              <w:rPr>
                <w:rFonts w:eastAsia="仿宋"/>
                <w:szCs w:val="21"/>
              </w:rPr>
              <w:t>塑料、纸箱等</w:t>
            </w:r>
          </w:p>
        </w:tc>
      </w:tr>
      <w:tr w:rsidR="004D2A2D" w:rsidRPr="004D2A2D" w14:paraId="27B14B4B" w14:textId="77777777" w:rsidTr="00F56A29">
        <w:trPr>
          <w:trHeight w:val="330"/>
          <w:jc w:val="center"/>
        </w:trPr>
        <w:tc>
          <w:tcPr>
            <w:tcW w:w="518" w:type="pct"/>
            <w:vMerge/>
            <w:vAlign w:val="center"/>
          </w:tcPr>
          <w:p w14:paraId="62A1F171" w14:textId="77777777" w:rsidR="00B35F1F" w:rsidRPr="004D2A2D" w:rsidRDefault="00B35F1F" w:rsidP="00D41723">
            <w:pPr>
              <w:adjustRightInd w:val="0"/>
              <w:snapToGrid w:val="0"/>
              <w:jc w:val="center"/>
              <w:textAlignment w:val="baseline"/>
              <w:rPr>
                <w:rFonts w:eastAsia="仿宋" w:hAnsi="仿宋"/>
                <w:szCs w:val="28"/>
              </w:rPr>
            </w:pPr>
          </w:p>
        </w:tc>
        <w:tc>
          <w:tcPr>
            <w:tcW w:w="1518" w:type="pct"/>
            <w:vAlign w:val="center"/>
          </w:tcPr>
          <w:p w14:paraId="79B85BE2" w14:textId="77777777" w:rsidR="00B35F1F" w:rsidRPr="004D2A2D" w:rsidRDefault="00B35F1F" w:rsidP="00D41723">
            <w:pPr>
              <w:adjustRightInd w:val="0"/>
              <w:snapToGrid w:val="0"/>
              <w:jc w:val="center"/>
              <w:textAlignment w:val="baseline"/>
              <w:rPr>
                <w:rFonts w:eastAsia="仿宋" w:hAnsi="仿宋"/>
                <w:szCs w:val="28"/>
              </w:rPr>
            </w:pPr>
            <w:r w:rsidRPr="004D2A2D">
              <w:rPr>
                <w:rFonts w:eastAsia="仿宋" w:hAnsi="仿宋" w:hint="eastAsia"/>
                <w:szCs w:val="28"/>
              </w:rPr>
              <w:t>纯水制备废膜</w:t>
            </w:r>
          </w:p>
        </w:tc>
        <w:tc>
          <w:tcPr>
            <w:tcW w:w="1546" w:type="pct"/>
            <w:vAlign w:val="center"/>
          </w:tcPr>
          <w:p w14:paraId="30A9D328" w14:textId="77777777" w:rsidR="00B35F1F" w:rsidRPr="004D2A2D" w:rsidRDefault="00B35F1F" w:rsidP="00D41723">
            <w:pPr>
              <w:adjustRightInd w:val="0"/>
              <w:snapToGrid w:val="0"/>
              <w:jc w:val="center"/>
              <w:textAlignment w:val="baseline"/>
              <w:rPr>
                <w:rFonts w:eastAsia="仿宋" w:hAnsi="仿宋"/>
                <w:szCs w:val="28"/>
              </w:rPr>
            </w:pPr>
            <w:r w:rsidRPr="004D2A2D">
              <w:rPr>
                <w:rFonts w:eastAsia="仿宋" w:hAnsi="仿宋" w:hint="eastAsia"/>
                <w:szCs w:val="28"/>
              </w:rPr>
              <w:t>纯水制备</w:t>
            </w:r>
          </w:p>
        </w:tc>
        <w:tc>
          <w:tcPr>
            <w:tcW w:w="1419" w:type="pct"/>
            <w:vAlign w:val="center"/>
          </w:tcPr>
          <w:p w14:paraId="7E16684A" w14:textId="77777777" w:rsidR="00B35F1F" w:rsidRPr="004D2A2D" w:rsidRDefault="00B35F1F" w:rsidP="00D41723">
            <w:pPr>
              <w:jc w:val="center"/>
              <w:rPr>
                <w:rFonts w:eastAsia="仿宋"/>
                <w:szCs w:val="21"/>
              </w:rPr>
            </w:pPr>
            <w:r w:rsidRPr="004D2A2D">
              <w:rPr>
                <w:rFonts w:eastAsia="仿宋" w:hint="eastAsia"/>
                <w:szCs w:val="21"/>
              </w:rPr>
              <w:t>反渗透膜</w:t>
            </w:r>
          </w:p>
        </w:tc>
      </w:tr>
      <w:tr w:rsidR="004D2A2D" w:rsidRPr="004D2A2D" w14:paraId="25150DC0" w14:textId="77777777" w:rsidTr="00F56A29">
        <w:trPr>
          <w:trHeight w:val="330"/>
          <w:jc w:val="center"/>
        </w:trPr>
        <w:tc>
          <w:tcPr>
            <w:tcW w:w="518" w:type="pct"/>
            <w:vMerge/>
            <w:vAlign w:val="center"/>
          </w:tcPr>
          <w:p w14:paraId="57A231BE" w14:textId="77777777" w:rsidR="00B35F1F" w:rsidRPr="004D2A2D" w:rsidRDefault="00B35F1F" w:rsidP="00D41723">
            <w:pPr>
              <w:adjustRightInd w:val="0"/>
              <w:snapToGrid w:val="0"/>
              <w:ind w:firstLineChars="200" w:firstLine="420"/>
              <w:jc w:val="center"/>
              <w:textAlignment w:val="baseline"/>
              <w:rPr>
                <w:rFonts w:eastAsia="仿宋"/>
                <w:szCs w:val="28"/>
              </w:rPr>
            </w:pPr>
          </w:p>
        </w:tc>
        <w:tc>
          <w:tcPr>
            <w:tcW w:w="1518" w:type="pct"/>
            <w:vAlign w:val="center"/>
          </w:tcPr>
          <w:p w14:paraId="045B3A64" w14:textId="77777777" w:rsidR="00B35F1F" w:rsidRPr="004D2A2D" w:rsidRDefault="00B35F1F" w:rsidP="00D41723">
            <w:pPr>
              <w:adjustRightInd w:val="0"/>
              <w:snapToGrid w:val="0"/>
              <w:jc w:val="center"/>
              <w:textAlignment w:val="baseline"/>
              <w:rPr>
                <w:rFonts w:eastAsia="仿宋" w:hAnsi="仿宋"/>
                <w:szCs w:val="28"/>
              </w:rPr>
            </w:pPr>
            <w:r w:rsidRPr="004D2A2D">
              <w:rPr>
                <w:rFonts w:eastAsia="仿宋" w:hAnsi="仿宋"/>
                <w:szCs w:val="28"/>
              </w:rPr>
              <w:t>医疗废物</w:t>
            </w:r>
          </w:p>
        </w:tc>
        <w:tc>
          <w:tcPr>
            <w:tcW w:w="1546" w:type="pct"/>
            <w:vAlign w:val="center"/>
          </w:tcPr>
          <w:p w14:paraId="3ADBC52D" w14:textId="77777777" w:rsidR="00B35F1F" w:rsidRPr="004D2A2D" w:rsidRDefault="00B35F1F" w:rsidP="00D41723">
            <w:pPr>
              <w:adjustRightInd w:val="0"/>
              <w:snapToGrid w:val="0"/>
              <w:jc w:val="center"/>
              <w:textAlignment w:val="baseline"/>
              <w:rPr>
                <w:rFonts w:eastAsia="仿宋" w:hAnsi="仿宋"/>
                <w:szCs w:val="28"/>
              </w:rPr>
            </w:pPr>
            <w:r w:rsidRPr="004D2A2D">
              <w:rPr>
                <w:rFonts w:eastAsia="仿宋" w:hAnsi="仿宋" w:hint="eastAsia"/>
                <w:szCs w:val="28"/>
              </w:rPr>
              <w:t>日常生产</w:t>
            </w:r>
          </w:p>
        </w:tc>
        <w:tc>
          <w:tcPr>
            <w:tcW w:w="1419" w:type="pct"/>
            <w:vAlign w:val="center"/>
          </w:tcPr>
          <w:p w14:paraId="1C2827B1" w14:textId="77777777" w:rsidR="00B35F1F" w:rsidRPr="004D2A2D" w:rsidRDefault="00B35F1F" w:rsidP="00D41723">
            <w:pPr>
              <w:adjustRightInd w:val="0"/>
              <w:snapToGrid w:val="0"/>
              <w:jc w:val="center"/>
              <w:textAlignment w:val="baseline"/>
              <w:rPr>
                <w:rFonts w:eastAsia="仿宋" w:hAnsi="仿宋"/>
                <w:szCs w:val="28"/>
              </w:rPr>
            </w:pPr>
            <w:r w:rsidRPr="004D2A2D">
              <w:rPr>
                <w:rFonts w:eastAsia="仿宋" w:hAnsi="仿宋"/>
              </w:rPr>
              <w:t>纱布、人体组织、医用针头、过期药剂</w:t>
            </w:r>
            <w:r w:rsidRPr="004D2A2D">
              <w:rPr>
                <w:rFonts w:eastAsia="仿宋" w:hAnsi="仿宋" w:hint="eastAsia"/>
              </w:rPr>
              <w:t>、实验室废液</w:t>
            </w:r>
            <w:r w:rsidRPr="004D2A2D">
              <w:rPr>
                <w:rFonts w:eastAsia="仿宋" w:hAnsi="仿宋"/>
              </w:rPr>
              <w:t>等</w:t>
            </w:r>
          </w:p>
        </w:tc>
      </w:tr>
      <w:tr w:rsidR="004D2A2D" w:rsidRPr="004D2A2D" w14:paraId="1D0AEB4F" w14:textId="77777777" w:rsidTr="00F56A29">
        <w:trPr>
          <w:trHeight w:val="330"/>
          <w:jc w:val="center"/>
        </w:trPr>
        <w:tc>
          <w:tcPr>
            <w:tcW w:w="518" w:type="pct"/>
            <w:vMerge/>
            <w:vAlign w:val="center"/>
          </w:tcPr>
          <w:p w14:paraId="33BD457C" w14:textId="77777777" w:rsidR="00B35F1F" w:rsidRPr="004D2A2D" w:rsidRDefault="00B35F1F" w:rsidP="00D41723">
            <w:pPr>
              <w:adjustRightInd w:val="0"/>
              <w:snapToGrid w:val="0"/>
              <w:ind w:firstLineChars="200" w:firstLine="420"/>
              <w:jc w:val="center"/>
              <w:textAlignment w:val="baseline"/>
              <w:rPr>
                <w:rFonts w:eastAsia="仿宋"/>
                <w:szCs w:val="28"/>
              </w:rPr>
            </w:pPr>
          </w:p>
        </w:tc>
        <w:tc>
          <w:tcPr>
            <w:tcW w:w="1518" w:type="pct"/>
            <w:vAlign w:val="center"/>
          </w:tcPr>
          <w:p w14:paraId="7F1F6B80" w14:textId="77777777" w:rsidR="00B35F1F" w:rsidRPr="004D2A2D" w:rsidRDefault="00B35F1F" w:rsidP="00D41723">
            <w:pPr>
              <w:adjustRightInd w:val="0"/>
              <w:snapToGrid w:val="0"/>
              <w:jc w:val="center"/>
              <w:textAlignment w:val="baseline"/>
              <w:rPr>
                <w:rFonts w:eastAsia="仿宋" w:hAnsi="仿宋"/>
                <w:szCs w:val="28"/>
              </w:rPr>
            </w:pPr>
            <w:r w:rsidRPr="004D2A2D">
              <w:rPr>
                <w:rFonts w:eastAsia="仿宋" w:hAnsi="仿宋" w:hint="eastAsia"/>
                <w:szCs w:val="28"/>
              </w:rPr>
              <w:t>化粪池污泥</w:t>
            </w:r>
          </w:p>
        </w:tc>
        <w:tc>
          <w:tcPr>
            <w:tcW w:w="1546" w:type="pct"/>
            <w:vAlign w:val="center"/>
          </w:tcPr>
          <w:p w14:paraId="736C1C4F" w14:textId="77777777" w:rsidR="00B35F1F" w:rsidRPr="004D2A2D" w:rsidRDefault="00B35F1F" w:rsidP="00D41723">
            <w:pPr>
              <w:adjustRightInd w:val="0"/>
              <w:snapToGrid w:val="0"/>
              <w:jc w:val="center"/>
              <w:textAlignment w:val="baseline"/>
              <w:rPr>
                <w:rFonts w:eastAsia="仿宋" w:hAnsi="仿宋"/>
                <w:szCs w:val="28"/>
              </w:rPr>
            </w:pPr>
            <w:r w:rsidRPr="004D2A2D">
              <w:rPr>
                <w:rFonts w:eastAsia="仿宋" w:hAnsi="仿宋" w:hint="eastAsia"/>
                <w:szCs w:val="28"/>
              </w:rPr>
              <w:t>污水处理</w:t>
            </w:r>
          </w:p>
        </w:tc>
        <w:tc>
          <w:tcPr>
            <w:tcW w:w="1419" w:type="pct"/>
            <w:vAlign w:val="center"/>
          </w:tcPr>
          <w:p w14:paraId="15870AFF" w14:textId="77777777" w:rsidR="00B35F1F" w:rsidRPr="004D2A2D" w:rsidRDefault="00B35F1F" w:rsidP="00D41723">
            <w:pPr>
              <w:adjustRightInd w:val="0"/>
              <w:snapToGrid w:val="0"/>
              <w:jc w:val="center"/>
              <w:textAlignment w:val="baseline"/>
              <w:rPr>
                <w:rFonts w:eastAsia="仿宋" w:hAnsi="仿宋"/>
              </w:rPr>
            </w:pPr>
            <w:r w:rsidRPr="004D2A2D">
              <w:rPr>
                <w:rFonts w:eastAsia="仿宋" w:hAnsi="仿宋" w:hint="eastAsia"/>
              </w:rPr>
              <w:t>粪便、水</w:t>
            </w:r>
          </w:p>
        </w:tc>
      </w:tr>
      <w:tr w:rsidR="004D2A2D" w:rsidRPr="004D2A2D" w14:paraId="00C2A49B" w14:textId="77777777" w:rsidTr="00F56A29">
        <w:trPr>
          <w:trHeight w:val="330"/>
          <w:jc w:val="center"/>
        </w:trPr>
        <w:tc>
          <w:tcPr>
            <w:tcW w:w="518" w:type="pct"/>
            <w:vMerge/>
            <w:vAlign w:val="center"/>
          </w:tcPr>
          <w:p w14:paraId="46F2020D" w14:textId="77777777" w:rsidR="00B35F1F" w:rsidRPr="004D2A2D" w:rsidRDefault="00B35F1F" w:rsidP="00D41723">
            <w:pPr>
              <w:adjustRightInd w:val="0"/>
              <w:snapToGrid w:val="0"/>
              <w:ind w:firstLineChars="200" w:firstLine="420"/>
              <w:jc w:val="center"/>
              <w:textAlignment w:val="baseline"/>
              <w:rPr>
                <w:rFonts w:eastAsia="仿宋"/>
                <w:szCs w:val="28"/>
              </w:rPr>
            </w:pPr>
          </w:p>
        </w:tc>
        <w:tc>
          <w:tcPr>
            <w:tcW w:w="1518" w:type="pct"/>
            <w:vAlign w:val="center"/>
          </w:tcPr>
          <w:p w14:paraId="4D458A15" w14:textId="77777777" w:rsidR="00B35F1F" w:rsidRPr="004D2A2D" w:rsidRDefault="00B35F1F" w:rsidP="00D41723">
            <w:pPr>
              <w:adjustRightInd w:val="0"/>
              <w:snapToGrid w:val="0"/>
              <w:jc w:val="center"/>
              <w:textAlignment w:val="baseline"/>
              <w:rPr>
                <w:rFonts w:eastAsia="仿宋"/>
                <w:szCs w:val="28"/>
              </w:rPr>
            </w:pPr>
            <w:r w:rsidRPr="004D2A2D">
              <w:rPr>
                <w:rFonts w:eastAsia="仿宋" w:hAnsi="仿宋" w:hint="eastAsia"/>
                <w:szCs w:val="28"/>
              </w:rPr>
              <w:t>污水处理站</w:t>
            </w:r>
            <w:r w:rsidRPr="004D2A2D">
              <w:rPr>
                <w:rFonts w:eastAsia="仿宋" w:hAnsi="仿宋"/>
                <w:szCs w:val="28"/>
              </w:rPr>
              <w:t>污泥</w:t>
            </w:r>
          </w:p>
        </w:tc>
        <w:tc>
          <w:tcPr>
            <w:tcW w:w="1546" w:type="pct"/>
            <w:vAlign w:val="center"/>
          </w:tcPr>
          <w:p w14:paraId="7FCF2DE7" w14:textId="77777777" w:rsidR="00B35F1F" w:rsidRPr="004D2A2D" w:rsidRDefault="00B35F1F" w:rsidP="00D41723">
            <w:pPr>
              <w:adjustRightInd w:val="0"/>
              <w:snapToGrid w:val="0"/>
              <w:jc w:val="center"/>
              <w:textAlignment w:val="baseline"/>
              <w:rPr>
                <w:rFonts w:eastAsia="仿宋"/>
                <w:szCs w:val="28"/>
              </w:rPr>
            </w:pPr>
            <w:r w:rsidRPr="004D2A2D">
              <w:rPr>
                <w:rFonts w:eastAsia="仿宋" w:hAnsi="仿宋"/>
                <w:szCs w:val="28"/>
              </w:rPr>
              <w:t>污水处理</w:t>
            </w:r>
          </w:p>
        </w:tc>
        <w:tc>
          <w:tcPr>
            <w:tcW w:w="1419" w:type="pct"/>
            <w:vAlign w:val="center"/>
          </w:tcPr>
          <w:p w14:paraId="4A20F4CC" w14:textId="77777777" w:rsidR="00B35F1F" w:rsidRPr="004D2A2D" w:rsidRDefault="00B35F1F" w:rsidP="00D41723">
            <w:pPr>
              <w:adjustRightInd w:val="0"/>
              <w:snapToGrid w:val="0"/>
              <w:jc w:val="center"/>
              <w:textAlignment w:val="baseline"/>
              <w:rPr>
                <w:rFonts w:eastAsia="仿宋"/>
                <w:szCs w:val="28"/>
              </w:rPr>
            </w:pPr>
            <w:r w:rsidRPr="004D2A2D">
              <w:rPr>
                <w:rFonts w:eastAsia="仿宋" w:hAnsi="仿宋"/>
                <w:szCs w:val="28"/>
              </w:rPr>
              <w:t>污泥</w:t>
            </w:r>
            <w:r w:rsidRPr="004D2A2D">
              <w:rPr>
                <w:rFonts w:eastAsia="仿宋" w:hAnsi="仿宋" w:hint="eastAsia"/>
                <w:szCs w:val="28"/>
              </w:rPr>
              <w:t>、水</w:t>
            </w:r>
          </w:p>
        </w:tc>
      </w:tr>
      <w:tr w:rsidR="004D2A2D" w:rsidRPr="004D2A2D" w14:paraId="7AC4CBCD" w14:textId="77777777" w:rsidTr="00F56A29">
        <w:trPr>
          <w:trHeight w:val="330"/>
          <w:jc w:val="center"/>
        </w:trPr>
        <w:tc>
          <w:tcPr>
            <w:tcW w:w="518" w:type="pct"/>
            <w:vMerge/>
            <w:vAlign w:val="center"/>
          </w:tcPr>
          <w:p w14:paraId="46319112" w14:textId="77777777" w:rsidR="00B35F1F" w:rsidRPr="004D2A2D" w:rsidRDefault="00B35F1F" w:rsidP="00D41723">
            <w:pPr>
              <w:adjustRightInd w:val="0"/>
              <w:snapToGrid w:val="0"/>
              <w:ind w:firstLineChars="200" w:firstLine="420"/>
              <w:jc w:val="center"/>
              <w:textAlignment w:val="baseline"/>
              <w:rPr>
                <w:rFonts w:eastAsia="仿宋"/>
                <w:szCs w:val="28"/>
              </w:rPr>
            </w:pPr>
          </w:p>
        </w:tc>
        <w:tc>
          <w:tcPr>
            <w:tcW w:w="1518" w:type="pct"/>
            <w:vAlign w:val="center"/>
          </w:tcPr>
          <w:p w14:paraId="7697334F" w14:textId="77777777" w:rsidR="00B35F1F" w:rsidRPr="004D2A2D" w:rsidRDefault="00B35F1F" w:rsidP="00D41723">
            <w:pPr>
              <w:adjustRightInd w:val="0"/>
              <w:snapToGrid w:val="0"/>
              <w:jc w:val="center"/>
              <w:textAlignment w:val="baseline"/>
              <w:rPr>
                <w:rFonts w:eastAsia="仿宋"/>
                <w:szCs w:val="28"/>
              </w:rPr>
            </w:pPr>
            <w:r w:rsidRPr="004D2A2D">
              <w:rPr>
                <w:rFonts w:eastAsia="仿宋" w:hAnsi="仿宋"/>
                <w:szCs w:val="28"/>
              </w:rPr>
              <w:t>废活性炭</w:t>
            </w:r>
          </w:p>
        </w:tc>
        <w:tc>
          <w:tcPr>
            <w:tcW w:w="1546" w:type="pct"/>
            <w:vAlign w:val="center"/>
          </w:tcPr>
          <w:p w14:paraId="219845DA" w14:textId="77777777" w:rsidR="00B35F1F" w:rsidRPr="004D2A2D" w:rsidRDefault="00B35F1F" w:rsidP="00D41723">
            <w:pPr>
              <w:adjustRightInd w:val="0"/>
              <w:snapToGrid w:val="0"/>
              <w:jc w:val="center"/>
              <w:textAlignment w:val="baseline"/>
              <w:rPr>
                <w:rFonts w:eastAsia="仿宋"/>
                <w:szCs w:val="28"/>
              </w:rPr>
            </w:pPr>
            <w:r w:rsidRPr="004D2A2D">
              <w:rPr>
                <w:rFonts w:eastAsia="仿宋" w:hAnsi="仿宋" w:hint="eastAsia"/>
                <w:szCs w:val="28"/>
              </w:rPr>
              <w:t>检验科、病理科实验室、医废暂存间、危废暂存间</w:t>
            </w:r>
            <w:r w:rsidRPr="004D2A2D">
              <w:rPr>
                <w:rFonts w:eastAsia="仿宋" w:hAnsi="仿宋"/>
                <w:szCs w:val="28"/>
              </w:rPr>
              <w:t>废气处理</w:t>
            </w:r>
          </w:p>
        </w:tc>
        <w:tc>
          <w:tcPr>
            <w:tcW w:w="1419" w:type="pct"/>
            <w:vAlign w:val="center"/>
          </w:tcPr>
          <w:p w14:paraId="69BC8240" w14:textId="77777777" w:rsidR="00B35F1F" w:rsidRPr="004D2A2D" w:rsidRDefault="00B35F1F" w:rsidP="00D41723">
            <w:pPr>
              <w:adjustRightInd w:val="0"/>
              <w:snapToGrid w:val="0"/>
              <w:jc w:val="center"/>
              <w:textAlignment w:val="baseline"/>
              <w:rPr>
                <w:rFonts w:eastAsia="仿宋"/>
                <w:szCs w:val="28"/>
              </w:rPr>
            </w:pPr>
            <w:r w:rsidRPr="004D2A2D">
              <w:rPr>
                <w:rFonts w:eastAsia="仿宋" w:hAnsi="仿宋"/>
                <w:szCs w:val="28"/>
              </w:rPr>
              <w:t>活性炭</w:t>
            </w:r>
            <w:r w:rsidRPr="004D2A2D">
              <w:rPr>
                <w:rFonts w:eastAsia="仿宋" w:hAnsi="仿宋" w:hint="eastAsia"/>
                <w:szCs w:val="28"/>
              </w:rPr>
              <w:t>、挥发性有机物</w:t>
            </w:r>
          </w:p>
        </w:tc>
      </w:tr>
      <w:tr w:rsidR="004D2A2D" w:rsidRPr="004D2A2D" w14:paraId="7EE427EF" w14:textId="77777777" w:rsidTr="00F56A29">
        <w:trPr>
          <w:trHeight w:val="330"/>
          <w:jc w:val="center"/>
        </w:trPr>
        <w:tc>
          <w:tcPr>
            <w:tcW w:w="518" w:type="pct"/>
            <w:vMerge/>
            <w:vAlign w:val="center"/>
          </w:tcPr>
          <w:p w14:paraId="6ACB7C51" w14:textId="77777777" w:rsidR="00B35F1F" w:rsidRPr="004D2A2D" w:rsidRDefault="00B35F1F" w:rsidP="00D41723">
            <w:pPr>
              <w:adjustRightInd w:val="0"/>
              <w:snapToGrid w:val="0"/>
              <w:ind w:firstLineChars="200" w:firstLine="420"/>
              <w:jc w:val="center"/>
              <w:textAlignment w:val="baseline"/>
              <w:rPr>
                <w:rFonts w:eastAsia="仿宋"/>
                <w:szCs w:val="28"/>
              </w:rPr>
            </w:pPr>
          </w:p>
        </w:tc>
        <w:tc>
          <w:tcPr>
            <w:tcW w:w="1518" w:type="pct"/>
            <w:vAlign w:val="center"/>
          </w:tcPr>
          <w:p w14:paraId="1B6D3194" w14:textId="77777777" w:rsidR="00B35F1F" w:rsidRPr="004D2A2D" w:rsidRDefault="00B35F1F" w:rsidP="00D41723">
            <w:pPr>
              <w:adjustRightInd w:val="0"/>
              <w:snapToGrid w:val="0"/>
              <w:jc w:val="center"/>
              <w:textAlignment w:val="baseline"/>
              <w:rPr>
                <w:rFonts w:eastAsia="仿宋"/>
                <w:szCs w:val="28"/>
              </w:rPr>
            </w:pPr>
            <w:r w:rsidRPr="004D2A2D">
              <w:rPr>
                <w:rFonts w:eastAsia="仿宋" w:hAnsi="仿宋" w:hint="eastAsia"/>
                <w:szCs w:val="28"/>
              </w:rPr>
              <w:t>高效过滤系统</w:t>
            </w:r>
            <w:r w:rsidRPr="004D2A2D">
              <w:rPr>
                <w:rFonts w:eastAsia="仿宋" w:hAnsi="仿宋"/>
                <w:szCs w:val="28"/>
              </w:rPr>
              <w:t>更换</w:t>
            </w:r>
            <w:r w:rsidRPr="004D2A2D">
              <w:rPr>
                <w:rFonts w:eastAsia="仿宋" w:hAnsi="仿宋" w:hint="eastAsia"/>
                <w:szCs w:val="28"/>
              </w:rPr>
              <w:t>的废</w:t>
            </w:r>
            <w:r w:rsidRPr="004D2A2D">
              <w:rPr>
                <w:rFonts w:eastAsia="仿宋" w:hAnsi="仿宋"/>
                <w:szCs w:val="28"/>
              </w:rPr>
              <w:t>滤芯</w:t>
            </w:r>
          </w:p>
        </w:tc>
        <w:tc>
          <w:tcPr>
            <w:tcW w:w="1546" w:type="pct"/>
            <w:vAlign w:val="center"/>
          </w:tcPr>
          <w:p w14:paraId="4713C1DF" w14:textId="77777777" w:rsidR="00B35F1F" w:rsidRPr="004D2A2D" w:rsidRDefault="00B35F1F" w:rsidP="00D41723">
            <w:pPr>
              <w:adjustRightInd w:val="0"/>
              <w:snapToGrid w:val="0"/>
              <w:jc w:val="center"/>
              <w:textAlignment w:val="baseline"/>
              <w:rPr>
                <w:rFonts w:eastAsia="仿宋"/>
                <w:szCs w:val="28"/>
              </w:rPr>
            </w:pPr>
            <w:r w:rsidRPr="004D2A2D">
              <w:rPr>
                <w:rFonts w:eastAsia="仿宋" w:hAnsi="仿宋" w:hint="eastAsia"/>
                <w:szCs w:val="28"/>
              </w:rPr>
              <w:t>手术室、</w:t>
            </w:r>
            <w:r w:rsidRPr="004D2A2D">
              <w:rPr>
                <w:rFonts w:eastAsia="仿宋" w:hAnsi="仿宋" w:hint="eastAsia"/>
                <w:szCs w:val="28"/>
              </w:rPr>
              <w:t>I</w:t>
            </w:r>
            <w:r w:rsidRPr="004D2A2D">
              <w:rPr>
                <w:rFonts w:eastAsia="仿宋" w:hAnsi="仿宋"/>
                <w:szCs w:val="28"/>
              </w:rPr>
              <w:t>CU</w:t>
            </w:r>
            <w:r w:rsidRPr="004D2A2D">
              <w:rPr>
                <w:rFonts w:eastAsia="仿宋" w:hAnsi="仿宋" w:hint="eastAsia"/>
                <w:szCs w:val="28"/>
              </w:rPr>
              <w:t>、微生物室等洁净区域</w:t>
            </w:r>
            <w:r w:rsidRPr="004D2A2D">
              <w:rPr>
                <w:rFonts w:eastAsia="仿宋" w:hAnsi="仿宋"/>
                <w:szCs w:val="28"/>
              </w:rPr>
              <w:t>废气处理</w:t>
            </w:r>
          </w:p>
        </w:tc>
        <w:tc>
          <w:tcPr>
            <w:tcW w:w="1419" w:type="pct"/>
            <w:vAlign w:val="center"/>
          </w:tcPr>
          <w:p w14:paraId="5C01704F" w14:textId="77777777" w:rsidR="00B35F1F" w:rsidRPr="004D2A2D" w:rsidRDefault="00B35F1F" w:rsidP="00D41723">
            <w:pPr>
              <w:adjustRightInd w:val="0"/>
              <w:snapToGrid w:val="0"/>
              <w:jc w:val="center"/>
              <w:textAlignment w:val="baseline"/>
              <w:rPr>
                <w:rFonts w:eastAsia="仿宋"/>
                <w:szCs w:val="28"/>
              </w:rPr>
            </w:pPr>
            <w:r w:rsidRPr="004D2A2D">
              <w:rPr>
                <w:rFonts w:eastAsia="仿宋" w:hAnsi="仿宋"/>
                <w:szCs w:val="28"/>
              </w:rPr>
              <w:t>滤芯、活性炭</w:t>
            </w:r>
          </w:p>
        </w:tc>
      </w:tr>
      <w:tr w:rsidR="004D2A2D" w:rsidRPr="004D2A2D" w14:paraId="44F034BF" w14:textId="77777777" w:rsidTr="00F56A29">
        <w:trPr>
          <w:trHeight w:val="330"/>
          <w:jc w:val="center"/>
        </w:trPr>
        <w:tc>
          <w:tcPr>
            <w:tcW w:w="518" w:type="pct"/>
            <w:vMerge/>
            <w:vAlign w:val="center"/>
          </w:tcPr>
          <w:p w14:paraId="11DCEBFF" w14:textId="77777777" w:rsidR="00B35F1F" w:rsidRPr="004D2A2D" w:rsidRDefault="00B35F1F" w:rsidP="00D41723">
            <w:pPr>
              <w:adjustRightInd w:val="0"/>
              <w:snapToGrid w:val="0"/>
              <w:ind w:firstLineChars="200" w:firstLine="420"/>
              <w:jc w:val="center"/>
              <w:textAlignment w:val="baseline"/>
              <w:rPr>
                <w:rFonts w:eastAsia="仿宋"/>
                <w:szCs w:val="28"/>
              </w:rPr>
            </w:pPr>
          </w:p>
        </w:tc>
        <w:tc>
          <w:tcPr>
            <w:tcW w:w="1518" w:type="pct"/>
            <w:vAlign w:val="center"/>
          </w:tcPr>
          <w:p w14:paraId="635645F7" w14:textId="77777777" w:rsidR="00B35F1F" w:rsidRPr="004D2A2D" w:rsidRDefault="00B35F1F" w:rsidP="00D41723">
            <w:pPr>
              <w:adjustRightInd w:val="0"/>
              <w:snapToGrid w:val="0"/>
              <w:jc w:val="center"/>
              <w:textAlignment w:val="baseline"/>
              <w:rPr>
                <w:rFonts w:eastAsia="仿宋" w:hAnsi="仿宋"/>
                <w:szCs w:val="28"/>
              </w:rPr>
            </w:pPr>
            <w:r w:rsidRPr="004D2A2D">
              <w:rPr>
                <w:rFonts w:eastAsia="仿宋" w:hAnsi="仿宋" w:hint="eastAsia"/>
                <w:szCs w:val="28"/>
              </w:rPr>
              <w:t>废药物、药品</w:t>
            </w:r>
          </w:p>
        </w:tc>
        <w:tc>
          <w:tcPr>
            <w:tcW w:w="1546" w:type="pct"/>
            <w:vAlign w:val="center"/>
          </w:tcPr>
          <w:p w14:paraId="7FC6F4A3" w14:textId="77777777" w:rsidR="00B35F1F" w:rsidRPr="004D2A2D" w:rsidRDefault="00B35F1F" w:rsidP="00D41723">
            <w:pPr>
              <w:adjustRightInd w:val="0"/>
              <w:snapToGrid w:val="0"/>
              <w:jc w:val="center"/>
              <w:textAlignment w:val="baseline"/>
              <w:rPr>
                <w:rFonts w:eastAsia="仿宋" w:hAnsi="仿宋"/>
                <w:szCs w:val="28"/>
              </w:rPr>
            </w:pPr>
            <w:r w:rsidRPr="004D2A2D">
              <w:rPr>
                <w:rFonts w:eastAsia="仿宋" w:hAnsi="仿宋" w:hint="eastAsia"/>
                <w:szCs w:val="28"/>
              </w:rPr>
              <w:t>药房</w:t>
            </w:r>
          </w:p>
        </w:tc>
        <w:tc>
          <w:tcPr>
            <w:tcW w:w="1419" w:type="pct"/>
            <w:vAlign w:val="center"/>
          </w:tcPr>
          <w:p w14:paraId="0EA3FE3D" w14:textId="77777777" w:rsidR="00B35F1F" w:rsidRPr="004D2A2D" w:rsidRDefault="00B35F1F" w:rsidP="00D41723">
            <w:pPr>
              <w:adjustRightInd w:val="0"/>
              <w:snapToGrid w:val="0"/>
              <w:jc w:val="center"/>
              <w:textAlignment w:val="baseline"/>
              <w:rPr>
                <w:rFonts w:eastAsia="仿宋" w:hAnsi="仿宋"/>
                <w:szCs w:val="28"/>
              </w:rPr>
            </w:pPr>
            <w:r w:rsidRPr="004D2A2D">
              <w:rPr>
                <w:rFonts w:eastAsia="仿宋" w:hAnsi="仿宋" w:hint="eastAsia"/>
                <w:szCs w:val="28"/>
              </w:rPr>
              <w:t>过期药品</w:t>
            </w:r>
          </w:p>
        </w:tc>
      </w:tr>
      <w:tr w:rsidR="004D2A2D" w:rsidRPr="004D2A2D" w14:paraId="0348E17A" w14:textId="77777777" w:rsidTr="00F56A29">
        <w:trPr>
          <w:trHeight w:val="330"/>
          <w:jc w:val="center"/>
        </w:trPr>
        <w:tc>
          <w:tcPr>
            <w:tcW w:w="518" w:type="pct"/>
            <w:vMerge/>
            <w:vAlign w:val="center"/>
          </w:tcPr>
          <w:p w14:paraId="4E2460AC" w14:textId="77777777" w:rsidR="00B35F1F" w:rsidRPr="004D2A2D" w:rsidRDefault="00B35F1F" w:rsidP="00D41723">
            <w:pPr>
              <w:adjustRightInd w:val="0"/>
              <w:snapToGrid w:val="0"/>
              <w:ind w:firstLineChars="200" w:firstLine="420"/>
              <w:jc w:val="center"/>
              <w:textAlignment w:val="baseline"/>
              <w:rPr>
                <w:rFonts w:eastAsia="仿宋"/>
                <w:szCs w:val="28"/>
              </w:rPr>
            </w:pPr>
          </w:p>
        </w:tc>
        <w:tc>
          <w:tcPr>
            <w:tcW w:w="1518" w:type="pct"/>
            <w:vAlign w:val="center"/>
          </w:tcPr>
          <w:p w14:paraId="649D85CB" w14:textId="77777777" w:rsidR="00B35F1F" w:rsidRPr="004D2A2D" w:rsidRDefault="00B35F1F" w:rsidP="00D41723">
            <w:pPr>
              <w:adjustRightInd w:val="0"/>
              <w:snapToGrid w:val="0"/>
              <w:jc w:val="center"/>
              <w:textAlignment w:val="baseline"/>
              <w:rPr>
                <w:rFonts w:eastAsia="仿宋" w:hAnsi="仿宋"/>
                <w:szCs w:val="28"/>
              </w:rPr>
            </w:pPr>
            <w:r w:rsidRPr="004D2A2D">
              <w:rPr>
                <w:rFonts w:eastAsia="仿宋" w:hAnsi="仿宋" w:hint="eastAsia"/>
                <w:szCs w:val="28"/>
              </w:rPr>
              <w:t>废试剂瓶</w:t>
            </w:r>
          </w:p>
        </w:tc>
        <w:tc>
          <w:tcPr>
            <w:tcW w:w="1546" w:type="pct"/>
            <w:vAlign w:val="center"/>
          </w:tcPr>
          <w:p w14:paraId="0A229863" w14:textId="77777777" w:rsidR="00B35F1F" w:rsidRPr="004D2A2D" w:rsidRDefault="00B35F1F" w:rsidP="00D41723">
            <w:pPr>
              <w:adjustRightInd w:val="0"/>
              <w:snapToGrid w:val="0"/>
              <w:jc w:val="center"/>
              <w:textAlignment w:val="baseline"/>
              <w:rPr>
                <w:rFonts w:eastAsia="仿宋" w:hAnsi="仿宋"/>
                <w:szCs w:val="28"/>
              </w:rPr>
            </w:pPr>
            <w:r w:rsidRPr="004D2A2D">
              <w:rPr>
                <w:rFonts w:eastAsia="仿宋" w:hAnsi="仿宋" w:hint="eastAsia"/>
                <w:szCs w:val="28"/>
              </w:rPr>
              <w:t>检验科、病理科</w:t>
            </w:r>
          </w:p>
        </w:tc>
        <w:tc>
          <w:tcPr>
            <w:tcW w:w="1419" w:type="pct"/>
            <w:vAlign w:val="center"/>
          </w:tcPr>
          <w:p w14:paraId="6C3CC70F" w14:textId="77777777" w:rsidR="00B35F1F" w:rsidRPr="004D2A2D" w:rsidRDefault="00B35F1F" w:rsidP="00D41723">
            <w:pPr>
              <w:adjustRightInd w:val="0"/>
              <w:snapToGrid w:val="0"/>
              <w:jc w:val="center"/>
              <w:textAlignment w:val="baseline"/>
              <w:rPr>
                <w:rFonts w:eastAsia="仿宋" w:hAnsi="仿宋"/>
                <w:szCs w:val="28"/>
              </w:rPr>
            </w:pPr>
            <w:r w:rsidRPr="004D2A2D">
              <w:rPr>
                <w:rFonts w:eastAsia="仿宋" w:hAnsi="仿宋" w:hint="eastAsia"/>
                <w:szCs w:val="28"/>
              </w:rPr>
              <w:t>试剂、试剂瓶</w:t>
            </w:r>
          </w:p>
        </w:tc>
      </w:tr>
      <w:tr w:rsidR="004D2A2D" w:rsidRPr="004D2A2D" w14:paraId="0DF75FA5" w14:textId="77777777" w:rsidTr="00F56A29">
        <w:trPr>
          <w:trHeight w:val="330"/>
          <w:jc w:val="center"/>
        </w:trPr>
        <w:tc>
          <w:tcPr>
            <w:tcW w:w="518" w:type="pct"/>
            <w:vMerge/>
            <w:vAlign w:val="center"/>
          </w:tcPr>
          <w:p w14:paraId="1DFEA9F6" w14:textId="77777777" w:rsidR="00B35F1F" w:rsidRPr="004D2A2D" w:rsidRDefault="00B35F1F" w:rsidP="00D41723">
            <w:pPr>
              <w:adjustRightInd w:val="0"/>
              <w:snapToGrid w:val="0"/>
              <w:ind w:firstLineChars="200" w:firstLine="420"/>
              <w:jc w:val="center"/>
              <w:textAlignment w:val="baseline"/>
              <w:rPr>
                <w:rFonts w:eastAsia="仿宋"/>
                <w:szCs w:val="28"/>
              </w:rPr>
            </w:pPr>
          </w:p>
        </w:tc>
        <w:tc>
          <w:tcPr>
            <w:tcW w:w="1518" w:type="pct"/>
            <w:vAlign w:val="center"/>
          </w:tcPr>
          <w:p w14:paraId="4DCB1564" w14:textId="77777777" w:rsidR="00B35F1F" w:rsidRPr="004D2A2D" w:rsidRDefault="00B35F1F" w:rsidP="00D41723">
            <w:pPr>
              <w:adjustRightInd w:val="0"/>
              <w:snapToGrid w:val="0"/>
              <w:jc w:val="center"/>
              <w:textAlignment w:val="baseline"/>
              <w:rPr>
                <w:rFonts w:eastAsia="仿宋" w:hAnsi="仿宋"/>
                <w:szCs w:val="28"/>
              </w:rPr>
            </w:pPr>
            <w:r w:rsidRPr="004D2A2D">
              <w:rPr>
                <w:rFonts w:eastAsia="仿宋" w:hAnsi="仿宋" w:hint="eastAsia"/>
                <w:szCs w:val="28"/>
              </w:rPr>
              <w:t>废紫外线灯管</w:t>
            </w:r>
          </w:p>
        </w:tc>
        <w:tc>
          <w:tcPr>
            <w:tcW w:w="1546" w:type="pct"/>
            <w:vAlign w:val="center"/>
          </w:tcPr>
          <w:p w14:paraId="030071B4" w14:textId="77777777" w:rsidR="00B35F1F" w:rsidRPr="004D2A2D" w:rsidRDefault="00B35F1F" w:rsidP="00D41723">
            <w:pPr>
              <w:adjustRightInd w:val="0"/>
              <w:snapToGrid w:val="0"/>
              <w:jc w:val="center"/>
              <w:textAlignment w:val="baseline"/>
              <w:rPr>
                <w:rFonts w:eastAsia="仿宋" w:hAnsi="仿宋"/>
                <w:szCs w:val="28"/>
              </w:rPr>
            </w:pPr>
            <w:r w:rsidRPr="004D2A2D">
              <w:rPr>
                <w:rFonts w:eastAsia="仿宋" w:hAnsi="仿宋" w:hint="eastAsia"/>
                <w:szCs w:val="28"/>
              </w:rPr>
              <w:t>消毒</w:t>
            </w:r>
          </w:p>
        </w:tc>
        <w:tc>
          <w:tcPr>
            <w:tcW w:w="1419" w:type="pct"/>
            <w:vAlign w:val="center"/>
          </w:tcPr>
          <w:p w14:paraId="4316A7BC" w14:textId="77777777" w:rsidR="00B35F1F" w:rsidRPr="004D2A2D" w:rsidRDefault="00B35F1F" w:rsidP="00D41723">
            <w:pPr>
              <w:adjustRightInd w:val="0"/>
              <w:snapToGrid w:val="0"/>
              <w:jc w:val="center"/>
              <w:textAlignment w:val="baseline"/>
              <w:rPr>
                <w:rFonts w:eastAsia="仿宋" w:hAnsi="仿宋"/>
                <w:szCs w:val="28"/>
              </w:rPr>
            </w:pPr>
            <w:r w:rsidRPr="004D2A2D">
              <w:rPr>
                <w:rFonts w:eastAsia="仿宋" w:hAnsi="仿宋" w:hint="eastAsia"/>
                <w:szCs w:val="28"/>
              </w:rPr>
              <w:t>含重金属灯管</w:t>
            </w:r>
          </w:p>
        </w:tc>
      </w:tr>
      <w:tr w:rsidR="004D2A2D" w:rsidRPr="004D2A2D" w14:paraId="4CAE9747" w14:textId="77777777" w:rsidTr="00F56A29">
        <w:trPr>
          <w:trHeight w:val="330"/>
          <w:jc w:val="center"/>
        </w:trPr>
        <w:tc>
          <w:tcPr>
            <w:tcW w:w="518" w:type="pct"/>
            <w:vMerge w:val="restart"/>
            <w:vAlign w:val="center"/>
          </w:tcPr>
          <w:p w14:paraId="661CF429" w14:textId="77777777" w:rsidR="00B35F1F" w:rsidRPr="004D2A2D" w:rsidRDefault="00B35F1F" w:rsidP="00D41723">
            <w:pPr>
              <w:adjustRightInd w:val="0"/>
              <w:snapToGrid w:val="0"/>
              <w:jc w:val="center"/>
              <w:textAlignment w:val="baseline"/>
              <w:rPr>
                <w:rFonts w:eastAsia="仿宋"/>
                <w:szCs w:val="28"/>
              </w:rPr>
            </w:pPr>
            <w:r w:rsidRPr="004D2A2D">
              <w:rPr>
                <w:rFonts w:eastAsia="仿宋" w:hAnsi="仿宋"/>
                <w:szCs w:val="28"/>
              </w:rPr>
              <w:t>噪声</w:t>
            </w:r>
          </w:p>
        </w:tc>
        <w:tc>
          <w:tcPr>
            <w:tcW w:w="1518" w:type="pct"/>
            <w:vAlign w:val="center"/>
          </w:tcPr>
          <w:p w14:paraId="7FCFC413" w14:textId="77777777" w:rsidR="00B35F1F" w:rsidRPr="004D2A2D" w:rsidRDefault="00B35F1F" w:rsidP="00D41723">
            <w:pPr>
              <w:adjustRightInd w:val="0"/>
              <w:snapToGrid w:val="0"/>
              <w:jc w:val="center"/>
              <w:textAlignment w:val="baseline"/>
              <w:rPr>
                <w:rFonts w:eastAsia="仿宋"/>
                <w:szCs w:val="28"/>
              </w:rPr>
            </w:pPr>
            <w:r w:rsidRPr="004D2A2D">
              <w:rPr>
                <w:rFonts w:eastAsia="仿宋_GB2312" w:hint="eastAsia"/>
                <w:bCs/>
                <w:szCs w:val="21"/>
              </w:rPr>
              <w:t>空调室外机组</w:t>
            </w:r>
          </w:p>
        </w:tc>
        <w:tc>
          <w:tcPr>
            <w:tcW w:w="1546" w:type="pct"/>
            <w:vAlign w:val="center"/>
          </w:tcPr>
          <w:p w14:paraId="60A1FE6B" w14:textId="77777777" w:rsidR="00B35F1F" w:rsidRPr="004D2A2D" w:rsidRDefault="00B35F1F" w:rsidP="00D41723">
            <w:pPr>
              <w:adjustRightInd w:val="0"/>
              <w:snapToGrid w:val="0"/>
              <w:jc w:val="center"/>
              <w:textAlignment w:val="baseline"/>
              <w:rPr>
                <w:rFonts w:eastAsia="仿宋"/>
                <w:szCs w:val="28"/>
              </w:rPr>
            </w:pPr>
            <w:r w:rsidRPr="004D2A2D">
              <w:rPr>
                <w:rFonts w:eastAsia="仿宋" w:hAnsi="仿宋"/>
                <w:szCs w:val="28"/>
              </w:rPr>
              <w:t>空调制冷制热</w:t>
            </w:r>
          </w:p>
        </w:tc>
        <w:tc>
          <w:tcPr>
            <w:tcW w:w="1419" w:type="pct"/>
            <w:vAlign w:val="center"/>
          </w:tcPr>
          <w:p w14:paraId="41AA2FE7" w14:textId="77777777" w:rsidR="00B35F1F" w:rsidRPr="004D2A2D" w:rsidRDefault="00B35F1F" w:rsidP="00D41723">
            <w:pPr>
              <w:adjustRightInd w:val="0"/>
              <w:snapToGrid w:val="0"/>
              <w:jc w:val="center"/>
              <w:textAlignment w:val="baseline"/>
              <w:rPr>
                <w:rFonts w:eastAsia="仿宋"/>
                <w:szCs w:val="28"/>
              </w:rPr>
            </w:pPr>
            <w:r w:rsidRPr="004D2A2D">
              <w:rPr>
                <w:rFonts w:eastAsia="仿宋" w:hAnsi="仿宋"/>
                <w:szCs w:val="28"/>
              </w:rPr>
              <w:t>噪声</w:t>
            </w:r>
          </w:p>
        </w:tc>
      </w:tr>
      <w:tr w:rsidR="004D2A2D" w:rsidRPr="004D2A2D" w14:paraId="20841B7B" w14:textId="77777777" w:rsidTr="00F56A29">
        <w:trPr>
          <w:trHeight w:val="330"/>
          <w:jc w:val="center"/>
        </w:trPr>
        <w:tc>
          <w:tcPr>
            <w:tcW w:w="518" w:type="pct"/>
            <w:vMerge/>
            <w:vAlign w:val="center"/>
          </w:tcPr>
          <w:p w14:paraId="60EE4A9E" w14:textId="77777777" w:rsidR="00B35F1F" w:rsidRPr="004D2A2D" w:rsidRDefault="00B35F1F" w:rsidP="00D41723">
            <w:pPr>
              <w:adjustRightInd w:val="0"/>
              <w:snapToGrid w:val="0"/>
              <w:jc w:val="center"/>
              <w:textAlignment w:val="baseline"/>
              <w:rPr>
                <w:rFonts w:eastAsia="仿宋" w:hAnsi="仿宋"/>
                <w:szCs w:val="28"/>
              </w:rPr>
            </w:pPr>
          </w:p>
        </w:tc>
        <w:tc>
          <w:tcPr>
            <w:tcW w:w="1518" w:type="pct"/>
            <w:vAlign w:val="center"/>
          </w:tcPr>
          <w:p w14:paraId="30B188B5" w14:textId="77777777" w:rsidR="00B35F1F" w:rsidRPr="004D2A2D" w:rsidRDefault="00B35F1F" w:rsidP="00D41723">
            <w:pPr>
              <w:adjustRightInd w:val="0"/>
              <w:snapToGrid w:val="0"/>
              <w:jc w:val="center"/>
              <w:textAlignment w:val="baseline"/>
              <w:rPr>
                <w:rFonts w:eastAsia="仿宋"/>
                <w:szCs w:val="28"/>
              </w:rPr>
            </w:pPr>
            <w:r w:rsidRPr="004D2A2D">
              <w:rPr>
                <w:rFonts w:eastAsia="仿宋" w:hAnsi="仿宋" w:hint="eastAsia"/>
                <w:szCs w:val="28"/>
              </w:rPr>
              <w:t>风冷热泵机组</w:t>
            </w:r>
          </w:p>
        </w:tc>
        <w:tc>
          <w:tcPr>
            <w:tcW w:w="1546" w:type="pct"/>
            <w:vAlign w:val="center"/>
          </w:tcPr>
          <w:p w14:paraId="25D66484" w14:textId="77777777" w:rsidR="00B35F1F" w:rsidRPr="004D2A2D" w:rsidRDefault="00B35F1F" w:rsidP="00D41723">
            <w:pPr>
              <w:adjustRightInd w:val="0"/>
              <w:snapToGrid w:val="0"/>
              <w:jc w:val="center"/>
              <w:textAlignment w:val="baseline"/>
              <w:rPr>
                <w:rFonts w:eastAsia="仿宋"/>
                <w:szCs w:val="28"/>
              </w:rPr>
            </w:pPr>
            <w:r w:rsidRPr="004D2A2D">
              <w:rPr>
                <w:rFonts w:eastAsia="仿宋" w:hAnsi="仿宋"/>
                <w:szCs w:val="28"/>
              </w:rPr>
              <w:t>风机压缩机</w:t>
            </w:r>
          </w:p>
        </w:tc>
        <w:tc>
          <w:tcPr>
            <w:tcW w:w="1419" w:type="pct"/>
            <w:vAlign w:val="center"/>
          </w:tcPr>
          <w:p w14:paraId="2CDAF0D9" w14:textId="77777777" w:rsidR="00B35F1F" w:rsidRPr="004D2A2D" w:rsidRDefault="00B35F1F" w:rsidP="00D41723">
            <w:pPr>
              <w:adjustRightInd w:val="0"/>
              <w:snapToGrid w:val="0"/>
              <w:jc w:val="center"/>
              <w:textAlignment w:val="baseline"/>
              <w:rPr>
                <w:rFonts w:eastAsia="仿宋"/>
                <w:szCs w:val="28"/>
              </w:rPr>
            </w:pPr>
            <w:r w:rsidRPr="004D2A2D">
              <w:rPr>
                <w:rFonts w:eastAsia="仿宋" w:hAnsi="仿宋"/>
                <w:szCs w:val="28"/>
              </w:rPr>
              <w:t>噪声</w:t>
            </w:r>
          </w:p>
        </w:tc>
      </w:tr>
      <w:tr w:rsidR="004D2A2D" w:rsidRPr="004D2A2D" w14:paraId="23C26270" w14:textId="77777777" w:rsidTr="00F56A29">
        <w:trPr>
          <w:trHeight w:val="330"/>
          <w:jc w:val="center"/>
        </w:trPr>
        <w:tc>
          <w:tcPr>
            <w:tcW w:w="518" w:type="pct"/>
            <w:vMerge/>
            <w:vAlign w:val="center"/>
          </w:tcPr>
          <w:p w14:paraId="071EF330" w14:textId="77777777" w:rsidR="00B35F1F" w:rsidRPr="004D2A2D" w:rsidRDefault="00B35F1F" w:rsidP="00D41723">
            <w:pPr>
              <w:adjustRightInd w:val="0"/>
              <w:snapToGrid w:val="0"/>
              <w:jc w:val="center"/>
              <w:textAlignment w:val="baseline"/>
              <w:rPr>
                <w:rFonts w:eastAsia="仿宋"/>
                <w:szCs w:val="28"/>
              </w:rPr>
            </w:pPr>
          </w:p>
        </w:tc>
        <w:tc>
          <w:tcPr>
            <w:tcW w:w="1518" w:type="pct"/>
            <w:vAlign w:val="center"/>
          </w:tcPr>
          <w:p w14:paraId="49642013" w14:textId="77777777" w:rsidR="00B35F1F" w:rsidRPr="004D2A2D" w:rsidRDefault="00B35F1F" w:rsidP="00D41723">
            <w:pPr>
              <w:adjustRightInd w:val="0"/>
              <w:snapToGrid w:val="0"/>
              <w:jc w:val="center"/>
              <w:textAlignment w:val="baseline"/>
              <w:rPr>
                <w:rFonts w:eastAsia="仿宋"/>
                <w:szCs w:val="28"/>
              </w:rPr>
            </w:pPr>
            <w:r w:rsidRPr="004D2A2D">
              <w:rPr>
                <w:rFonts w:eastAsia="仿宋" w:hAnsi="仿宋"/>
                <w:szCs w:val="28"/>
              </w:rPr>
              <w:t>污水</w:t>
            </w:r>
            <w:r w:rsidRPr="004D2A2D">
              <w:rPr>
                <w:rFonts w:eastAsia="仿宋" w:hAnsi="仿宋" w:hint="eastAsia"/>
                <w:szCs w:val="28"/>
              </w:rPr>
              <w:t>提升泵</w:t>
            </w:r>
          </w:p>
        </w:tc>
        <w:tc>
          <w:tcPr>
            <w:tcW w:w="1546" w:type="pct"/>
            <w:vAlign w:val="center"/>
          </w:tcPr>
          <w:p w14:paraId="212F561E" w14:textId="77777777" w:rsidR="00B35F1F" w:rsidRPr="004D2A2D" w:rsidRDefault="00B35F1F" w:rsidP="00D41723">
            <w:pPr>
              <w:adjustRightInd w:val="0"/>
              <w:snapToGrid w:val="0"/>
              <w:jc w:val="center"/>
              <w:textAlignment w:val="baseline"/>
              <w:rPr>
                <w:rFonts w:eastAsia="仿宋"/>
                <w:szCs w:val="28"/>
              </w:rPr>
            </w:pPr>
            <w:r w:rsidRPr="004D2A2D">
              <w:rPr>
                <w:rFonts w:eastAsia="仿宋" w:hAnsi="仿宋"/>
                <w:szCs w:val="28"/>
              </w:rPr>
              <w:t>污水处理</w:t>
            </w:r>
          </w:p>
        </w:tc>
        <w:tc>
          <w:tcPr>
            <w:tcW w:w="1419" w:type="pct"/>
            <w:vAlign w:val="center"/>
          </w:tcPr>
          <w:p w14:paraId="30076EE0" w14:textId="77777777" w:rsidR="00B35F1F" w:rsidRPr="004D2A2D" w:rsidRDefault="00B35F1F" w:rsidP="00D41723">
            <w:pPr>
              <w:adjustRightInd w:val="0"/>
              <w:snapToGrid w:val="0"/>
              <w:jc w:val="center"/>
              <w:textAlignment w:val="baseline"/>
              <w:rPr>
                <w:rFonts w:eastAsia="仿宋"/>
                <w:szCs w:val="28"/>
              </w:rPr>
            </w:pPr>
            <w:r w:rsidRPr="004D2A2D">
              <w:rPr>
                <w:rFonts w:eastAsia="仿宋" w:hAnsi="仿宋"/>
                <w:szCs w:val="28"/>
              </w:rPr>
              <w:t>噪声</w:t>
            </w:r>
          </w:p>
        </w:tc>
      </w:tr>
      <w:tr w:rsidR="004D2A2D" w:rsidRPr="004D2A2D" w14:paraId="36F3CD0C" w14:textId="77777777" w:rsidTr="00F56A29">
        <w:trPr>
          <w:trHeight w:val="330"/>
          <w:jc w:val="center"/>
        </w:trPr>
        <w:tc>
          <w:tcPr>
            <w:tcW w:w="518" w:type="pct"/>
            <w:vMerge/>
            <w:vAlign w:val="center"/>
          </w:tcPr>
          <w:p w14:paraId="7347296B" w14:textId="77777777" w:rsidR="00B35F1F" w:rsidRPr="004D2A2D" w:rsidRDefault="00B35F1F" w:rsidP="00D41723">
            <w:pPr>
              <w:adjustRightInd w:val="0"/>
              <w:snapToGrid w:val="0"/>
              <w:ind w:firstLineChars="200" w:firstLine="420"/>
              <w:jc w:val="center"/>
              <w:textAlignment w:val="baseline"/>
              <w:rPr>
                <w:rFonts w:eastAsia="仿宋"/>
                <w:szCs w:val="28"/>
              </w:rPr>
            </w:pPr>
          </w:p>
        </w:tc>
        <w:tc>
          <w:tcPr>
            <w:tcW w:w="1518" w:type="pct"/>
            <w:vAlign w:val="center"/>
          </w:tcPr>
          <w:p w14:paraId="0C0CD9B2" w14:textId="77777777" w:rsidR="00B35F1F" w:rsidRPr="004D2A2D" w:rsidRDefault="00B35F1F" w:rsidP="00D41723">
            <w:pPr>
              <w:adjustRightInd w:val="0"/>
              <w:snapToGrid w:val="0"/>
              <w:jc w:val="center"/>
              <w:textAlignment w:val="baseline"/>
              <w:rPr>
                <w:rFonts w:eastAsia="仿宋"/>
                <w:szCs w:val="28"/>
              </w:rPr>
            </w:pPr>
            <w:r w:rsidRPr="004D2A2D">
              <w:rPr>
                <w:rFonts w:eastAsia="仿宋" w:hint="eastAsia"/>
                <w:szCs w:val="28"/>
              </w:rPr>
              <w:t>冷却塔</w:t>
            </w:r>
          </w:p>
        </w:tc>
        <w:tc>
          <w:tcPr>
            <w:tcW w:w="1546" w:type="pct"/>
            <w:vAlign w:val="center"/>
          </w:tcPr>
          <w:p w14:paraId="640843D3" w14:textId="77777777" w:rsidR="00B35F1F" w:rsidRPr="004D2A2D" w:rsidRDefault="00B35F1F" w:rsidP="00D41723">
            <w:pPr>
              <w:adjustRightInd w:val="0"/>
              <w:snapToGrid w:val="0"/>
              <w:jc w:val="center"/>
              <w:textAlignment w:val="baseline"/>
              <w:rPr>
                <w:rFonts w:eastAsia="仿宋"/>
                <w:szCs w:val="28"/>
              </w:rPr>
            </w:pPr>
            <w:r w:rsidRPr="004D2A2D">
              <w:rPr>
                <w:rFonts w:eastAsia="仿宋" w:hint="eastAsia"/>
                <w:szCs w:val="28"/>
              </w:rPr>
              <w:t>换热</w:t>
            </w:r>
          </w:p>
        </w:tc>
        <w:tc>
          <w:tcPr>
            <w:tcW w:w="1419" w:type="pct"/>
            <w:vAlign w:val="center"/>
          </w:tcPr>
          <w:p w14:paraId="2C1EDE67" w14:textId="77777777" w:rsidR="00B35F1F" w:rsidRPr="004D2A2D" w:rsidRDefault="00B35F1F" w:rsidP="00D41723">
            <w:pPr>
              <w:adjustRightInd w:val="0"/>
              <w:snapToGrid w:val="0"/>
              <w:jc w:val="center"/>
              <w:textAlignment w:val="baseline"/>
              <w:rPr>
                <w:rFonts w:eastAsia="仿宋"/>
                <w:szCs w:val="28"/>
              </w:rPr>
            </w:pPr>
            <w:r w:rsidRPr="004D2A2D">
              <w:rPr>
                <w:rFonts w:eastAsia="仿宋" w:hint="eastAsia"/>
                <w:szCs w:val="28"/>
              </w:rPr>
              <w:t>噪声</w:t>
            </w:r>
          </w:p>
        </w:tc>
      </w:tr>
      <w:tr w:rsidR="004D2A2D" w:rsidRPr="004D2A2D" w14:paraId="01823470" w14:textId="77777777" w:rsidTr="00F56A29">
        <w:trPr>
          <w:trHeight w:val="330"/>
          <w:jc w:val="center"/>
        </w:trPr>
        <w:tc>
          <w:tcPr>
            <w:tcW w:w="518" w:type="pct"/>
            <w:vMerge/>
            <w:vAlign w:val="center"/>
          </w:tcPr>
          <w:p w14:paraId="420E1169" w14:textId="77777777" w:rsidR="00B35F1F" w:rsidRPr="004D2A2D" w:rsidRDefault="00B35F1F" w:rsidP="00D41723">
            <w:pPr>
              <w:adjustRightInd w:val="0"/>
              <w:snapToGrid w:val="0"/>
              <w:ind w:firstLineChars="200" w:firstLine="420"/>
              <w:jc w:val="center"/>
              <w:textAlignment w:val="baseline"/>
              <w:rPr>
                <w:rFonts w:eastAsia="仿宋"/>
                <w:szCs w:val="28"/>
              </w:rPr>
            </w:pPr>
          </w:p>
        </w:tc>
        <w:tc>
          <w:tcPr>
            <w:tcW w:w="1518" w:type="pct"/>
            <w:vAlign w:val="center"/>
          </w:tcPr>
          <w:p w14:paraId="30BED0FF" w14:textId="77777777" w:rsidR="00B35F1F" w:rsidRPr="004D2A2D" w:rsidRDefault="00B35F1F" w:rsidP="00D41723">
            <w:pPr>
              <w:adjustRightInd w:val="0"/>
              <w:snapToGrid w:val="0"/>
              <w:jc w:val="center"/>
              <w:textAlignment w:val="baseline"/>
              <w:rPr>
                <w:rFonts w:eastAsia="仿宋"/>
                <w:szCs w:val="28"/>
              </w:rPr>
            </w:pPr>
            <w:r w:rsidRPr="004D2A2D">
              <w:rPr>
                <w:rFonts w:eastAsia="仿宋" w:hint="eastAsia"/>
                <w:szCs w:val="28"/>
              </w:rPr>
              <w:t>潜污泵</w:t>
            </w:r>
          </w:p>
        </w:tc>
        <w:tc>
          <w:tcPr>
            <w:tcW w:w="1546" w:type="pct"/>
            <w:vAlign w:val="center"/>
          </w:tcPr>
          <w:p w14:paraId="23649709" w14:textId="77777777" w:rsidR="00B35F1F" w:rsidRPr="004D2A2D" w:rsidRDefault="00B35F1F" w:rsidP="00D41723">
            <w:pPr>
              <w:adjustRightInd w:val="0"/>
              <w:snapToGrid w:val="0"/>
              <w:jc w:val="center"/>
              <w:textAlignment w:val="baseline"/>
              <w:rPr>
                <w:rFonts w:eastAsia="仿宋"/>
                <w:szCs w:val="28"/>
              </w:rPr>
            </w:pPr>
            <w:r w:rsidRPr="004D2A2D">
              <w:rPr>
                <w:rFonts w:eastAsia="仿宋" w:hAnsi="仿宋"/>
                <w:szCs w:val="28"/>
              </w:rPr>
              <w:t>污水处理</w:t>
            </w:r>
          </w:p>
        </w:tc>
        <w:tc>
          <w:tcPr>
            <w:tcW w:w="1419" w:type="pct"/>
            <w:vAlign w:val="center"/>
          </w:tcPr>
          <w:p w14:paraId="65030A49" w14:textId="77777777" w:rsidR="00B35F1F" w:rsidRPr="004D2A2D" w:rsidRDefault="00B35F1F" w:rsidP="00D41723">
            <w:pPr>
              <w:adjustRightInd w:val="0"/>
              <w:snapToGrid w:val="0"/>
              <w:jc w:val="center"/>
              <w:textAlignment w:val="baseline"/>
              <w:rPr>
                <w:rFonts w:eastAsia="仿宋"/>
                <w:szCs w:val="28"/>
              </w:rPr>
            </w:pPr>
            <w:r w:rsidRPr="004D2A2D">
              <w:rPr>
                <w:rFonts w:eastAsia="仿宋" w:hAnsi="仿宋"/>
                <w:szCs w:val="28"/>
              </w:rPr>
              <w:t>噪声</w:t>
            </w:r>
          </w:p>
        </w:tc>
      </w:tr>
      <w:tr w:rsidR="00B35F1F" w:rsidRPr="004D2A2D" w14:paraId="64472576" w14:textId="77777777" w:rsidTr="00F56A29">
        <w:trPr>
          <w:trHeight w:val="330"/>
          <w:jc w:val="center"/>
        </w:trPr>
        <w:tc>
          <w:tcPr>
            <w:tcW w:w="518" w:type="pct"/>
            <w:vMerge/>
            <w:vAlign w:val="center"/>
          </w:tcPr>
          <w:p w14:paraId="7B2267CD" w14:textId="77777777" w:rsidR="00B35F1F" w:rsidRPr="004D2A2D" w:rsidRDefault="00B35F1F" w:rsidP="00D41723">
            <w:pPr>
              <w:adjustRightInd w:val="0"/>
              <w:snapToGrid w:val="0"/>
              <w:ind w:firstLineChars="200" w:firstLine="420"/>
              <w:jc w:val="center"/>
              <w:textAlignment w:val="baseline"/>
              <w:rPr>
                <w:rFonts w:eastAsia="仿宋"/>
                <w:szCs w:val="28"/>
              </w:rPr>
            </w:pPr>
          </w:p>
        </w:tc>
        <w:tc>
          <w:tcPr>
            <w:tcW w:w="1518" w:type="pct"/>
            <w:vAlign w:val="center"/>
          </w:tcPr>
          <w:p w14:paraId="71F52FBD" w14:textId="77777777" w:rsidR="00B35F1F" w:rsidRPr="004D2A2D" w:rsidRDefault="00B35F1F" w:rsidP="00D41723">
            <w:pPr>
              <w:adjustRightInd w:val="0"/>
              <w:snapToGrid w:val="0"/>
              <w:jc w:val="center"/>
              <w:textAlignment w:val="baseline"/>
              <w:rPr>
                <w:rFonts w:eastAsia="仿宋" w:hAnsi="仿宋"/>
                <w:szCs w:val="28"/>
              </w:rPr>
            </w:pPr>
            <w:r w:rsidRPr="004D2A2D">
              <w:rPr>
                <w:rFonts w:eastAsia="仿宋" w:hAnsi="仿宋"/>
                <w:szCs w:val="21"/>
              </w:rPr>
              <w:t>风机</w:t>
            </w:r>
          </w:p>
        </w:tc>
        <w:tc>
          <w:tcPr>
            <w:tcW w:w="1546" w:type="pct"/>
            <w:vAlign w:val="center"/>
          </w:tcPr>
          <w:p w14:paraId="66354C3C" w14:textId="77777777" w:rsidR="00B35F1F" w:rsidRPr="004D2A2D" w:rsidRDefault="00B35F1F" w:rsidP="00D41723">
            <w:pPr>
              <w:adjustRightInd w:val="0"/>
              <w:snapToGrid w:val="0"/>
              <w:jc w:val="center"/>
              <w:textAlignment w:val="baseline"/>
              <w:rPr>
                <w:rFonts w:eastAsia="仿宋" w:hAnsi="仿宋"/>
                <w:szCs w:val="28"/>
              </w:rPr>
            </w:pPr>
            <w:r w:rsidRPr="004D2A2D">
              <w:rPr>
                <w:rFonts w:eastAsia="仿宋" w:hAnsi="仿宋" w:hint="eastAsia"/>
                <w:szCs w:val="28"/>
              </w:rPr>
              <w:t>通风排气</w:t>
            </w:r>
          </w:p>
        </w:tc>
        <w:tc>
          <w:tcPr>
            <w:tcW w:w="1419" w:type="pct"/>
            <w:vAlign w:val="center"/>
          </w:tcPr>
          <w:p w14:paraId="25BA8D43" w14:textId="77777777" w:rsidR="00B35F1F" w:rsidRPr="004D2A2D" w:rsidRDefault="00B35F1F" w:rsidP="00D41723">
            <w:pPr>
              <w:adjustRightInd w:val="0"/>
              <w:snapToGrid w:val="0"/>
              <w:jc w:val="center"/>
              <w:textAlignment w:val="baseline"/>
              <w:rPr>
                <w:rFonts w:eastAsia="仿宋" w:hAnsi="仿宋"/>
                <w:szCs w:val="28"/>
              </w:rPr>
            </w:pPr>
            <w:r w:rsidRPr="004D2A2D">
              <w:rPr>
                <w:rFonts w:eastAsia="仿宋" w:hAnsi="仿宋" w:hint="eastAsia"/>
                <w:szCs w:val="28"/>
              </w:rPr>
              <w:t>噪声</w:t>
            </w:r>
          </w:p>
        </w:tc>
      </w:tr>
    </w:tbl>
    <w:p w14:paraId="1874FB22" w14:textId="77777777" w:rsidR="00B35F1F" w:rsidRPr="004D2A2D" w:rsidRDefault="00B35F1F" w:rsidP="00B35F1F">
      <w:pPr>
        <w:snapToGrid w:val="0"/>
        <w:spacing w:line="240" w:lineRule="exact"/>
        <w:jc w:val="center"/>
        <w:rPr>
          <w:rFonts w:eastAsia="仿宋" w:hAnsi="仿宋"/>
          <w:b/>
        </w:rPr>
      </w:pPr>
    </w:p>
    <w:p w14:paraId="5AD30F6E" w14:textId="77777777" w:rsidR="00B35F1F" w:rsidRPr="004D2A2D" w:rsidRDefault="00B35F1F" w:rsidP="00B35F1F">
      <w:pPr>
        <w:pStyle w:val="affffd"/>
        <w:widowControl w:val="0"/>
        <w:adjustRightInd w:val="0"/>
        <w:snapToGrid w:val="0"/>
        <w:spacing w:before="0" w:beforeAutospacing="0" w:after="0" w:afterAutospacing="0" w:line="300" w:lineRule="auto"/>
        <w:ind w:firstLineChars="200" w:firstLine="560"/>
        <w:jc w:val="both"/>
        <w:rPr>
          <w:rFonts w:ascii="Times New Roman" w:eastAsia="仿宋" w:hAnsi="Times New Roman"/>
          <w:sz w:val="28"/>
          <w:szCs w:val="20"/>
        </w:rPr>
      </w:pPr>
      <w:bookmarkStart w:id="49" w:name="_Hlk114562892"/>
      <w:r w:rsidRPr="004D2A2D">
        <w:rPr>
          <w:rFonts w:ascii="Times New Roman" w:eastAsia="仿宋" w:hAnsi="仿宋" w:hint="eastAsia"/>
          <w:sz w:val="28"/>
          <w:szCs w:val="28"/>
        </w:rPr>
        <w:t>需要特别说明的是：</w:t>
      </w:r>
      <w:r w:rsidRPr="004D2A2D">
        <w:rPr>
          <w:rFonts w:ascii="Times New Roman" w:eastAsia="仿宋" w:hAnsi="仿宋" w:hint="eastAsia"/>
          <w:sz w:val="28"/>
          <w:szCs w:val="20"/>
        </w:rPr>
        <w:t>拟建</w:t>
      </w:r>
      <w:r w:rsidRPr="004D2A2D">
        <w:rPr>
          <w:rFonts w:ascii="Times New Roman" w:eastAsia="仿宋" w:hAnsi="仿宋"/>
          <w:sz w:val="28"/>
          <w:szCs w:val="20"/>
        </w:rPr>
        <w:t>项目</w:t>
      </w:r>
      <w:r w:rsidRPr="004D2A2D">
        <w:rPr>
          <w:rFonts w:ascii="Times New Roman" w:eastAsia="仿宋" w:hAnsi="仿宋" w:hint="eastAsia"/>
          <w:sz w:val="28"/>
          <w:szCs w:val="20"/>
        </w:rPr>
        <w:t>不设置洗衣房，洗衣委外，无洗衣废水产生；住院</w:t>
      </w:r>
      <w:r w:rsidRPr="004D2A2D">
        <w:rPr>
          <w:rFonts w:ascii="Times New Roman" w:eastAsia="仿宋" w:hAnsi="仿宋"/>
          <w:sz w:val="28"/>
          <w:szCs w:val="20"/>
        </w:rPr>
        <w:t>影像采</w:t>
      </w:r>
      <w:r w:rsidRPr="004D2A2D">
        <w:rPr>
          <w:rFonts w:ascii="Times New Roman" w:eastAsia="仿宋" w:hAnsi="仿宋" w:hint="eastAsia"/>
          <w:sz w:val="28"/>
          <w:szCs w:val="20"/>
        </w:rPr>
        <w:t>用</w:t>
      </w:r>
      <w:r w:rsidRPr="004D2A2D">
        <w:rPr>
          <w:rFonts w:ascii="Times New Roman" w:eastAsia="仿宋" w:hAnsi="Times New Roman" w:hint="eastAsia"/>
          <w:sz w:val="28"/>
          <w:szCs w:val="20"/>
        </w:rPr>
        <w:t>“</w:t>
      </w:r>
      <w:r w:rsidRPr="004D2A2D">
        <w:rPr>
          <w:rFonts w:ascii="Times New Roman" w:eastAsia="仿宋" w:hAnsi="仿宋"/>
          <w:sz w:val="28"/>
          <w:szCs w:val="20"/>
        </w:rPr>
        <w:t>干片</w:t>
      </w:r>
      <w:r w:rsidRPr="004D2A2D">
        <w:rPr>
          <w:rFonts w:ascii="Times New Roman" w:eastAsia="仿宋" w:hAnsi="Times New Roman" w:hint="eastAsia"/>
          <w:sz w:val="28"/>
          <w:szCs w:val="20"/>
        </w:rPr>
        <w:t>”</w:t>
      </w:r>
      <w:r w:rsidRPr="004D2A2D">
        <w:rPr>
          <w:rFonts w:ascii="Times New Roman" w:eastAsia="仿宋" w:hAnsi="仿宋"/>
          <w:sz w:val="28"/>
          <w:szCs w:val="20"/>
        </w:rPr>
        <w:t>工艺，无胶片冲洗过程，</w:t>
      </w:r>
      <w:r w:rsidRPr="004D2A2D">
        <w:rPr>
          <w:rFonts w:ascii="Times New Roman" w:eastAsia="仿宋" w:hAnsi="仿宋" w:hint="eastAsia"/>
          <w:sz w:val="28"/>
          <w:szCs w:val="20"/>
        </w:rPr>
        <w:t>无</w:t>
      </w:r>
      <w:r w:rsidRPr="004D2A2D">
        <w:rPr>
          <w:rFonts w:ascii="Times New Roman" w:eastAsia="仿宋" w:hAnsi="仿宋"/>
          <w:sz w:val="28"/>
          <w:szCs w:val="20"/>
        </w:rPr>
        <w:t>洗印废水产生；检验科常规血、尿、大便等理化指标使用一次性测试试剂盒，不使用酸、碱、氰化物、重铬酸钾等化学试剂，</w:t>
      </w:r>
      <w:r w:rsidRPr="004D2A2D">
        <w:rPr>
          <w:rFonts w:ascii="Times New Roman" w:eastAsia="仿宋" w:hAnsi="仿宋" w:hint="eastAsia"/>
          <w:sz w:val="28"/>
          <w:szCs w:val="20"/>
        </w:rPr>
        <w:t>检测</w:t>
      </w:r>
      <w:r w:rsidRPr="004D2A2D">
        <w:rPr>
          <w:rFonts w:ascii="Times New Roman" w:eastAsia="仿宋" w:hAnsi="仿宋"/>
          <w:sz w:val="28"/>
          <w:szCs w:val="20"/>
        </w:rPr>
        <w:t>废液纳入危险废物进行管理</w:t>
      </w:r>
      <w:r w:rsidRPr="004D2A2D">
        <w:rPr>
          <w:rFonts w:ascii="Times New Roman" w:eastAsia="仿宋" w:hAnsi="仿宋" w:hint="eastAsia"/>
          <w:sz w:val="28"/>
          <w:szCs w:val="20"/>
        </w:rPr>
        <w:t>。因此，拟建项目产生的</w:t>
      </w:r>
      <w:r w:rsidRPr="004D2A2D">
        <w:rPr>
          <w:rFonts w:ascii="Times New Roman" w:eastAsia="仿宋" w:hAnsi="仿宋"/>
          <w:sz w:val="28"/>
          <w:szCs w:val="20"/>
        </w:rPr>
        <w:t>医疗废水</w:t>
      </w:r>
      <w:r w:rsidRPr="004D2A2D">
        <w:rPr>
          <w:rFonts w:ascii="Times New Roman" w:eastAsia="仿宋" w:hAnsi="仿宋" w:hint="eastAsia"/>
          <w:sz w:val="28"/>
          <w:szCs w:val="20"/>
        </w:rPr>
        <w:t>中</w:t>
      </w:r>
      <w:r w:rsidRPr="004D2A2D">
        <w:rPr>
          <w:rFonts w:ascii="Times New Roman" w:eastAsia="仿宋" w:hAnsi="仿宋"/>
          <w:sz w:val="28"/>
          <w:szCs w:val="20"/>
        </w:rPr>
        <w:t>不含</w:t>
      </w:r>
      <w:r w:rsidRPr="004D2A2D">
        <w:rPr>
          <w:rFonts w:ascii="Times New Roman" w:eastAsia="仿宋" w:hAnsi="仿宋" w:hint="eastAsia"/>
          <w:sz w:val="28"/>
          <w:szCs w:val="20"/>
        </w:rPr>
        <w:t>有</w:t>
      </w:r>
      <w:r w:rsidRPr="004D2A2D">
        <w:rPr>
          <w:rFonts w:ascii="Times New Roman" w:eastAsia="仿宋" w:hAnsi="仿宋"/>
          <w:sz w:val="28"/>
          <w:szCs w:val="20"/>
        </w:rPr>
        <w:t>一类污染物</w:t>
      </w:r>
      <w:r w:rsidRPr="004D2A2D">
        <w:rPr>
          <w:rFonts w:ascii="Times New Roman" w:eastAsia="仿宋" w:hAnsi="仿宋" w:hint="eastAsia"/>
          <w:sz w:val="28"/>
          <w:szCs w:val="20"/>
        </w:rPr>
        <w:t>、氰化物</w:t>
      </w:r>
      <w:r w:rsidRPr="004D2A2D">
        <w:rPr>
          <w:rFonts w:ascii="Times New Roman" w:eastAsia="仿宋" w:hAnsi="Times New Roman" w:hint="eastAsia"/>
          <w:sz w:val="28"/>
          <w:szCs w:val="28"/>
        </w:rPr>
        <w:t>。</w:t>
      </w:r>
    </w:p>
    <w:bookmarkEnd w:id="49"/>
    <w:p w14:paraId="0269E044" w14:textId="424366A2" w:rsidR="00F56A29" w:rsidRPr="004D2A2D" w:rsidRDefault="00F56A29" w:rsidP="00F56A29">
      <w:pPr>
        <w:pStyle w:val="31"/>
        <w:rPr>
          <w:sz w:val="30"/>
        </w:rPr>
      </w:pPr>
      <w:r w:rsidRPr="004D2A2D">
        <w:rPr>
          <w:sz w:val="30"/>
        </w:rPr>
        <w:t>3.2.2</w:t>
      </w:r>
      <w:r w:rsidRPr="004D2A2D">
        <w:rPr>
          <w:rFonts w:hint="eastAsia"/>
          <w:sz w:val="30"/>
        </w:rPr>
        <w:t>运营期污染源分析</w:t>
      </w:r>
    </w:p>
    <w:p w14:paraId="5F045DCE" w14:textId="4FCF3DE4" w:rsidR="00F56A29" w:rsidRPr="004D2A2D" w:rsidRDefault="00F56A29" w:rsidP="00F56A29">
      <w:pPr>
        <w:pStyle w:val="31"/>
        <w:rPr>
          <w:szCs w:val="28"/>
        </w:rPr>
      </w:pPr>
      <w:bookmarkStart w:id="50" w:name="_Toc491002041"/>
      <w:bookmarkStart w:id="51" w:name="_Toc490468057"/>
      <w:bookmarkStart w:id="52" w:name="_Toc490996644"/>
      <w:r w:rsidRPr="004D2A2D">
        <w:rPr>
          <w:rFonts w:hint="eastAsia"/>
          <w:sz w:val="30"/>
        </w:rPr>
        <w:t>（一）</w:t>
      </w:r>
      <w:r w:rsidRPr="004D2A2D">
        <w:rPr>
          <w:sz w:val="30"/>
        </w:rPr>
        <w:t>废</w:t>
      </w:r>
      <w:r w:rsidRPr="004D2A2D">
        <w:rPr>
          <w:rFonts w:hint="eastAsia"/>
          <w:szCs w:val="28"/>
        </w:rPr>
        <w:t>水</w:t>
      </w:r>
      <w:bookmarkEnd w:id="50"/>
      <w:bookmarkEnd w:id="51"/>
      <w:bookmarkEnd w:id="52"/>
      <w:r w:rsidR="00AB2BB1" w:rsidRPr="004D2A2D">
        <w:rPr>
          <w:rFonts w:hint="eastAsia"/>
          <w:szCs w:val="28"/>
        </w:rPr>
        <w:t>污染源</w:t>
      </w:r>
    </w:p>
    <w:p w14:paraId="458F972E" w14:textId="13687757" w:rsidR="00F56A29" w:rsidRPr="004D2A2D" w:rsidRDefault="00F56A29" w:rsidP="00F56A29">
      <w:pPr>
        <w:spacing w:line="360" w:lineRule="auto"/>
        <w:ind w:firstLineChars="200" w:firstLine="560"/>
        <w:rPr>
          <w:rFonts w:eastAsia="仿宋" w:hAnsi="仿宋"/>
          <w:sz w:val="28"/>
          <w:szCs w:val="28"/>
        </w:rPr>
      </w:pPr>
      <w:r w:rsidRPr="004D2A2D">
        <w:rPr>
          <w:rFonts w:eastAsia="仿宋" w:hAnsi="仿宋" w:hint="eastAsia"/>
          <w:sz w:val="28"/>
          <w:szCs w:val="28"/>
        </w:rPr>
        <w:t>根据工程分析，</w:t>
      </w:r>
      <w:bookmarkStart w:id="53" w:name="_Hlk106810188"/>
      <w:bookmarkStart w:id="54" w:name="_Hlk114676398"/>
      <w:r w:rsidRPr="004D2A2D">
        <w:rPr>
          <w:rFonts w:eastAsia="仿宋" w:hAnsi="仿宋" w:hint="eastAsia"/>
          <w:sz w:val="28"/>
          <w:szCs w:val="28"/>
        </w:rPr>
        <w:t>拟建</w:t>
      </w:r>
      <w:r w:rsidRPr="004D2A2D">
        <w:rPr>
          <w:rFonts w:eastAsia="仿宋" w:hAnsi="仿宋"/>
          <w:sz w:val="28"/>
          <w:szCs w:val="28"/>
        </w:rPr>
        <w:t>项目废水</w:t>
      </w:r>
      <w:r w:rsidRPr="004D2A2D">
        <w:rPr>
          <w:rFonts w:eastAsia="仿宋" w:hAnsi="仿宋" w:hint="eastAsia"/>
          <w:sz w:val="28"/>
          <w:szCs w:val="28"/>
        </w:rPr>
        <w:t>主要</w:t>
      </w:r>
      <w:r w:rsidRPr="004D2A2D">
        <w:rPr>
          <w:rFonts w:eastAsia="仿宋" w:hAnsi="仿宋"/>
          <w:sz w:val="28"/>
          <w:szCs w:val="28"/>
        </w:rPr>
        <w:t>为</w:t>
      </w:r>
      <w:r w:rsidRPr="004D2A2D">
        <w:rPr>
          <w:rFonts w:eastAsia="仿宋" w:hAnsi="仿宋" w:hint="eastAsia"/>
          <w:sz w:val="28"/>
          <w:szCs w:val="28"/>
        </w:rPr>
        <w:t>医疗废水、办公</w:t>
      </w:r>
      <w:r w:rsidRPr="004D2A2D">
        <w:rPr>
          <w:rFonts w:eastAsia="仿宋" w:hAnsi="仿宋"/>
          <w:sz w:val="28"/>
          <w:szCs w:val="28"/>
        </w:rPr>
        <w:t>生活污水</w:t>
      </w:r>
      <w:r w:rsidRPr="004D2A2D">
        <w:rPr>
          <w:rFonts w:eastAsia="仿宋" w:hAnsi="仿宋" w:hint="eastAsia"/>
          <w:sz w:val="28"/>
          <w:szCs w:val="28"/>
        </w:rPr>
        <w:t>、食堂废水、燃气锅炉及空调系统排水、纯水制备产生的</w:t>
      </w:r>
      <w:r w:rsidRPr="004D2A2D">
        <w:rPr>
          <w:rFonts w:eastAsia="仿宋" w:hAnsi="仿宋"/>
          <w:sz w:val="28"/>
          <w:szCs w:val="28"/>
        </w:rPr>
        <w:t>浓水</w:t>
      </w:r>
      <w:r w:rsidRPr="004D2A2D">
        <w:rPr>
          <w:rFonts w:eastAsia="仿宋" w:hAnsi="仿宋" w:hint="eastAsia"/>
          <w:sz w:val="28"/>
          <w:szCs w:val="28"/>
        </w:rPr>
        <w:t>及</w:t>
      </w:r>
      <w:r w:rsidRPr="004D2A2D">
        <w:rPr>
          <w:rFonts w:eastAsia="仿宋" w:hAnsi="仿宋"/>
          <w:sz w:val="28"/>
          <w:szCs w:val="28"/>
        </w:rPr>
        <w:t>地下车</w:t>
      </w:r>
      <w:r w:rsidRPr="004D2A2D">
        <w:rPr>
          <w:rFonts w:eastAsia="仿宋" w:hAnsi="仿宋"/>
          <w:sz w:val="28"/>
          <w:szCs w:val="28"/>
        </w:rPr>
        <w:lastRenderedPageBreak/>
        <w:t>库地面冲洗废水</w:t>
      </w:r>
      <w:bookmarkEnd w:id="53"/>
      <w:r w:rsidRPr="004D2A2D">
        <w:rPr>
          <w:rFonts w:eastAsia="仿宋" w:hAnsi="仿宋" w:hint="eastAsia"/>
          <w:sz w:val="28"/>
          <w:szCs w:val="28"/>
        </w:rPr>
        <w:t>。</w:t>
      </w:r>
    </w:p>
    <w:bookmarkEnd w:id="54"/>
    <w:p w14:paraId="6F43422A" w14:textId="77777777" w:rsidR="00E6539F" w:rsidRPr="004D2A2D" w:rsidRDefault="00E6539F" w:rsidP="00E6539F">
      <w:pPr>
        <w:pStyle w:val="BodyText21"/>
        <w:snapToGrid w:val="0"/>
        <w:ind w:firstLineChars="200" w:firstLine="562"/>
        <w:jc w:val="both"/>
        <w:rPr>
          <w:rFonts w:ascii="Times New Roman" w:eastAsia="仿宋" w:hAnsi="Times New Roman" w:cs="Times New Roman"/>
          <w:b/>
          <w:bCs/>
          <w:sz w:val="28"/>
          <w:szCs w:val="28"/>
        </w:rPr>
      </w:pPr>
      <w:r w:rsidRPr="004D2A2D">
        <w:rPr>
          <w:rFonts w:ascii="Times New Roman" w:eastAsia="仿宋" w:hAnsi="Times New Roman" w:cs="Times New Roman"/>
          <w:b/>
          <w:bCs/>
          <w:sz w:val="28"/>
          <w:szCs w:val="28"/>
        </w:rPr>
        <w:t>（</w:t>
      </w:r>
      <w:r w:rsidRPr="004D2A2D">
        <w:rPr>
          <w:rFonts w:ascii="Times New Roman" w:eastAsia="仿宋" w:hAnsi="Times New Roman" w:cs="Times New Roman"/>
          <w:b/>
          <w:bCs/>
          <w:sz w:val="28"/>
          <w:szCs w:val="28"/>
        </w:rPr>
        <w:t>1</w:t>
      </w:r>
      <w:r w:rsidRPr="004D2A2D">
        <w:rPr>
          <w:rFonts w:ascii="Times New Roman" w:eastAsia="仿宋" w:hAnsi="Times New Roman" w:cs="Times New Roman"/>
          <w:b/>
          <w:bCs/>
          <w:sz w:val="28"/>
          <w:szCs w:val="28"/>
        </w:rPr>
        <w:t>）医疗废水</w:t>
      </w:r>
    </w:p>
    <w:p w14:paraId="024E3235" w14:textId="77777777" w:rsidR="00E6539F" w:rsidRPr="004D2A2D" w:rsidRDefault="00E6539F" w:rsidP="00E6539F">
      <w:pPr>
        <w:spacing w:line="360" w:lineRule="auto"/>
        <w:ind w:firstLineChars="200" w:firstLine="560"/>
        <w:rPr>
          <w:rFonts w:eastAsia="仿宋"/>
          <w:sz w:val="28"/>
          <w:szCs w:val="28"/>
        </w:rPr>
      </w:pPr>
      <w:r w:rsidRPr="004D2A2D">
        <w:rPr>
          <w:rFonts w:eastAsia="仿宋"/>
          <w:sz w:val="28"/>
          <w:szCs w:val="28"/>
        </w:rPr>
        <w:t>医疗废水包括</w:t>
      </w:r>
      <w:bookmarkStart w:id="55" w:name="_Hlk106810447"/>
      <w:r w:rsidRPr="004D2A2D">
        <w:rPr>
          <w:rFonts w:eastAsia="仿宋"/>
          <w:sz w:val="28"/>
          <w:szCs w:val="28"/>
        </w:rPr>
        <w:t>隔离病房废水、门急诊病人、特殊性质废水、消毒清洗用水</w:t>
      </w:r>
      <w:bookmarkEnd w:id="55"/>
      <w:r w:rsidRPr="004D2A2D">
        <w:rPr>
          <w:rFonts w:eastAsia="仿宋"/>
          <w:sz w:val="28"/>
          <w:szCs w:val="28"/>
        </w:rPr>
        <w:t>。</w:t>
      </w:r>
      <w:r w:rsidRPr="004D2A2D">
        <w:rPr>
          <w:rFonts w:eastAsia="仿宋"/>
          <w:sz w:val="28"/>
          <w:szCs w:val="28"/>
        </w:rPr>
        <w:t xml:space="preserve"> </w:t>
      </w:r>
    </w:p>
    <w:p w14:paraId="0CE8D2EE" w14:textId="77777777" w:rsidR="00E6539F" w:rsidRPr="004D2A2D" w:rsidRDefault="00E6539F" w:rsidP="00E6539F">
      <w:pPr>
        <w:spacing w:line="360" w:lineRule="auto"/>
        <w:ind w:firstLineChars="200" w:firstLine="560"/>
        <w:rPr>
          <w:rFonts w:eastAsia="仿宋"/>
          <w:sz w:val="28"/>
          <w:szCs w:val="28"/>
        </w:rPr>
      </w:pPr>
      <w:r w:rsidRPr="004D2A2D">
        <w:rPr>
          <w:rFonts w:eastAsia="仿宋"/>
          <w:sz w:val="28"/>
          <w:szCs w:val="28"/>
        </w:rPr>
        <w:t>医院废水水质特征主要是：</w:t>
      </w:r>
      <w:r w:rsidRPr="004D2A2D">
        <w:rPr>
          <w:rFonts w:ascii="宋体" w:hAnsi="宋体" w:cs="宋体" w:hint="eastAsia"/>
          <w:sz w:val="28"/>
          <w:szCs w:val="28"/>
        </w:rPr>
        <w:t>①</w:t>
      </w:r>
      <w:r w:rsidRPr="004D2A2D">
        <w:rPr>
          <w:rFonts w:eastAsia="仿宋"/>
          <w:sz w:val="28"/>
          <w:szCs w:val="28"/>
        </w:rPr>
        <w:t>含有大量的病原体，如病菌、病毒和寄生虫卵等，包括粪大肠菌群、大肠菌群、肠道病毒等；</w:t>
      </w:r>
      <w:r w:rsidRPr="004D2A2D">
        <w:rPr>
          <w:rFonts w:ascii="宋体" w:hAnsi="宋体" w:cs="宋体" w:hint="eastAsia"/>
          <w:sz w:val="28"/>
          <w:szCs w:val="28"/>
        </w:rPr>
        <w:t>②</w:t>
      </w:r>
      <w:r w:rsidRPr="004D2A2D">
        <w:rPr>
          <w:rFonts w:eastAsia="仿宋"/>
          <w:sz w:val="28"/>
          <w:szCs w:val="28"/>
        </w:rPr>
        <w:t>含有消毒剂、药剂、试剂等多种化学物质。污染因子主要表现在</w:t>
      </w:r>
      <w:r w:rsidRPr="004D2A2D">
        <w:rPr>
          <w:rFonts w:eastAsia="仿宋"/>
          <w:sz w:val="28"/>
          <w:szCs w:val="28"/>
        </w:rPr>
        <w:t>COD</w:t>
      </w:r>
      <w:r w:rsidRPr="004D2A2D">
        <w:rPr>
          <w:rFonts w:eastAsia="仿宋"/>
          <w:sz w:val="28"/>
          <w:szCs w:val="28"/>
        </w:rPr>
        <w:t>、</w:t>
      </w:r>
      <w:r w:rsidRPr="004D2A2D">
        <w:rPr>
          <w:rFonts w:eastAsia="仿宋"/>
          <w:sz w:val="28"/>
          <w:szCs w:val="28"/>
        </w:rPr>
        <w:t>SS</w:t>
      </w:r>
      <w:r w:rsidRPr="004D2A2D">
        <w:rPr>
          <w:rFonts w:eastAsia="仿宋"/>
          <w:sz w:val="28"/>
          <w:szCs w:val="28"/>
        </w:rPr>
        <w:t>、氨氮、总磷、动植物油、粪大肠菌群数、</w:t>
      </w:r>
      <w:r w:rsidRPr="004D2A2D">
        <w:rPr>
          <w:rFonts w:eastAsia="仿宋"/>
          <w:sz w:val="28"/>
          <w:szCs w:val="28"/>
        </w:rPr>
        <w:t>LAS</w:t>
      </w:r>
      <w:r w:rsidRPr="004D2A2D">
        <w:rPr>
          <w:rFonts w:eastAsia="仿宋"/>
          <w:sz w:val="28"/>
          <w:szCs w:val="28"/>
        </w:rPr>
        <w:t>、总余氯等。</w:t>
      </w:r>
    </w:p>
    <w:p w14:paraId="5AF0A65D" w14:textId="77777777" w:rsidR="00E6539F" w:rsidRPr="004D2A2D" w:rsidRDefault="00E6539F" w:rsidP="00E6539F">
      <w:pPr>
        <w:pStyle w:val="BodyText21"/>
        <w:snapToGrid w:val="0"/>
        <w:ind w:firstLineChars="200" w:firstLine="560"/>
        <w:jc w:val="both"/>
        <w:rPr>
          <w:rFonts w:ascii="Times New Roman" w:eastAsia="仿宋" w:hAnsi="Times New Roman" w:cs="Times New Roman"/>
          <w:sz w:val="28"/>
          <w:szCs w:val="28"/>
        </w:rPr>
      </w:pPr>
      <w:r w:rsidRPr="004D2A2D">
        <w:rPr>
          <w:rFonts w:ascii="宋体" w:eastAsia="宋体" w:hAnsi="宋体" w:cs="宋体" w:hint="eastAsia"/>
          <w:sz w:val="28"/>
          <w:szCs w:val="28"/>
        </w:rPr>
        <w:t>①</w:t>
      </w:r>
      <w:r w:rsidRPr="004D2A2D">
        <w:rPr>
          <w:rFonts w:ascii="Times New Roman" w:eastAsia="仿宋" w:hAnsi="Times New Roman" w:cs="Times New Roman"/>
          <w:sz w:val="28"/>
          <w:szCs w:val="28"/>
        </w:rPr>
        <w:t>门急诊废水</w:t>
      </w:r>
    </w:p>
    <w:p w14:paraId="5D2B2D91" w14:textId="77777777" w:rsidR="00E6539F" w:rsidRPr="004D2A2D" w:rsidRDefault="00E6539F" w:rsidP="00E6539F">
      <w:pPr>
        <w:pStyle w:val="BodyText21"/>
        <w:snapToGrid w:val="0"/>
        <w:ind w:firstLineChars="200" w:firstLine="560"/>
        <w:jc w:val="both"/>
        <w:rPr>
          <w:rFonts w:ascii="Times New Roman" w:eastAsia="仿宋" w:hAnsi="Times New Roman" w:cs="Times New Roman"/>
          <w:sz w:val="28"/>
          <w:szCs w:val="28"/>
        </w:rPr>
      </w:pPr>
      <w:r w:rsidRPr="004D2A2D">
        <w:rPr>
          <w:rFonts w:ascii="Times New Roman" w:eastAsia="仿宋" w:hAnsi="Times New Roman" w:cs="Times New Roman"/>
          <w:sz w:val="28"/>
          <w:szCs w:val="28"/>
        </w:rPr>
        <w:t>本项目设计门诊接诊量为</w:t>
      </w:r>
      <w:r w:rsidRPr="004D2A2D">
        <w:rPr>
          <w:rFonts w:ascii="Times New Roman" w:eastAsia="仿宋" w:hAnsi="Times New Roman" w:cs="Times New Roman"/>
          <w:sz w:val="28"/>
          <w:szCs w:val="28"/>
        </w:rPr>
        <w:t>2000</w:t>
      </w:r>
      <w:r w:rsidRPr="004D2A2D">
        <w:rPr>
          <w:rFonts w:ascii="Times New Roman" w:eastAsia="仿宋" w:hAnsi="Times New Roman" w:cs="Times New Roman"/>
          <w:sz w:val="28"/>
          <w:szCs w:val="28"/>
        </w:rPr>
        <w:t>人次</w:t>
      </w:r>
      <w:r w:rsidRPr="004D2A2D">
        <w:rPr>
          <w:rFonts w:ascii="Times New Roman" w:eastAsia="仿宋" w:hAnsi="Times New Roman" w:cs="Times New Roman"/>
          <w:sz w:val="28"/>
          <w:szCs w:val="28"/>
        </w:rPr>
        <w:t>/d</w:t>
      </w:r>
      <w:r w:rsidRPr="004D2A2D">
        <w:rPr>
          <w:rFonts w:ascii="Times New Roman" w:eastAsia="仿宋" w:hAnsi="Times New Roman" w:cs="Times New Roman"/>
          <w:sz w:val="28"/>
          <w:szCs w:val="28"/>
        </w:rPr>
        <w:t>，根据《传染病医院建筑设计规范》（</w:t>
      </w:r>
      <w:r w:rsidRPr="004D2A2D">
        <w:rPr>
          <w:rFonts w:ascii="Times New Roman" w:eastAsia="仿宋" w:hAnsi="Times New Roman" w:cs="Times New Roman"/>
          <w:sz w:val="28"/>
          <w:szCs w:val="28"/>
        </w:rPr>
        <w:t>GB50849-2014</w:t>
      </w:r>
      <w:r w:rsidRPr="004D2A2D">
        <w:rPr>
          <w:rFonts w:ascii="Times New Roman" w:eastAsia="仿宋" w:hAnsi="Times New Roman" w:cs="Times New Roman"/>
          <w:sz w:val="28"/>
          <w:szCs w:val="28"/>
        </w:rPr>
        <w:t>），门急诊用水定额为</w:t>
      </w:r>
      <w:r w:rsidRPr="004D2A2D">
        <w:rPr>
          <w:rFonts w:ascii="Times New Roman" w:eastAsia="仿宋" w:hAnsi="Times New Roman" w:cs="Times New Roman"/>
          <w:sz w:val="28"/>
          <w:szCs w:val="28"/>
        </w:rPr>
        <w:t>25~50L/</w:t>
      </w:r>
      <w:r w:rsidRPr="004D2A2D">
        <w:rPr>
          <w:rFonts w:ascii="Times New Roman" w:eastAsia="仿宋" w:hAnsi="Times New Roman" w:cs="Times New Roman"/>
          <w:sz w:val="28"/>
          <w:szCs w:val="28"/>
        </w:rPr>
        <w:t>人</w:t>
      </w:r>
      <w:r w:rsidRPr="004D2A2D">
        <w:rPr>
          <w:rFonts w:ascii="Times New Roman" w:eastAsia="仿宋" w:hAnsi="Times New Roman" w:cs="Times New Roman"/>
          <w:sz w:val="28"/>
          <w:szCs w:val="28"/>
        </w:rPr>
        <w:t>·</w:t>
      </w:r>
      <w:r w:rsidRPr="004D2A2D">
        <w:rPr>
          <w:rFonts w:ascii="Times New Roman" w:eastAsia="仿宋" w:hAnsi="Times New Roman" w:cs="Times New Roman"/>
          <w:sz w:val="28"/>
          <w:szCs w:val="28"/>
        </w:rPr>
        <w:t>次，用水定额取</w:t>
      </w:r>
      <w:r w:rsidRPr="004D2A2D">
        <w:rPr>
          <w:rFonts w:ascii="Times New Roman" w:eastAsia="仿宋" w:hAnsi="Times New Roman" w:cs="Times New Roman"/>
          <w:sz w:val="28"/>
          <w:szCs w:val="28"/>
        </w:rPr>
        <w:t>30L/</w:t>
      </w:r>
      <w:r w:rsidRPr="004D2A2D">
        <w:rPr>
          <w:rFonts w:ascii="Times New Roman" w:eastAsia="仿宋" w:hAnsi="Times New Roman" w:cs="Times New Roman"/>
          <w:sz w:val="28"/>
          <w:szCs w:val="28"/>
        </w:rPr>
        <w:t>人</w:t>
      </w:r>
      <w:r w:rsidRPr="004D2A2D">
        <w:rPr>
          <w:rFonts w:ascii="Times New Roman" w:eastAsia="仿宋" w:hAnsi="Times New Roman" w:cs="Times New Roman"/>
          <w:sz w:val="28"/>
          <w:szCs w:val="28"/>
        </w:rPr>
        <w:t>·</w:t>
      </w:r>
      <w:r w:rsidRPr="004D2A2D">
        <w:rPr>
          <w:rFonts w:ascii="Times New Roman" w:eastAsia="仿宋" w:hAnsi="Times New Roman" w:cs="Times New Roman"/>
          <w:sz w:val="28"/>
          <w:szCs w:val="28"/>
        </w:rPr>
        <w:t>次，则门诊部最大用水量为</w:t>
      </w:r>
      <w:r w:rsidRPr="004D2A2D">
        <w:rPr>
          <w:rFonts w:ascii="Times New Roman" w:eastAsia="仿宋" w:hAnsi="Times New Roman" w:cs="Times New Roman"/>
          <w:sz w:val="28"/>
          <w:szCs w:val="28"/>
        </w:rPr>
        <w:t>60t/d</w:t>
      </w:r>
      <w:r w:rsidRPr="004D2A2D">
        <w:rPr>
          <w:rFonts w:ascii="Times New Roman" w:eastAsia="仿宋" w:hAnsi="Times New Roman" w:cs="Times New Roman"/>
          <w:sz w:val="28"/>
          <w:szCs w:val="28"/>
        </w:rPr>
        <w:t>，</w:t>
      </w:r>
      <w:r w:rsidRPr="004D2A2D">
        <w:rPr>
          <w:rFonts w:ascii="Times New Roman" w:eastAsia="仿宋" w:hAnsi="Times New Roman" w:cs="Times New Roman"/>
          <w:sz w:val="28"/>
          <w:szCs w:val="28"/>
        </w:rPr>
        <w:t>21900t/a</w:t>
      </w:r>
      <w:r w:rsidRPr="004D2A2D">
        <w:rPr>
          <w:rFonts w:ascii="Times New Roman" w:eastAsia="仿宋" w:hAnsi="Times New Roman" w:cs="Times New Roman"/>
          <w:sz w:val="28"/>
          <w:szCs w:val="28"/>
        </w:rPr>
        <w:t>；排水系数取</w:t>
      </w:r>
      <w:r w:rsidRPr="004D2A2D">
        <w:rPr>
          <w:rFonts w:ascii="Times New Roman" w:eastAsia="仿宋" w:hAnsi="Times New Roman" w:cs="Times New Roman"/>
          <w:sz w:val="28"/>
          <w:szCs w:val="28"/>
        </w:rPr>
        <w:t>80%</w:t>
      </w:r>
      <w:r w:rsidRPr="004D2A2D">
        <w:rPr>
          <w:rFonts w:ascii="Times New Roman" w:eastAsia="仿宋" w:hAnsi="Times New Roman" w:cs="Times New Roman"/>
          <w:sz w:val="28"/>
          <w:szCs w:val="28"/>
        </w:rPr>
        <w:t>，则门诊区废水排放量为</w:t>
      </w:r>
      <w:r w:rsidRPr="004D2A2D">
        <w:rPr>
          <w:rFonts w:ascii="Times New Roman" w:eastAsia="仿宋" w:hAnsi="Times New Roman" w:cs="Times New Roman"/>
          <w:sz w:val="28"/>
          <w:szCs w:val="28"/>
        </w:rPr>
        <w:t>48t/d</w:t>
      </w:r>
      <w:r w:rsidRPr="004D2A2D">
        <w:rPr>
          <w:rFonts w:ascii="Times New Roman" w:eastAsia="仿宋" w:hAnsi="Times New Roman" w:cs="Times New Roman"/>
          <w:sz w:val="28"/>
          <w:szCs w:val="28"/>
        </w:rPr>
        <w:t>，</w:t>
      </w:r>
      <w:r w:rsidRPr="004D2A2D">
        <w:rPr>
          <w:rFonts w:ascii="Times New Roman" w:eastAsia="仿宋" w:hAnsi="Times New Roman" w:cs="Times New Roman"/>
          <w:sz w:val="28"/>
          <w:szCs w:val="28"/>
        </w:rPr>
        <w:t>17520t/a</w:t>
      </w:r>
      <w:r w:rsidRPr="004D2A2D">
        <w:rPr>
          <w:rFonts w:ascii="Times New Roman" w:eastAsia="仿宋" w:hAnsi="Times New Roman" w:cs="Times New Roman"/>
          <w:sz w:val="28"/>
          <w:szCs w:val="28"/>
        </w:rPr>
        <w:t>。</w:t>
      </w:r>
    </w:p>
    <w:p w14:paraId="5C8004E4" w14:textId="77777777" w:rsidR="00E6539F" w:rsidRPr="004D2A2D" w:rsidRDefault="00E6539F" w:rsidP="00E6539F">
      <w:pPr>
        <w:pStyle w:val="BodyText21"/>
        <w:snapToGrid w:val="0"/>
        <w:ind w:firstLineChars="200" w:firstLine="560"/>
        <w:jc w:val="both"/>
        <w:rPr>
          <w:rFonts w:ascii="Times New Roman" w:eastAsia="仿宋" w:hAnsi="Times New Roman" w:cs="Times New Roman"/>
          <w:sz w:val="28"/>
          <w:szCs w:val="28"/>
        </w:rPr>
      </w:pPr>
      <w:r w:rsidRPr="004D2A2D">
        <w:rPr>
          <w:rFonts w:ascii="宋体" w:eastAsia="宋体" w:hAnsi="宋体" w:cs="宋体" w:hint="eastAsia"/>
          <w:sz w:val="28"/>
          <w:szCs w:val="28"/>
        </w:rPr>
        <w:t>②</w:t>
      </w:r>
      <w:r w:rsidRPr="004D2A2D">
        <w:rPr>
          <w:rFonts w:ascii="Times New Roman" w:eastAsia="仿宋" w:hAnsi="Times New Roman" w:cs="Times New Roman"/>
          <w:sz w:val="28"/>
          <w:szCs w:val="28"/>
        </w:rPr>
        <w:t>隔离病房废水</w:t>
      </w:r>
    </w:p>
    <w:p w14:paraId="36488A47" w14:textId="77777777" w:rsidR="00E6539F" w:rsidRPr="004D2A2D" w:rsidRDefault="00E6539F" w:rsidP="00E6539F">
      <w:pPr>
        <w:pStyle w:val="BodyText21"/>
        <w:snapToGrid w:val="0"/>
        <w:ind w:firstLineChars="200" w:firstLine="560"/>
        <w:jc w:val="both"/>
        <w:rPr>
          <w:rFonts w:ascii="Times New Roman" w:eastAsia="仿宋" w:hAnsi="Times New Roman" w:cs="Times New Roman"/>
          <w:sz w:val="28"/>
          <w:szCs w:val="28"/>
        </w:rPr>
      </w:pPr>
      <w:r w:rsidRPr="004D2A2D">
        <w:rPr>
          <w:rFonts w:ascii="Times New Roman" w:eastAsia="仿宋" w:hAnsi="Times New Roman" w:cs="Times New Roman"/>
          <w:sz w:val="28"/>
          <w:szCs w:val="28"/>
        </w:rPr>
        <w:t>该用水包括病人与陪护人员的日常盥洗、冲厕、洗澡、衣物清洗等用水。项目设置</w:t>
      </w:r>
      <w:r w:rsidRPr="004D2A2D">
        <w:rPr>
          <w:rFonts w:ascii="Times New Roman" w:eastAsia="仿宋" w:hAnsi="Times New Roman" w:cs="Times New Roman"/>
          <w:sz w:val="28"/>
          <w:szCs w:val="28"/>
        </w:rPr>
        <w:t>800</w:t>
      </w:r>
      <w:r w:rsidRPr="004D2A2D">
        <w:rPr>
          <w:rFonts w:ascii="Times New Roman" w:eastAsia="仿宋" w:hAnsi="Times New Roman" w:cs="Times New Roman"/>
          <w:sz w:val="28"/>
          <w:szCs w:val="28"/>
        </w:rPr>
        <w:t>张病床，根据《传染病医院建筑设计规范》（</w:t>
      </w:r>
      <w:r w:rsidRPr="004D2A2D">
        <w:rPr>
          <w:rFonts w:ascii="Times New Roman" w:eastAsia="仿宋" w:hAnsi="Times New Roman" w:cs="Times New Roman"/>
          <w:sz w:val="28"/>
          <w:szCs w:val="28"/>
        </w:rPr>
        <w:t>GB50849-2014</w:t>
      </w:r>
      <w:r w:rsidRPr="004D2A2D">
        <w:rPr>
          <w:rFonts w:ascii="Times New Roman" w:eastAsia="仿宋" w:hAnsi="Times New Roman" w:cs="Times New Roman"/>
          <w:sz w:val="28"/>
          <w:szCs w:val="28"/>
        </w:rPr>
        <w:t>），设集中浴室、卫生间、盥洗间，每床位每日用水定额为</w:t>
      </w:r>
      <w:r w:rsidRPr="004D2A2D">
        <w:rPr>
          <w:rFonts w:ascii="Times New Roman" w:eastAsia="仿宋" w:hAnsi="Times New Roman" w:cs="Times New Roman"/>
          <w:sz w:val="28"/>
          <w:szCs w:val="28"/>
        </w:rPr>
        <w:t>150-250L/d</w:t>
      </w:r>
      <w:r w:rsidRPr="004D2A2D">
        <w:rPr>
          <w:rFonts w:ascii="Times New Roman" w:eastAsia="仿宋" w:hAnsi="Times New Roman" w:cs="Times New Roman"/>
          <w:sz w:val="28"/>
          <w:szCs w:val="28"/>
        </w:rPr>
        <w:t>，住院病房用水定额取</w:t>
      </w:r>
      <w:r w:rsidRPr="004D2A2D">
        <w:rPr>
          <w:rFonts w:ascii="Times New Roman" w:eastAsia="仿宋" w:hAnsi="Times New Roman" w:cs="Times New Roman"/>
          <w:sz w:val="28"/>
          <w:szCs w:val="28"/>
        </w:rPr>
        <w:t>200L/</w:t>
      </w:r>
      <w:r w:rsidRPr="004D2A2D">
        <w:rPr>
          <w:rFonts w:ascii="Times New Roman" w:eastAsia="仿宋" w:hAnsi="Times New Roman" w:cs="Times New Roman"/>
          <w:sz w:val="28"/>
          <w:szCs w:val="28"/>
        </w:rPr>
        <w:t>床</w:t>
      </w:r>
      <w:r w:rsidRPr="004D2A2D">
        <w:rPr>
          <w:rFonts w:ascii="Times New Roman" w:eastAsia="仿宋" w:hAnsi="Times New Roman" w:cs="Times New Roman"/>
          <w:sz w:val="28"/>
          <w:szCs w:val="28"/>
        </w:rPr>
        <w:t>·d</w:t>
      </w:r>
      <w:r w:rsidRPr="004D2A2D">
        <w:rPr>
          <w:rFonts w:ascii="Times New Roman" w:eastAsia="仿宋" w:hAnsi="Times New Roman" w:cs="Times New Roman"/>
          <w:sz w:val="28"/>
          <w:szCs w:val="28"/>
        </w:rPr>
        <w:t>，除呼吸道感染病人不设陪护人员外，其余均设陪护人员，陪护人员为</w:t>
      </w:r>
      <w:r w:rsidRPr="004D2A2D">
        <w:rPr>
          <w:rFonts w:ascii="Times New Roman" w:eastAsia="仿宋" w:hAnsi="Times New Roman" w:cs="Times New Roman"/>
          <w:sz w:val="28"/>
          <w:szCs w:val="28"/>
        </w:rPr>
        <w:t>1200</w:t>
      </w:r>
      <w:r w:rsidRPr="004D2A2D">
        <w:rPr>
          <w:rFonts w:ascii="Times New Roman" w:eastAsia="仿宋" w:hAnsi="Times New Roman" w:cs="Times New Roman"/>
          <w:sz w:val="28"/>
          <w:szCs w:val="28"/>
        </w:rPr>
        <w:t>人次</w:t>
      </w:r>
      <w:r w:rsidRPr="004D2A2D">
        <w:rPr>
          <w:rFonts w:ascii="Times New Roman" w:eastAsia="仿宋" w:hAnsi="Times New Roman" w:cs="Times New Roman"/>
          <w:sz w:val="28"/>
          <w:szCs w:val="28"/>
        </w:rPr>
        <w:t>/</w:t>
      </w:r>
      <w:r w:rsidRPr="004D2A2D">
        <w:rPr>
          <w:rFonts w:ascii="Times New Roman" w:eastAsia="仿宋" w:hAnsi="Times New Roman" w:cs="Times New Roman"/>
          <w:sz w:val="28"/>
          <w:szCs w:val="28"/>
        </w:rPr>
        <w:t>天（陪护系数</w:t>
      </w:r>
      <w:r w:rsidRPr="004D2A2D">
        <w:rPr>
          <w:rFonts w:ascii="Times New Roman" w:eastAsia="仿宋" w:hAnsi="Times New Roman" w:cs="Times New Roman"/>
          <w:sz w:val="28"/>
          <w:szCs w:val="28"/>
        </w:rPr>
        <w:t>1.5</w:t>
      </w:r>
      <w:r w:rsidRPr="004D2A2D">
        <w:rPr>
          <w:rFonts w:ascii="Times New Roman" w:eastAsia="仿宋" w:hAnsi="Times New Roman" w:cs="Times New Roman"/>
          <w:sz w:val="28"/>
          <w:szCs w:val="28"/>
        </w:rPr>
        <w:t>），陪护人员用水按照</w:t>
      </w:r>
      <w:r w:rsidRPr="004D2A2D">
        <w:rPr>
          <w:rFonts w:ascii="Times New Roman" w:eastAsia="仿宋" w:hAnsi="Times New Roman" w:cs="Times New Roman"/>
          <w:sz w:val="28"/>
          <w:szCs w:val="28"/>
        </w:rPr>
        <w:t>100L/</w:t>
      </w:r>
      <w:r w:rsidRPr="004D2A2D">
        <w:rPr>
          <w:rFonts w:ascii="Times New Roman" w:eastAsia="仿宋" w:hAnsi="Times New Roman" w:cs="Times New Roman"/>
          <w:sz w:val="28"/>
          <w:szCs w:val="28"/>
        </w:rPr>
        <w:t>（人</w:t>
      </w:r>
      <w:r w:rsidRPr="004D2A2D">
        <w:rPr>
          <w:rFonts w:ascii="Times New Roman" w:eastAsia="仿宋" w:hAnsi="Times New Roman" w:cs="Times New Roman"/>
          <w:sz w:val="28"/>
          <w:szCs w:val="28"/>
        </w:rPr>
        <w:t>·d</w:t>
      </w:r>
      <w:r w:rsidRPr="004D2A2D">
        <w:rPr>
          <w:rFonts w:ascii="Times New Roman" w:eastAsia="仿宋" w:hAnsi="Times New Roman" w:cs="Times New Roman"/>
          <w:sz w:val="28"/>
          <w:szCs w:val="28"/>
        </w:rPr>
        <w:t>），则病房楼用水量为</w:t>
      </w:r>
      <w:r w:rsidRPr="004D2A2D">
        <w:rPr>
          <w:rFonts w:ascii="Times New Roman" w:eastAsia="仿宋" w:hAnsi="Times New Roman" w:cs="Times New Roman"/>
          <w:sz w:val="28"/>
          <w:szCs w:val="28"/>
        </w:rPr>
        <w:t>280t/d</w:t>
      </w:r>
      <w:r w:rsidRPr="004D2A2D">
        <w:rPr>
          <w:rFonts w:ascii="Times New Roman" w:eastAsia="仿宋" w:hAnsi="Times New Roman" w:cs="Times New Roman"/>
          <w:sz w:val="28"/>
          <w:szCs w:val="28"/>
        </w:rPr>
        <w:t>，</w:t>
      </w:r>
      <w:r w:rsidRPr="004D2A2D">
        <w:rPr>
          <w:rFonts w:ascii="Times New Roman" w:eastAsia="仿宋" w:hAnsi="Times New Roman" w:cs="Times New Roman"/>
          <w:sz w:val="28"/>
          <w:szCs w:val="28"/>
        </w:rPr>
        <w:t>102200t/a</w:t>
      </w:r>
      <w:r w:rsidRPr="004D2A2D">
        <w:rPr>
          <w:rFonts w:ascii="Times New Roman" w:eastAsia="仿宋" w:hAnsi="Times New Roman" w:cs="Times New Roman"/>
          <w:sz w:val="28"/>
          <w:szCs w:val="28"/>
        </w:rPr>
        <w:t>；排污系数取</w:t>
      </w:r>
      <w:r w:rsidRPr="004D2A2D">
        <w:rPr>
          <w:rFonts w:ascii="Times New Roman" w:eastAsia="仿宋" w:hAnsi="Times New Roman" w:cs="Times New Roman"/>
          <w:sz w:val="28"/>
          <w:szCs w:val="28"/>
        </w:rPr>
        <w:t>80%</w:t>
      </w:r>
      <w:r w:rsidRPr="004D2A2D">
        <w:rPr>
          <w:rFonts w:ascii="Times New Roman" w:eastAsia="仿宋" w:hAnsi="Times New Roman" w:cs="Times New Roman"/>
          <w:sz w:val="28"/>
          <w:szCs w:val="28"/>
        </w:rPr>
        <w:t>，则住院部生活污水产生量为</w:t>
      </w:r>
      <w:r w:rsidRPr="004D2A2D">
        <w:rPr>
          <w:rFonts w:ascii="Times New Roman" w:eastAsia="仿宋" w:hAnsi="Times New Roman" w:cs="Times New Roman"/>
          <w:sz w:val="28"/>
          <w:szCs w:val="28"/>
        </w:rPr>
        <w:t>224t/d</w:t>
      </w:r>
      <w:r w:rsidRPr="004D2A2D">
        <w:rPr>
          <w:rFonts w:ascii="Times New Roman" w:eastAsia="仿宋" w:hAnsi="Times New Roman" w:cs="Times New Roman"/>
          <w:sz w:val="28"/>
          <w:szCs w:val="28"/>
        </w:rPr>
        <w:t>，</w:t>
      </w:r>
      <w:r w:rsidRPr="004D2A2D">
        <w:rPr>
          <w:rFonts w:ascii="Times New Roman" w:eastAsia="仿宋" w:hAnsi="Times New Roman" w:cs="Times New Roman"/>
          <w:sz w:val="28"/>
          <w:szCs w:val="28"/>
        </w:rPr>
        <w:t>81760t/a</w:t>
      </w:r>
      <w:r w:rsidRPr="004D2A2D">
        <w:rPr>
          <w:rFonts w:ascii="Times New Roman" w:eastAsia="仿宋" w:hAnsi="Times New Roman" w:cs="Times New Roman"/>
          <w:sz w:val="28"/>
          <w:szCs w:val="28"/>
        </w:rPr>
        <w:t>。</w:t>
      </w:r>
    </w:p>
    <w:p w14:paraId="17ED8B67" w14:textId="77777777" w:rsidR="00E6539F" w:rsidRPr="004D2A2D" w:rsidRDefault="00E6539F" w:rsidP="00E6539F">
      <w:pPr>
        <w:pStyle w:val="BodyText21"/>
        <w:snapToGrid w:val="0"/>
        <w:ind w:firstLineChars="200" w:firstLine="560"/>
        <w:jc w:val="both"/>
        <w:rPr>
          <w:rFonts w:ascii="Times New Roman" w:eastAsia="仿宋" w:hAnsi="Times New Roman" w:cs="Times New Roman"/>
          <w:sz w:val="28"/>
          <w:szCs w:val="28"/>
        </w:rPr>
      </w:pPr>
      <w:r w:rsidRPr="004D2A2D">
        <w:rPr>
          <w:rFonts w:ascii="宋体" w:eastAsia="宋体" w:hAnsi="宋体" w:cs="宋体" w:hint="eastAsia"/>
          <w:sz w:val="28"/>
          <w:szCs w:val="28"/>
        </w:rPr>
        <w:t>③</w:t>
      </w:r>
      <w:r w:rsidRPr="004D2A2D">
        <w:rPr>
          <w:rFonts w:ascii="Times New Roman" w:eastAsia="仿宋" w:hAnsi="Times New Roman" w:cs="Times New Roman"/>
          <w:sz w:val="28"/>
          <w:szCs w:val="28"/>
        </w:rPr>
        <w:t>特殊性质废水</w:t>
      </w:r>
    </w:p>
    <w:p w14:paraId="0F09BE72" w14:textId="77777777" w:rsidR="00E6539F" w:rsidRPr="004D2A2D" w:rsidRDefault="00E6539F" w:rsidP="00E6539F">
      <w:pPr>
        <w:pStyle w:val="BodyText21"/>
        <w:snapToGrid w:val="0"/>
        <w:ind w:firstLineChars="200" w:firstLine="560"/>
        <w:jc w:val="both"/>
        <w:rPr>
          <w:rFonts w:ascii="Times New Roman" w:eastAsia="仿宋" w:hAnsi="Times New Roman" w:cs="Times New Roman"/>
          <w:sz w:val="28"/>
          <w:szCs w:val="28"/>
        </w:rPr>
      </w:pPr>
      <w:r w:rsidRPr="004D2A2D">
        <w:rPr>
          <w:rFonts w:ascii="Times New Roman" w:eastAsia="仿宋" w:hAnsi="Times New Roman" w:cs="Times New Roman"/>
          <w:sz w:val="28"/>
          <w:szCs w:val="28"/>
        </w:rPr>
        <w:t>特殊性质污水指医院检验、分析、治疗过程产生的少量特殊性质污水，主要包括酸性污水、含氰污水、含重金属污水、洗印污水、放</w:t>
      </w:r>
      <w:r w:rsidRPr="004D2A2D">
        <w:rPr>
          <w:rFonts w:ascii="Times New Roman" w:eastAsia="仿宋" w:hAnsi="Times New Roman" w:cs="Times New Roman"/>
          <w:sz w:val="28"/>
          <w:szCs w:val="28"/>
        </w:rPr>
        <w:lastRenderedPageBreak/>
        <w:t>射性污水等。根据《医院污水处理工程技术规范》（</w:t>
      </w:r>
      <w:r w:rsidRPr="004D2A2D">
        <w:rPr>
          <w:rFonts w:ascii="Times New Roman" w:eastAsia="仿宋" w:hAnsi="Times New Roman" w:cs="Times New Roman"/>
          <w:sz w:val="28"/>
          <w:szCs w:val="28"/>
        </w:rPr>
        <w:t>HJ2029-2013</w:t>
      </w:r>
      <w:r w:rsidRPr="004D2A2D">
        <w:rPr>
          <w:rFonts w:ascii="Times New Roman" w:eastAsia="仿宋" w:hAnsi="Times New Roman" w:cs="Times New Roman"/>
          <w:sz w:val="28"/>
          <w:szCs w:val="28"/>
        </w:rPr>
        <w:t>）要求，特殊性质的污水应单独收集，经预处理后与医院污水合并处理，不得将特殊性质污水随意排入下水道。</w:t>
      </w:r>
    </w:p>
    <w:p w14:paraId="03DBCE98" w14:textId="77777777" w:rsidR="00E6539F" w:rsidRPr="004D2A2D" w:rsidRDefault="00E6539F" w:rsidP="00E6539F">
      <w:pPr>
        <w:pStyle w:val="BodyText21"/>
        <w:snapToGrid w:val="0"/>
        <w:ind w:firstLineChars="200" w:firstLine="560"/>
        <w:jc w:val="both"/>
        <w:rPr>
          <w:rFonts w:ascii="Times New Roman" w:eastAsia="仿宋" w:hAnsi="Times New Roman" w:cs="Times New Roman"/>
          <w:sz w:val="28"/>
          <w:szCs w:val="28"/>
        </w:rPr>
      </w:pPr>
      <w:r w:rsidRPr="004D2A2D">
        <w:rPr>
          <w:rFonts w:ascii="Times New Roman" w:eastAsia="仿宋" w:hAnsi="Times New Roman" w:cs="Times New Roman"/>
          <w:sz w:val="28"/>
          <w:szCs w:val="28"/>
        </w:rPr>
        <w:t>根据建设单位提供的资料，检验科全部采用标准配置的试剂盒进行医学检验，不需使用酸碱类、重铬酸钾等化学试剂。试剂盒内的试剂年用量均较小，医院将这些试剂存放在冰箱内，产生的废试剂盒均单独收集后作为危险废物处理，不进入医院废水系统；医院在血常规项目检测中使用的是全自动血沉仪，因此在血常规项目检测中不会产生氰化物。来源于医院各种监测仪器、分析检查和诊断中不使用含有氯化高汞、硝酸高汞以及硫氰酸高汞等剧毒物质，不会产生含汞污水。放射科</w:t>
      </w:r>
      <w:r w:rsidRPr="004D2A2D">
        <w:rPr>
          <w:rFonts w:ascii="Times New Roman" w:eastAsia="仿宋" w:hAnsi="Times New Roman" w:cs="Times New Roman"/>
          <w:sz w:val="28"/>
          <w:szCs w:val="28"/>
        </w:rPr>
        <w:t>X</w:t>
      </w:r>
      <w:r w:rsidRPr="004D2A2D">
        <w:rPr>
          <w:rFonts w:ascii="Times New Roman" w:eastAsia="仿宋" w:hAnsi="Times New Roman" w:cs="Times New Roman"/>
          <w:sz w:val="28"/>
          <w:szCs w:val="28"/>
        </w:rPr>
        <w:t>光片采用干式胶片，</w:t>
      </w:r>
      <w:r w:rsidRPr="004D2A2D">
        <w:rPr>
          <w:rFonts w:ascii="Times New Roman" w:eastAsia="仿宋" w:hAnsi="Times New Roman" w:cs="Times New Roman"/>
          <w:sz w:val="28"/>
          <w:szCs w:val="28"/>
        </w:rPr>
        <w:t>X</w:t>
      </w:r>
      <w:r w:rsidRPr="004D2A2D">
        <w:rPr>
          <w:rFonts w:ascii="Times New Roman" w:eastAsia="仿宋" w:hAnsi="Times New Roman" w:cs="Times New Roman"/>
          <w:sz w:val="28"/>
          <w:szCs w:val="28"/>
        </w:rPr>
        <w:t>光透视结果由干式数字胶片打印机直接打印成像，没有洗印废水及废显影液产生。</w:t>
      </w:r>
    </w:p>
    <w:p w14:paraId="22915305" w14:textId="77777777" w:rsidR="00E6539F" w:rsidRPr="004D2A2D" w:rsidRDefault="00E6539F" w:rsidP="00E6539F">
      <w:pPr>
        <w:pStyle w:val="BodyText21"/>
        <w:snapToGrid w:val="0"/>
        <w:ind w:firstLineChars="200" w:firstLine="560"/>
        <w:jc w:val="both"/>
        <w:rPr>
          <w:rFonts w:ascii="Times New Roman" w:eastAsia="仿宋" w:hAnsi="Times New Roman" w:cs="Times New Roman"/>
          <w:sz w:val="28"/>
          <w:szCs w:val="28"/>
        </w:rPr>
      </w:pPr>
      <w:r w:rsidRPr="004D2A2D">
        <w:rPr>
          <w:rFonts w:ascii="Times New Roman" w:eastAsia="仿宋" w:hAnsi="Times New Roman" w:cs="Times New Roman"/>
          <w:sz w:val="28"/>
          <w:szCs w:val="28"/>
        </w:rPr>
        <w:t>根据医院提供资料及类比同类型项目，本项目特殊性质污水仅少量化验科清洗废水，用水量约为</w:t>
      </w:r>
      <w:r w:rsidRPr="004D2A2D">
        <w:rPr>
          <w:rFonts w:ascii="Times New Roman" w:eastAsia="仿宋" w:hAnsi="Times New Roman" w:cs="Times New Roman"/>
          <w:sz w:val="28"/>
          <w:szCs w:val="28"/>
        </w:rPr>
        <w:t>0.16t/d</w:t>
      </w:r>
      <w:r w:rsidRPr="004D2A2D">
        <w:rPr>
          <w:rFonts w:ascii="Times New Roman" w:eastAsia="仿宋" w:hAnsi="Times New Roman" w:cs="Times New Roman"/>
          <w:sz w:val="28"/>
          <w:szCs w:val="28"/>
        </w:rPr>
        <w:t>，</w:t>
      </w:r>
      <w:r w:rsidRPr="004D2A2D">
        <w:rPr>
          <w:rFonts w:ascii="Times New Roman" w:eastAsia="仿宋" w:hAnsi="Times New Roman" w:cs="Times New Roman"/>
          <w:sz w:val="28"/>
          <w:szCs w:val="28"/>
        </w:rPr>
        <w:t>58.4t/a</w:t>
      </w:r>
      <w:r w:rsidRPr="004D2A2D">
        <w:rPr>
          <w:rFonts w:ascii="Times New Roman" w:eastAsia="仿宋" w:hAnsi="Times New Roman" w:cs="Times New Roman"/>
          <w:sz w:val="28"/>
          <w:szCs w:val="28"/>
        </w:rPr>
        <w:t>。排水系数取</w:t>
      </w:r>
      <w:r w:rsidRPr="004D2A2D">
        <w:rPr>
          <w:rFonts w:ascii="Times New Roman" w:eastAsia="仿宋" w:hAnsi="Times New Roman" w:cs="Times New Roman"/>
          <w:sz w:val="28"/>
          <w:szCs w:val="28"/>
        </w:rPr>
        <w:t>80%</w:t>
      </w:r>
      <w:r w:rsidRPr="004D2A2D">
        <w:rPr>
          <w:rFonts w:ascii="Times New Roman" w:eastAsia="仿宋" w:hAnsi="Times New Roman" w:cs="Times New Roman"/>
          <w:sz w:val="28"/>
          <w:szCs w:val="28"/>
        </w:rPr>
        <w:t>，则废水量约</w:t>
      </w:r>
      <w:r w:rsidRPr="004D2A2D">
        <w:rPr>
          <w:rFonts w:ascii="Times New Roman" w:eastAsia="仿宋" w:hAnsi="Times New Roman" w:cs="Times New Roman"/>
          <w:sz w:val="28"/>
          <w:szCs w:val="28"/>
        </w:rPr>
        <w:t>0.13t/d</w:t>
      </w:r>
      <w:r w:rsidRPr="004D2A2D">
        <w:rPr>
          <w:rFonts w:ascii="Times New Roman" w:eastAsia="仿宋" w:hAnsi="Times New Roman" w:cs="Times New Roman"/>
          <w:sz w:val="28"/>
          <w:szCs w:val="28"/>
        </w:rPr>
        <w:t>，</w:t>
      </w:r>
      <w:r w:rsidRPr="004D2A2D">
        <w:rPr>
          <w:rFonts w:ascii="Times New Roman" w:eastAsia="仿宋" w:hAnsi="Times New Roman" w:cs="Times New Roman"/>
          <w:sz w:val="28"/>
          <w:szCs w:val="28"/>
        </w:rPr>
        <w:t>46.72t/a</w:t>
      </w:r>
      <w:r w:rsidRPr="004D2A2D">
        <w:rPr>
          <w:rFonts w:ascii="Times New Roman" w:eastAsia="仿宋" w:hAnsi="Times New Roman" w:cs="Times New Roman"/>
          <w:sz w:val="28"/>
          <w:szCs w:val="28"/>
        </w:rPr>
        <w:t>，收集酸碱中和预处理后排入医院污水处理系统集中处理。</w:t>
      </w:r>
    </w:p>
    <w:p w14:paraId="3C2AAA54" w14:textId="77777777" w:rsidR="00E6539F" w:rsidRPr="004D2A2D" w:rsidRDefault="00E6539F" w:rsidP="00E6539F">
      <w:pPr>
        <w:pStyle w:val="BodyText21"/>
        <w:snapToGrid w:val="0"/>
        <w:ind w:firstLineChars="200" w:firstLine="560"/>
        <w:jc w:val="both"/>
        <w:rPr>
          <w:rFonts w:ascii="Times New Roman" w:eastAsia="仿宋" w:hAnsi="Times New Roman" w:cs="Times New Roman"/>
          <w:sz w:val="28"/>
          <w:szCs w:val="28"/>
        </w:rPr>
      </w:pPr>
      <w:r w:rsidRPr="004D2A2D">
        <w:rPr>
          <w:rFonts w:ascii="Times New Roman" w:eastAsia="仿宋" w:hAnsi="Times New Roman" w:cs="Times New Roman"/>
          <w:sz w:val="28"/>
          <w:szCs w:val="28"/>
        </w:rPr>
        <w:fldChar w:fldCharType="begin"/>
      </w:r>
      <w:r w:rsidRPr="004D2A2D">
        <w:rPr>
          <w:rFonts w:ascii="Times New Roman" w:eastAsia="仿宋" w:hAnsi="Times New Roman" w:cs="Times New Roman"/>
          <w:sz w:val="28"/>
          <w:szCs w:val="28"/>
        </w:rPr>
        <w:instrText xml:space="preserve"> = 5 \* GB3 </w:instrText>
      </w:r>
      <w:r w:rsidRPr="004D2A2D">
        <w:rPr>
          <w:rFonts w:ascii="Times New Roman" w:eastAsia="仿宋" w:hAnsi="Times New Roman" w:cs="Times New Roman"/>
          <w:sz w:val="28"/>
          <w:szCs w:val="28"/>
        </w:rPr>
        <w:fldChar w:fldCharType="separate"/>
      </w:r>
      <w:r w:rsidRPr="004D2A2D">
        <w:rPr>
          <w:rFonts w:ascii="宋体" w:eastAsia="宋体" w:hAnsi="宋体" w:cs="宋体" w:hint="eastAsia"/>
          <w:noProof/>
          <w:sz w:val="28"/>
          <w:szCs w:val="28"/>
        </w:rPr>
        <w:t>⑤</w:t>
      </w:r>
      <w:r w:rsidRPr="004D2A2D">
        <w:rPr>
          <w:rFonts w:ascii="Times New Roman" w:eastAsia="仿宋" w:hAnsi="Times New Roman" w:cs="Times New Roman"/>
          <w:sz w:val="28"/>
          <w:szCs w:val="28"/>
        </w:rPr>
        <w:fldChar w:fldCharType="end"/>
      </w:r>
      <w:r w:rsidRPr="004D2A2D">
        <w:rPr>
          <w:rFonts w:ascii="Times New Roman" w:eastAsia="仿宋" w:hAnsi="Times New Roman" w:cs="Times New Roman"/>
          <w:sz w:val="28"/>
          <w:szCs w:val="28"/>
        </w:rPr>
        <w:t>医疗器具清洗消毒废水</w:t>
      </w:r>
    </w:p>
    <w:p w14:paraId="4BD5253E" w14:textId="77777777" w:rsidR="00E6539F" w:rsidRPr="004D2A2D" w:rsidRDefault="00E6539F" w:rsidP="00E6539F">
      <w:pPr>
        <w:pStyle w:val="BodyText21"/>
        <w:snapToGrid w:val="0"/>
        <w:ind w:firstLineChars="200" w:firstLine="560"/>
        <w:jc w:val="both"/>
        <w:rPr>
          <w:rFonts w:ascii="Times New Roman" w:eastAsia="仿宋" w:hAnsi="Times New Roman" w:cs="Times New Roman"/>
          <w:sz w:val="28"/>
          <w:szCs w:val="28"/>
        </w:rPr>
      </w:pPr>
      <w:r w:rsidRPr="004D2A2D">
        <w:rPr>
          <w:rFonts w:ascii="Times New Roman" w:eastAsia="仿宋" w:hAnsi="Times New Roman" w:cs="Times New Roman"/>
          <w:sz w:val="28"/>
          <w:szCs w:val="28"/>
        </w:rPr>
        <w:t>拟建项目设置中心供应消毒间，对医疗器具等进行清洗、蒸汽消毒，供水为纯水，类比同类型医院，拟建项目医疗器具清洗消毒纯水用量约</w:t>
      </w:r>
      <w:r w:rsidRPr="004D2A2D">
        <w:rPr>
          <w:rFonts w:ascii="Times New Roman" w:eastAsia="仿宋" w:hAnsi="Times New Roman" w:cs="Times New Roman"/>
          <w:sz w:val="28"/>
          <w:szCs w:val="28"/>
        </w:rPr>
        <w:t>60t/d</w:t>
      </w:r>
      <w:r w:rsidRPr="004D2A2D">
        <w:rPr>
          <w:rFonts w:ascii="Times New Roman" w:eastAsia="仿宋" w:hAnsi="Times New Roman" w:cs="Times New Roman"/>
          <w:sz w:val="28"/>
          <w:szCs w:val="28"/>
        </w:rPr>
        <w:t>，</w:t>
      </w:r>
      <w:r w:rsidRPr="004D2A2D">
        <w:rPr>
          <w:rFonts w:ascii="Times New Roman" w:eastAsia="仿宋" w:hAnsi="Times New Roman" w:cs="Times New Roman"/>
          <w:sz w:val="28"/>
          <w:szCs w:val="28"/>
        </w:rPr>
        <w:t>21900t/a</w:t>
      </w:r>
      <w:r w:rsidRPr="004D2A2D">
        <w:rPr>
          <w:rFonts w:ascii="Times New Roman" w:eastAsia="仿宋" w:hAnsi="Times New Roman" w:cs="Times New Roman"/>
          <w:sz w:val="28"/>
          <w:szCs w:val="28"/>
        </w:rPr>
        <w:t>，损耗以</w:t>
      </w:r>
      <w:r w:rsidRPr="004D2A2D">
        <w:rPr>
          <w:rFonts w:ascii="Times New Roman" w:eastAsia="仿宋" w:hAnsi="Times New Roman" w:cs="Times New Roman"/>
          <w:sz w:val="28"/>
          <w:szCs w:val="28"/>
        </w:rPr>
        <w:t>10%</w:t>
      </w:r>
      <w:r w:rsidRPr="004D2A2D">
        <w:rPr>
          <w:rFonts w:ascii="Times New Roman" w:eastAsia="仿宋" w:hAnsi="Times New Roman" w:cs="Times New Roman"/>
          <w:sz w:val="28"/>
          <w:szCs w:val="28"/>
        </w:rPr>
        <w:t>计，则医疗器具清洗消毒废水产生量约</w:t>
      </w:r>
      <w:r w:rsidRPr="004D2A2D">
        <w:rPr>
          <w:rFonts w:ascii="Times New Roman" w:eastAsia="仿宋" w:hAnsi="Times New Roman" w:cs="Times New Roman"/>
          <w:sz w:val="28"/>
          <w:szCs w:val="28"/>
        </w:rPr>
        <w:t>19710t/a</w:t>
      </w:r>
      <w:r w:rsidRPr="004D2A2D">
        <w:rPr>
          <w:rFonts w:ascii="Times New Roman" w:eastAsia="仿宋" w:hAnsi="Times New Roman" w:cs="Times New Roman"/>
          <w:sz w:val="28"/>
          <w:szCs w:val="28"/>
        </w:rPr>
        <w:t>，经收集后送至院区污水处理站处理。</w:t>
      </w:r>
    </w:p>
    <w:p w14:paraId="4B02955D" w14:textId="77777777" w:rsidR="00E6539F" w:rsidRPr="004D2A2D" w:rsidRDefault="00E6539F" w:rsidP="00E6539F">
      <w:pPr>
        <w:pStyle w:val="BodyText21"/>
        <w:snapToGrid w:val="0"/>
        <w:ind w:firstLineChars="200" w:firstLine="560"/>
        <w:jc w:val="both"/>
        <w:rPr>
          <w:rFonts w:ascii="Times New Roman" w:eastAsia="仿宋" w:hAnsi="Times New Roman" w:cs="Times New Roman"/>
          <w:sz w:val="28"/>
          <w:szCs w:val="28"/>
        </w:rPr>
      </w:pPr>
      <w:r w:rsidRPr="004D2A2D">
        <w:rPr>
          <w:rFonts w:ascii="Times New Roman" w:eastAsia="仿宋" w:hAnsi="Times New Roman" w:cs="Times New Roman"/>
          <w:sz w:val="28"/>
          <w:szCs w:val="28"/>
        </w:rPr>
        <w:fldChar w:fldCharType="begin"/>
      </w:r>
      <w:r w:rsidRPr="004D2A2D">
        <w:rPr>
          <w:rFonts w:ascii="Times New Roman" w:eastAsia="仿宋" w:hAnsi="Times New Roman" w:cs="Times New Roman"/>
          <w:sz w:val="28"/>
          <w:szCs w:val="28"/>
        </w:rPr>
        <w:instrText xml:space="preserve"> = 6 \* GB3 </w:instrText>
      </w:r>
      <w:r w:rsidRPr="004D2A2D">
        <w:rPr>
          <w:rFonts w:ascii="Times New Roman" w:eastAsia="仿宋" w:hAnsi="Times New Roman" w:cs="Times New Roman"/>
          <w:sz w:val="28"/>
          <w:szCs w:val="28"/>
        </w:rPr>
        <w:fldChar w:fldCharType="separate"/>
      </w:r>
      <w:r w:rsidRPr="004D2A2D">
        <w:rPr>
          <w:rFonts w:ascii="宋体" w:eastAsia="宋体" w:hAnsi="宋体" w:cs="宋体" w:hint="eastAsia"/>
          <w:noProof/>
          <w:sz w:val="28"/>
          <w:szCs w:val="28"/>
        </w:rPr>
        <w:t>⑥</w:t>
      </w:r>
      <w:r w:rsidRPr="004D2A2D">
        <w:rPr>
          <w:rFonts w:ascii="Times New Roman" w:eastAsia="仿宋" w:hAnsi="Times New Roman" w:cs="Times New Roman"/>
          <w:sz w:val="28"/>
          <w:szCs w:val="28"/>
        </w:rPr>
        <w:fldChar w:fldCharType="end"/>
      </w:r>
      <w:r w:rsidRPr="004D2A2D">
        <w:rPr>
          <w:rFonts w:ascii="Times New Roman" w:eastAsia="仿宋" w:hAnsi="Times New Roman" w:cs="Times New Roman"/>
          <w:sz w:val="28"/>
          <w:szCs w:val="28"/>
        </w:rPr>
        <w:t>汽车冲洗消毒站及垃圾收集站清洗废水</w:t>
      </w:r>
    </w:p>
    <w:p w14:paraId="3D28E275" w14:textId="77777777" w:rsidR="00E6539F" w:rsidRPr="004D2A2D" w:rsidRDefault="00E6539F" w:rsidP="00E6539F">
      <w:pPr>
        <w:pStyle w:val="BodyText21"/>
        <w:snapToGrid w:val="0"/>
        <w:ind w:firstLineChars="200" w:firstLine="560"/>
        <w:jc w:val="both"/>
        <w:rPr>
          <w:rFonts w:ascii="Times New Roman" w:eastAsia="仿宋" w:hAnsi="Times New Roman" w:cs="Times New Roman"/>
          <w:sz w:val="28"/>
          <w:szCs w:val="28"/>
        </w:rPr>
      </w:pPr>
      <w:r w:rsidRPr="004D2A2D">
        <w:rPr>
          <w:rFonts w:ascii="Times New Roman" w:eastAsia="仿宋" w:hAnsi="Times New Roman" w:cs="Times New Roman"/>
          <w:sz w:val="28"/>
          <w:szCs w:val="28"/>
        </w:rPr>
        <w:t>拟建项目共设置</w:t>
      </w:r>
      <w:r w:rsidRPr="004D2A2D">
        <w:rPr>
          <w:rFonts w:ascii="Times New Roman" w:eastAsia="仿宋" w:hAnsi="Times New Roman" w:cs="Times New Roman"/>
          <w:sz w:val="28"/>
          <w:szCs w:val="28"/>
        </w:rPr>
        <w:t>10</w:t>
      </w:r>
      <w:r w:rsidRPr="004D2A2D">
        <w:rPr>
          <w:rFonts w:ascii="Times New Roman" w:eastAsia="仿宋" w:hAnsi="Times New Roman" w:cs="Times New Roman"/>
          <w:sz w:val="28"/>
          <w:szCs w:val="28"/>
        </w:rPr>
        <w:t>台救护车，平均每台救护车出车为</w:t>
      </w:r>
      <w:r w:rsidRPr="004D2A2D">
        <w:rPr>
          <w:rFonts w:ascii="Times New Roman" w:eastAsia="仿宋" w:hAnsi="Times New Roman" w:cs="Times New Roman"/>
          <w:sz w:val="28"/>
          <w:szCs w:val="28"/>
        </w:rPr>
        <w:t>2.5</w:t>
      </w:r>
      <w:r w:rsidRPr="004D2A2D">
        <w:rPr>
          <w:rFonts w:ascii="Times New Roman" w:eastAsia="仿宋" w:hAnsi="Times New Roman" w:cs="Times New Roman"/>
          <w:sz w:val="28"/>
          <w:szCs w:val="28"/>
        </w:rPr>
        <w:t>次</w:t>
      </w:r>
      <w:r w:rsidRPr="004D2A2D">
        <w:rPr>
          <w:rFonts w:ascii="Times New Roman" w:eastAsia="仿宋" w:hAnsi="Times New Roman" w:cs="Times New Roman"/>
          <w:sz w:val="28"/>
          <w:szCs w:val="28"/>
        </w:rPr>
        <w:t>/d</w:t>
      </w:r>
      <w:r w:rsidRPr="004D2A2D">
        <w:rPr>
          <w:rFonts w:ascii="Times New Roman" w:eastAsia="仿宋" w:hAnsi="Times New Roman" w:cs="Times New Roman"/>
          <w:sz w:val="28"/>
          <w:szCs w:val="28"/>
        </w:rPr>
        <w:t>，每次车辆进院后需对车辆进行消毒及清洗，消毒使用含氯的消毒剂溶液擦拭车厢内表面、门窗把手、车与担架扶手、担架面、座椅、地面</w:t>
      </w:r>
      <w:r w:rsidRPr="004D2A2D">
        <w:rPr>
          <w:rFonts w:ascii="Times New Roman" w:eastAsia="仿宋" w:hAnsi="Times New Roman" w:cs="Times New Roman"/>
          <w:sz w:val="28"/>
          <w:szCs w:val="28"/>
        </w:rPr>
        <w:lastRenderedPageBreak/>
        <w:t>等，车辆外部使用高压水枪进行冲洗，参照《《江苏省林牧渔业、工业、服务业和生活用水定额》（</w:t>
      </w:r>
      <w:r w:rsidRPr="004D2A2D">
        <w:rPr>
          <w:rFonts w:ascii="Times New Roman" w:eastAsia="仿宋" w:hAnsi="Times New Roman" w:cs="Times New Roman"/>
          <w:sz w:val="28"/>
          <w:szCs w:val="28"/>
        </w:rPr>
        <w:t>2019</w:t>
      </w:r>
      <w:r w:rsidRPr="004D2A2D">
        <w:rPr>
          <w:rFonts w:ascii="Times New Roman" w:eastAsia="仿宋" w:hAnsi="Times New Roman" w:cs="Times New Roman"/>
          <w:sz w:val="28"/>
          <w:szCs w:val="28"/>
        </w:rPr>
        <w:t>年修订），</w:t>
      </w:r>
      <w:r w:rsidRPr="004D2A2D">
        <w:rPr>
          <w:rFonts w:ascii="Times New Roman" w:eastAsia="仿宋" w:hAnsi="Times New Roman" w:cs="Times New Roman"/>
          <w:sz w:val="28"/>
          <w:szCs w:val="28"/>
        </w:rPr>
        <w:t>“</w:t>
      </w:r>
      <w:r w:rsidRPr="004D2A2D">
        <w:rPr>
          <w:rFonts w:ascii="Times New Roman" w:eastAsia="仿宋" w:hAnsi="Times New Roman" w:cs="Times New Roman"/>
          <w:sz w:val="28"/>
          <w:szCs w:val="28"/>
        </w:rPr>
        <w:t>汽车、摩托车修理与维护</w:t>
      </w:r>
      <w:r w:rsidRPr="004D2A2D">
        <w:rPr>
          <w:rFonts w:ascii="Times New Roman" w:eastAsia="仿宋" w:hAnsi="Times New Roman" w:cs="Times New Roman"/>
          <w:sz w:val="28"/>
          <w:szCs w:val="28"/>
        </w:rPr>
        <w:t>”</w:t>
      </w:r>
      <w:r w:rsidRPr="004D2A2D">
        <w:rPr>
          <w:rFonts w:ascii="Times New Roman" w:eastAsia="仿宋" w:hAnsi="Times New Roman" w:cs="Times New Roman"/>
          <w:sz w:val="28"/>
          <w:szCs w:val="28"/>
        </w:rPr>
        <w:t>大型车用水量约为</w:t>
      </w:r>
      <w:r w:rsidRPr="004D2A2D">
        <w:rPr>
          <w:rFonts w:ascii="Times New Roman" w:eastAsia="仿宋" w:hAnsi="Times New Roman" w:cs="Times New Roman"/>
          <w:sz w:val="28"/>
          <w:szCs w:val="28"/>
        </w:rPr>
        <w:t>90L/</w:t>
      </w:r>
      <w:r w:rsidRPr="004D2A2D">
        <w:rPr>
          <w:rFonts w:ascii="Times New Roman" w:eastAsia="仿宋" w:hAnsi="Times New Roman" w:cs="Times New Roman"/>
          <w:sz w:val="28"/>
          <w:szCs w:val="28"/>
        </w:rPr>
        <w:t>辆</w:t>
      </w:r>
      <w:r w:rsidRPr="004D2A2D">
        <w:rPr>
          <w:rFonts w:ascii="Times New Roman" w:eastAsia="仿宋" w:hAnsi="Times New Roman" w:cs="Times New Roman"/>
          <w:sz w:val="28"/>
          <w:szCs w:val="28"/>
        </w:rPr>
        <w:t>·</w:t>
      </w:r>
      <w:r w:rsidRPr="004D2A2D">
        <w:rPr>
          <w:rFonts w:ascii="Times New Roman" w:eastAsia="仿宋" w:hAnsi="Times New Roman" w:cs="Times New Roman"/>
          <w:sz w:val="28"/>
          <w:szCs w:val="28"/>
        </w:rPr>
        <w:t>次，因此每天车辆清洗水用量为</w:t>
      </w:r>
      <w:r w:rsidRPr="004D2A2D">
        <w:rPr>
          <w:rFonts w:ascii="Times New Roman" w:eastAsia="仿宋" w:hAnsi="Times New Roman" w:cs="Times New Roman"/>
          <w:sz w:val="28"/>
          <w:szCs w:val="28"/>
        </w:rPr>
        <w:t>2.25m</w:t>
      </w:r>
      <w:r w:rsidRPr="004D2A2D">
        <w:rPr>
          <w:rFonts w:ascii="Times New Roman" w:eastAsia="仿宋" w:hAnsi="Times New Roman" w:cs="Times New Roman"/>
          <w:sz w:val="28"/>
          <w:szCs w:val="28"/>
          <w:vertAlign w:val="superscript"/>
        </w:rPr>
        <w:t>3</w:t>
      </w:r>
      <w:r w:rsidRPr="004D2A2D">
        <w:rPr>
          <w:rFonts w:ascii="Times New Roman" w:eastAsia="仿宋" w:hAnsi="Times New Roman" w:cs="Times New Roman"/>
          <w:sz w:val="28"/>
          <w:szCs w:val="28"/>
        </w:rPr>
        <w:t>/d</w:t>
      </w:r>
      <w:r w:rsidRPr="004D2A2D">
        <w:rPr>
          <w:rFonts w:ascii="Times New Roman" w:eastAsia="仿宋" w:hAnsi="Times New Roman" w:cs="Times New Roman"/>
          <w:sz w:val="28"/>
          <w:szCs w:val="28"/>
        </w:rPr>
        <w:t>，</w:t>
      </w:r>
      <w:r w:rsidRPr="004D2A2D">
        <w:rPr>
          <w:rFonts w:ascii="Times New Roman" w:eastAsia="仿宋" w:hAnsi="Times New Roman" w:cs="Times New Roman"/>
          <w:sz w:val="28"/>
          <w:szCs w:val="28"/>
        </w:rPr>
        <w:t>821.25m</w:t>
      </w:r>
      <w:r w:rsidRPr="004D2A2D">
        <w:rPr>
          <w:rFonts w:ascii="Times New Roman" w:eastAsia="仿宋" w:hAnsi="Times New Roman" w:cs="Times New Roman"/>
          <w:sz w:val="28"/>
          <w:szCs w:val="28"/>
          <w:vertAlign w:val="superscript"/>
        </w:rPr>
        <w:t>3</w:t>
      </w:r>
      <w:r w:rsidRPr="004D2A2D">
        <w:rPr>
          <w:rFonts w:ascii="Times New Roman" w:eastAsia="仿宋" w:hAnsi="Times New Roman" w:cs="Times New Roman"/>
          <w:sz w:val="28"/>
          <w:szCs w:val="28"/>
        </w:rPr>
        <w:t>/a</w:t>
      </w:r>
      <w:r w:rsidRPr="004D2A2D">
        <w:rPr>
          <w:rFonts w:ascii="Times New Roman" w:eastAsia="仿宋" w:hAnsi="Times New Roman" w:cs="Times New Roman"/>
          <w:sz w:val="28"/>
          <w:szCs w:val="28"/>
        </w:rPr>
        <w:t>。同时，医院每日对垃圾收集站进行冲洗，用水量约为</w:t>
      </w:r>
      <w:r w:rsidRPr="004D2A2D">
        <w:rPr>
          <w:rFonts w:ascii="Times New Roman" w:eastAsia="仿宋" w:hAnsi="Times New Roman" w:cs="Times New Roman"/>
          <w:sz w:val="28"/>
          <w:szCs w:val="28"/>
        </w:rPr>
        <w:t>3m</w:t>
      </w:r>
      <w:r w:rsidRPr="004D2A2D">
        <w:rPr>
          <w:rFonts w:ascii="Times New Roman" w:eastAsia="仿宋" w:hAnsi="Times New Roman" w:cs="Times New Roman"/>
          <w:sz w:val="28"/>
          <w:szCs w:val="28"/>
          <w:vertAlign w:val="superscript"/>
        </w:rPr>
        <w:t>3</w:t>
      </w:r>
      <w:r w:rsidRPr="004D2A2D">
        <w:rPr>
          <w:rFonts w:ascii="Times New Roman" w:eastAsia="仿宋" w:hAnsi="Times New Roman" w:cs="Times New Roman"/>
          <w:sz w:val="28"/>
          <w:szCs w:val="28"/>
        </w:rPr>
        <w:t>/d</w:t>
      </w:r>
      <w:r w:rsidRPr="004D2A2D">
        <w:rPr>
          <w:rFonts w:ascii="Times New Roman" w:eastAsia="仿宋" w:hAnsi="Times New Roman" w:cs="Times New Roman"/>
          <w:sz w:val="28"/>
          <w:szCs w:val="28"/>
        </w:rPr>
        <w:t>，</w:t>
      </w:r>
      <w:r w:rsidRPr="004D2A2D">
        <w:rPr>
          <w:rFonts w:ascii="Times New Roman" w:eastAsia="仿宋" w:hAnsi="Times New Roman" w:cs="Times New Roman"/>
          <w:sz w:val="28"/>
          <w:szCs w:val="28"/>
        </w:rPr>
        <w:t>1095m</w:t>
      </w:r>
      <w:r w:rsidRPr="004D2A2D">
        <w:rPr>
          <w:rFonts w:ascii="Times New Roman" w:eastAsia="仿宋" w:hAnsi="Times New Roman" w:cs="Times New Roman"/>
          <w:sz w:val="28"/>
          <w:szCs w:val="28"/>
          <w:vertAlign w:val="superscript"/>
        </w:rPr>
        <w:t>3</w:t>
      </w:r>
      <w:r w:rsidRPr="004D2A2D">
        <w:rPr>
          <w:rFonts w:ascii="Times New Roman" w:eastAsia="仿宋" w:hAnsi="Times New Roman" w:cs="Times New Roman"/>
          <w:sz w:val="28"/>
          <w:szCs w:val="28"/>
        </w:rPr>
        <w:t>/a</w:t>
      </w:r>
      <w:r w:rsidRPr="004D2A2D">
        <w:rPr>
          <w:rFonts w:ascii="Times New Roman" w:eastAsia="仿宋" w:hAnsi="Times New Roman" w:cs="Times New Roman"/>
          <w:sz w:val="28"/>
          <w:szCs w:val="28"/>
        </w:rPr>
        <w:t>。故医院洗车站及垃圾收集站清洗用水总量为</w:t>
      </w:r>
      <w:r w:rsidRPr="004D2A2D">
        <w:rPr>
          <w:rFonts w:ascii="Times New Roman" w:eastAsia="仿宋" w:hAnsi="Times New Roman" w:cs="Times New Roman"/>
          <w:sz w:val="28"/>
          <w:szCs w:val="28"/>
        </w:rPr>
        <w:t>5.25m</w:t>
      </w:r>
      <w:r w:rsidRPr="004D2A2D">
        <w:rPr>
          <w:rFonts w:ascii="Times New Roman" w:eastAsia="仿宋" w:hAnsi="Times New Roman" w:cs="Times New Roman"/>
          <w:sz w:val="28"/>
          <w:szCs w:val="28"/>
          <w:vertAlign w:val="superscript"/>
        </w:rPr>
        <w:t>3</w:t>
      </w:r>
      <w:r w:rsidRPr="004D2A2D">
        <w:rPr>
          <w:rFonts w:ascii="Times New Roman" w:eastAsia="仿宋" w:hAnsi="Times New Roman" w:cs="Times New Roman"/>
          <w:sz w:val="28"/>
          <w:szCs w:val="28"/>
        </w:rPr>
        <w:t>/d</w:t>
      </w:r>
      <w:r w:rsidRPr="004D2A2D">
        <w:rPr>
          <w:rFonts w:ascii="Times New Roman" w:eastAsia="仿宋" w:hAnsi="Times New Roman" w:cs="Times New Roman"/>
          <w:sz w:val="28"/>
          <w:szCs w:val="28"/>
        </w:rPr>
        <w:t>，</w:t>
      </w:r>
      <w:r w:rsidRPr="004D2A2D">
        <w:rPr>
          <w:rFonts w:ascii="Times New Roman" w:eastAsia="仿宋" w:hAnsi="Times New Roman" w:cs="Times New Roman"/>
          <w:sz w:val="28"/>
          <w:szCs w:val="28"/>
        </w:rPr>
        <w:t>1916.25m</w:t>
      </w:r>
      <w:r w:rsidRPr="004D2A2D">
        <w:rPr>
          <w:rFonts w:ascii="Times New Roman" w:eastAsia="仿宋" w:hAnsi="Times New Roman" w:cs="Times New Roman"/>
          <w:sz w:val="28"/>
          <w:szCs w:val="28"/>
          <w:vertAlign w:val="superscript"/>
        </w:rPr>
        <w:t>3</w:t>
      </w:r>
      <w:r w:rsidRPr="004D2A2D">
        <w:rPr>
          <w:rFonts w:ascii="Times New Roman" w:eastAsia="仿宋" w:hAnsi="Times New Roman" w:cs="Times New Roman"/>
          <w:sz w:val="28"/>
          <w:szCs w:val="28"/>
        </w:rPr>
        <w:t>/a</w:t>
      </w:r>
      <w:r w:rsidRPr="004D2A2D">
        <w:rPr>
          <w:rFonts w:ascii="Times New Roman" w:eastAsia="仿宋" w:hAnsi="Times New Roman" w:cs="Times New Roman"/>
          <w:sz w:val="28"/>
          <w:szCs w:val="28"/>
        </w:rPr>
        <w:t>。</w:t>
      </w:r>
    </w:p>
    <w:p w14:paraId="64847BE4" w14:textId="77777777" w:rsidR="00E6539F" w:rsidRPr="004D2A2D" w:rsidRDefault="00E6539F" w:rsidP="00E6539F">
      <w:pPr>
        <w:pStyle w:val="BodyText21"/>
        <w:snapToGrid w:val="0"/>
        <w:ind w:firstLineChars="200" w:firstLine="560"/>
        <w:jc w:val="both"/>
        <w:rPr>
          <w:rFonts w:ascii="Times New Roman" w:eastAsia="仿宋" w:hAnsi="Times New Roman" w:cs="Times New Roman"/>
          <w:sz w:val="28"/>
          <w:szCs w:val="28"/>
        </w:rPr>
      </w:pPr>
      <w:r w:rsidRPr="004D2A2D">
        <w:rPr>
          <w:rFonts w:ascii="Times New Roman" w:eastAsia="仿宋" w:hAnsi="Times New Roman" w:cs="Times New Roman"/>
          <w:sz w:val="28"/>
          <w:szCs w:val="28"/>
        </w:rPr>
        <w:t>（</w:t>
      </w:r>
      <w:r w:rsidRPr="004D2A2D">
        <w:rPr>
          <w:rFonts w:ascii="Times New Roman" w:eastAsia="仿宋" w:hAnsi="Times New Roman" w:cs="Times New Roman"/>
          <w:sz w:val="28"/>
          <w:szCs w:val="28"/>
        </w:rPr>
        <w:t>2</w:t>
      </w:r>
      <w:r w:rsidRPr="004D2A2D">
        <w:rPr>
          <w:rFonts w:ascii="Times New Roman" w:eastAsia="仿宋" w:hAnsi="Times New Roman" w:cs="Times New Roman"/>
          <w:sz w:val="28"/>
          <w:szCs w:val="28"/>
        </w:rPr>
        <w:t>）办公生活污水</w:t>
      </w:r>
    </w:p>
    <w:p w14:paraId="4991CE6B" w14:textId="77777777" w:rsidR="00E6539F" w:rsidRPr="004D2A2D" w:rsidRDefault="00E6539F" w:rsidP="00E6539F">
      <w:pPr>
        <w:pStyle w:val="BodyText21"/>
        <w:snapToGrid w:val="0"/>
        <w:ind w:firstLineChars="200" w:firstLine="560"/>
        <w:jc w:val="both"/>
        <w:rPr>
          <w:rFonts w:ascii="Times New Roman" w:eastAsia="仿宋" w:hAnsi="Times New Roman" w:cs="Times New Roman"/>
          <w:sz w:val="28"/>
          <w:szCs w:val="28"/>
        </w:rPr>
      </w:pPr>
      <w:r w:rsidRPr="004D2A2D">
        <w:rPr>
          <w:rFonts w:ascii="Times New Roman" w:eastAsia="仿宋" w:hAnsi="Times New Roman" w:cs="Times New Roman"/>
          <w:sz w:val="28"/>
          <w:szCs w:val="28"/>
        </w:rPr>
        <w:t>本项目医护及其他人员</w:t>
      </w:r>
      <w:r w:rsidRPr="004D2A2D">
        <w:rPr>
          <w:rFonts w:ascii="Times New Roman" w:eastAsia="仿宋" w:hAnsi="Times New Roman" w:cs="Times New Roman"/>
          <w:sz w:val="28"/>
          <w:szCs w:val="28"/>
        </w:rPr>
        <w:t>1200</w:t>
      </w:r>
      <w:r w:rsidRPr="004D2A2D">
        <w:rPr>
          <w:rFonts w:ascii="Times New Roman" w:eastAsia="仿宋" w:hAnsi="Times New Roman" w:cs="Times New Roman"/>
          <w:sz w:val="28"/>
          <w:szCs w:val="28"/>
        </w:rPr>
        <w:t>人，根据《传染病医院建筑设计规范》（</w:t>
      </w:r>
      <w:r w:rsidRPr="004D2A2D">
        <w:rPr>
          <w:rFonts w:ascii="Times New Roman" w:eastAsia="仿宋" w:hAnsi="Times New Roman" w:cs="Times New Roman"/>
          <w:sz w:val="28"/>
          <w:szCs w:val="28"/>
        </w:rPr>
        <w:t>GB50849-2014</w:t>
      </w:r>
      <w:r w:rsidRPr="004D2A2D">
        <w:rPr>
          <w:rFonts w:ascii="Times New Roman" w:eastAsia="仿宋" w:hAnsi="Times New Roman" w:cs="Times New Roman"/>
          <w:sz w:val="28"/>
          <w:szCs w:val="28"/>
        </w:rPr>
        <w:t>），医护人员生活用水定额为每人每班</w:t>
      </w:r>
      <w:r w:rsidRPr="004D2A2D">
        <w:rPr>
          <w:rFonts w:ascii="Times New Roman" w:eastAsia="仿宋" w:hAnsi="Times New Roman" w:cs="Times New Roman"/>
          <w:sz w:val="28"/>
          <w:szCs w:val="28"/>
        </w:rPr>
        <w:t>150-300L</w:t>
      </w:r>
      <w:r w:rsidRPr="004D2A2D">
        <w:rPr>
          <w:rFonts w:ascii="Times New Roman" w:eastAsia="仿宋" w:hAnsi="Times New Roman" w:cs="Times New Roman"/>
          <w:sz w:val="28"/>
          <w:szCs w:val="28"/>
        </w:rPr>
        <w:t>，办公及生活用水定额以</w:t>
      </w:r>
      <w:r w:rsidRPr="004D2A2D">
        <w:rPr>
          <w:rFonts w:ascii="Times New Roman" w:eastAsia="仿宋" w:hAnsi="Times New Roman" w:cs="Times New Roman"/>
          <w:sz w:val="28"/>
          <w:szCs w:val="28"/>
        </w:rPr>
        <w:t>200L/</w:t>
      </w:r>
      <w:r w:rsidRPr="004D2A2D">
        <w:rPr>
          <w:rFonts w:ascii="Times New Roman" w:eastAsia="仿宋" w:hAnsi="Times New Roman" w:cs="Times New Roman"/>
          <w:sz w:val="28"/>
          <w:szCs w:val="28"/>
        </w:rPr>
        <w:t>人</w:t>
      </w:r>
      <w:r w:rsidRPr="004D2A2D">
        <w:rPr>
          <w:rFonts w:ascii="Times New Roman" w:eastAsia="仿宋" w:hAnsi="Times New Roman" w:cs="Times New Roman"/>
          <w:sz w:val="28"/>
          <w:szCs w:val="28"/>
        </w:rPr>
        <w:t>·d</w:t>
      </w:r>
      <w:r w:rsidRPr="004D2A2D">
        <w:rPr>
          <w:rFonts w:ascii="Times New Roman" w:eastAsia="仿宋" w:hAnsi="Times New Roman" w:cs="Times New Roman"/>
          <w:sz w:val="28"/>
          <w:szCs w:val="28"/>
        </w:rPr>
        <w:t>计，则用水量为</w:t>
      </w:r>
      <w:r w:rsidRPr="004D2A2D">
        <w:rPr>
          <w:rFonts w:ascii="Times New Roman" w:eastAsia="仿宋" w:hAnsi="Times New Roman" w:cs="Times New Roman"/>
          <w:sz w:val="28"/>
          <w:szCs w:val="28"/>
        </w:rPr>
        <w:t>240t/d</w:t>
      </w:r>
      <w:r w:rsidRPr="004D2A2D">
        <w:rPr>
          <w:rFonts w:ascii="Times New Roman" w:eastAsia="仿宋" w:hAnsi="Times New Roman" w:cs="Times New Roman"/>
          <w:sz w:val="28"/>
          <w:szCs w:val="28"/>
        </w:rPr>
        <w:t>，</w:t>
      </w:r>
      <w:r w:rsidRPr="004D2A2D">
        <w:rPr>
          <w:rFonts w:ascii="Times New Roman" w:eastAsia="仿宋" w:hAnsi="Times New Roman" w:cs="Times New Roman"/>
          <w:sz w:val="28"/>
          <w:szCs w:val="28"/>
        </w:rPr>
        <w:t>87600t/a</w:t>
      </w:r>
      <w:r w:rsidRPr="004D2A2D">
        <w:rPr>
          <w:rFonts w:ascii="Times New Roman" w:eastAsia="仿宋" w:hAnsi="Times New Roman" w:cs="Times New Roman"/>
          <w:sz w:val="28"/>
          <w:szCs w:val="28"/>
        </w:rPr>
        <w:t>；排水系数取</w:t>
      </w:r>
      <w:r w:rsidRPr="004D2A2D">
        <w:rPr>
          <w:rFonts w:ascii="Times New Roman" w:eastAsia="仿宋" w:hAnsi="Times New Roman" w:cs="Times New Roman"/>
          <w:sz w:val="28"/>
          <w:szCs w:val="28"/>
        </w:rPr>
        <w:t>80%</w:t>
      </w:r>
      <w:r w:rsidRPr="004D2A2D">
        <w:rPr>
          <w:rFonts w:ascii="Times New Roman" w:eastAsia="仿宋" w:hAnsi="Times New Roman" w:cs="Times New Roman"/>
          <w:sz w:val="28"/>
          <w:szCs w:val="28"/>
        </w:rPr>
        <w:t>，则废水排放量为</w:t>
      </w:r>
      <w:r w:rsidRPr="004D2A2D">
        <w:rPr>
          <w:rFonts w:ascii="Times New Roman" w:eastAsia="仿宋" w:hAnsi="Times New Roman" w:cs="Times New Roman"/>
          <w:sz w:val="28"/>
          <w:szCs w:val="28"/>
        </w:rPr>
        <w:t>192t/d</w:t>
      </w:r>
      <w:r w:rsidRPr="004D2A2D">
        <w:rPr>
          <w:rFonts w:ascii="Times New Roman" w:eastAsia="仿宋" w:hAnsi="Times New Roman" w:cs="Times New Roman"/>
          <w:sz w:val="28"/>
          <w:szCs w:val="28"/>
        </w:rPr>
        <w:t>，</w:t>
      </w:r>
      <w:r w:rsidRPr="004D2A2D">
        <w:rPr>
          <w:rFonts w:ascii="Times New Roman" w:eastAsia="仿宋" w:hAnsi="Times New Roman" w:cs="Times New Roman"/>
          <w:sz w:val="28"/>
          <w:szCs w:val="28"/>
        </w:rPr>
        <w:t>70080t/a</w:t>
      </w:r>
      <w:r w:rsidRPr="004D2A2D">
        <w:rPr>
          <w:rFonts w:ascii="Times New Roman" w:eastAsia="仿宋" w:hAnsi="Times New Roman" w:cs="Times New Roman"/>
          <w:sz w:val="28"/>
          <w:szCs w:val="28"/>
        </w:rPr>
        <w:t>。员工办公及生活污水与其他废水一同经院内污水处理站处理。</w:t>
      </w:r>
    </w:p>
    <w:p w14:paraId="79A8AA9F" w14:textId="77777777" w:rsidR="00E6539F" w:rsidRPr="004D2A2D" w:rsidRDefault="00E6539F" w:rsidP="00E6539F">
      <w:pPr>
        <w:pStyle w:val="BodyText21"/>
        <w:snapToGrid w:val="0"/>
        <w:ind w:firstLineChars="200" w:firstLine="560"/>
        <w:jc w:val="both"/>
        <w:rPr>
          <w:rFonts w:ascii="Times New Roman" w:eastAsia="仿宋" w:hAnsi="Times New Roman" w:cs="Times New Roman"/>
          <w:sz w:val="28"/>
          <w:szCs w:val="28"/>
        </w:rPr>
      </w:pPr>
      <w:r w:rsidRPr="004D2A2D">
        <w:rPr>
          <w:rFonts w:ascii="Times New Roman" w:eastAsia="仿宋" w:hAnsi="Times New Roman" w:cs="Times New Roman"/>
          <w:sz w:val="28"/>
          <w:szCs w:val="28"/>
        </w:rPr>
        <w:t>（</w:t>
      </w:r>
      <w:r w:rsidRPr="004D2A2D">
        <w:rPr>
          <w:rFonts w:ascii="Times New Roman" w:eastAsia="仿宋" w:hAnsi="Times New Roman" w:cs="Times New Roman"/>
          <w:sz w:val="28"/>
          <w:szCs w:val="28"/>
        </w:rPr>
        <w:t>3</w:t>
      </w:r>
      <w:r w:rsidRPr="004D2A2D">
        <w:rPr>
          <w:rFonts w:ascii="Times New Roman" w:eastAsia="仿宋" w:hAnsi="Times New Roman" w:cs="Times New Roman"/>
          <w:sz w:val="28"/>
          <w:szCs w:val="28"/>
        </w:rPr>
        <w:t>）冷却塔补充水</w:t>
      </w:r>
    </w:p>
    <w:p w14:paraId="56A6881A" w14:textId="77777777" w:rsidR="00E6539F" w:rsidRPr="004D2A2D" w:rsidRDefault="00E6539F" w:rsidP="00E6539F">
      <w:pPr>
        <w:pStyle w:val="BodyText21"/>
        <w:snapToGrid w:val="0"/>
        <w:ind w:firstLineChars="200" w:firstLine="560"/>
        <w:jc w:val="both"/>
        <w:rPr>
          <w:rFonts w:ascii="Times New Roman" w:eastAsia="仿宋" w:hAnsi="Times New Roman" w:cs="Times New Roman"/>
          <w:sz w:val="28"/>
          <w:szCs w:val="28"/>
        </w:rPr>
      </w:pPr>
      <w:r w:rsidRPr="004D2A2D">
        <w:rPr>
          <w:rFonts w:ascii="Times New Roman" w:eastAsia="仿宋" w:hAnsi="Times New Roman" w:cs="Times New Roman"/>
          <w:sz w:val="28"/>
          <w:szCs w:val="28"/>
        </w:rPr>
        <w:t>拟建项目大楼设置中央空调系统。空调机组及循环水泵统一设置于地下室冷冻机房内，冷却塔设于裙房屋面，冷却循环水量为</w:t>
      </w:r>
      <w:r w:rsidRPr="004D2A2D">
        <w:rPr>
          <w:rFonts w:ascii="Times New Roman" w:eastAsia="仿宋" w:hAnsi="Times New Roman" w:cs="Times New Roman"/>
          <w:sz w:val="28"/>
          <w:szCs w:val="28"/>
        </w:rPr>
        <w:t>1800t/h</w:t>
      </w:r>
      <w:r w:rsidRPr="004D2A2D">
        <w:rPr>
          <w:rFonts w:ascii="Times New Roman" w:eastAsia="仿宋" w:hAnsi="Times New Roman" w:cs="Times New Roman"/>
          <w:sz w:val="28"/>
          <w:szCs w:val="28"/>
        </w:rPr>
        <w:t>。冷却水补水按</w:t>
      </w:r>
      <w:r w:rsidRPr="004D2A2D">
        <w:rPr>
          <w:rFonts w:ascii="Times New Roman" w:eastAsia="仿宋" w:hAnsi="Times New Roman" w:cs="Times New Roman"/>
          <w:sz w:val="28"/>
          <w:szCs w:val="28"/>
        </w:rPr>
        <w:t>1.5%</w:t>
      </w:r>
      <w:r w:rsidRPr="004D2A2D">
        <w:rPr>
          <w:rFonts w:ascii="Times New Roman" w:eastAsia="仿宋" w:hAnsi="Times New Roman" w:cs="Times New Roman"/>
          <w:sz w:val="28"/>
          <w:szCs w:val="28"/>
        </w:rPr>
        <w:t>计，每小时补水量为</w:t>
      </w:r>
      <w:r w:rsidRPr="004D2A2D">
        <w:rPr>
          <w:rFonts w:ascii="Times New Roman" w:eastAsia="仿宋" w:hAnsi="Times New Roman" w:cs="Times New Roman"/>
          <w:sz w:val="28"/>
          <w:szCs w:val="28"/>
        </w:rPr>
        <w:t>27</w:t>
      </w:r>
      <w:r w:rsidRPr="004D2A2D">
        <w:rPr>
          <w:rFonts w:ascii="Times New Roman" w:eastAsia="仿宋" w:hAnsi="Times New Roman" w:cs="Times New Roman"/>
          <w:sz w:val="28"/>
          <w:szCs w:val="28"/>
        </w:rPr>
        <w:t>吨，日需水量为</w:t>
      </w:r>
      <w:r w:rsidRPr="004D2A2D">
        <w:rPr>
          <w:rFonts w:ascii="Times New Roman" w:eastAsia="仿宋" w:hAnsi="Times New Roman" w:cs="Times New Roman"/>
          <w:sz w:val="28"/>
          <w:szCs w:val="28"/>
        </w:rPr>
        <w:t>432</w:t>
      </w:r>
      <w:r w:rsidRPr="004D2A2D">
        <w:rPr>
          <w:rFonts w:ascii="Times New Roman" w:eastAsia="仿宋" w:hAnsi="Times New Roman" w:cs="Times New Roman"/>
          <w:sz w:val="28"/>
          <w:szCs w:val="28"/>
        </w:rPr>
        <w:t>吨（按中央空调综合运行</w:t>
      </w:r>
      <w:r w:rsidRPr="004D2A2D">
        <w:rPr>
          <w:rFonts w:ascii="Times New Roman" w:eastAsia="仿宋" w:hAnsi="Times New Roman" w:cs="Times New Roman"/>
          <w:sz w:val="28"/>
          <w:szCs w:val="28"/>
        </w:rPr>
        <w:t>16</w:t>
      </w:r>
      <w:r w:rsidRPr="004D2A2D">
        <w:rPr>
          <w:rFonts w:ascii="Times New Roman" w:eastAsia="仿宋" w:hAnsi="Times New Roman" w:cs="Times New Roman"/>
          <w:sz w:val="28"/>
          <w:szCs w:val="28"/>
        </w:rPr>
        <w:t>小时考虑）。根据建设方提供资料，拟建项目冷却塔冷却水补充水量约</w:t>
      </w:r>
      <w:r w:rsidRPr="004D2A2D">
        <w:rPr>
          <w:rFonts w:ascii="Times New Roman" w:eastAsia="仿宋" w:hAnsi="Times New Roman" w:cs="Times New Roman"/>
          <w:sz w:val="28"/>
          <w:szCs w:val="28"/>
        </w:rPr>
        <w:t>27m</w:t>
      </w:r>
      <w:r w:rsidRPr="004D2A2D">
        <w:rPr>
          <w:rFonts w:ascii="Times New Roman" w:eastAsia="仿宋" w:hAnsi="Times New Roman" w:cs="Times New Roman"/>
          <w:sz w:val="28"/>
          <w:szCs w:val="28"/>
          <w:vertAlign w:val="superscript"/>
        </w:rPr>
        <w:t>3</w:t>
      </w:r>
      <w:r w:rsidRPr="004D2A2D">
        <w:rPr>
          <w:rFonts w:ascii="Times New Roman" w:eastAsia="仿宋" w:hAnsi="Times New Roman" w:cs="Times New Roman"/>
          <w:sz w:val="28"/>
          <w:szCs w:val="28"/>
        </w:rPr>
        <w:t>/h</w:t>
      </w:r>
      <w:r w:rsidRPr="004D2A2D">
        <w:rPr>
          <w:rFonts w:ascii="Times New Roman" w:eastAsia="仿宋" w:hAnsi="Times New Roman" w:cs="Times New Roman"/>
          <w:sz w:val="28"/>
          <w:szCs w:val="28"/>
        </w:rPr>
        <w:t>，年工作时间</w:t>
      </w:r>
      <w:r w:rsidRPr="004D2A2D">
        <w:rPr>
          <w:rFonts w:ascii="Times New Roman" w:eastAsia="仿宋" w:hAnsi="Times New Roman" w:cs="Times New Roman"/>
          <w:sz w:val="28"/>
          <w:szCs w:val="28"/>
        </w:rPr>
        <w:t>5840h</w:t>
      </w:r>
      <w:r w:rsidRPr="004D2A2D">
        <w:rPr>
          <w:rFonts w:ascii="Times New Roman" w:eastAsia="仿宋" w:hAnsi="Times New Roman" w:cs="Times New Roman"/>
          <w:sz w:val="28"/>
          <w:szCs w:val="28"/>
        </w:rPr>
        <w:t>，则拟建项目中央空调冷却塔补充水量约</w:t>
      </w:r>
      <w:r w:rsidRPr="004D2A2D">
        <w:rPr>
          <w:rFonts w:ascii="Times New Roman" w:eastAsia="仿宋" w:hAnsi="Times New Roman" w:cs="Times New Roman"/>
          <w:sz w:val="28"/>
          <w:szCs w:val="28"/>
        </w:rPr>
        <w:t>157680m</w:t>
      </w:r>
      <w:r w:rsidRPr="004D2A2D">
        <w:rPr>
          <w:rFonts w:ascii="Times New Roman" w:eastAsia="仿宋" w:hAnsi="Times New Roman" w:cs="Times New Roman"/>
          <w:sz w:val="28"/>
          <w:szCs w:val="28"/>
          <w:vertAlign w:val="superscript"/>
        </w:rPr>
        <w:t>3</w:t>
      </w:r>
      <w:r w:rsidRPr="004D2A2D">
        <w:rPr>
          <w:rFonts w:ascii="Times New Roman" w:eastAsia="仿宋" w:hAnsi="Times New Roman" w:cs="Times New Roman"/>
          <w:sz w:val="28"/>
          <w:szCs w:val="28"/>
        </w:rPr>
        <w:t>/a</w:t>
      </w:r>
      <w:r w:rsidRPr="004D2A2D">
        <w:rPr>
          <w:rFonts w:ascii="Times New Roman" w:eastAsia="仿宋" w:hAnsi="Times New Roman" w:cs="Times New Roman"/>
          <w:sz w:val="28"/>
          <w:szCs w:val="28"/>
        </w:rPr>
        <w:t>，来源于新鲜自来水。</w:t>
      </w:r>
    </w:p>
    <w:p w14:paraId="4DC02E7A" w14:textId="77777777" w:rsidR="00E6539F" w:rsidRPr="004D2A2D" w:rsidRDefault="00E6539F" w:rsidP="00E6539F">
      <w:pPr>
        <w:pStyle w:val="BodyText21"/>
        <w:snapToGrid w:val="0"/>
        <w:ind w:firstLineChars="200" w:firstLine="560"/>
        <w:jc w:val="both"/>
        <w:rPr>
          <w:rFonts w:ascii="Times New Roman" w:eastAsia="仿宋" w:hAnsi="Times New Roman" w:cs="Times New Roman"/>
          <w:sz w:val="28"/>
          <w:szCs w:val="28"/>
        </w:rPr>
      </w:pPr>
      <w:r w:rsidRPr="004D2A2D">
        <w:rPr>
          <w:rFonts w:ascii="Times New Roman" w:eastAsia="仿宋" w:hAnsi="Times New Roman" w:cs="Times New Roman"/>
          <w:sz w:val="28"/>
          <w:szCs w:val="28"/>
        </w:rPr>
        <w:t>（</w:t>
      </w:r>
      <w:r w:rsidRPr="004D2A2D">
        <w:rPr>
          <w:rFonts w:ascii="Times New Roman" w:eastAsia="仿宋" w:hAnsi="Times New Roman" w:cs="Times New Roman"/>
          <w:sz w:val="28"/>
          <w:szCs w:val="28"/>
        </w:rPr>
        <w:t>4</w:t>
      </w:r>
      <w:r w:rsidRPr="004D2A2D">
        <w:rPr>
          <w:rFonts w:ascii="Times New Roman" w:eastAsia="仿宋" w:hAnsi="Times New Roman" w:cs="Times New Roman"/>
          <w:sz w:val="28"/>
          <w:szCs w:val="28"/>
        </w:rPr>
        <w:t>）地下车库地面冲洗废水</w:t>
      </w:r>
    </w:p>
    <w:p w14:paraId="60C3E0C6" w14:textId="77777777" w:rsidR="00E6539F" w:rsidRPr="004D2A2D" w:rsidRDefault="00E6539F" w:rsidP="00E6539F">
      <w:pPr>
        <w:pStyle w:val="BodyText21"/>
        <w:snapToGrid w:val="0"/>
        <w:ind w:firstLineChars="200" w:firstLine="560"/>
        <w:jc w:val="both"/>
        <w:rPr>
          <w:rFonts w:ascii="Times New Roman" w:eastAsia="仿宋" w:hAnsi="Times New Roman" w:cs="Times New Roman"/>
          <w:sz w:val="28"/>
          <w:szCs w:val="28"/>
        </w:rPr>
      </w:pPr>
      <w:r w:rsidRPr="004D2A2D">
        <w:rPr>
          <w:rFonts w:ascii="Times New Roman" w:eastAsia="仿宋" w:hAnsi="Times New Roman" w:cs="Times New Roman"/>
          <w:sz w:val="28"/>
          <w:szCs w:val="28"/>
        </w:rPr>
        <w:t>根据建设方提供资料，拟建项目地下车库地面需定期进行清洗，冲洗频率约每月一次，冲洗用水量约</w:t>
      </w:r>
      <w:r w:rsidRPr="004D2A2D">
        <w:rPr>
          <w:rFonts w:ascii="Times New Roman" w:eastAsia="仿宋" w:hAnsi="Times New Roman" w:cs="Times New Roman"/>
          <w:sz w:val="28"/>
          <w:szCs w:val="28"/>
        </w:rPr>
        <w:t>2L/m</w:t>
      </w:r>
      <w:r w:rsidRPr="004D2A2D">
        <w:rPr>
          <w:rFonts w:ascii="Times New Roman" w:eastAsia="仿宋" w:hAnsi="Times New Roman" w:cs="Times New Roman"/>
          <w:sz w:val="28"/>
          <w:szCs w:val="28"/>
          <w:vertAlign w:val="superscript"/>
        </w:rPr>
        <w:t>2</w:t>
      </w:r>
      <w:r w:rsidRPr="004D2A2D">
        <w:rPr>
          <w:rFonts w:ascii="Times New Roman" w:eastAsia="仿宋" w:hAnsi="Times New Roman" w:cs="Times New Roman"/>
          <w:sz w:val="28"/>
          <w:szCs w:val="28"/>
        </w:rPr>
        <w:t>·</w:t>
      </w:r>
      <w:r w:rsidRPr="004D2A2D">
        <w:rPr>
          <w:rFonts w:ascii="Times New Roman" w:eastAsia="仿宋" w:hAnsi="Times New Roman" w:cs="Times New Roman"/>
          <w:sz w:val="28"/>
          <w:szCs w:val="28"/>
        </w:rPr>
        <w:t>次，拟建项目地下车库地面面积约</w:t>
      </w:r>
      <w:r w:rsidRPr="004D2A2D">
        <w:rPr>
          <w:rFonts w:ascii="Times New Roman" w:eastAsia="仿宋" w:hAnsi="Times New Roman" w:cs="Times New Roman"/>
          <w:sz w:val="28"/>
          <w:szCs w:val="28"/>
        </w:rPr>
        <w:t>6000m</w:t>
      </w:r>
      <w:r w:rsidRPr="004D2A2D">
        <w:rPr>
          <w:rFonts w:ascii="Times New Roman" w:eastAsia="仿宋" w:hAnsi="Times New Roman" w:cs="Times New Roman"/>
          <w:sz w:val="28"/>
          <w:szCs w:val="28"/>
          <w:vertAlign w:val="superscript"/>
        </w:rPr>
        <w:t>2</w:t>
      </w:r>
      <w:r w:rsidRPr="004D2A2D">
        <w:rPr>
          <w:rFonts w:ascii="Times New Roman" w:eastAsia="仿宋" w:hAnsi="Times New Roman" w:cs="Times New Roman"/>
          <w:sz w:val="28"/>
          <w:szCs w:val="28"/>
        </w:rPr>
        <w:t>，则拟建项目地下车库地面冲洗用水量约</w:t>
      </w:r>
      <w:r w:rsidRPr="004D2A2D">
        <w:rPr>
          <w:rFonts w:ascii="Times New Roman" w:eastAsia="仿宋" w:hAnsi="Times New Roman" w:cs="Times New Roman"/>
          <w:sz w:val="28"/>
          <w:szCs w:val="28"/>
        </w:rPr>
        <w:t>144t/a</w:t>
      </w:r>
      <w:r w:rsidRPr="004D2A2D">
        <w:rPr>
          <w:rFonts w:ascii="Times New Roman" w:eastAsia="仿宋" w:hAnsi="Times New Roman" w:cs="Times New Roman"/>
          <w:sz w:val="28"/>
          <w:szCs w:val="28"/>
        </w:rPr>
        <w:t>，排水量以用水量的</w:t>
      </w:r>
      <w:r w:rsidRPr="004D2A2D">
        <w:rPr>
          <w:rFonts w:ascii="Times New Roman" w:eastAsia="仿宋" w:hAnsi="Times New Roman" w:cs="Times New Roman"/>
          <w:sz w:val="28"/>
          <w:szCs w:val="28"/>
        </w:rPr>
        <w:t>80%</w:t>
      </w:r>
      <w:r w:rsidRPr="004D2A2D">
        <w:rPr>
          <w:rFonts w:ascii="Times New Roman" w:eastAsia="仿宋" w:hAnsi="Times New Roman" w:cs="Times New Roman"/>
          <w:sz w:val="28"/>
          <w:szCs w:val="28"/>
        </w:rPr>
        <w:t>计，则地下车库地面冲洗废水量约</w:t>
      </w:r>
      <w:r w:rsidRPr="004D2A2D">
        <w:rPr>
          <w:rFonts w:ascii="Times New Roman" w:eastAsia="仿宋" w:hAnsi="Times New Roman" w:cs="Times New Roman"/>
          <w:sz w:val="28"/>
          <w:szCs w:val="28"/>
        </w:rPr>
        <w:t>115.2t/a</w:t>
      </w:r>
      <w:r w:rsidRPr="004D2A2D">
        <w:rPr>
          <w:rFonts w:ascii="Times New Roman" w:eastAsia="仿宋" w:hAnsi="Times New Roman" w:cs="Times New Roman"/>
          <w:sz w:val="28"/>
          <w:szCs w:val="28"/>
        </w:rPr>
        <w:t>。地下车库地面冲洗废水经污水管网收集后送至院区污水处理站处理。地</w:t>
      </w:r>
      <w:r w:rsidRPr="004D2A2D">
        <w:rPr>
          <w:rFonts w:ascii="Times New Roman" w:eastAsia="仿宋" w:hAnsi="Times New Roman" w:cs="Times New Roman"/>
          <w:sz w:val="28"/>
          <w:szCs w:val="28"/>
        </w:rPr>
        <w:lastRenderedPageBreak/>
        <w:t>下车库地面冲洗废水主要污染物为</w:t>
      </w:r>
      <w:r w:rsidRPr="004D2A2D">
        <w:rPr>
          <w:rFonts w:ascii="Times New Roman" w:eastAsia="仿宋" w:hAnsi="Times New Roman" w:cs="Times New Roman"/>
          <w:sz w:val="28"/>
          <w:szCs w:val="28"/>
        </w:rPr>
        <w:t>COD</w:t>
      </w:r>
      <w:r w:rsidRPr="004D2A2D">
        <w:rPr>
          <w:rFonts w:ascii="Times New Roman" w:eastAsia="仿宋" w:hAnsi="Times New Roman" w:cs="Times New Roman"/>
          <w:sz w:val="28"/>
          <w:szCs w:val="28"/>
        </w:rPr>
        <w:t>、</w:t>
      </w:r>
      <w:r w:rsidRPr="004D2A2D">
        <w:rPr>
          <w:rFonts w:ascii="Times New Roman" w:eastAsia="仿宋" w:hAnsi="Times New Roman" w:cs="Times New Roman"/>
          <w:sz w:val="28"/>
          <w:szCs w:val="28"/>
        </w:rPr>
        <w:t>SS</w:t>
      </w:r>
      <w:r w:rsidRPr="004D2A2D">
        <w:rPr>
          <w:rFonts w:ascii="Times New Roman" w:eastAsia="仿宋" w:hAnsi="Times New Roman" w:cs="Times New Roman"/>
          <w:sz w:val="28"/>
          <w:szCs w:val="28"/>
        </w:rPr>
        <w:t>、石油类，根据类比调查，</w:t>
      </w:r>
      <w:r w:rsidRPr="004D2A2D">
        <w:rPr>
          <w:rFonts w:ascii="Times New Roman" w:eastAsia="仿宋" w:hAnsi="Times New Roman" w:cs="Times New Roman"/>
          <w:sz w:val="28"/>
          <w:szCs w:val="28"/>
        </w:rPr>
        <w:t>COD</w:t>
      </w:r>
      <w:r w:rsidRPr="004D2A2D">
        <w:rPr>
          <w:rFonts w:ascii="Times New Roman" w:eastAsia="仿宋" w:hAnsi="Times New Roman" w:cs="Times New Roman"/>
          <w:sz w:val="28"/>
          <w:szCs w:val="28"/>
        </w:rPr>
        <w:t>、</w:t>
      </w:r>
      <w:r w:rsidRPr="004D2A2D">
        <w:rPr>
          <w:rFonts w:ascii="Times New Roman" w:eastAsia="仿宋" w:hAnsi="Times New Roman" w:cs="Times New Roman"/>
          <w:sz w:val="28"/>
          <w:szCs w:val="28"/>
        </w:rPr>
        <w:t>SS</w:t>
      </w:r>
      <w:r w:rsidRPr="004D2A2D">
        <w:rPr>
          <w:rFonts w:ascii="Times New Roman" w:eastAsia="仿宋" w:hAnsi="Times New Roman" w:cs="Times New Roman"/>
          <w:sz w:val="28"/>
          <w:szCs w:val="28"/>
        </w:rPr>
        <w:t>、石油类产生浓度分别为</w:t>
      </w:r>
      <w:r w:rsidRPr="004D2A2D">
        <w:rPr>
          <w:rFonts w:ascii="Times New Roman" w:eastAsia="仿宋" w:hAnsi="Times New Roman" w:cs="Times New Roman"/>
          <w:sz w:val="28"/>
          <w:szCs w:val="28"/>
        </w:rPr>
        <w:t>300mg/L</w:t>
      </w:r>
      <w:r w:rsidRPr="004D2A2D">
        <w:rPr>
          <w:rFonts w:ascii="Times New Roman" w:eastAsia="仿宋" w:hAnsi="Times New Roman" w:cs="Times New Roman"/>
          <w:sz w:val="28"/>
          <w:szCs w:val="28"/>
        </w:rPr>
        <w:t>、</w:t>
      </w:r>
      <w:r w:rsidRPr="004D2A2D">
        <w:rPr>
          <w:rFonts w:ascii="Times New Roman" w:eastAsia="仿宋" w:hAnsi="Times New Roman" w:cs="Times New Roman"/>
          <w:sz w:val="28"/>
          <w:szCs w:val="28"/>
        </w:rPr>
        <w:t>200mg/L</w:t>
      </w:r>
      <w:r w:rsidRPr="004D2A2D">
        <w:rPr>
          <w:rFonts w:ascii="Times New Roman" w:eastAsia="仿宋" w:hAnsi="Times New Roman" w:cs="Times New Roman"/>
          <w:sz w:val="28"/>
          <w:szCs w:val="28"/>
        </w:rPr>
        <w:t>、</w:t>
      </w:r>
      <w:r w:rsidRPr="004D2A2D">
        <w:rPr>
          <w:rFonts w:ascii="Times New Roman" w:eastAsia="仿宋" w:hAnsi="Times New Roman" w:cs="Times New Roman"/>
          <w:sz w:val="28"/>
          <w:szCs w:val="28"/>
        </w:rPr>
        <w:t>100mg/L</w:t>
      </w:r>
      <w:r w:rsidRPr="004D2A2D">
        <w:rPr>
          <w:rFonts w:ascii="Times New Roman" w:eastAsia="仿宋" w:hAnsi="Times New Roman" w:cs="Times New Roman"/>
          <w:sz w:val="28"/>
          <w:szCs w:val="28"/>
        </w:rPr>
        <w:t>，则地下车库地面冲洗废水各污染物的产生量分别为</w:t>
      </w:r>
      <w:r w:rsidRPr="004D2A2D">
        <w:rPr>
          <w:rFonts w:ascii="Times New Roman" w:eastAsia="仿宋" w:hAnsi="Times New Roman" w:cs="Times New Roman"/>
          <w:sz w:val="28"/>
          <w:szCs w:val="28"/>
        </w:rPr>
        <w:t>0.035t/a</w:t>
      </w:r>
      <w:r w:rsidRPr="004D2A2D">
        <w:rPr>
          <w:rFonts w:ascii="Times New Roman" w:eastAsia="仿宋" w:hAnsi="Times New Roman" w:cs="Times New Roman"/>
          <w:sz w:val="28"/>
          <w:szCs w:val="28"/>
        </w:rPr>
        <w:t>、</w:t>
      </w:r>
      <w:r w:rsidRPr="004D2A2D">
        <w:rPr>
          <w:rFonts w:ascii="Times New Roman" w:eastAsia="仿宋" w:hAnsi="Times New Roman" w:cs="Times New Roman"/>
          <w:sz w:val="28"/>
          <w:szCs w:val="28"/>
        </w:rPr>
        <w:t>0.023t/a</w:t>
      </w:r>
      <w:r w:rsidRPr="004D2A2D">
        <w:rPr>
          <w:rFonts w:ascii="Times New Roman" w:eastAsia="仿宋" w:hAnsi="Times New Roman" w:cs="Times New Roman"/>
          <w:sz w:val="28"/>
          <w:szCs w:val="28"/>
        </w:rPr>
        <w:t>、</w:t>
      </w:r>
      <w:r w:rsidRPr="004D2A2D">
        <w:rPr>
          <w:rFonts w:ascii="Times New Roman" w:eastAsia="仿宋" w:hAnsi="Times New Roman" w:cs="Times New Roman"/>
          <w:sz w:val="28"/>
          <w:szCs w:val="28"/>
        </w:rPr>
        <w:t>0.012t/a</w:t>
      </w:r>
      <w:r w:rsidRPr="004D2A2D">
        <w:rPr>
          <w:rFonts w:ascii="Times New Roman" w:eastAsia="仿宋" w:hAnsi="Times New Roman" w:cs="Times New Roman"/>
          <w:sz w:val="28"/>
          <w:szCs w:val="28"/>
        </w:rPr>
        <w:t>。</w:t>
      </w:r>
    </w:p>
    <w:p w14:paraId="5592FFB1" w14:textId="77777777" w:rsidR="00E6539F" w:rsidRPr="004D2A2D" w:rsidRDefault="00E6539F" w:rsidP="00E6539F">
      <w:pPr>
        <w:pStyle w:val="BodyText21"/>
        <w:snapToGrid w:val="0"/>
        <w:ind w:firstLineChars="200" w:firstLine="560"/>
        <w:jc w:val="both"/>
        <w:rPr>
          <w:rFonts w:ascii="Times New Roman" w:eastAsia="仿宋" w:hAnsi="Times New Roman" w:cs="Times New Roman"/>
          <w:sz w:val="28"/>
          <w:szCs w:val="28"/>
        </w:rPr>
      </w:pPr>
      <w:r w:rsidRPr="004D2A2D">
        <w:rPr>
          <w:rFonts w:ascii="Times New Roman" w:hAnsi="Times New Roman" w:cs="Times New Roman"/>
          <w:sz w:val="28"/>
          <w:szCs w:val="28"/>
        </w:rPr>
        <w:t>（</w:t>
      </w:r>
      <w:r w:rsidRPr="004D2A2D">
        <w:rPr>
          <w:rFonts w:ascii="Times New Roman" w:hAnsi="Times New Roman" w:cs="Times New Roman"/>
          <w:sz w:val="28"/>
          <w:szCs w:val="28"/>
        </w:rPr>
        <w:t>5</w:t>
      </w:r>
      <w:r w:rsidRPr="004D2A2D">
        <w:rPr>
          <w:rFonts w:ascii="Times New Roman" w:hAnsi="Times New Roman" w:cs="Times New Roman"/>
          <w:sz w:val="28"/>
          <w:szCs w:val="28"/>
        </w:rPr>
        <w:t>）</w:t>
      </w:r>
      <w:r w:rsidRPr="004D2A2D">
        <w:rPr>
          <w:rFonts w:ascii="Times New Roman" w:eastAsia="仿宋" w:hAnsi="Times New Roman" w:cs="Times New Roman"/>
          <w:sz w:val="28"/>
          <w:szCs w:val="28"/>
        </w:rPr>
        <w:t>绿化用水</w:t>
      </w:r>
    </w:p>
    <w:p w14:paraId="03681B7F" w14:textId="55C5D5E2" w:rsidR="00E6539F" w:rsidRPr="004D2A2D" w:rsidRDefault="00E6539F" w:rsidP="00E6539F">
      <w:pPr>
        <w:pStyle w:val="BodyText21"/>
        <w:snapToGrid w:val="0"/>
        <w:ind w:firstLineChars="200" w:firstLine="560"/>
        <w:jc w:val="both"/>
        <w:rPr>
          <w:rFonts w:ascii="Times New Roman" w:eastAsia="仿宋" w:hAnsi="Times New Roman" w:cs="Times New Roman"/>
          <w:sz w:val="28"/>
          <w:szCs w:val="28"/>
        </w:rPr>
      </w:pPr>
      <w:r w:rsidRPr="004D2A2D">
        <w:rPr>
          <w:rFonts w:ascii="Times New Roman" w:eastAsia="仿宋" w:hAnsi="Times New Roman" w:cs="Times New Roman"/>
          <w:sz w:val="28"/>
          <w:szCs w:val="28"/>
        </w:rPr>
        <w:t>拟建项目绿化面积约</w:t>
      </w:r>
      <w:r w:rsidR="00F66B4C" w:rsidRPr="004D2A2D">
        <w:rPr>
          <w:rFonts w:ascii="Times New Roman" w:eastAsia="仿宋" w:hAnsi="Times New Roman" w:cs="Times New Roman"/>
          <w:sz w:val="28"/>
          <w:szCs w:val="28"/>
        </w:rPr>
        <w:t>25667</w:t>
      </w:r>
      <w:r w:rsidRPr="004D2A2D">
        <w:rPr>
          <w:rFonts w:ascii="Times New Roman" w:eastAsia="仿宋" w:hAnsi="Times New Roman" w:cs="Times New Roman"/>
          <w:sz w:val="28"/>
          <w:szCs w:val="28"/>
        </w:rPr>
        <w:t>m</w:t>
      </w:r>
      <w:r w:rsidRPr="004D2A2D">
        <w:rPr>
          <w:rFonts w:ascii="Times New Roman" w:eastAsia="仿宋" w:hAnsi="Times New Roman" w:cs="Times New Roman"/>
          <w:sz w:val="28"/>
          <w:szCs w:val="28"/>
          <w:vertAlign w:val="superscript"/>
        </w:rPr>
        <w:t>2</w:t>
      </w:r>
      <w:r w:rsidRPr="004D2A2D">
        <w:rPr>
          <w:rFonts w:ascii="Times New Roman" w:eastAsia="仿宋" w:hAnsi="Times New Roman" w:cs="Times New Roman"/>
          <w:sz w:val="28"/>
          <w:szCs w:val="28"/>
        </w:rPr>
        <w:t>，参照《江苏省林牧渔业、工业、服务业和生活用水定额（</w:t>
      </w:r>
      <w:r w:rsidRPr="004D2A2D">
        <w:rPr>
          <w:rFonts w:ascii="Times New Roman" w:eastAsia="仿宋" w:hAnsi="Times New Roman" w:cs="Times New Roman"/>
          <w:sz w:val="28"/>
          <w:szCs w:val="28"/>
        </w:rPr>
        <w:t>2019</w:t>
      </w:r>
      <w:r w:rsidRPr="004D2A2D">
        <w:rPr>
          <w:rFonts w:ascii="Times New Roman" w:eastAsia="仿宋" w:hAnsi="Times New Roman" w:cs="Times New Roman"/>
          <w:sz w:val="28"/>
          <w:szCs w:val="28"/>
        </w:rPr>
        <w:t>年修订）》中绿化管理用水定额中通用值草坪用水为</w:t>
      </w:r>
      <w:r w:rsidRPr="004D2A2D">
        <w:rPr>
          <w:rFonts w:ascii="Times New Roman" w:eastAsia="仿宋" w:hAnsi="Times New Roman" w:cs="Times New Roman"/>
          <w:sz w:val="28"/>
          <w:szCs w:val="28"/>
        </w:rPr>
        <w:t>0.5m</w:t>
      </w:r>
      <w:r w:rsidRPr="004D2A2D">
        <w:rPr>
          <w:rFonts w:ascii="Times New Roman" w:eastAsia="仿宋" w:hAnsi="Times New Roman" w:cs="Times New Roman"/>
          <w:sz w:val="28"/>
          <w:szCs w:val="28"/>
          <w:vertAlign w:val="superscript"/>
        </w:rPr>
        <w:t>3</w:t>
      </w:r>
      <w:r w:rsidRPr="004D2A2D">
        <w:rPr>
          <w:rFonts w:ascii="Times New Roman" w:eastAsia="仿宋" w:hAnsi="Times New Roman" w:cs="Times New Roman"/>
          <w:sz w:val="28"/>
          <w:szCs w:val="28"/>
        </w:rPr>
        <w:t>/m</w:t>
      </w:r>
      <w:r w:rsidRPr="004D2A2D">
        <w:rPr>
          <w:rFonts w:ascii="Times New Roman" w:eastAsia="仿宋" w:hAnsi="Times New Roman" w:cs="Times New Roman"/>
          <w:sz w:val="28"/>
          <w:szCs w:val="28"/>
          <w:vertAlign w:val="superscript"/>
        </w:rPr>
        <w:t>2</w:t>
      </w:r>
      <w:r w:rsidRPr="004D2A2D">
        <w:rPr>
          <w:rFonts w:ascii="Times New Roman" w:eastAsia="仿宋" w:hAnsi="Times New Roman" w:cs="Times New Roman"/>
          <w:sz w:val="28"/>
          <w:szCs w:val="28"/>
        </w:rPr>
        <w:t>·a</w:t>
      </w:r>
      <w:r w:rsidRPr="004D2A2D">
        <w:rPr>
          <w:rFonts w:ascii="Times New Roman" w:eastAsia="仿宋" w:hAnsi="Times New Roman" w:cs="Times New Roman"/>
          <w:sz w:val="28"/>
          <w:szCs w:val="28"/>
        </w:rPr>
        <w:t>，则绿化用水约</w:t>
      </w:r>
      <w:r w:rsidRPr="004D2A2D">
        <w:rPr>
          <w:rFonts w:ascii="Times New Roman" w:eastAsia="仿宋" w:hAnsi="Times New Roman" w:cs="Times New Roman"/>
          <w:sz w:val="28"/>
          <w:szCs w:val="28"/>
        </w:rPr>
        <w:t>1</w:t>
      </w:r>
      <w:r w:rsidR="00F66B4C" w:rsidRPr="004D2A2D">
        <w:rPr>
          <w:rFonts w:ascii="Times New Roman" w:eastAsia="仿宋" w:hAnsi="Times New Roman" w:cs="Times New Roman"/>
          <w:sz w:val="28"/>
          <w:szCs w:val="28"/>
        </w:rPr>
        <w:t>2833.5</w:t>
      </w:r>
      <w:r w:rsidRPr="004D2A2D">
        <w:rPr>
          <w:rFonts w:ascii="Times New Roman" w:eastAsia="仿宋" w:hAnsi="Times New Roman" w:cs="Times New Roman"/>
          <w:sz w:val="28"/>
          <w:szCs w:val="28"/>
        </w:rPr>
        <w:t>t/a</w:t>
      </w:r>
      <w:r w:rsidRPr="004D2A2D">
        <w:rPr>
          <w:rFonts w:ascii="Times New Roman" w:eastAsia="仿宋" w:hAnsi="Times New Roman" w:cs="Times New Roman"/>
          <w:sz w:val="28"/>
          <w:szCs w:val="28"/>
        </w:rPr>
        <w:t>。绿化用水经挥发、下渗进入大气和土壤，无废水产生。</w:t>
      </w:r>
    </w:p>
    <w:p w14:paraId="4BF383B8" w14:textId="77777777" w:rsidR="00E6539F" w:rsidRPr="004D2A2D" w:rsidRDefault="00E6539F" w:rsidP="00E6539F">
      <w:pPr>
        <w:pStyle w:val="BodyText21"/>
        <w:snapToGrid w:val="0"/>
        <w:ind w:firstLineChars="200" w:firstLine="560"/>
        <w:jc w:val="both"/>
        <w:rPr>
          <w:rFonts w:ascii="Times New Roman" w:eastAsia="仿宋" w:hAnsi="Times New Roman" w:cs="Times New Roman"/>
          <w:sz w:val="28"/>
          <w:szCs w:val="28"/>
        </w:rPr>
      </w:pPr>
      <w:r w:rsidRPr="004D2A2D">
        <w:rPr>
          <w:rFonts w:ascii="Times New Roman" w:eastAsia="仿宋" w:hAnsi="Times New Roman" w:cs="Times New Roman"/>
          <w:sz w:val="28"/>
          <w:szCs w:val="28"/>
        </w:rPr>
        <w:t>（</w:t>
      </w:r>
      <w:r w:rsidRPr="004D2A2D">
        <w:rPr>
          <w:rFonts w:ascii="Times New Roman" w:eastAsia="仿宋" w:hAnsi="Times New Roman" w:cs="Times New Roman"/>
          <w:sz w:val="28"/>
          <w:szCs w:val="28"/>
        </w:rPr>
        <w:t>6</w:t>
      </w:r>
      <w:r w:rsidRPr="004D2A2D">
        <w:rPr>
          <w:rFonts w:ascii="Times New Roman" w:eastAsia="仿宋" w:hAnsi="Times New Roman" w:cs="Times New Roman"/>
          <w:sz w:val="28"/>
          <w:szCs w:val="28"/>
        </w:rPr>
        <w:t>）燃气锅炉补水</w:t>
      </w:r>
    </w:p>
    <w:p w14:paraId="5811069B" w14:textId="77777777" w:rsidR="00E6539F" w:rsidRPr="004D2A2D" w:rsidRDefault="00E6539F" w:rsidP="00E6539F">
      <w:pPr>
        <w:pStyle w:val="BodyText21"/>
        <w:snapToGrid w:val="0"/>
        <w:ind w:firstLineChars="200" w:firstLine="560"/>
        <w:jc w:val="both"/>
        <w:rPr>
          <w:rFonts w:ascii="Times New Roman" w:eastAsia="仿宋" w:hAnsi="Times New Roman" w:cs="Times New Roman"/>
          <w:sz w:val="28"/>
          <w:szCs w:val="28"/>
        </w:rPr>
      </w:pPr>
      <w:r w:rsidRPr="004D2A2D">
        <w:rPr>
          <w:rFonts w:ascii="Times New Roman" w:eastAsia="仿宋" w:hAnsi="Times New Roman" w:cs="Times New Roman"/>
          <w:sz w:val="28"/>
          <w:szCs w:val="28"/>
        </w:rPr>
        <w:t>拟建项目设</w:t>
      </w:r>
      <w:r w:rsidRPr="004D2A2D">
        <w:rPr>
          <w:rFonts w:ascii="Times New Roman" w:eastAsia="仿宋" w:hAnsi="Times New Roman" w:cs="Times New Roman"/>
          <w:sz w:val="28"/>
          <w:szCs w:val="28"/>
        </w:rPr>
        <w:t>3</w:t>
      </w:r>
      <w:r w:rsidRPr="004D2A2D">
        <w:rPr>
          <w:rFonts w:ascii="Times New Roman" w:eastAsia="仿宋" w:hAnsi="Times New Roman" w:cs="Times New Roman"/>
          <w:sz w:val="28"/>
          <w:szCs w:val="28"/>
        </w:rPr>
        <w:t>台燃气蒸汽锅炉（其中，</w:t>
      </w:r>
      <w:r w:rsidRPr="004D2A2D">
        <w:rPr>
          <w:rFonts w:ascii="Times New Roman" w:eastAsia="仿宋" w:hAnsi="Times New Roman" w:cs="Times New Roman"/>
          <w:sz w:val="28"/>
          <w:szCs w:val="28"/>
        </w:rPr>
        <w:t>2</w:t>
      </w:r>
      <w:r w:rsidRPr="004D2A2D">
        <w:rPr>
          <w:rFonts w:ascii="Times New Roman" w:eastAsia="仿宋" w:hAnsi="Times New Roman" w:cs="Times New Roman"/>
          <w:sz w:val="28"/>
          <w:szCs w:val="28"/>
        </w:rPr>
        <w:t>台</w:t>
      </w:r>
      <w:r w:rsidRPr="004D2A2D">
        <w:rPr>
          <w:rFonts w:ascii="Times New Roman" w:eastAsia="仿宋" w:hAnsi="Times New Roman" w:cs="Times New Roman"/>
          <w:sz w:val="28"/>
          <w:szCs w:val="28"/>
        </w:rPr>
        <w:t>2t/h</w:t>
      </w:r>
      <w:r w:rsidRPr="004D2A2D">
        <w:rPr>
          <w:rFonts w:ascii="Times New Roman" w:eastAsia="仿宋" w:hAnsi="Times New Roman" w:cs="Times New Roman"/>
          <w:sz w:val="28"/>
          <w:szCs w:val="28"/>
        </w:rPr>
        <w:t>锅炉，</w:t>
      </w:r>
      <w:r w:rsidRPr="004D2A2D">
        <w:rPr>
          <w:rFonts w:ascii="Times New Roman" w:eastAsia="仿宋" w:hAnsi="Times New Roman" w:cs="Times New Roman"/>
          <w:sz w:val="28"/>
          <w:szCs w:val="28"/>
        </w:rPr>
        <w:t>1</w:t>
      </w:r>
      <w:r w:rsidRPr="004D2A2D">
        <w:rPr>
          <w:rFonts w:ascii="Times New Roman" w:eastAsia="仿宋" w:hAnsi="Times New Roman" w:cs="Times New Roman"/>
          <w:sz w:val="28"/>
          <w:szCs w:val="28"/>
        </w:rPr>
        <w:t>台</w:t>
      </w:r>
      <w:r w:rsidRPr="004D2A2D">
        <w:rPr>
          <w:rFonts w:ascii="Times New Roman" w:eastAsia="仿宋" w:hAnsi="Times New Roman" w:cs="Times New Roman"/>
          <w:sz w:val="28"/>
          <w:szCs w:val="28"/>
        </w:rPr>
        <w:t>4t/h</w:t>
      </w:r>
      <w:r w:rsidRPr="004D2A2D">
        <w:rPr>
          <w:rFonts w:ascii="Times New Roman" w:eastAsia="仿宋" w:hAnsi="Times New Roman" w:cs="Times New Roman"/>
          <w:sz w:val="28"/>
          <w:szCs w:val="28"/>
        </w:rPr>
        <w:t>锅炉），为食堂和消毒供应中心提供蒸汽，通过换热为中央空调提供热源和院区提供热水。根据建设单位提供资料，</w:t>
      </w:r>
      <w:r w:rsidRPr="004D2A2D">
        <w:rPr>
          <w:rFonts w:ascii="Times New Roman" w:eastAsia="仿宋" w:hAnsi="Times New Roman" w:cs="Times New Roman"/>
          <w:sz w:val="28"/>
          <w:szCs w:val="28"/>
        </w:rPr>
        <w:t>4t</w:t>
      </w:r>
      <w:r w:rsidRPr="004D2A2D">
        <w:rPr>
          <w:rFonts w:ascii="Times New Roman" w:eastAsia="仿宋" w:hAnsi="Times New Roman" w:cs="Times New Roman"/>
          <w:sz w:val="28"/>
          <w:szCs w:val="28"/>
        </w:rPr>
        <w:t>锅炉循环水量为</w:t>
      </w:r>
      <w:r w:rsidRPr="004D2A2D">
        <w:rPr>
          <w:rFonts w:ascii="Times New Roman" w:eastAsia="仿宋" w:hAnsi="Times New Roman" w:cs="Times New Roman"/>
          <w:sz w:val="28"/>
          <w:szCs w:val="28"/>
        </w:rPr>
        <w:t>96m</w:t>
      </w:r>
      <w:r w:rsidRPr="004D2A2D">
        <w:rPr>
          <w:rFonts w:ascii="Times New Roman" w:eastAsia="仿宋" w:hAnsi="Times New Roman" w:cs="Times New Roman"/>
          <w:sz w:val="28"/>
          <w:szCs w:val="28"/>
          <w:vertAlign w:val="superscript"/>
        </w:rPr>
        <w:t>3</w:t>
      </w:r>
      <w:r w:rsidRPr="004D2A2D">
        <w:rPr>
          <w:rFonts w:ascii="Times New Roman" w:eastAsia="仿宋" w:hAnsi="Times New Roman" w:cs="Times New Roman"/>
          <w:sz w:val="28"/>
          <w:szCs w:val="28"/>
        </w:rPr>
        <w:t>，</w:t>
      </w:r>
      <w:r w:rsidRPr="004D2A2D">
        <w:rPr>
          <w:rFonts w:ascii="Times New Roman" w:eastAsia="仿宋" w:hAnsi="Times New Roman" w:cs="Times New Roman"/>
          <w:sz w:val="28"/>
          <w:szCs w:val="28"/>
        </w:rPr>
        <w:t>2t</w:t>
      </w:r>
      <w:r w:rsidRPr="004D2A2D">
        <w:rPr>
          <w:rFonts w:ascii="Times New Roman" w:eastAsia="仿宋" w:hAnsi="Times New Roman" w:cs="Times New Roman"/>
          <w:sz w:val="28"/>
          <w:szCs w:val="28"/>
        </w:rPr>
        <w:t>锅炉循环水量为</w:t>
      </w:r>
      <w:r w:rsidRPr="004D2A2D">
        <w:rPr>
          <w:rFonts w:ascii="Times New Roman" w:eastAsia="仿宋" w:hAnsi="Times New Roman" w:cs="Times New Roman"/>
          <w:sz w:val="28"/>
          <w:szCs w:val="28"/>
        </w:rPr>
        <w:t>48m</w:t>
      </w:r>
      <w:r w:rsidRPr="004D2A2D">
        <w:rPr>
          <w:rFonts w:ascii="Times New Roman" w:eastAsia="仿宋" w:hAnsi="Times New Roman" w:cs="Times New Roman"/>
          <w:sz w:val="28"/>
          <w:szCs w:val="28"/>
          <w:vertAlign w:val="superscript"/>
        </w:rPr>
        <w:t>3</w:t>
      </w:r>
      <w:r w:rsidRPr="004D2A2D">
        <w:rPr>
          <w:rFonts w:ascii="Times New Roman" w:eastAsia="仿宋" w:hAnsi="Times New Roman" w:cs="Times New Roman"/>
          <w:sz w:val="28"/>
          <w:szCs w:val="28"/>
        </w:rPr>
        <w:t>，合计</w:t>
      </w:r>
      <w:r w:rsidRPr="004D2A2D">
        <w:rPr>
          <w:rFonts w:ascii="Times New Roman" w:eastAsia="仿宋" w:hAnsi="Times New Roman" w:cs="Times New Roman"/>
          <w:sz w:val="28"/>
          <w:szCs w:val="28"/>
        </w:rPr>
        <w:t>3</w:t>
      </w:r>
      <w:r w:rsidRPr="004D2A2D">
        <w:rPr>
          <w:rFonts w:ascii="Times New Roman" w:eastAsia="仿宋" w:hAnsi="Times New Roman" w:cs="Times New Roman"/>
          <w:sz w:val="28"/>
          <w:szCs w:val="28"/>
        </w:rPr>
        <w:t>台锅炉总循环水量为</w:t>
      </w:r>
      <w:r w:rsidRPr="004D2A2D">
        <w:rPr>
          <w:rFonts w:ascii="Times New Roman" w:eastAsia="仿宋" w:hAnsi="Times New Roman" w:cs="Times New Roman"/>
          <w:sz w:val="28"/>
          <w:szCs w:val="28"/>
        </w:rPr>
        <w:t>192m</w:t>
      </w:r>
      <w:r w:rsidRPr="004D2A2D">
        <w:rPr>
          <w:rFonts w:ascii="Times New Roman" w:eastAsia="仿宋" w:hAnsi="Times New Roman" w:cs="Times New Roman"/>
          <w:sz w:val="28"/>
          <w:szCs w:val="28"/>
          <w:vertAlign w:val="superscript"/>
        </w:rPr>
        <w:t>3</w:t>
      </w:r>
      <w:r w:rsidRPr="004D2A2D">
        <w:rPr>
          <w:rFonts w:ascii="Times New Roman" w:eastAsia="仿宋" w:hAnsi="Times New Roman" w:cs="Times New Roman"/>
          <w:sz w:val="28"/>
          <w:szCs w:val="28"/>
        </w:rPr>
        <w:t>。锅炉补水量一般为循环水量的</w:t>
      </w:r>
      <w:r w:rsidRPr="004D2A2D">
        <w:rPr>
          <w:rFonts w:ascii="Times New Roman" w:eastAsia="仿宋" w:hAnsi="Times New Roman" w:cs="Times New Roman"/>
          <w:sz w:val="28"/>
          <w:szCs w:val="28"/>
        </w:rPr>
        <w:t>2%-5%</w:t>
      </w:r>
      <w:r w:rsidRPr="004D2A2D">
        <w:rPr>
          <w:rFonts w:ascii="Times New Roman" w:eastAsia="仿宋" w:hAnsi="Times New Roman" w:cs="Times New Roman"/>
          <w:sz w:val="28"/>
          <w:szCs w:val="28"/>
        </w:rPr>
        <w:t>，本项目按</w:t>
      </w:r>
      <w:r w:rsidRPr="004D2A2D">
        <w:rPr>
          <w:rFonts w:ascii="Times New Roman" w:eastAsia="仿宋" w:hAnsi="Times New Roman" w:cs="Times New Roman"/>
          <w:sz w:val="28"/>
          <w:szCs w:val="28"/>
        </w:rPr>
        <w:t>2%</w:t>
      </w:r>
      <w:r w:rsidRPr="004D2A2D">
        <w:rPr>
          <w:rFonts w:ascii="Times New Roman" w:eastAsia="仿宋" w:hAnsi="Times New Roman" w:cs="Times New Roman"/>
          <w:sz w:val="28"/>
          <w:szCs w:val="28"/>
        </w:rPr>
        <w:t>计，则</w:t>
      </w:r>
      <w:r w:rsidRPr="004D2A2D">
        <w:rPr>
          <w:rFonts w:ascii="Times New Roman" w:eastAsia="仿宋" w:hAnsi="Times New Roman" w:cs="Times New Roman"/>
          <w:sz w:val="28"/>
          <w:szCs w:val="28"/>
        </w:rPr>
        <w:t>3</w:t>
      </w:r>
      <w:r w:rsidRPr="004D2A2D">
        <w:rPr>
          <w:rFonts w:ascii="Times New Roman" w:eastAsia="仿宋" w:hAnsi="Times New Roman" w:cs="Times New Roman"/>
          <w:sz w:val="28"/>
          <w:szCs w:val="28"/>
        </w:rPr>
        <w:t>台蒸汽锅炉系统补水量为</w:t>
      </w:r>
      <w:r w:rsidRPr="004D2A2D">
        <w:rPr>
          <w:rFonts w:ascii="Times New Roman" w:eastAsia="仿宋" w:hAnsi="Times New Roman" w:cs="Times New Roman"/>
          <w:sz w:val="28"/>
          <w:szCs w:val="28"/>
        </w:rPr>
        <w:t>3.84m</w:t>
      </w:r>
      <w:r w:rsidRPr="004D2A2D">
        <w:rPr>
          <w:rFonts w:ascii="Times New Roman" w:eastAsia="仿宋" w:hAnsi="Times New Roman" w:cs="Times New Roman"/>
          <w:sz w:val="28"/>
          <w:szCs w:val="28"/>
          <w:vertAlign w:val="superscript"/>
        </w:rPr>
        <w:t>3</w:t>
      </w:r>
      <w:r w:rsidRPr="004D2A2D">
        <w:rPr>
          <w:rFonts w:ascii="Times New Roman" w:eastAsia="仿宋" w:hAnsi="Times New Roman" w:cs="Times New Roman"/>
          <w:sz w:val="28"/>
          <w:szCs w:val="28"/>
        </w:rPr>
        <w:t>/d</w:t>
      </w:r>
      <w:r w:rsidRPr="004D2A2D">
        <w:rPr>
          <w:rFonts w:ascii="Times New Roman" w:eastAsia="仿宋" w:hAnsi="Times New Roman" w:cs="Times New Roman"/>
          <w:sz w:val="28"/>
          <w:szCs w:val="28"/>
        </w:rPr>
        <w:t>，</w:t>
      </w:r>
      <w:r w:rsidRPr="004D2A2D">
        <w:rPr>
          <w:rFonts w:ascii="Times New Roman" w:eastAsia="仿宋" w:hAnsi="Times New Roman" w:cs="Times New Roman"/>
          <w:sz w:val="28"/>
          <w:szCs w:val="28"/>
        </w:rPr>
        <w:t>1401.6m</w:t>
      </w:r>
      <w:r w:rsidRPr="004D2A2D">
        <w:rPr>
          <w:rFonts w:ascii="Times New Roman" w:eastAsia="仿宋" w:hAnsi="Times New Roman" w:cs="Times New Roman"/>
          <w:sz w:val="28"/>
          <w:szCs w:val="28"/>
          <w:vertAlign w:val="superscript"/>
        </w:rPr>
        <w:t>3</w:t>
      </w:r>
      <w:r w:rsidRPr="004D2A2D">
        <w:rPr>
          <w:rFonts w:ascii="Times New Roman" w:eastAsia="仿宋" w:hAnsi="Times New Roman" w:cs="Times New Roman"/>
          <w:sz w:val="28"/>
          <w:szCs w:val="28"/>
        </w:rPr>
        <w:t>/a</w:t>
      </w:r>
      <w:r w:rsidRPr="004D2A2D">
        <w:rPr>
          <w:rFonts w:ascii="Times New Roman" w:eastAsia="仿宋" w:hAnsi="Times New Roman" w:cs="Times New Roman"/>
          <w:sz w:val="28"/>
          <w:szCs w:val="28"/>
        </w:rPr>
        <w:t>。</w:t>
      </w:r>
    </w:p>
    <w:p w14:paraId="20373D34" w14:textId="77777777" w:rsidR="00E6539F" w:rsidRPr="004D2A2D" w:rsidRDefault="00E6539F" w:rsidP="00E6539F">
      <w:pPr>
        <w:pStyle w:val="BodyText21"/>
        <w:snapToGrid w:val="0"/>
        <w:ind w:firstLineChars="200" w:firstLine="560"/>
        <w:jc w:val="both"/>
        <w:rPr>
          <w:rFonts w:ascii="Times New Roman" w:eastAsia="仿宋" w:hAnsi="Times New Roman" w:cs="Times New Roman"/>
          <w:sz w:val="28"/>
          <w:szCs w:val="28"/>
        </w:rPr>
      </w:pPr>
      <w:r w:rsidRPr="004D2A2D">
        <w:rPr>
          <w:rFonts w:ascii="Times New Roman" w:eastAsia="仿宋" w:hAnsi="Times New Roman" w:cs="Times New Roman"/>
          <w:sz w:val="28"/>
          <w:szCs w:val="28"/>
        </w:rPr>
        <w:t>锅炉定期排污补充水：锅炉定期排污量较小，排污量为循环水量的</w:t>
      </w:r>
      <w:r w:rsidRPr="004D2A2D">
        <w:rPr>
          <w:rFonts w:ascii="Times New Roman" w:eastAsia="仿宋" w:hAnsi="Times New Roman" w:cs="Times New Roman"/>
          <w:sz w:val="28"/>
          <w:szCs w:val="28"/>
        </w:rPr>
        <w:t>1%</w:t>
      </w:r>
      <w:r w:rsidRPr="004D2A2D">
        <w:rPr>
          <w:rFonts w:ascii="Times New Roman" w:eastAsia="仿宋" w:hAnsi="Times New Roman" w:cs="Times New Roman"/>
          <w:sz w:val="28"/>
          <w:szCs w:val="28"/>
        </w:rPr>
        <w:t>，约</w:t>
      </w:r>
      <w:r w:rsidRPr="004D2A2D">
        <w:rPr>
          <w:rFonts w:ascii="Times New Roman" w:eastAsia="仿宋" w:hAnsi="Times New Roman" w:cs="Times New Roman"/>
          <w:sz w:val="28"/>
          <w:szCs w:val="28"/>
        </w:rPr>
        <w:t>1.92m</w:t>
      </w:r>
      <w:r w:rsidRPr="004D2A2D">
        <w:rPr>
          <w:rFonts w:ascii="Times New Roman" w:eastAsia="仿宋" w:hAnsi="Times New Roman" w:cs="Times New Roman"/>
          <w:sz w:val="28"/>
          <w:szCs w:val="28"/>
          <w:vertAlign w:val="superscript"/>
        </w:rPr>
        <w:t>3</w:t>
      </w:r>
      <w:r w:rsidRPr="004D2A2D">
        <w:rPr>
          <w:rFonts w:ascii="Times New Roman" w:eastAsia="仿宋" w:hAnsi="Times New Roman" w:cs="Times New Roman"/>
          <w:sz w:val="28"/>
          <w:szCs w:val="28"/>
        </w:rPr>
        <w:t>/d</w:t>
      </w:r>
      <w:r w:rsidRPr="004D2A2D">
        <w:rPr>
          <w:rFonts w:ascii="Times New Roman" w:eastAsia="仿宋" w:hAnsi="Times New Roman" w:cs="Times New Roman"/>
          <w:sz w:val="28"/>
          <w:szCs w:val="28"/>
        </w:rPr>
        <w:t>（</w:t>
      </w:r>
      <w:r w:rsidRPr="004D2A2D">
        <w:rPr>
          <w:rFonts w:ascii="Times New Roman" w:eastAsia="仿宋" w:hAnsi="Times New Roman" w:cs="Times New Roman"/>
          <w:sz w:val="28"/>
          <w:szCs w:val="28"/>
        </w:rPr>
        <w:t>700.8m</w:t>
      </w:r>
      <w:r w:rsidRPr="004D2A2D">
        <w:rPr>
          <w:rFonts w:ascii="Times New Roman" w:eastAsia="仿宋" w:hAnsi="Times New Roman" w:cs="Times New Roman"/>
          <w:sz w:val="28"/>
          <w:szCs w:val="28"/>
          <w:vertAlign w:val="superscript"/>
        </w:rPr>
        <w:t>3</w:t>
      </w:r>
      <w:r w:rsidRPr="004D2A2D">
        <w:rPr>
          <w:rFonts w:ascii="Times New Roman" w:eastAsia="仿宋" w:hAnsi="Times New Roman" w:cs="Times New Roman"/>
          <w:sz w:val="28"/>
          <w:szCs w:val="28"/>
        </w:rPr>
        <w:t>/a</w:t>
      </w:r>
      <w:r w:rsidRPr="004D2A2D">
        <w:rPr>
          <w:rFonts w:ascii="Times New Roman" w:eastAsia="仿宋" w:hAnsi="Times New Roman" w:cs="Times New Roman"/>
          <w:sz w:val="28"/>
          <w:szCs w:val="28"/>
        </w:rPr>
        <w:t>）。主要污染因子</w:t>
      </w:r>
      <w:r w:rsidRPr="004D2A2D">
        <w:rPr>
          <w:rFonts w:ascii="Times New Roman" w:eastAsia="仿宋" w:hAnsi="Times New Roman" w:cs="Times New Roman"/>
          <w:sz w:val="28"/>
          <w:szCs w:val="28"/>
        </w:rPr>
        <w:t>COD</w:t>
      </w:r>
      <w:r w:rsidRPr="004D2A2D">
        <w:rPr>
          <w:rFonts w:ascii="Times New Roman" w:eastAsia="仿宋" w:hAnsi="Times New Roman" w:cs="Times New Roman"/>
          <w:sz w:val="28"/>
          <w:szCs w:val="28"/>
        </w:rPr>
        <w:t>、</w:t>
      </w:r>
      <w:r w:rsidRPr="004D2A2D">
        <w:rPr>
          <w:rFonts w:ascii="Times New Roman" w:eastAsia="仿宋" w:hAnsi="Times New Roman" w:cs="Times New Roman"/>
          <w:sz w:val="28"/>
          <w:szCs w:val="28"/>
        </w:rPr>
        <w:t>SS</w:t>
      </w:r>
      <w:r w:rsidRPr="004D2A2D">
        <w:rPr>
          <w:rFonts w:ascii="Times New Roman" w:eastAsia="仿宋" w:hAnsi="Times New Roman" w:cs="Times New Roman"/>
          <w:sz w:val="28"/>
          <w:szCs w:val="28"/>
        </w:rPr>
        <w:t>的产生浓度分别为</w:t>
      </w:r>
      <w:r w:rsidRPr="004D2A2D">
        <w:rPr>
          <w:rFonts w:ascii="Times New Roman" w:eastAsia="仿宋" w:hAnsi="Times New Roman" w:cs="Times New Roman"/>
          <w:sz w:val="28"/>
          <w:szCs w:val="28"/>
        </w:rPr>
        <w:t>80mg/L</w:t>
      </w:r>
      <w:r w:rsidRPr="004D2A2D">
        <w:rPr>
          <w:rFonts w:ascii="Times New Roman" w:eastAsia="仿宋" w:hAnsi="Times New Roman" w:cs="Times New Roman"/>
          <w:sz w:val="28"/>
          <w:szCs w:val="28"/>
        </w:rPr>
        <w:t>、</w:t>
      </w:r>
      <w:r w:rsidRPr="004D2A2D">
        <w:rPr>
          <w:rFonts w:ascii="Times New Roman" w:eastAsia="仿宋" w:hAnsi="Times New Roman" w:cs="Times New Roman"/>
          <w:sz w:val="28"/>
          <w:szCs w:val="28"/>
        </w:rPr>
        <w:t>60mg/L</w:t>
      </w:r>
      <w:r w:rsidRPr="004D2A2D">
        <w:rPr>
          <w:rFonts w:ascii="Times New Roman" w:eastAsia="仿宋" w:hAnsi="Times New Roman" w:cs="Times New Roman"/>
          <w:sz w:val="28"/>
          <w:szCs w:val="28"/>
        </w:rPr>
        <w:t>，则产生量分别为</w:t>
      </w:r>
      <w:r w:rsidRPr="004D2A2D">
        <w:rPr>
          <w:rFonts w:ascii="Times New Roman" w:eastAsia="仿宋" w:hAnsi="Times New Roman" w:cs="Times New Roman"/>
          <w:sz w:val="28"/>
          <w:szCs w:val="28"/>
        </w:rPr>
        <w:t>0.056t/a</w:t>
      </w:r>
      <w:r w:rsidRPr="004D2A2D">
        <w:rPr>
          <w:rFonts w:ascii="Times New Roman" w:eastAsia="仿宋" w:hAnsi="Times New Roman" w:cs="Times New Roman"/>
          <w:sz w:val="28"/>
          <w:szCs w:val="28"/>
        </w:rPr>
        <w:t>、</w:t>
      </w:r>
      <w:r w:rsidRPr="004D2A2D">
        <w:rPr>
          <w:rFonts w:ascii="Times New Roman" w:eastAsia="仿宋" w:hAnsi="Times New Roman" w:cs="Times New Roman"/>
          <w:sz w:val="28"/>
          <w:szCs w:val="28"/>
        </w:rPr>
        <w:t>0.042t/a</w:t>
      </w:r>
      <w:r w:rsidRPr="004D2A2D">
        <w:rPr>
          <w:rFonts w:ascii="Times New Roman" w:eastAsia="仿宋" w:hAnsi="Times New Roman" w:cs="Times New Roman"/>
          <w:sz w:val="28"/>
          <w:szCs w:val="28"/>
        </w:rPr>
        <w:t>。燃气锅炉排污水经降温池收集冷却后送至院区污水处理站处理。</w:t>
      </w:r>
    </w:p>
    <w:p w14:paraId="0233C604" w14:textId="77777777" w:rsidR="00E6539F" w:rsidRPr="004D2A2D" w:rsidRDefault="00E6539F" w:rsidP="00E6539F">
      <w:pPr>
        <w:pStyle w:val="BodyText21"/>
        <w:snapToGrid w:val="0"/>
        <w:ind w:firstLineChars="200" w:firstLine="560"/>
        <w:jc w:val="both"/>
        <w:rPr>
          <w:rFonts w:ascii="Times New Roman" w:eastAsia="仿宋" w:hAnsi="Times New Roman" w:cs="Times New Roman"/>
          <w:sz w:val="28"/>
          <w:szCs w:val="28"/>
        </w:rPr>
      </w:pPr>
      <w:r w:rsidRPr="004D2A2D">
        <w:rPr>
          <w:rFonts w:ascii="Times New Roman" w:hAnsi="Times New Roman" w:cs="Times New Roman"/>
          <w:sz w:val="28"/>
          <w:szCs w:val="28"/>
        </w:rPr>
        <w:t>（</w:t>
      </w:r>
      <w:r w:rsidRPr="004D2A2D">
        <w:rPr>
          <w:rFonts w:ascii="Times New Roman" w:hAnsi="Times New Roman" w:cs="Times New Roman"/>
          <w:sz w:val="28"/>
          <w:szCs w:val="28"/>
        </w:rPr>
        <w:t>7</w:t>
      </w:r>
      <w:r w:rsidRPr="004D2A2D">
        <w:rPr>
          <w:rFonts w:ascii="Times New Roman" w:hAnsi="Times New Roman" w:cs="Times New Roman"/>
          <w:sz w:val="28"/>
          <w:szCs w:val="28"/>
        </w:rPr>
        <w:t>）</w:t>
      </w:r>
      <w:r w:rsidRPr="004D2A2D">
        <w:rPr>
          <w:rFonts w:ascii="Times New Roman" w:eastAsia="仿宋" w:hAnsi="Times New Roman" w:cs="Times New Roman"/>
          <w:sz w:val="28"/>
          <w:szCs w:val="28"/>
        </w:rPr>
        <w:t>纯水制备产生的浓水</w:t>
      </w:r>
    </w:p>
    <w:p w14:paraId="17403DEE" w14:textId="77777777" w:rsidR="00E6539F" w:rsidRPr="004D2A2D" w:rsidRDefault="00E6539F" w:rsidP="00E6539F">
      <w:pPr>
        <w:pStyle w:val="BodyText21"/>
        <w:snapToGrid w:val="0"/>
        <w:ind w:firstLineChars="200" w:firstLine="560"/>
        <w:jc w:val="both"/>
        <w:rPr>
          <w:rFonts w:ascii="Times New Roman" w:eastAsia="仿宋" w:hAnsi="Times New Roman" w:cs="Times New Roman"/>
          <w:sz w:val="28"/>
          <w:szCs w:val="28"/>
        </w:rPr>
      </w:pPr>
      <w:r w:rsidRPr="004D2A2D">
        <w:rPr>
          <w:rFonts w:ascii="Times New Roman" w:eastAsia="仿宋" w:hAnsi="Times New Roman" w:cs="Times New Roman"/>
          <w:sz w:val="28"/>
          <w:szCs w:val="28"/>
        </w:rPr>
        <w:t>拟建项目燃气锅炉补水、医疗器具清洗消毒供水为纯水，来源于院区集中净化水供应系统，纯水制备流程如下：</w:t>
      </w:r>
    </w:p>
    <w:p w14:paraId="169488F7" w14:textId="77777777" w:rsidR="00E6539F" w:rsidRPr="004D2A2D" w:rsidRDefault="00E6539F" w:rsidP="00E6539F">
      <w:pPr>
        <w:pStyle w:val="BodyText21"/>
        <w:snapToGrid w:val="0"/>
        <w:ind w:firstLineChars="200" w:firstLine="560"/>
        <w:jc w:val="both"/>
        <w:rPr>
          <w:rFonts w:ascii="Times New Roman" w:eastAsia="仿宋" w:hAnsi="Times New Roman" w:cs="Times New Roman"/>
          <w:sz w:val="28"/>
          <w:szCs w:val="28"/>
        </w:rPr>
      </w:pPr>
      <w:r w:rsidRPr="004D2A2D">
        <w:rPr>
          <w:rFonts w:ascii="Times New Roman" w:eastAsia="仿宋" w:hAnsi="Times New Roman" w:cs="Times New Roman"/>
          <w:sz w:val="28"/>
          <w:szCs w:val="28"/>
        </w:rPr>
        <w:t>自来水</w:t>
      </w:r>
      <w:r w:rsidRPr="004D2A2D">
        <w:rPr>
          <w:rFonts w:ascii="Times New Roman" w:eastAsia="仿宋" w:hAnsi="Times New Roman" w:cs="Times New Roman"/>
          <w:noProof/>
          <w:sz w:val="28"/>
          <w:szCs w:val="28"/>
        </w:rPr>
        <w:t xml:space="preserve"> </w:t>
      </w:r>
      <w:r w:rsidRPr="004D2A2D">
        <w:rPr>
          <w:rFonts w:ascii="Times New Roman" w:eastAsia="仿宋" w:hAnsi="Times New Roman" w:cs="Times New Roman"/>
          <w:noProof/>
          <w:sz w:val="28"/>
          <w:szCs w:val="28"/>
        </w:rPr>
        <mc:AlternateContent>
          <mc:Choice Requires="wps">
            <w:drawing>
              <wp:inline distT="0" distB="0" distL="0" distR="0" wp14:anchorId="14C075F3" wp14:editId="3679B622">
                <wp:extent cx="349885" cy="0"/>
                <wp:effectExtent l="0" t="76200" r="12065" b="95250"/>
                <wp:docPr id="61" name="直接箭头连接符 61"/>
                <wp:cNvGraphicFramePr/>
                <a:graphic xmlns:a="http://schemas.openxmlformats.org/drawingml/2006/main">
                  <a:graphicData uri="http://schemas.microsoft.com/office/word/2010/wordprocessingShape">
                    <wps:wsp>
                      <wps:cNvCnPr/>
                      <wps:spPr>
                        <a:xfrm>
                          <a:off x="0" y="0"/>
                          <a:ext cx="349885" cy="0"/>
                        </a:xfrm>
                        <a:prstGeom prst="straightConnector1">
                          <a:avLst/>
                        </a:prstGeom>
                        <a:ln w="6350" cap="flat" cmpd="sng">
                          <a:solidFill>
                            <a:srgbClr val="000000"/>
                          </a:solidFill>
                          <a:prstDash val="solid"/>
                          <a:headEnd type="none" w="med" len="med"/>
                          <a:tailEnd type="triangle" w="med" len="med"/>
                        </a:ln>
                      </wps:spPr>
                      <wps:bodyPr/>
                    </wps:wsp>
                  </a:graphicData>
                </a:graphic>
              </wp:inline>
            </w:drawing>
          </mc:Choice>
          <mc:Fallback xmlns:w16sdtdh="http://schemas.microsoft.com/office/word/2020/wordml/sdtdatahash" xmlns:oel="http://schemas.microsoft.com/office/2019/extlst">
            <w:pict>
              <v:shape w14:anchorId="60059BA2" id="直接箭头连接符 61" o:spid="_x0000_s1026" type="#_x0000_t32" style="width:27.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" strokeweight=".5pt">
                <v:stroke endarrow="block"/>
                <w10:anchorlock/>
              </v:shape>
            </w:pict>
          </mc:Fallback>
        </mc:AlternateContent>
      </w:r>
      <w:r w:rsidRPr="004D2A2D">
        <w:rPr>
          <w:rFonts w:ascii="Times New Roman" w:eastAsia="仿宋" w:hAnsi="Times New Roman" w:cs="Times New Roman"/>
          <w:sz w:val="28"/>
          <w:szCs w:val="28"/>
        </w:rPr>
        <w:t>机械过滤器</w:t>
      </w:r>
      <w:r w:rsidRPr="004D2A2D">
        <w:rPr>
          <w:rFonts w:ascii="Times New Roman" w:eastAsia="仿宋" w:hAnsi="Times New Roman" w:cs="Times New Roman"/>
          <w:noProof/>
          <w:sz w:val="28"/>
          <w:szCs w:val="28"/>
        </w:rPr>
        <mc:AlternateContent>
          <mc:Choice Requires="wps">
            <w:drawing>
              <wp:inline distT="0" distB="0" distL="0" distR="0" wp14:anchorId="764CFB6F" wp14:editId="0256BD4D">
                <wp:extent cx="349885" cy="0"/>
                <wp:effectExtent l="0" t="76200" r="12065" b="95250"/>
                <wp:docPr id="66" name="直接箭头连接符 66"/>
                <wp:cNvGraphicFramePr/>
                <a:graphic xmlns:a="http://schemas.openxmlformats.org/drawingml/2006/main">
                  <a:graphicData uri="http://schemas.microsoft.com/office/word/2010/wordprocessingShape">
                    <wps:wsp>
                      <wps:cNvCnPr/>
                      <wps:spPr>
                        <a:xfrm>
                          <a:off x="0" y="0"/>
                          <a:ext cx="349885" cy="0"/>
                        </a:xfrm>
                        <a:prstGeom prst="straightConnector1">
                          <a:avLst/>
                        </a:prstGeom>
                        <a:ln w="6350" cap="flat" cmpd="sng">
                          <a:solidFill>
                            <a:srgbClr val="000000"/>
                          </a:solidFill>
                          <a:prstDash val="solid"/>
                          <a:headEnd type="none" w="med" len="med"/>
                          <a:tailEnd type="triangle" w="med" len="med"/>
                        </a:ln>
                      </wps:spPr>
                      <wps:bodyPr/>
                    </wps:wsp>
                  </a:graphicData>
                </a:graphic>
              </wp:inline>
            </w:drawing>
          </mc:Choice>
          <mc:Fallback xmlns:w16sdtdh="http://schemas.microsoft.com/office/word/2020/wordml/sdtdatahash" xmlns:oel="http://schemas.microsoft.com/office/2019/extlst">
            <w:pict>
              <v:shape w14:anchorId="71160B41" id="直接箭头连接符 66" o:spid="_x0000_s1026" type="#_x0000_t32" style="width:27.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" strokeweight=".5pt">
                <v:stroke endarrow="block"/>
                <w10:anchorlock/>
              </v:shape>
            </w:pict>
          </mc:Fallback>
        </mc:AlternateContent>
      </w:r>
      <w:r w:rsidRPr="004D2A2D">
        <w:rPr>
          <w:rFonts w:ascii="Times New Roman" w:eastAsia="仿宋" w:hAnsi="Times New Roman" w:cs="Times New Roman"/>
          <w:sz w:val="28"/>
          <w:szCs w:val="28"/>
        </w:rPr>
        <w:t>活性炭过滤器</w:t>
      </w:r>
      <w:r w:rsidRPr="004D2A2D">
        <w:rPr>
          <w:rFonts w:ascii="Times New Roman" w:eastAsia="仿宋" w:hAnsi="Times New Roman" w:cs="Times New Roman"/>
          <w:noProof/>
          <w:sz w:val="28"/>
          <w:szCs w:val="28"/>
        </w:rPr>
        <mc:AlternateContent>
          <mc:Choice Requires="wps">
            <w:drawing>
              <wp:inline distT="0" distB="0" distL="0" distR="0" wp14:anchorId="54A8DCB5" wp14:editId="6D27EC43">
                <wp:extent cx="349885" cy="0"/>
                <wp:effectExtent l="0" t="76200" r="12065" b="95250"/>
                <wp:docPr id="67" name="直接箭头连接符 67"/>
                <wp:cNvGraphicFramePr/>
                <a:graphic xmlns:a="http://schemas.openxmlformats.org/drawingml/2006/main">
                  <a:graphicData uri="http://schemas.microsoft.com/office/word/2010/wordprocessingShape">
                    <wps:wsp>
                      <wps:cNvCnPr/>
                      <wps:spPr>
                        <a:xfrm>
                          <a:off x="0" y="0"/>
                          <a:ext cx="349885" cy="0"/>
                        </a:xfrm>
                        <a:prstGeom prst="straightConnector1">
                          <a:avLst/>
                        </a:prstGeom>
                        <a:ln w="6350" cap="flat" cmpd="sng">
                          <a:solidFill>
                            <a:srgbClr val="000000"/>
                          </a:solidFill>
                          <a:prstDash val="solid"/>
                          <a:headEnd type="none" w="med" len="med"/>
                          <a:tailEnd type="triangle" w="med" len="med"/>
                        </a:ln>
                      </wps:spPr>
                      <wps:bodyPr/>
                    </wps:wsp>
                  </a:graphicData>
                </a:graphic>
              </wp:inline>
            </w:drawing>
          </mc:Choice>
          <mc:Fallback xmlns:w16sdtdh="http://schemas.microsoft.com/office/word/2020/wordml/sdtdatahash" xmlns:oel="http://schemas.microsoft.com/office/2019/extlst">
            <w:pict>
              <v:shape w14:anchorId="5FECF3C5" id="直接箭头连接符 67" o:spid="_x0000_s1026" type="#_x0000_t32" style="width:27.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" strokeweight=".5pt">
                <v:stroke endarrow="block"/>
                <w10:anchorlock/>
              </v:shape>
            </w:pict>
          </mc:Fallback>
        </mc:AlternateContent>
      </w:r>
      <w:r w:rsidRPr="004D2A2D">
        <w:rPr>
          <w:rFonts w:ascii="Times New Roman" w:eastAsia="仿宋" w:hAnsi="Times New Roman" w:cs="Times New Roman"/>
          <w:sz w:val="28"/>
          <w:szCs w:val="28"/>
        </w:rPr>
        <w:t>精滤器</w:t>
      </w:r>
      <w:r w:rsidRPr="004D2A2D">
        <w:rPr>
          <w:rFonts w:ascii="Times New Roman" w:eastAsia="仿宋" w:hAnsi="Times New Roman" w:cs="Times New Roman"/>
          <w:noProof/>
          <w:sz w:val="28"/>
          <w:szCs w:val="28"/>
        </w:rPr>
        <mc:AlternateContent>
          <mc:Choice Requires="wps">
            <w:drawing>
              <wp:inline distT="0" distB="0" distL="0" distR="0" wp14:anchorId="2F9FB563" wp14:editId="1CFE51F0">
                <wp:extent cx="349885" cy="0"/>
                <wp:effectExtent l="0" t="76200" r="12065" b="95250"/>
                <wp:docPr id="68" name="直接箭头连接符 68"/>
                <wp:cNvGraphicFramePr/>
                <a:graphic xmlns:a="http://schemas.openxmlformats.org/drawingml/2006/main">
                  <a:graphicData uri="http://schemas.microsoft.com/office/word/2010/wordprocessingShape">
                    <wps:wsp>
                      <wps:cNvCnPr/>
                      <wps:spPr>
                        <a:xfrm>
                          <a:off x="0" y="0"/>
                          <a:ext cx="349885" cy="0"/>
                        </a:xfrm>
                        <a:prstGeom prst="straightConnector1">
                          <a:avLst/>
                        </a:prstGeom>
                        <a:ln w="6350" cap="flat" cmpd="sng">
                          <a:solidFill>
                            <a:srgbClr val="000000"/>
                          </a:solidFill>
                          <a:prstDash val="solid"/>
                          <a:headEnd type="none" w="med" len="med"/>
                          <a:tailEnd type="triangle" w="med" len="med"/>
                        </a:ln>
                      </wps:spPr>
                      <wps:bodyPr/>
                    </wps:wsp>
                  </a:graphicData>
                </a:graphic>
              </wp:inline>
            </w:drawing>
          </mc:Choice>
          <mc:Fallback xmlns:w16sdtdh="http://schemas.microsoft.com/office/word/2020/wordml/sdtdatahash" xmlns:oel="http://schemas.microsoft.com/office/2019/extlst">
            <w:pict>
              <v:shape w14:anchorId="0784F5AC" id="直接箭头连接符 68" o:spid="_x0000_s1026" type="#_x0000_t32" style="width:27.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" strokeweight=".5pt">
                <v:stroke endarrow="block"/>
                <w10:anchorlock/>
              </v:shape>
            </w:pict>
          </mc:Fallback>
        </mc:AlternateContent>
      </w:r>
      <w:r w:rsidRPr="004D2A2D">
        <w:rPr>
          <w:rFonts w:ascii="Times New Roman" w:eastAsia="仿宋" w:hAnsi="Times New Roman" w:cs="Times New Roman"/>
          <w:sz w:val="28"/>
          <w:szCs w:val="28"/>
        </w:rPr>
        <w:t>反渗透装置</w:t>
      </w:r>
      <w:r w:rsidRPr="004D2A2D">
        <w:rPr>
          <w:rFonts w:ascii="Times New Roman" w:eastAsia="仿宋" w:hAnsi="Times New Roman" w:cs="Times New Roman"/>
          <w:noProof/>
          <w:sz w:val="28"/>
          <w:szCs w:val="28"/>
        </w:rPr>
        <mc:AlternateContent>
          <mc:Choice Requires="wps">
            <w:drawing>
              <wp:inline distT="0" distB="0" distL="0" distR="0" wp14:anchorId="639A15CA" wp14:editId="2942C9AA">
                <wp:extent cx="349885" cy="0"/>
                <wp:effectExtent l="0" t="76200" r="12065" b="95250"/>
                <wp:docPr id="15" name="直接箭头连接符 15"/>
                <wp:cNvGraphicFramePr/>
                <a:graphic xmlns:a="http://schemas.openxmlformats.org/drawingml/2006/main">
                  <a:graphicData uri="http://schemas.microsoft.com/office/word/2010/wordprocessingShape">
                    <wps:wsp>
                      <wps:cNvCnPr/>
                      <wps:spPr>
                        <a:xfrm>
                          <a:off x="0" y="0"/>
                          <a:ext cx="349885" cy="0"/>
                        </a:xfrm>
                        <a:prstGeom prst="straightConnector1">
                          <a:avLst/>
                        </a:prstGeom>
                        <a:ln w="6350" cap="flat" cmpd="sng">
                          <a:solidFill>
                            <a:srgbClr val="000000"/>
                          </a:solidFill>
                          <a:prstDash val="solid"/>
                          <a:headEnd type="none" w="med" len="med"/>
                          <a:tailEnd type="triangle" w="med" len="med"/>
                        </a:ln>
                      </wps:spPr>
                      <wps:bodyPr/>
                    </wps:wsp>
                  </a:graphicData>
                </a:graphic>
              </wp:inline>
            </w:drawing>
          </mc:Choice>
          <mc:Fallback xmlns:w16sdtdh="http://schemas.microsoft.com/office/word/2020/wordml/sdtdatahash" xmlns:oel="http://schemas.microsoft.com/office/2019/extlst">
            <w:pict>
              <v:shape w14:anchorId="7DB90B88" id="直接箭头连接符 15" o:spid="_x0000_s1026" type="#_x0000_t32" style="width:27.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" strokeweight=".5pt">
                <v:stroke endarrow="block"/>
                <w10:anchorlock/>
              </v:shape>
            </w:pict>
          </mc:Fallback>
        </mc:AlternateContent>
      </w:r>
      <w:r w:rsidRPr="004D2A2D">
        <w:rPr>
          <w:rFonts w:ascii="Times New Roman" w:eastAsia="仿宋" w:hAnsi="Times New Roman" w:cs="Times New Roman"/>
          <w:sz w:val="28"/>
          <w:szCs w:val="28"/>
        </w:rPr>
        <w:t>软水。</w:t>
      </w:r>
    </w:p>
    <w:p w14:paraId="5B572A5F" w14:textId="77777777" w:rsidR="00E6539F" w:rsidRPr="004D2A2D" w:rsidRDefault="00E6539F" w:rsidP="00E6539F">
      <w:pPr>
        <w:pStyle w:val="BodyText21"/>
        <w:snapToGrid w:val="0"/>
        <w:ind w:firstLineChars="200" w:firstLine="560"/>
        <w:jc w:val="both"/>
        <w:rPr>
          <w:rFonts w:ascii="Times New Roman" w:eastAsia="仿宋" w:hAnsi="Times New Roman" w:cs="Times New Roman"/>
          <w:sz w:val="28"/>
          <w:szCs w:val="28"/>
        </w:rPr>
      </w:pPr>
      <w:r w:rsidRPr="004D2A2D">
        <w:rPr>
          <w:rFonts w:ascii="Times New Roman" w:eastAsia="仿宋" w:hAnsi="Times New Roman" w:cs="Times New Roman"/>
          <w:sz w:val="28"/>
          <w:szCs w:val="28"/>
        </w:rPr>
        <w:lastRenderedPageBreak/>
        <w:t>原水利用率以</w:t>
      </w:r>
      <w:r w:rsidRPr="004D2A2D">
        <w:rPr>
          <w:rFonts w:ascii="Times New Roman" w:eastAsia="仿宋" w:hAnsi="Times New Roman" w:cs="Times New Roman"/>
          <w:sz w:val="28"/>
          <w:szCs w:val="28"/>
        </w:rPr>
        <w:t>75%</w:t>
      </w:r>
      <w:r w:rsidRPr="004D2A2D">
        <w:rPr>
          <w:rFonts w:ascii="Times New Roman" w:eastAsia="仿宋" w:hAnsi="Times New Roman" w:cs="Times New Roman"/>
          <w:sz w:val="28"/>
          <w:szCs w:val="28"/>
        </w:rPr>
        <w:t>计，根据燃气锅炉年补水量</w:t>
      </w:r>
      <w:r w:rsidRPr="004D2A2D">
        <w:rPr>
          <w:rFonts w:ascii="Times New Roman" w:eastAsia="仿宋" w:hAnsi="Times New Roman" w:cs="Times New Roman"/>
          <w:sz w:val="28"/>
          <w:szCs w:val="28"/>
        </w:rPr>
        <w:t>1401.6t/a</w:t>
      </w:r>
      <w:r w:rsidRPr="004D2A2D">
        <w:rPr>
          <w:rFonts w:ascii="Times New Roman" w:eastAsia="仿宋" w:hAnsi="Times New Roman" w:cs="Times New Roman"/>
          <w:sz w:val="28"/>
          <w:szCs w:val="28"/>
        </w:rPr>
        <w:t>，则制备纯水所需自来水用量为</w:t>
      </w:r>
      <w:r w:rsidRPr="004D2A2D">
        <w:rPr>
          <w:rFonts w:ascii="Times New Roman" w:eastAsia="仿宋" w:hAnsi="Times New Roman" w:cs="Times New Roman"/>
          <w:sz w:val="28"/>
          <w:szCs w:val="28"/>
        </w:rPr>
        <w:t>1868.8t/a</w:t>
      </w:r>
      <w:r w:rsidRPr="004D2A2D">
        <w:rPr>
          <w:rFonts w:ascii="Times New Roman" w:eastAsia="仿宋" w:hAnsi="Times New Roman" w:cs="Times New Roman"/>
          <w:sz w:val="28"/>
          <w:szCs w:val="28"/>
        </w:rPr>
        <w:t>，产生的浓水量</w:t>
      </w:r>
      <w:r w:rsidRPr="004D2A2D">
        <w:rPr>
          <w:rFonts w:ascii="Times New Roman" w:eastAsia="仿宋" w:hAnsi="Times New Roman" w:cs="Times New Roman"/>
          <w:sz w:val="28"/>
          <w:szCs w:val="28"/>
        </w:rPr>
        <w:t>467.2t/a</w:t>
      </w:r>
      <w:r w:rsidRPr="004D2A2D">
        <w:rPr>
          <w:rFonts w:ascii="Times New Roman" w:eastAsia="仿宋" w:hAnsi="Times New Roman" w:cs="Times New Roman"/>
          <w:sz w:val="28"/>
          <w:szCs w:val="28"/>
        </w:rPr>
        <w:t>；项目医疗器具清洗消毒纯水用量约</w:t>
      </w:r>
      <w:r w:rsidRPr="004D2A2D">
        <w:rPr>
          <w:rFonts w:ascii="Times New Roman" w:eastAsia="仿宋" w:hAnsi="Times New Roman" w:cs="Times New Roman"/>
          <w:sz w:val="28"/>
          <w:szCs w:val="28"/>
        </w:rPr>
        <w:t>21900t/a</w:t>
      </w:r>
      <w:r w:rsidRPr="004D2A2D">
        <w:rPr>
          <w:rFonts w:ascii="Times New Roman" w:eastAsia="仿宋" w:hAnsi="Times New Roman" w:cs="Times New Roman"/>
          <w:sz w:val="28"/>
          <w:szCs w:val="28"/>
        </w:rPr>
        <w:t>，则制备纯水所需自来水用量为</w:t>
      </w:r>
      <w:r w:rsidRPr="004D2A2D">
        <w:rPr>
          <w:rFonts w:ascii="Times New Roman" w:eastAsia="仿宋" w:hAnsi="Times New Roman" w:cs="Times New Roman"/>
          <w:sz w:val="28"/>
          <w:szCs w:val="28"/>
        </w:rPr>
        <w:t>29200t/a</w:t>
      </w:r>
      <w:r w:rsidRPr="004D2A2D">
        <w:rPr>
          <w:rFonts w:ascii="Times New Roman" w:eastAsia="仿宋" w:hAnsi="Times New Roman" w:cs="Times New Roman"/>
          <w:sz w:val="28"/>
          <w:szCs w:val="28"/>
        </w:rPr>
        <w:t>，产生的浓水量为</w:t>
      </w:r>
      <w:r w:rsidRPr="004D2A2D">
        <w:rPr>
          <w:rFonts w:ascii="Times New Roman" w:eastAsia="仿宋" w:hAnsi="Times New Roman" w:cs="Times New Roman"/>
          <w:sz w:val="28"/>
          <w:szCs w:val="28"/>
        </w:rPr>
        <w:t>7300t/a</w:t>
      </w:r>
      <w:r w:rsidRPr="004D2A2D">
        <w:rPr>
          <w:rFonts w:ascii="Times New Roman" w:eastAsia="仿宋" w:hAnsi="Times New Roman" w:cs="Times New Roman"/>
          <w:sz w:val="28"/>
          <w:szCs w:val="28"/>
        </w:rPr>
        <w:t>。</w:t>
      </w:r>
    </w:p>
    <w:p w14:paraId="3A0152A8" w14:textId="77777777" w:rsidR="00E6539F" w:rsidRPr="004D2A2D" w:rsidRDefault="00E6539F" w:rsidP="00E6539F">
      <w:pPr>
        <w:pStyle w:val="affffd"/>
        <w:widowControl w:val="0"/>
        <w:adjustRightInd w:val="0"/>
        <w:snapToGrid w:val="0"/>
        <w:spacing w:before="0" w:beforeAutospacing="0" w:after="0" w:afterAutospacing="0" w:line="360" w:lineRule="auto"/>
        <w:ind w:firstLineChars="200" w:firstLine="560"/>
        <w:jc w:val="both"/>
        <w:rPr>
          <w:rFonts w:ascii="Times New Roman" w:eastAsia="仿宋" w:hAnsi="Times New Roman"/>
          <w:kern w:val="2"/>
          <w:sz w:val="28"/>
          <w:szCs w:val="28"/>
        </w:rPr>
      </w:pPr>
      <w:r w:rsidRPr="004D2A2D">
        <w:rPr>
          <w:rFonts w:ascii="Times New Roman" w:eastAsia="仿宋" w:hAnsi="Times New Roman"/>
          <w:kern w:val="2"/>
          <w:sz w:val="28"/>
          <w:szCs w:val="28"/>
        </w:rPr>
        <w:t>综上，拟建项目纯水制备所需自来水用量为</w:t>
      </w:r>
      <w:r w:rsidRPr="004D2A2D">
        <w:rPr>
          <w:rFonts w:ascii="Times New Roman" w:eastAsia="仿宋" w:hAnsi="Times New Roman"/>
          <w:kern w:val="2"/>
          <w:sz w:val="28"/>
          <w:szCs w:val="28"/>
        </w:rPr>
        <w:t>31068.8t/a</w:t>
      </w:r>
      <w:r w:rsidRPr="004D2A2D">
        <w:rPr>
          <w:rFonts w:ascii="Times New Roman" w:eastAsia="仿宋" w:hAnsi="Times New Roman"/>
          <w:kern w:val="2"/>
          <w:sz w:val="28"/>
          <w:szCs w:val="28"/>
        </w:rPr>
        <w:t>，产生的浓水量共计</w:t>
      </w:r>
      <w:r w:rsidRPr="004D2A2D">
        <w:rPr>
          <w:rFonts w:ascii="Times New Roman" w:eastAsia="仿宋" w:hAnsi="Times New Roman"/>
          <w:kern w:val="2"/>
          <w:sz w:val="28"/>
          <w:szCs w:val="28"/>
        </w:rPr>
        <w:t>7767.2t/a</w:t>
      </w:r>
      <w:r w:rsidRPr="004D2A2D">
        <w:rPr>
          <w:rFonts w:ascii="Times New Roman" w:eastAsia="仿宋" w:hAnsi="Times New Roman"/>
          <w:kern w:val="2"/>
          <w:sz w:val="28"/>
          <w:szCs w:val="28"/>
        </w:rPr>
        <w:t>，根据类比调查，浓水主要污染因子</w:t>
      </w:r>
      <w:r w:rsidRPr="004D2A2D">
        <w:rPr>
          <w:rFonts w:ascii="Times New Roman" w:eastAsia="仿宋" w:hAnsi="Times New Roman"/>
          <w:kern w:val="2"/>
          <w:sz w:val="28"/>
          <w:szCs w:val="28"/>
        </w:rPr>
        <w:t>COD</w:t>
      </w:r>
      <w:r w:rsidRPr="004D2A2D">
        <w:rPr>
          <w:rFonts w:ascii="Times New Roman" w:eastAsia="仿宋" w:hAnsi="Times New Roman"/>
          <w:kern w:val="2"/>
          <w:sz w:val="28"/>
          <w:szCs w:val="28"/>
        </w:rPr>
        <w:t>、</w:t>
      </w:r>
      <w:r w:rsidRPr="004D2A2D">
        <w:rPr>
          <w:rFonts w:ascii="Times New Roman" w:eastAsia="仿宋" w:hAnsi="Times New Roman"/>
          <w:kern w:val="2"/>
          <w:sz w:val="28"/>
          <w:szCs w:val="28"/>
        </w:rPr>
        <w:t>SS</w:t>
      </w:r>
      <w:r w:rsidRPr="004D2A2D">
        <w:rPr>
          <w:rFonts w:ascii="Times New Roman" w:eastAsia="仿宋" w:hAnsi="Times New Roman"/>
          <w:kern w:val="2"/>
          <w:sz w:val="28"/>
          <w:szCs w:val="28"/>
        </w:rPr>
        <w:t>的产生浓度分别为</w:t>
      </w:r>
      <w:r w:rsidRPr="004D2A2D">
        <w:rPr>
          <w:rFonts w:ascii="Times New Roman" w:eastAsia="仿宋" w:hAnsi="Times New Roman"/>
          <w:kern w:val="2"/>
          <w:sz w:val="28"/>
          <w:szCs w:val="28"/>
        </w:rPr>
        <w:t>50mg/L</w:t>
      </w:r>
      <w:r w:rsidRPr="004D2A2D">
        <w:rPr>
          <w:rFonts w:ascii="Times New Roman" w:eastAsia="仿宋" w:hAnsi="Times New Roman"/>
          <w:kern w:val="2"/>
          <w:sz w:val="28"/>
          <w:szCs w:val="28"/>
        </w:rPr>
        <w:t>、</w:t>
      </w:r>
      <w:r w:rsidRPr="004D2A2D">
        <w:rPr>
          <w:rFonts w:ascii="Times New Roman" w:eastAsia="仿宋" w:hAnsi="Times New Roman"/>
          <w:kern w:val="2"/>
          <w:sz w:val="28"/>
          <w:szCs w:val="28"/>
        </w:rPr>
        <w:t>30mg/L</w:t>
      </w:r>
      <w:r w:rsidRPr="004D2A2D">
        <w:rPr>
          <w:rFonts w:ascii="Times New Roman" w:eastAsia="仿宋" w:hAnsi="Times New Roman"/>
          <w:kern w:val="2"/>
          <w:sz w:val="28"/>
          <w:szCs w:val="28"/>
        </w:rPr>
        <w:t>，则产生量分别为</w:t>
      </w:r>
      <w:r w:rsidRPr="004D2A2D">
        <w:rPr>
          <w:rFonts w:ascii="Times New Roman" w:eastAsia="仿宋" w:hAnsi="Times New Roman"/>
          <w:kern w:val="2"/>
          <w:sz w:val="28"/>
          <w:szCs w:val="28"/>
        </w:rPr>
        <w:t>0.39t/a</w:t>
      </w:r>
      <w:r w:rsidRPr="004D2A2D">
        <w:rPr>
          <w:rFonts w:ascii="Times New Roman" w:eastAsia="仿宋" w:hAnsi="Times New Roman"/>
          <w:kern w:val="2"/>
          <w:sz w:val="28"/>
          <w:szCs w:val="28"/>
        </w:rPr>
        <w:t>、</w:t>
      </w:r>
      <w:r w:rsidRPr="004D2A2D">
        <w:rPr>
          <w:rFonts w:ascii="Times New Roman" w:eastAsia="仿宋" w:hAnsi="Times New Roman"/>
          <w:kern w:val="2"/>
          <w:sz w:val="28"/>
          <w:szCs w:val="28"/>
        </w:rPr>
        <w:t>0.23t/a</w:t>
      </w:r>
      <w:r w:rsidRPr="004D2A2D">
        <w:rPr>
          <w:rFonts w:ascii="Times New Roman" w:eastAsia="仿宋" w:hAnsi="Times New Roman"/>
          <w:kern w:val="2"/>
          <w:sz w:val="28"/>
          <w:szCs w:val="28"/>
        </w:rPr>
        <w:t>；纯水制备产生的浓水经污水管网收集后送至院区污水处理站处理。</w:t>
      </w:r>
    </w:p>
    <w:p w14:paraId="5FCCD032" w14:textId="77777777" w:rsidR="00E6539F" w:rsidRPr="004D2A2D" w:rsidRDefault="00E6539F" w:rsidP="00E6539F">
      <w:pPr>
        <w:pStyle w:val="affffd"/>
        <w:widowControl w:val="0"/>
        <w:adjustRightInd w:val="0"/>
        <w:snapToGrid w:val="0"/>
        <w:spacing w:before="0" w:beforeAutospacing="0" w:after="0" w:afterAutospacing="0" w:line="360" w:lineRule="auto"/>
        <w:ind w:firstLineChars="200" w:firstLine="560"/>
        <w:jc w:val="both"/>
        <w:rPr>
          <w:rFonts w:ascii="Times New Roman" w:eastAsia="仿宋" w:hAnsi="Times New Roman"/>
          <w:kern w:val="2"/>
          <w:sz w:val="28"/>
          <w:szCs w:val="28"/>
        </w:rPr>
      </w:pPr>
      <w:r w:rsidRPr="004D2A2D">
        <w:rPr>
          <w:rFonts w:ascii="Times New Roman" w:eastAsia="仿宋" w:hAnsi="Times New Roman"/>
          <w:kern w:val="2"/>
          <w:sz w:val="28"/>
          <w:szCs w:val="28"/>
        </w:rPr>
        <w:t>（</w:t>
      </w:r>
      <w:r w:rsidRPr="004D2A2D">
        <w:rPr>
          <w:rFonts w:ascii="Times New Roman" w:eastAsia="仿宋" w:hAnsi="Times New Roman"/>
          <w:kern w:val="2"/>
          <w:sz w:val="28"/>
          <w:szCs w:val="28"/>
        </w:rPr>
        <w:t>8</w:t>
      </w:r>
      <w:r w:rsidRPr="004D2A2D">
        <w:rPr>
          <w:rFonts w:ascii="Times New Roman" w:eastAsia="仿宋" w:hAnsi="Times New Roman"/>
          <w:kern w:val="2"/>
          <w:sz w:val="28"/>
          <w:szCs w:val="28"/>
        </w:rPr>
        <w:t>）食堂</w:t>
      </w:r>
    </w:p>
    <w:p w14:paraId="29B7123C" w14:textId="2291FFA7" w:rsidR="00E6539F" w:rsidRPr="004D2A2D" w:rsidRDefault="00E6539F" w:rsidP="00E6539F">
      <w:pPr>
        <w:spacing w:line="360" w:lineRule="auto"/>
        <w:ind w:firstLineChars="200" w:firstLine="560"/>
        <w:rPr>
          <w:rFonts w:eastAsia="仿宋"/>
          <w:sz w:val="28"/>
          <w:szCs w:val="28"/>
        </w:rPr>
      </w:pPr>
      <w:r w:rsidRPr="004D2A2D">
        <w:rPr>
          <w:rFonts w:eastAsia="仿宋"/>
          <w:sz w:val="28"/>
          <w:szCs w:val="28"/>
        </w:rPr>
        <w:t>本项目食堂供应医院职工及病人家属，根据同类型医院资料，按</w:t>
      </w:r>
      <w:r w:rsidR="00F66B4C" w:rsidRPr="004D2A2D">
        <w:rPr>
          <w:rFonts w:eastAsia="仿宋"/>
          <w:sz w:val="28"/>
          <w:szCs w:val="28"/>
        </w:rPr>
        <w:t>1</w:t>
      </w:r>
      <w:r w:rsidRPr="004D2A2D">
        <w:rPr>
          <w:rFonts w:eastAsia="仿宋"/>
          <w:sz w:val="28"/>
          <w:szCs w:val="28"/>
        </w:rPr>
        <w:t>800</w:t>
      </w:r>
      <w:r w:rsidRPr="004D2A2D">
        <w:rPr>
          <w:rFonts w:eastAsia="仿宋"/>
          <w:sz w:val="28"/>
          <w:szCs w:val="28"/>
        </w:rPr>
        <w:t>（人次</w:t>
      </w:r>
      <w:r w:rsidRPr="004D2A2D">
        <w:rPr>
          <w:rFonts w:eastAsia="仿宋"/>
          <w:sz w:val="28"/>
          <w:szCs w:val="28"/>
        </w:rPr>
        <w:t>·d</w:t>
      </w:r>
      <w:r w:rsidRPr="004D2A2D">
        <w:rPr>
          <w:rFonts w:eastAsia="仿宋"/>
          <w:sz w:val="28"/>
          <w:szCs w:val="28"/>
        </w:rPr>
        <w:t>）计算，用水定额为</w:t>
      </w:r>
      <w:r w:rsidRPr="004D2A2D">
        <w:rPr>
          <w:rFonts w:eastAsia="仿宋"/>
          <w:sz w:val="28"/>
          <w:szCs w:val="28"/>
        </w:rPr>
        <w:t>2</w:t>
      </w:r>
      <w:r w:rsidR="00F66B4C" w:rsidRPr="004D2A2D">
        <w:rPr>
          <w:rFonts w:eastAsia="仿宋"/>
          <w:sz w:val="28"/>
          <w:szCs w:val="28"/>
        </w:rPr>
        <w:t>0</w:t>
      </w:r>
      <w:r w:rsidRPr="004D2A2D">
        <w:rPr>
          <w:rFonts w:eastAsia="仿宋"/>
          <w:sz w:val="28"/>
          <w:szCs w:val="28"/>
        </w:rPr>
        <w:t>L/</w:t>
      </w:r>
      <w:r w:rsidRPr="004D2A2D">
        <w:rPr>
          <w:rFonts w:eastAsia="仿宋"/>
          <w:sz w:val="28"/>
          <w:szCs w:val="28"/>
        </w:rPr>
        <w:t>（人</w:t>
      </w:r>
      <w:r w:rsidRPr="004D2A2D">
        <w:rPr>
          <w:rFonts w:eastAsia="仿宋"/>
          <w:sz w:val="28"/>
          <w:szCs w:val="28"/>
        </w:rPr>
        <w:t>·d</w:t>
      </w:r>
      <w:r w:rsidRPr="004D2A2D">
        <w:rPr>
          <w:rFonts w:eastAsia="仿宋"/>
          <w:sz w:val="28"/>
          <w:szCs w:val="28"/>
        </w:rPr>
        <w:t>），则用水量为</w:t>
      </w:r>
      <w:r w:rsidR="00B702AA" w:rsidRPr="004D2A2D">
        <w:rPr>
          <w:rFonts w:eastAsia="仿宋"/>
          <w:sz w:val="28"/>
          <w:szCs w:val="28"/>
        </w:rPr>
        <w:t>36</w:t>
      </w:r>
      <w:r w:rsidRPr="004D2A2D">
        <w:rPr>
          <w:rFonts w:eastAsia="仿宋"/>
          <w:sz w:val="28"/>
          <w:szCs w:val="28"/>
        </w:rPr>
        <w:t>t/d</w:t>
      </w:r>
      <w:r w:rsidRPr="004D2A2D">
        <w:rPr>
          <w:rFonts w:eastAsia="仿宋"/>
          <w:sz w:val="28"/>
          <w:szCs w:val="28"/>
        </w:rPr>
        <w:t>，</w:t>
      </w:r>
      <w:r w:rsidR="00B702AA" w:rsidRPr="004D2A2D">
        <w:rPr>
          <w:rFonts w:eastAsia="仿宋"/>
          <w:sz w:val="28"/>
          <w:szCs w:val="28"/>
        </w:rPr>
        <w:t>13140</w:t>
      </w:r>
      <w:r w:rsidRPr="004D2A2D">
        <w:rPr>
          <w:rFonts w:eastAsia="仿宋"/>
          <w:sz w:val="28"/>
          <w:szCs w:val="28"/>
        </w:rPr>
        <w:t>t/a</w:t>
      </w:r>
      <w:r w:rsidRPr="004D2A2D">
        <w:rPr>
          <w:rFonts w:eastAsia="仿宋"/>
          <w:sz w:val="28"/>
          <w:szCs w:val="28"/>
        </w:rPr>
        <w:t>；排水系数取</w:t>
      </w:r>
      <w:r w:rsidRPr="004D2A2D">
        <w:rPr>
          <w:rFonts w:eastAsia="仿宋"/>
          <w:sz w:val="28"/>
          <w:szCs w:val="28"/>
        </w:rPr>
        <w:t>80%</w:t>
      </w:r>
      <w:r w:rsidRPr="004D2A2D">
        <w:rPr>
          <w:rFonts w:eastAsia="仿宋"/>
          <w:sz w:val="28"/>
          <w:szCs w:val="28"/>
        </w:rPr>
        <w:t>，则废水排放量为</w:t>
      </w:r>
      <w:r w:rsidR="00B702AA" w:rsidRPr="004D2A2D">
        <w:rPr>
          <w:rFonts w:eastAsia="仿宋"/>
          <w:sz w:val="28"/>
          <w:szCs w:val="28"/>
        </w:rPr>
        <w:t>28.8</w:t>
      </w:r>
      <w:r w:rsidRPr="004D2A2D">
        <w:rPr>
          <w:rFonts w:eastAsia="仿宋"/>
          <w:sz w:val="28"/>
          <w:szCs w:val="28"/>
        </w:rPr>
        <w:t>t/d</w:t>
      </w:r>
      <w:r w:rsidRPr="004D2A2D">
        <w:rPr>
          <w:rFonts w:eastAsia="仿宋"/>
          <w:sz w:val="28"/>
          <w:szCs w:val="28"/>
        </w:rPr>
        <w:t>，</w:t>
      </w:r>
      <w:r w:rsidR="00B702AA" w:rsidRPr="004D2A2D">
        <w:rPr>
          <w:rFonts w:eastAsia="仿宋"/>
          <w:sz w:val="28"/>
          <w:szCs w:val="28"/>
        </w:rPr>
        <w:t>10512</w:t>
      </w:r>
      <w:r w:rsidRPr="004D2A2D">
        <w:rPr>
          <w:rFonts w:eastAsia="仿宋"/>
          <w:sz w:val="28"/>
          <w:szCs w:val="28"/>
        </w:rPr>
        <w:t>t/a</w:t>
      </w:r>
      <w:r w:rsidRPr="004D2A2D">
        <w:rPr>
          <w:rFonts w:eastAsia="仿宋"/>
          <w:sz w:val="28"/>
          <w:szCs w:val="28"/>
        </w:rPr>
        <w:t>。食堂废水经隔油池预处理后排入自建污水处理站。</w:t>
      </w:r>
    </w:p>
    <w:p w14:paraId="439D42DD" w14:textId="706F4A9B" w:rsidR="00F56A29" w:rsidRPr="004D2A2D" w:rsidRDefault="00F56A29" w:rsidP="00F56A29">
      <w:pPr>
        <w:adjustRightInd w:val="0"/>
        <w:snapToGrid w:val="0"/>
        <w:spacing w:line="360" w:lineRule="auto"/>
        <w:ind w:firstLineChars="200" w:firstLine="560"/>
        <w:rPr>
          <w:rFonts w:eastAsia="仿宋" w:hAnsi="仿宋"/>
          <w:sz w:val="28"/>
          <w:szCs w:val="28"/>
        </w:rPr>
        <w:sectPr w:rsidR="00F56A29" w:rsidRPr="004D2A2D">
          <w:pgSz w:w="11906" w:h="16838"/>
          <w:pgMar w:top="1440" w:right="1800" w:bottom="1440" w:left="1800" w:header="708" w:footer="708" w:gutter="0"/>
          <w:cols w:space="720"/>
          <w:docGrid w:linePitch="360"/>
        </w:sectPr>
      </w:pPr>
      <w:r w:rsidRPr="004D2A2D">
        <w:rPr>
          <w:rFonts w:eastAsia="仿宋" w:hAnsi="仿宋" w:hint="eastAsia"/>
          <w:sz w:val="28"/>
          <w:szCs w:val="28"/>
        </w:rPr>
        <w:t>拟建项目各类用排水情况详见表</w:t>
      </w:r>
      <w:r w:rsidR="00553D6A" w:rsidRPr="004D2A2D">
        <w:rPr>
          <w:rFonts w:eastAsia="仿宋" w:hAnsi="仿宋"/>
          <w:sz w:val="28"/>
          <w:szCs w:val="28"/>
        </w:rPr>
        <w:t>3.2</w:t>
      </w:r>
      <w:r w:rsidRPr="004D2A2D">
        <w:rPr>
          <w:rFonts w:eastAsia="仿宋" w:hAnsi="仿宋" w:hint="eastAsia"/>
          <w:sz w:val="28"/>
          <w:szCs w:val="28"/>
        </w:rPr>
        <w:t>-2</w:t>
      </w:r>
      <w:r w:rsidRPr="004D2A2D">
        <w:rPr>
          <w:rFonts w:eastAsia="仿宋" w:hAnsi="仿宋" w:hint="eastAsia"/>
          <w:sz w:val="28"/>
          <w:szCs w:val="28"/>
        </w:rPr>
        <w:t>。</w:t>
      </w:r>
    </w:p>
    <w:p w14:paraId="031AF9D9" w14:textId="77777777" w:rsidR="00F56A29" w:rsidRPr="004D2A2D" w:rsidRDefault="00F56A29" w:rsidP="00F56A29">
      <w:pPr>
        <w:adjustRightInd w:val="0"/>
        <w:snapToGrid w:val="0"/>
        <w:spacing w:line="300" w:lineRule="auto"/>
        <w:ind w:firstLineChars="200" w:firstLine="560"/>
        <w:rPr>
          <w:rFonts w:eastAsia="仿宋" w:hAnsi="仿宋"/>
          <w:sz w:val="28"/>
          <w:szCs w:val="28"/>
        </w:rPr>
      </w:pPr>
    </w:p>
    <w:p w14:paraId="3CEF99FA" w14:textId="29C1B9C9" w:rsidR="00F56A29" w:rsidRPr="004D2A2D" w:rsidRDefault="00F56A29" w:rsidP="00F56A29">
      <w:pPr>
        <w:adjustRightInd w:val="0"/>
        <w:snapToGrid w:val="0"/>
        <w:spacing w:line="300" w:lineRule="auto"/>
        <w:jc w:val="center"/>
        <w:rPr>
          <w:rFonts w:eastAsia="仿宋"/>
          <w:b/>
        </w:rPr>
      </w:pPr>
      <w:r w:rsidRPr="004D2A2D">
        <w:rPr>
          <w:rFonts w:eastAsia="仿宋" w:hAnsi="仿宋"/>
          <w:b/>
        </w:rPr>
        <w:t>表</w:t>
      </w:r>
      <w:r w:rsidR="00553D6A" w:rsidRPr="004D2A2D">
        <w:rPr>
          <w:rFonts w:eastAsia="仿宋"/>
          <w:b/>
        </w:rPr>
        <w:t>3.2</w:t>
      </w:r>
      <w:r w:rsidRPr="004D2A2D">
        <w:rPr>
          <w:rFonts w:eastAsia="仿宋" w:hint="eastAsia"/>
          <w:b/>
        </w:rPr>
        <w:t>-2</w:t>
      </w:r>
      <w:r w:rsidRPr="004D2A2D">
        <w:rPr>
          <w:rFonts w:eastAsia="仿宋"/>
          <w:b/>
        </w:rPr>
        <w:t xml:space="preserve">  </w:t>
      </w:r>
      <w:r w:rsidRPr="004D2A2D">
        <w:rPr>
          <w:rFonts w:eastAsia="仿宋" w:hint="eastAsia"/>
          <w:b/>
        </w:rPr>
        <w:t>拟建项目各类用排水量核算表</w:t>
      </w:r>
    </w:p>
    <w:tbl>
      <w:tblPr>
        <w:tblW w:w="14162" w:type="dxa"/>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481"/>
        <w:gridCol w:w="957"/>
        <w:gridCol w:w="2612"/>
        <w:gridCol w:w="3755"/>
        <w:gridCol w:w="1785"/>
        <w:gridCol w:w="1093"/>
        <w:gridCol w:w="1017"/>
        <w:gridCol w:w="1569"/>
        <w:gridCol w:w="893"/>
      </w:tblGrid>
      <w:tr w:rsidR="004D2A2D" w:rsidRPr="004D2A2D" w14:paraId="5400CB24" w14:textId="77777777" w:rsidTr="004919C0">
        <w:trPr>
          <w:trHeight w:val="634"/>
          <w:tblHeader/>
          <w:jc w:val="center"/>
        </w:trPr>
        <w:tc>
          <w:tcPr>
            <w:tcW w:w="0" w:type="auto"/>
            <w:tcMar>
              <w:left w:w="0" w:type="dxa"/>
              <w:right w:w="0" w:type="dxa"/>
            </w:tcMar>
            <w:vAlign w:val="center"/>
          </w:tcPr>
          <w:p w14:paraId="4EF2E2BD" w14:textId="77777777" w:rsidR="00F56A29" w:rsidRPr="004D2A2D" w:rsidRDefault="00F56A29" w:rsidP="00D41723">
            <w:pPr>
              <w:pStyle w:val="afffffff4"/>
              <w:adjustRightInd w:val="0"/>
              <w:snapToGrid w:val="0"/>
              <w:rPr>
                <w:rFonts w:ascii="Times New Roman" w:eastAsia="仿宋" w:hAnsi="Times New Roman"/>
                <w:b/>
                <w:bCs/>
                <w:kern w:val="0"/>
                <w:sz w:val="21"/>
                <w:szCs w:val="21"/>
              </w:rPr>
            </w:pPr>
            <w:r w:rsidRPr="004D2A2D">
              <w:rPr>
                <w:rFonts w:ascii="Times New Roman" w:eastAsia="仿宋" w:hAnsi="Times New Roman" w:hint="eastAsia"/>
                <w:b/>
                <w:bCs/>
                <w:kern w:val="0"/>
                <w:sz w:val="21"/>
                <w:szCs w:val="21"/>
              </w:rPr>
              <w:t>序号</w:t>
            </w:r>
          </w:p>
        </w:tc>
        <w:tc>
          <w:tcPr>
            <w:tcW w:w="0" w:type="auto"/>
            <w:gridSpan w:val="2"/>
            <w:tcMar>
              <w:left w:w="0" w:type="dxa"/>
              <w:right w:w="0" w:type="dxa"/>
            </w:tcMar>
            <w:vAlign w:val="center"/>
          </w:tcPr>
          <w:p w14:paraId="56F1521D" w14:textId="77777777" w:rsidR="00F56A29" w:rsidRPr="004D2A2D" w:rsidRDefault="00F56A29" w:rsidP="00D41723">
            <w:pPr>
              <w:pStyle w:val="afffffff4"/>
              <w:adjustRightInd w:val="0"/>
              <w:snapToGrid w:val="0"/>
              <w:rPr>
                <w:rFonts w:ascii="Times New Roman" w:eastAsia="仿宋" w:hAnsi="Times New Roman"/>
                <w:b/>
                <w:bCs/>
                <w:kern w:val="0"/>
                <w:sz w:val="21"/>
                <w:szCs w:val="21"/>
              </w:rPr>
            </w:pPr>
            <w:r w:rsidRPr="004D2A2D">
              <w:rPr>
                <w:rFonts w:ascii="Times New Roman" w:eastAsia="仿宋" w:hAnsi="Times New Roman" w:hint="eastAsia"/>
                <w:b/>
                <w:bCs/>
                <w:kern w:val="0"/>
                <w:sz w:val="21"/>
                <w:szCs w:val="21"/>
              </w:rPr>
              <w:t>用水项目</w:t>
            </w:r>
          </w:p>
        </w:tc>
        <w:tc>
          <w:tcPr>
            <w:tcW w:w="0" w:type="auto"/>
            <w:tcMar>
              <w:left w:w="0" w:type="dxa"/>
              <w:right w:w="0" w:type="dxa"/>
            </w:tcMar>
            <w:vAlign w:val="center"/>
          </w:tcPr>
          <w:p w14:paraId="02E7FA21" w14:textId="77777777" w:rsidR="00F56A29" w:rsidRPr="004D2A2D" w:rsidRDefault="00F56A29" w:rsidP="00D41723">
            <w:pPr>
              <w:pStyle w:val="afffffff4"/>
              <w:adjustRightInd w:val="0"/>
              <w:snapToGrid w:val="0"/>
              <w:rPr>
                <w:rFonts w:ascii="Times New Roman" w:eastAsia="仿宋" w:hAnsi="Times New Roman"/>
                <w:b/>
                <w:bCs/>
                <w:kern w:val="0"/>
                <w:sz w:val="21"/>
                <w:szCs w:val="21"/>
              </w:rPr>
            </w:pPr>
            <w:r w:rsidRPr="004D2A2D">
              <w:rPr>
                <w:rFonts w:ascii="Times New Roman" w:eastAsia="仿宋" w:hAnsi="Times New Roman" w:hint="eastAsia"/>
                <w:b/>
                <w:bCs/>
                <w:kern w:val="0"/>
                <w:sz w:val="21"/>
                <w:szCs w:val="21"/>
              </w:rPr>
              <w:t>用水标准</w:t>
            </w:r>
          </w:p>
        </w:tc>
        <w:tc>
          <w:tcPr>
            <w:tcW w:w="0" w:type="auto"/>
            <w:tcMar>
              <w:left w:w="0" w:type="dxa"/>
              <w:right w:w="0" w:type="dxa"/>
            </w:tcMar>
            <w:vAlign w:val="center"/>
          </w:tcPr>
          <w:p w14:paraId="1873846E" w14:textId="77777777" w:rsidR="00F56A29" w:rsidRPr="004D2A2D" w:rsidRDefault="00F56A29" w:rsidP="00D41723">
            <w:pPr>
              <w:pStyle w:val="afffffff4"/>
              <w:adjustRightInd w:val="0"/>
              <w:snapToGrid w:val="0"/>
              <w:rPr>
                <w:rFonts w:ascii="Times New Roman" w:eastAsia="仿宋" w:hAnsi="Times New Roman"/>
                <w:b/>
                <w:bCs/>
                <w:kern w:val="0"/>
                <w:sz w:val="21"/>
                <w:szCs w:val="21"/>
              </w:rPr>
            </w:pPr>
            <w:r w:rsidRPr="004D2A2D">
              <w:rPr>
                <w:rFonts w:ascii="Times New Roman" w:eastAsia="仿宋" w:hAnsi="Times New Roman" w:hint="eastAsia"/>
                <w:b/>
                <w:bCs/>
                <w:kern w:val="0"/>
                <w:sz w:val="21"/>
                <w:szCs w:val="21"/>
              </w:rPr>
              <w:t>数量</w:t>
            </w:r>
          </w:p>
        </w:tc>
        <w:tc>
          <w:tcPr>
            <w:tcW w:w="0" w:type="auto"/>
            <w:tcMar>
              <w:left w:w="0" w:type="dxa"/>
              <w:right w:w="0" w:type="dxa"/>
            </w:tcMar>
            <w:vAlign w:val="center"/>
          </w:tcPr>
          <w:p w14:paraId="22AC2B89" w14:textId="77777777" w:rsidR="00F56A29" w:rsidRPr="004D2A2D" w:rsidRDefault="00F56A29" w:rsidP="00D41723">
            <w:pPr>
              <w:pStyle w:val="afffffff4"/>
              <w:adjustRightInd w:val="0"/>
              <w:snapToGrid w:val="0"/>
              <w:rPr>
                <w:rFonts w:ascii="Times New Roman" w:eastAsia="仿宋" w:hAnsi="Times New Roman"/>
                <w:b/>
                <w:bCs/>
                <w:kern w:val="0"/>
                <w:sz w:val="21"/>
                <w:szCs w:val="21"/>
              </w:rPr>
            </w:pPr>
            <w:r w:rsidRPr="004D2A2D">
              <w:rPr>
                <w:rFonts w:ascii="Times New Roman" w:eastAsia="仿宋" w:hAnsi="Times New Roman" w:hint="eastAsia"/>
                <w:b/>
                <w:bCs/>
                <w:kern w:val="0"/>
                <w:sz w:val="21"/>
                <w:szCs w:val="21"/>
              </w:rPr>
              <w:t>时间（</w:t>
            </w:r>
            <w:r w:rsidRPr="004D2A2D">
              <w:rPr>
                <w:rFonts w:ascii="Times New Roman" w:eastAsia="仿宋" w:hAnsi="Times New Roman" w:hint="eastAsia"/>
                <w:b/>
                <w:bCs/>
                <w:kern w:val="0"/>
                <w:sz w:val="21"/>
                <w:szCs w:val="21"/>
              </w:rPr>
              <w:t>d</w:t>
            </w:r>
            <w:r w:rsidRPr="004D2A2D">
              <w:rPr>
                <w:rFonts w:ascii="Times New Roman" w:eastAsia="仿宋" w:hAnsi="Times New Roman" w:hint="eastAsia"/>
                <w:b/>
                <w:bCs/>
                <w:kern w:val="0"/>
                <w:sz w:val="21"/>
                <w:szCs w:val="21"/>
              </w:rPr>
              <w:t>）</w:t>
            </w:r>
          </w:p>
        </w:tc>
        <w:tc>
          <w:tcPr>
            <w:tcW w:w="0" w:type="auto"/>
            <w:tcMar>
              <w:left w:w="0" w:type="dxa"/>
              <w:right w:w="0" w:type="dxa"/>
            </w:tcMar>
            <w:vAlign w:val="center"/>
          </w:tcPr>
          <w:p w14:paraId="420EDA65" w14:textId="77777777" w:rsidR="00F56A29" w:rsidRPr="004D2A2D" w:rsidRDefault="00F56A29" w:rsidP="00D41723">
            <w:pPr>
              <w:pStyle w:val="afffffff4"/>
              <w:adjustRightInd w:val="0"/>
              <w:snapToGrid w:val="0"/>
              <w:rPr>
                <w:rFonts w:ascii="Times New Roman" w:eastAsia="仿宋" w:hAnsi="Times New Roman"/>
                <w:b/>
                <w:bCs/>
                <w:kern w:val="0"/>
                <w:sz w:val="21"/>
                <w:szCs w:val="21"/>
              </w:rPr>
            </w:pPr>
            <w:r w:rsidRPr="004D2A2D">
              <w:rPr>
                <w:rFonts w:ascii="Times New Roman" w:eastAsia="仿宋" w:hAnsi="Times New Roman" w:hint="eastAsia"/>
                <w:b/>
                <w:bCs/>
                <w:kern w:val="0"/>
                <w:sz w:val="21"/>
                <w:szCs w:val="21"/>
              </w:rPr>
              <w:t>用水量</w:t>
            </w:r>
          </w:p>
          <w:p w14:paraId="4EDD344D" w14:textId="77777777" w:rsidR="00F56A29" w:rsidRPr="004D2A2D" w:rsidRDefault="00F56A29" w:rsidP="00D41723">
            <w:pPr>
              <w:pStyle w:val="afffffff4"/>
              <w:adjustRightInd w:val="0"/>
              <w:snapToGrid w:val="0"/>
              <w:rPr>
                <w:rFonts w:ascii="Times New Roman" w:eastAsia="仿宋" w:hAnsi="Times New Roman"/>
                <w:b/>
                <w:bCs/>
                <w:kern w:val="0"/>
                <w:sz w:val="21"/>
                <w:szCs w:val="21"/>
              </w:rPr>
            </w:pPr>
            <w:r w:rsidRPr="004D2A2D">
              <w:rPr>
                <w:rFonts w:ascii="Times New Roman" w:eastAsia="仿宋" w:hAnsi="Times New Roman" w:hint="eastAsia"/>
                <w:b/>
                <w:bCs/>
                <w:kern w:val="0"/>
                <w:sz w:val="21"/>
                <w:szCs w:val="21"/>
              </w:rPr>
              <w:t>（</w:t>
            </w:r>
            <w:r w:rsidRPr="004D2A2D">
              <w:rPr>
                <w:rFonts w:ascii="Times New Roman" w:eastAsia="仿宋" w:hAnsi="Times New Roman" w:hint="eastAsia"/>
                <w:b/>
                <w:bCs/>
                <w:kern w:val="0"/>
                <w:sz w:val="21"/>
                <w:szCs w:val="21"/>
              </w:rPr>
              <w:t>t/a</w:t>
            </w:r>
            <w:r w:rsidRPr="004D2A2D">
              <w:rPr>
                <w:rFonts w:ascii="Times New Roman" w:eastAsia="仿宋" w:hAnsi="Times New Roman" w:hint="eastAsia"/>
                <w:b/>
                <w:bCs/>
                <w:kern w:val="0"/>
                <w:sz w:val="21"/>
                <w:szCs w:val="21"/>
              </w:rPr>
              <w:t>）</w:t>
            </w:r>
          </w:p>
        </w:tc>
        <w:tc>
          <w:tcPr>
            <w:tcW w:w="0" w:type="auto"/>
            <w:tcMar>
              <w:left w:w="0" w:type="dxa"/>
              <w:right w:w="0" w:type="dxa"/>
            </w:tcMar>
            <w:vAlign w:val="center"/>
          </w:tcPr>
          <w:p w14:paraId="172C3F1F" w14:textId="77777777" w:rsidR="00F56A29" w:rsidRPr="004D2A2D" w:rsidRDefault="00F56A29" w:rsidP="00D41723">
            <w:pPr>
              <w:pStyle w:val="afffffff4"/>
              <w:adjustRightInd w:val="0"/>
              <w:snapToGrid w:val="0"/>
              <w:rPr>
                <w:rFonts w:ascii="Times New Roman" w:eastAsia="仿宋" w:hAnsi="Times New Roman"/>
                <w:b/>
                <w:bCs/>
                <w:kern w:val="0"/>
                <w:sz w:val="21"/>
                <w:szCs w:val="21"/>
              </w:rPr>
            </w:pPr>
            <w:r w:rsidRPr="004D2A2D">
              <w:rPr>
                <w:rFonts w:ascii="Times New Roman" w:eastAsia="仿宋" w:hAnsi="Times New Roman" w:hint="eastAsia"/>
                <w:b/>
                <w:bCs/>
                <w:kern w:val="0"/>
                <w:sz w:val="21"/>
                <w:szCs w:val="21"/>
              </w:rPr>
              <w:t>排污系数</w:t>
            </w:r>
          </w:p>
        </w:tc>
        <w:tc>
          <w:tcPr>
            <w:tcW w:w="0" w:type="auto"/>
            <w:tcMar>
              <w:left w:w="0" w:type="dxa"/>
              <w:right w:w="0" w:type="dxa"/>
            </w:tcMar>
            <w:vAlign w:val="center"/>
          </w:tcPr>
          <w:p w14:paraId="177E573D" w14:textId="77777777" w:rsidR="00F56A29" w:rsidRPr="004D2A2D" w:rsidRDefault="00F56A29" w:rsidP="00D41723">
            <w:pPr>
              <w:pStyle w:val="afffffff4"/>
              <w:adjustRightInd w:val="0"/>
              <w:snapToGrid w:val="0"/>
              <w:rPr>
                <w:rFonts w:ascii="Times New Roman" w:eastAsia="仿宋" w:hAnsi="Times New Roman"/>
                <w:b/>
                <w:bCs/>
                <w:kern w:val="0"/>
                <w:sz w:val="21"/>
                <w:szCs w:val="21"/>
              </w:rPr>
            </w:pPr>
            <w:r w:rsidRPr="004D2A2D">
              <w:rPr>
                <w:rFonts w:ascii="Times New Roman" w:eastAsia="仿宋" w:hAnsi="Times New Roman" w:hint="eastAsia"/>
                <w:b/>
                <w:bCs/>
                <w:kern w:val="0"/>
                <w:sz w:val="21"/>
                <w:szCs w:val="21"/>
              </w:rPr>
              <w:t>排水量</w:t>
            </w:r>
          </w:p>
          <w:p w14:paraId="64E583DE" w14:textId="77777777" w:rsidR="00F56A29" w:rsidRPr="004D2A2D" w:rsidRDefault="00F56A29" w:rsidP="00D41723">
            <w:pPr>
              <w:pStyle w:val="afffffff4"/>
              <w:adjustRightInd w:val="0"/>
              <w:snapToGrid w:val="0"/>
              <w:rPr>
                <w:rFonts w:ascii="Times New Roman" w:eastAsia="仿宋" w:hAnsi="Times New Roman"/>
                <w:b/>
                <w:bCs/>
                <w:kern w:val="0"/>
                <w:sz w:val="21"/>
                <w:szCs w:val="21"/>
              </w:rPr>
            </w:pPr>
            <w:r w:rsidRPr="004D2A2D">
              <w:rPr>
                <w:rFonts w:ascii="Times New Roman" w:eastAsia="仿宋" w:hAnsi="Times New Roman" w:hint="eastAsia"/>
                <w:b/>
                <w:bCs/>
                <w:kern w:val="0"/>
                <w:sz w:val="21"/>
                <w:szCs w:val="21"/>
              </w:rPr>
              <w:t>（</w:t>
            </w:r>
            <w:r w:rsidRPr="004D2A2D">
              <w:rPr>
                <w:rFonts w:ascii="Times New Roman" w:eastAsia="仿宋" w:hAnsi="Times New Roman" w:hint="eastAsia"/>
                <w:b/>
                <w:bCs/>
                <w:kern w:val="0"/>
                <w:sz w:val="21"/>
                <w:szCs w:val="21"/>
              </w:rPr>
              <w:t>t/a</w:t>
            </w:r>
            <w:r w:rsidRPr="004D2A2D">
              <w:rPr>
                <w:rFonts w:ascii="Times New Roman" w:eastAsia="仿宋" w:hAnsi="Times New Roman" w:hint="eastAsia"/>
                <w:b/>
                <w:bCs/>
                <w:kern w:val="0"/>
                <w:sz w:val="21"/>
                <w:szCs w:val="21"/>
              </w:rPr>
              <w:t>）</w:t>
            </w:r>
          </w:p>
        </w:tc>
      </w:tr>
      <w:tr w:rsidR="004D2A2D" w:rsidRPr="004D2A2D" w14:paraId="62013D07" w14:textId="77777777" w:rsidTr="004919C0">
        <w:trPr>
          <w:trHeight w:val="317"/>
          <w:jc w:val="center"/>
        </w:trPr>
        <w:tc>
          <w:tcPr>
            <w:tcW w:w="0" w:type="auto"/>
            <w:vMerge w:val="restart"/>
            <w:tcMar>
              <w:left w:w="0" w:type="dxa"/>
              <w:right w:w="0" w:type="dxa"/>
            </w:tcMar>
            <w:vAlign w:val="center"/>
          </w:tcPr>
          <w:p w14:paraId="3D7E08B5" w14:textId="77777777" w:rsidR="00F56A29" w:rsidRPr="004D2A2D" w:rsidRDefault="00F56A29" w:rsidP="00D41723">
            <w:pPr>
              <w:pStyle w:val="afffffff4"/>
              <w:adjustRightInd w:val="0"/>
              <w:snapToGrid w:val="0"/>
              <w:rPr>
                <w:rFonts w:ascii="Times New Roman" w:eastAsia="仿宋" w:hAnsi="仿宋"/>
                <w:kern w:val="0"/>
                <w:sz w:val="21"/>
                <w:szCs w:val="21"/>
              </w:rPr>
            </w:pPr>
            <w:r w:rsidRPr="004D2A2D">
              <w:rPr>
                <w:rFonts w:ascii="Times New Roman" w:eastAsia="仿宋" w:hAnsi="仿宋" w:hint="eastAsia"/>
                <w:kern w:val="0"/>
                <w:sz w:val="21"/>
                <w:szCs w:val="21"/>
              </w:rPr>
              <w:t>1</w:t>
            </w:r>
          </w:p>
        </w:tc>
        <w:tc>
          <w:tcPr>
            <w:tcW w:w="0" w:type="auto"/>
            <w:vMerge w:val="restart"/>
            <w:tcMar>
              <w:left w:w="0" w:type="dxa"/>
              <w:right w:w="0" w:type="dxa"/>
            </w:tcMar>
            <w:vAlign w:val="center"/>
          </w:tcPr>
          <w:p w14:paraId="2720DF6C" w14:textId="77777777" w:rsidR="00F56A29" w:rsidRPr="004D2A2D" w:rsidRDefault="00F56A29" w:rsidP="00D41723">
            <w:pPr>
              <w:pStyle w:val="afffffff4"/>
              <w:adjustRightInd w:val="0"/>
              <w:snapToGrid w:val="0"/>
              <w:rPr>
                <w:rFonts w:ascii="Times New Roman" w:eastAsia="仿宋" w:hAnsi="仿宋"/>
                <w:kern w:val="0"/>
                <w:sz w:val="21"/>
                <w:szCs w:val="21"/>
              </w:rPr>
            </w:pPr>
            <w:r w:rsidRPr="004D2A2D">
              <w:rPr>
                <w:rFonts w:ascii="Times New Roman" w:eastAsia="仿宋" w:hAnsi="仿宋" w:hint="eastAsia"/>
                <w:kern w:val="0"/>
                <w:sz w:val="21"/>
                <w:szCs w:val="21"/>
              </w:rPr>
              <w:t>医疗用水</w:t>
            </w:r>
          </w:p>
        </w:tc>
        <w:tc>
          <w:tcPr>
            <w:tcW w:w="0" w:type="auto"/>
            <w:tcMar>
              <w:left w:w="0" w:type="dxa"/>
              <w:right w:w="0" w:type="dxa"/>
            </w:tcMar>
            <w:vAlign w:val="center"/>
          </w:tcPr>
          <w:p w14:paraId="3327F9A4" w14:textId="77777777" w:rsidR="00F56A29" w:rsidRPr="004D2A2D" w:rsidRDefault="00F56A29" w:rsidP="00D41723">
            <w:pPr>
              <w:pStyle w:val="afffffff4"/>
              <w:adjustRightInd w:val="0"/>
              <w:snapToGrid w:val="0"/>
              <w:rPr>
                <w:rFonts w:ascii="Times New Roman" w:eastAsia="仿宋" w:hAnsi="Times New Roman"/>
                <w:kern w:val="0"/>
                <w:sz w:val="21"/>
                <w:szCs w:val="21"/>
              </w:rPr>
            </w:pPr>
            <w:r w:rsidRPr="004D2A2D">
              <w:rPr>
                <w:rFonts w:ascii="Times New Roman" w:eastAsia="仿宋" w:hAnsi="Times New Roman" w:hint="eastAsia"/>
                <w:kern w:val="0"/>
                <w:sz w:val="21"/>
                <w:szCs w:val="21"/>
              </w:rPr>
              <w:t>门急诊用水</w:t>
            </w:r>
          </w:p>
        </w:tc>
        <w:tc>
          <w:tcPr>
            <w:tcW w:w="0" w:type="auto"/>
            <w:tcMar>
              <w:left w:w="0" w:type="dxa"/>
              <w:right w:w="0" w:type="dxa"/>
            </w:tcMar>
            <w:vAlign w:val="center"/>
          </w:tcPr>
          <w:p w14:paraId="1FA0E664" w14:textId="77777777" w:rsidR="00F56A29" w:rsidRPr="004D2A2D" w:rsidRDefault="00F56A29" w:rsidP="00D41723">
            <w:pPr>
              <w:pStyle w:val="afffffff4"/>
              <w:adjustRightInd w:val="0"/>
              <w:snapToGrid w:val="0"/>
              <w:rPr>
                <w:rFonts w:ascii="Times New Roman" w:eastAsia="仿宋" w:hAnsi="Times New Roman"/>
                <w:kern w:val="0"/>
                <w:sz w:val="21"/>
                <w:szCs w:val="21"/>
              </w:rPr>
            </w:pPr>
            <w:r w:rsidRPr="004D2A2D">
              <w:rPr>
                <w:rFonts w:ascii="Times New Roman" w:eastAsia="仿宋" w:hAnsi="Times New Roman"/>
                <w:kern w:val="0"/>
                <w:sz w:val="21"/>
                <w:szCs w:val="21"/>
              </w:rPr>
              <w:t>3</w:t>
            </w:r>
            <w:r w:rsidRPr="004D2A2D">
              <w:rPr>
                <w:rFonts w:ascii="Times New Roman" w:eastAsia="仿宋" w:hAnsi="Times New Roman" w:hint="eastAsia"/>
                <w:kern w:val="0"/>
                <w:sz w:val="21"/>
                <w:szCs w:val="21"/>
              </w:rPr>
              <w:t>0L/</w:t>
            </w:r>
            <w:r w:rsidRPr="004D2A2D">
              <w:rPr>
                <w:rFonts w:ascii="Times New Roman" w:eastAsia="仿宋" w:hAnsi="Times New Roman" w:hint="eastAsia"/>
                <w:kern w:val="0"/>
                <w:sz w:val="21"/>
                <w:szCs w:val="21"/>
              </w:rPr>
              <w:t>人</w:t>
            </w:r>
            <w:r w:rsidRPr="004D2A2D">
              <w:rPr>
                <w:rFonts w:ascii="Times New Roman" w:eastAsia="仿宋" w:hAnsi="Times New Roman" w:hint="eastAsia"/>
                <w:kern w:val="0"/>
                <w:sz w:val="21"/>
                <w:szCs w:val="21"/>
              </w:rPr>
              <w:t>.</w:t>
            </w:r>
            <w:r w:rsidRPr="004D2A2D">
              <w:rPr>
                <w:rFonts w:ascii="Times New Roman" w:eastAsia="仿宋" w:hAnsi="Times New Roman" w:hint="eastAsia"/>
                <w:kern w:val="0"/>
                <w:sz w:val="21"/>
                <w:szCs w:val="21"/>
              </w:rPr>
              <w:t>天</w:t>
            </w:r>
          </w:p>
        </w:tc>
        <w:tc>
          <w:tcPr>
            <w:tcW w:w="0" w:type="auto"/>
            <w:tcMar>
              <w:left w:w="0" w:type="dxa"/>
              <w:right w:w="0" w:type="dxa"/>
            </w:tcMar>
            <w:vAlign w:val="center"/>
          </w:tcPr>
          <w:p w14:paraId="7AB34DAF" w14:textId="77777777" w:rsidR="00F56A29" w:rsidRPr="004D2A2D" w:rsidRDefault="00F56A29" w:rsidP="00D41723">
            <w:pPr>
              <w:pStyle w:val="afffffff4"/>
              <w:adjustRightInd w:val="0"/>
              <w:snapToGrid w:val="0"/>
              <w:rPr>
                <w:rFonts w:ascii="Times New Roman" w:eastAsia="仿宋" w:hAnsi="Times New Roman"/>
                <w:kern w:val="0"/>
                <w:sz w:val="21"/>
                <w:szCs w:val="21"/>
              </w:rPr>
            </w:pPr>
            <w:r w:rsidRPr="004D2A2D">
              <w:rPr>
                <w:rFonts w:ascii="Times New Roman" w:eastAsia="仿宋" w:hAnsi="Times New Roman"/>
                <w:kern w:val="0"/>
                <w:sz w:val="21"/>
                <w:szCs w:val="21"/>
              </w:rPr>
              <w:t>2000</w:t>
            </w:r>
            <w:r w:rsidRPr="004D2A2D">
              <w:rPr>
                <w:rFonts w:ascii="Times New Roman" w:eastAsia="仿宋" w:hAnsi="Times New Roman" w:hint="eastAsia"/>
                <w:kern w:val="0"/>
                <w:sz w:val="21"/>
                <w:szCs w:val="21"/>
              </w:rPr>
              <w:t>人次</w:t>
            </w:r>
            <w:r w:rsidRPr="004D2A2D">
              <w:rPr>
                <w:rFonts w:ascii="Times New Roman" w:eastAsia="仿宋" w:hAnsi="Times New Roman"/>
                <w:kern w:val="0"/>
                <w:sz w:val="21"/>
                <w:szCs w:val="21"/>
              </w:rPr>
              <w:t>/d</w:t>
            </w:r>
          </w:p>
        </w:tc>
        <w:tc>
          <w:tcPr>
            <w:tcW w:w="0" w:type="auto"/>
            <w:tcMar>
              <w:left w:w="0" w:type="dxa"/>
              <w:right w:w="0" w:type="dxa"/>
            </w:tcMar>
            <w:vAlign w:val="center"/>
          </w:tcPr>
          <w:p w14:paraId="4BB83E17" w14:textId="77777777" w:rsidR="00F56A29" w:rsidRPr="004D2A2D" w:rsidRDefault="00F56A29" w:rsidP="00D41723">
            <w:pPr>
              <w:pStyle w:val="afffffff4"/>
              <w:adjustRightInd w:val="0"/>
              <w:snapToGrid w:val="0"/>
              <w:rPr>
                <w:rFonts w:ascii="Times New Roman" w:eastAsia="仿宋" w:hAnsi="Times New Roman"/>
                <w:kern w:val="0"/>
                <w:sz w:val="21"/>
                <w:szCs w:val="21"/>
              </w:rPr>
            </w:pPr>
            <w:r w:rsidRPr="004D2A2D">
              <w:rPr>
                <w:rFonts w:ascii="Times New Roman" w:eastAsia="仿宋" w:hAnsi="Times New Roman" w:hint="eastAsia"/>
                <w:kern w:val="0"/>
                <w:sz w:val="21"/>
                <w:szCs w:val="21"/>
              </w:rPr>
              <w:t>365</w:t>
            </w:r>
            <w:r w:rsidRPr="004D2A2D">
              <w:rPr>
                <w:rFonts w:ascii="Times New Roman" w:eastAsia="仿宋" w:hAnsi="Times New Roman"/>
                <w:kern w:val="0"/>
                <w:sz w:val="21"/>
                <w:szCs w:val="21"/>
              </w:rPr>
              <w:t xml:space="preserve"> </w:t>
            </w:r>
          </w:p>
        </w:tc>
        <w:tc>
          <w:tcPr>
            <w:tcW w:w="0" w:type="auto"/>
            <w:tcMar>
              <w:left w:w="0" w:type="dxa"/>
              <w:right w:w="0" w:type="dxa"/>
            </w:tcMar>
            <w:vAlign w:val="center"/>
          </w:tcPr>
          <w:p w14:paraId="7632DA95" w14:textId="77777777" w:rsidR="00F56A29" w:rsidRPr="004D2A2D" w:rsidRDefault="00F56A29" w:rsidP="00D41723">
            <w:pPr>
              <w:pStyle w:val="afffffff4"/>
              <w:adjustRightInd w:val="0"/>
              <w:snapToGrid w:val="0"/>
              <w:rPr>
                <w:rFonts w:ascii="Times New Roman" w:eastAsia="仿宋" w:hAnsi="Times New Roman"/>
                <w:kern w:val="0"/>
                <w:sz w:val="21"/>
                <w:szCs w:val="21"/>
              </w:rPr>
            </w:pPr>
            <w:r w:rsidRPr="004D2A2D">
              <w:rPr>
                <w:rFonts w:ascii="Times New Roman" w:eastAsia="仿宋" w:hAnsi="Times New Roman"/>
                <w:kern w:val="0"/>
                <w:sz w:val="21"/>
                <w:szCs w:val="21"/>
              </w:rPr>
              <w:t>21900</w:t>
            </w:r>
          </w:p>
        </w:tc>
        <w:tc>
          <w:tcPr>
            <w:tcW w:w="0" w:type="auto"/>
            <w:tcMar>
              <w:left w:w="0" w:type="dxa"/>
              <w:right w:w="0" w:type="dxa"/>
            </w:tcMar>
            <w:vAlign w:val="center"/>
          </w:tcPr>
          <w:p w14:paraId="17F88B5B" w14:textId="77777777" w:rsidR="00F56A29" w:rsidRPr="004D2A2D" w:rsidRDefault="00F56A29" w:rsidP="00D41723">
            <w:pPr>
              <w:pStyle w:val="afffffff4"/>
              <w:adjustRightInd w:val="0"/>
              <w:snapToGrid w:val="0"/>
              <w:rPr>
                <w:rFonts w:ascii="Times New Roman" w:eastAsia="仿宋" w:hAnsi="Times New Roman"/>
                <w:kern w:val="0"/>
                <w:sz w:val="21"/>
                <w:szCs w:val="21"/>
              </w:rPr>
            </w:pPr>
            <w:r w:rsidRPr="004D2A2D">
              <w:rPr>
                <w:rFonts w:ascii="Times New Roman" w:eastAsia="仿宋" w:hAnsi="Times New Roman" w:hint="eastAsia"/>
                <w:kern w:val="0"/>
                <w:sz w:val="21"/>
                <w:szCs w:val="21"/>
              </w:rPr>
              <w:t>8</w:t>
            </w:r>
            <w:r w:rsidRPr="004D2A2D">
              <w:rPr>
                <w:rFonts w:ascii="Times New Roman" w:eastAsia="仿宋" w:hAnsi="Times New Roman"/>
                <w:kern w:val="0"/>
                <w:sz w:val="21"/>
                <w:szCs w:val="21"/>
              </w:rPr>
              <w:t>0%</w:t>
            </w:r>
          </w:p>
        </w:tc>
        <w:tc>
          <w:tcPr>
            <w:tcW w:w="0" w:type="auto"/>
            <w:tcMar>
              <w:left w:w="0" w:type="dxa"/>
              <w:right w:w="0" w:type="dxa"/>
            </w:tcMar>
            <w:vAlign w:val="center"/>
          </w:tcPr>
          <w:p w14:paraId="3506D409" w14:textId="77777777" w:rsidR="00F56A29" w:rsidRPr="004D2A2D" w:rsidRDefault="00F56A29" w:rsidP="00D41723">
            <w:pPr>
              <w:pStyle w:val="afffffff4"/>
              <w:adjustRightInd w:val="0"/>
              <w:snapToGrid w:val="0"/>
              <w:rPr>
                <w:rFonts w:ascii="Times New Roman" w:eastAsia="仿宋" w:hAnsi="Times New Roman"/>
                <w:kern w:val="0"/>
                <w:sz w:val="21"/>
                <w:szCs w:val="21"/>
              </w:rPr>
            </w:pPr>
            <w:r w:rsidRPr="004D2A2D">
              <w:rPr>
                <w:rFonts w:ascii="Times New Roman" w:eastAsia="仿宋" w:hAnsi="Times New Roman"/>
                <w:kern w:val="0"/>
                <w:sz w:val="21"/>
                <w:szCs w:val="21"/>
              </w:rPr>
              <w:t>17520</w:t>
            </w:r>
          </w:p>
        </w:tc>
      </w:tr>
      <w:tr w:rsidR="004D2A2D" w:rsidRPr="004D2A2D" w14:paraId="6E2F4891" w14:textId="77777777" w:rsidTr="004919C0">
        <w:trPr>
          <w:trHeight w:val="651"/>
          <w:jc w:val="center"/>
        </w:trPr>
        <w:tc>
          <w:tcPr>
            <w:tcW w:w="0" w:type="auto"/>
            <w:vMerge/>
            <w:tcMar>
              <w:left w:w="0" w:type="dxa"/>
              <w:right w:w="0" w:type="dxa"/>
            </w:tcMar>
            <w:vAlign w:val="center"/>
          </w:tcPr>
          <w:p w14:paraId="648F14A0" w14:textId="77777777" w:rsidR="00F56A29" w:rsidRPr="004D2A2D" w:rsidRDefault="00F56A29" w:rsidP="00D41723">
            <w:pPr>
              <w:pStyle w:val="afffffff4"/>
              <w:adjustRightInd w:val="0"/>
              <w:snapToGrid w:val="0"/>
              <w:rPr>
                <w:rFonts w:ascii="Times New Roman" w:eastAsia="仿宋" w:hAnsi="Times New Roman"/>
                <w:kern w:val="0"/>
                <w:sz w:val="21"/>
                <w:szCs w:val="21"/>
              </w:rPr>
            </w:pPr>
          </w:p>
        </w:tc>
        <w:tc>
          <w:tcPr>
            <w:tcW w:w="0" w:type="auto"/>
            <w:vMerge/>
            <w:tcMar>
              <w:left w:w="0" w:type="dxa"/>
              <w:right w:w="0" w:type="dxa"/>
            </w:tcMar>
            <w:vAlign w:val="center"/>
          </w:tcPr>
          <w:p w14:paraId="60172B38" w14:textId="77777777" w:rsidR="00F56A29" w:rsidRPr="004D2A2D" w:rsidRDefault="00F56A29" w:rsidP="00D41723">
            <w:pPr>
              <w:pStyle w:val="afffffff4"/>
              <w:adjustRightInd w:val="0"/>
              <w:snapToGrid w:val="0"/>
              <w:rPr>
                <w:rFonts w:ascii="Times New Roman" w:eastAsia="仿宋" w:hAnsi="仿宋"/>
                <w:kern w:val="0"/>
                <w:sz w:val="21"/>
                <w:szCs w:val="21"/>
              </w:rPr>
            </w:pPr>
          </w:p>
        </w:tc>
        <w:tc>
          <w:tcPr>
            <w:tcW w:w="0" w:type="auto"/>
            <w:tcMar>
              <w:left w:w="0" w:type="dxa"/>
              <w:right w:w="0" w:type="dxa"/>
            </w:tcMar>
            <w:vAlign w:val="center"/>
          </w:tcPr>
          <w:p w14:paraId="73E1EF2A" w14:textId="77777777" w:rsidR="00F56A29" w:rsidRPr="004D2A2D" w:rsidRDefault="00F56A29" w:rsidP="00D41723">
            <w:pPr>
              <w:adjustRightInd w:val="0"/>
              <w:snapToGrid w:val="0"/>
              <w:jc w:val="center"/>
              <w:textAlignment w:val="center"/>
              <w:rPr>
                <w:rFonts w:eastAsia="仿宋" w:hAnsi="仿宋"/>
                <w:szCs w:val="21"/>
              </w:rPr>
            </w:pPr>
            <w:r w:rsidRPr="004D2A2D">
              <w:rPr>
                <w:rFonts w:eastAsia="仿宋" w:hAnsi="仿宋" w:hint="eastAsia"/>
                <w:szCs w:val="21"/>
              </w:rPr>
              <w:t>隔离病房用水</w:t>
            </w:r>
          </w:p>
        </w:tc>
        <w:tc>
          <w:tcPr>
            <w:tcW w:w="0" w:type="auto"/>
            <w:tcMar>
              <w:left w:w="0" w:type="dxa"/>
              <w:right w:w="0" w:type="dxa"/>
            </w:tcMar>
            <w:vAlign w:val="center"/>
          </w:tcPr>
          <w:p w14:paraId="3DA106B5" w14:textId="77777777" w:rsidR="00F56A29" w:rsidRPr="004D2A2D" w:rsidRDefault="00F56A29" w:rsidP="00D41723">
            <w:pPr>
              <w:adjustRightInd w:val="0"/>
              <w:snapToGrid w:val="0"/>
              <w:jc w:val="center"/>
              <w:textAlignment w:val="center"/>
              <w:rPr>
                <w:rFonts w:eastAsia="仿宋" w:hAnsi="仿宋"/>
                <w:szCs w:val="21"/>
              </w:rPr>
            </w:pPr>
            <w:r w:rsidRPr="004D2A2D">
              <w:rPr>
                <w:rFonts w:eastAsia="仿宋" w:hAnsi="仿宋" w:hint="eastAsia"/>
                <w:szCs w:val="21"/>
              </w:rPr>
              <w:t>200L/</w:t>
            </w:r>
            <w:r w:rsidRPr="004D2A2D">
              <w:rPr>
                <w:rFonts w:eastAsia="仿宋" w:hAnsi="仿宋" w:hint="eastAsia"/>
                <w:szCs w:val="21"/>
              </w:rPr>
              <w:t>人</w:t>
            </w:r>
            <w:r w:rsidRPr="004D2A2D">
              <w:rPr>
                <w:rFonts w:eastAsia="仿宋" w:hAnsi="仿宋" w:hint="eastAsia"/>
                <w:szCs w:val="21"/>
              </w:rPr>
              <w:t>.</w:t>
            </w:r>
            <w:r w:rsidRPr="004D2A2D">
              <w:rPr>
                <w:rFonts w:eastAsia="仿宋" w:hAnsi="仿宋" w:hint="eastAsia"/>
                <w:szCs w:val="21"/>
              </w:rPr>
              <w:t>班（病人）；</w:t>
            </w:r>
          </w:p>
          <w:p w14:paraId="658B2FAF" w14:textId="77777777" w:rsidR="00F56A29" w:rsidRPr="004D2A2D" w:rsidRDefault="00F56A29" w:rsidP="00D41723">
            <w:pPr>
              <w:adjustRightInd w:val="0"/>
              <w:snapToGrid w:val="0"/>
              <w:jc w:val="center"/>
              <w:textAlignment w:val="center"/>
              <w:rPr>
                <w:rFonts w:eastAsia="仿宋" w:hAnsi="仿宋"/>
                <w:szCs w:val="21"/>
              </w:rPr>
            </w:pPr>
            <w:r w:rsidRPr="004D2A2D">
              <w:rPr>
                <w:rFonts w:eastAsia="仿宋" w:hAnsi="仿宋"/>
                <w:szCs w:val="21"/>
              </w:rPr>
              <w:t>100L/</w:t>
            </w:r>
            <w:r w:rsidRPr="004D2A2D">
              <w:rPr>
                <w:rFonts w:eastAsia="仿宋" w:hAnsi="仿宋" w:hint="eastAsia"/>
                <w:szCs w:val="21"/>
              </w:rPr>
              <w:t>人</w:t>
            </w:r>
            <w:r w:rsidRPr="004D2A2D">
              <w:rPr>
                <w:rFonts w:eastAsia="仿宋" w:hAnsi="仿宋" w:hint="eastAsia"/>
                <w:szCs w:val="21"/>
              </w:rPr>
              <w:t>.</w:t>
            </w:r>
            <w:r w:rsidRPr="004D2A2D">
              <w:rPr>
                <w:rFonts w:eastAsia="仿宋" w:hAnsi="仿宋"/>
                <w:szCs w:val="21"/>
              </w:rPr>
              <w:t>d</w:t>
            </w:r>
            <w:r w:rsidRPr="004D2A2D">
              <w:rPr>
                <w:rFonts w:eastAsia="仿宋" w:hAnsi="仿宋" w:hint="eastAsia"/>
                <w:szCs w:val="21"/>
              </w:rPr>
              <w:t>（陪护人员）</w:t>
            </w:r>
          </w:p>
        </w:tc>
        <w:tc>
          <w:tcPr>
            <w:tcW w:w="0" w:type="auto"/>
            <w:tcMar>
              <w:left w:w="0" w:type="dxa"/>
              <w:right w:w="0" w:type="dxa"/>
            </w:tcMar>
            <w:vAlign w:val="center"/>
          </w:tcPr>
          <w:p w14:paraId="27B135ED" w14:textId="77777777" w:rsidR="00F56A29" w:rsidRPr="004D2A2D" w:rsidRDefault="00F56A29" w:rsidP="00D41723">
            <w:pPr>
              <w:adjustRightInd w:val="0"/>
              <w:snapToGrid w:val="0"/>
              <w:jc w:val="center"/>
              <w:textAlignment w:val="center"/>
              <w:rPr>
                <w:rFonts w:eastAsia="仿宋" w:hAnsi="仿宋"/>
                <w:szCs w:val="21"/>
              </w:rPr>
            </w:pPr>
            <w:r w:rsidRPr="004D2A2D">
              <w:rPr>
                <w:rFonts w:eastAsia="仿宋" w:hAnsi="仿宋" w:hint="eastAsia"/>
                <w:szCs w:val="21"/>
              </w:rPr>
              <w:t>800</w:t>
            </w:r>
            <w:r w:rsidRPr="004D2A2D">
              <w:rPr>
                <w:rFonts w:eastAsia="仿宋" w:hAnsi="仿宋" w:hint="eastAsia"/>
                <w:szCs w:val="21"/>
              </w:rPr>
              <w:t>床；</w:t>
            </w:r>
          </w:p>
          <w:p w14:paraId="546E8769" w14:textId="77777777" w:rsidR="00F56A29" w:rsidRPr="004D2A2D" w:rsidRDefault="00F56A29" w:rsidP="00D41723">
            <w:pPr>
              <w:adjustRightInd w:val="0"/>
              <w:snapToGrid w:val="0"/>
              <w:jc w:val="center"/>
              <w:textAlignment w:val="center"/>
              <w:rPr>
                <w:rFonts w:eastAsia="仿宋" w:hAnsi="仿宋"/>
                <w:szCs w:val="21"/>
              </w:rPr>
            </w:pPr>
            <w:r w:rsidRPr="004D2A2D">
              <w:rPr>
                <w:rFonts w:eastAsia="仿宋" w:hAnsi="仿宋" w:hint="eastAsia"/>
                <w:szCs w:val="21"/>
              </w:rPr>
              <w:t>陪护人员</w:t>
            </w:r>
            <w:r w:rsidRPr="004D2A2D">
              <w:rPr>
                <w:rFonts w:eastAsia="仿宋" w:hAnsi="仿宋" w:hint="eastAsia"/>
                <w:szCs w:val="21"/>
              </w:rPr>
              <w:t>1</w:t>
            </w:r>
            <w:r w:rsidRPr="004D2A2D">
              <w:rPr>
                <w:rFonts w:eastAsia="仿宋" w:hAnsi="仿宋"/>
                <w:szCs w:val="21"/>
              </w:rPr>
              <w:t>200</w:t>
            </w:r>
            <w:r w:rsidRPr="004D2A2D">
              <w:rPr>
                <w:rFonts w:eastAsia="仿宋" w:hAnsi="仿宋" w:hint="eastAsia"/>
                <w:szCs w:val="21"/>
              </w:rPr>
              <w:t>人</w:t>
            </w:r>
          </w:p>
        </w:tc>
        <w:tc>
          <w:tcPr>
            <w:tcW w:w="0" w:type="auto"/>
            <w:tcMar>
              <w:left w:w="0" w:type="dxa"/>
              <w:right w:w="0" w:type="dxa"/>
            </w:tcMar>
            <w:vAlign w:val="center"/>
          </w:tcPr>
          <w:p w14:paraId="2F4D9778" w14:textId="77777777" w:rsidR="00F56A29" w:rsidRPr="004D2A2D" w:rsidRDefault="00F56A29" w:rsidP="00D41723">
            <w:pPr>
              <w:adjustRightInd w:val="0"/>
              <w:snapToGrid w:val="0"/>
              <w:jc w:val="center"/>
              <w:textAlignment w:val="center"/>
              <w:rPr>
                <w:rFonts w:eastAsia="仿宋" w:hAnsi="仿宋"/>
                <w:szCs w:val="21"/>
              </w:rPr>
            </w:pPr>
            <w:r w:rsidRPr="004D2A2D">
              <w:rPr>
                <w:rFonts w:eastAsia="仿宋" w:hAnsi="仿宋" w:hint="eastAsia"/>
                <w:szCs w:val="21"/>
              </w:rPr>
              <w:t>365</w:t>
            </w:r>
            <w:r w:rsidRPr="004D2A2D">
              <w:rPr>
                <w:rFonts w:eastAsia="仿宋" w:hAnsi="仿宋"/>
                <w:szCs w:val="21"/>
              </w:rPr>
              <w:t xml:space="preserve"> </w:t>
            </w:r>
          </w:p>
        </w:tc>
        <w:tc>
          <w:tcPr>
            <w:tcW w:w="0" w:type="auto"/>
            <w:tcMar>
              <w:left w:w="0" w:type="dxa"/>
              <w:right w:w="0" w:type="dxa"/>
            </w:tcMar>
            <w:vAlign w:val="center"/>
          </w:tcPr>
          <w:p w14:paraId="4EB8A5A4" w14:textId="77777777" w:rsidR="00F56A29" w:rsidRPr="004D2A2D" w:rsidRDefault="00F56A29" w:rsidP="00D41723">
            <w:pPr>
              <w:adjustRightInd w:val="0"/>
              <w:snapToGrid w:val="0"/>
              <w:jc w:val="center"/>
              <w:textAlignment w:val="center"/>
              <w:rPr>
                <w:rFonts w:eastAsia="仿宋" w:hAnsi="仿宋"/>
                <w:szCs w:val="21"/>
              </w:rPr>
            </w:pPr>
            <w:r w:rsidRPr="004D2A2D">
              <w:rPr>
                <w:rFonts w:eastAsia="仿宋"/>
                <w:szCs w:val="21"/>
              </w:rPr>
              <w:t>102200</w:t>
            </w:r>
          </w:p>
        </w:tc>
        <w:tc>
          <w:tcPr>
            <w:tcW w:w="0" w:type="auto"/>
            <w:tcMar>
              <w:left w:w="0" w:type="dxa"/>
              <w:right w:w="0" w:type="dxa"/>
            </w:tcMar>
            <w:vAlign w:val="center"/>
          </w:tcPr>
          <w:p w14:paraId="1CB7769F" w14:textId="77777777" w:rsidR="00F56A29" w:rsidRPr="004D2A2D" w:rsidRDefault="00F56A29" w:rsidP="00D41723">
            <w:pPr>
              <w:adjustRightInd w:val="0"/>
              <w:snapToGrid w:val="0"/>
              <w:jc w:val="center"/>
              <w:textAlignment w:val="center"/>
              <w:rPr>
                <w:rFonts w:eastAsia="仿宋"/>
                <w:szCs w:val="21"/>
              </w:rPr>
            </w:pPr>
            <w:r w:rsidRPr="004D2A2D">
              <w:rPr>
                <w:rFonts w:eastAsia="仿宋" w:hint="eastAsia"/>
                <w:szCs w:val="21"/>
              </w:rPr>
              <w:t>8</w:t>
            </w:r>
            <w:r w:rsidRPr="004D2A2D">
              <w:rPr>
                <w:rFonts w:eastAsia="仿宋"/>
                <w:szCs w:val="21"/>
              </w:rPr>
              <w:t>0%</w:t>
            </w:r>
          </w:p>
        </w:tc>
        <w:tc>
          <w:tcPr>
            <w:tcW w:w="0" w:type="auto"/>
            <w:tcMar>
              <w:left w:w="0" w:type="dxa"/>
              <w:right w:w="0" w:type="dxa"/>
            </w:tcMar>
            <w:vAlign w:val="center"/>
          </w:tcPr>
          <w:p w14:paraId="454E76C5" w14:textId="77777777" w:rsidR="00F56A29" w:rsidRPr="004D2A2D" w:rsidRDefault="00F56A29" w:rsidP="00D41723">
            <w:pPr>
              <w:adjustRightInd w:val="0"/>
              <w:snapToGrid w:val="0"/>
              <w:jc w:val="center"/>
              <w:textAlignment w:val="center"/>
              <w:rPr>
                <w:rFonts w:eastAsia="仿宋" w:hAnsi="仿宋"/>
                <w:szCs w:val="21"/>
              </w:rPr>
            </w:pPr>
            <w:r w:rsidRPr="004D2A2D">
              <w:rPr>
                <w:rFonts w:eastAsia="仿宋"/>
                <w:szCs w:val="21"/>
              </w:rPr>
              <w:t>81760</w:t>
            </w:r>
          </w:p>
        </w:tc>
      </w:tr>
      <w:tr w:rsidR="004D2A2D" w:rsidRPr="004D2A2D" w14:paraId="14E8D53B" w14:textId="77777777" w:rsidTr="004919C0">
        <w:trPr>
          <w:trHeight w:val="333"/>
          <w:jc w:val="center"/>
        </w:trPr>
        <w:tc>
          <w:tcPr>
            <w:tcW w:w="0" w:type="auto"/>
            <w:vMerge/>
            <w:tcMar>
              <w:left w:w="0" w:type="dxa"/>
              <w:right w:w="0" w:type="dxa"/>
            </w:tcMar>
            <w:vAlign w:val="center"/>
          </w:tcPr>
          <w:p w14:paraId="26FFDD2F" w14:textId="77777777" w:rsidR="00F56A29" w:rsidRPr="004D2A2D" w:rsidRDefault="00F56A29" w:rsidP="00D41723">
            <w:pPr>
              <w:pStyle w:val="afffffff4"/>
              <w:adjustRightInd w:val="0"/>
              <w:snapToGrid w:val="0"/>
              <w:rPr>
                <w:rFonts w:ascii="Times New Roman" w:eastAsia="仿宋" w:hAnsi="Times New Roman"/>
                <w:kern w:val="0"/>
                <w:sz w:val="21"/>
                <w:szCs w:val="21"/>
              </w:rPr>
            </w:pPr>
          </w:p>
        </w:tc>
        <w:tc>
          <w:tcPr>
            <w:tcW w:w="0" w:type="auto"/>
            <w:vMerge/>
            <w:tcMar>
              <w:left w:w="0" w:type="dxa"/>
              <w:right w:w="0" w:type="dxa"/>
            </w:tcMar>
            <w:vAlign w:val="center"/>
          </w:tcPr>
          <w:p w14:paraId="40D52D50" w14:textId="77777777" w:rsidR="00F56A29" w:rsidRPr="004D2A2D" w:rsidRDefault="00F56A29" w:rsidP="00D41723">
            <w:pPr>
              <w:pStyle w:val="afffffff4"/>
              <w:adjustRightInd w:val="0"/>
              <w:snapToGrid w:val="0"/>
              <w:rPr>
                <w:rFonts w:ascii="Times New Roman" w:eastAsia="仿宋" w:hAnsi="仿宋"/>
                <w:kern w:val="0"/>
                <w:sz w:val="21"/>
                <w:szCs w:val="21"/>
              </w:rPr>
            </w:pPr>
          </w:p>
        </w:tc>
        <w:tc>
          <w:tcPr>
            <w:tcW w:w="0" w:type="auto"/>
            <w:tcMar>
              <w:left w:w="0" w:type="dxa"/>
              <w:right w:w="0" w:type="dxa"/>
            </w:tcMar>
            <w:vAlign w:val="center"/>
          </w:tcPr>
          <w:p w14:paraId="4D383CB7" w14:textId="77777777" w:rsidR="00F56A29" w:rsidRPr="004D2A2D" w:rsidRDefault="00F56A29" w:rsidP="00D41723">
            <w:pPr>
              <w:adjustRightInd w:val="0"/>
              <w:snapToGrid w:val="0"/>
              <w:jc w:val="center"/>
              <w:textAlignment w:val="center"/>
              <w:rPr>
                <w:rFonts w:eastAsia="仿宋" w:hAnsi="仿宋"/>
                <w:szCs w:val="21"/>
              </w:rPr>
            </w:pPr>
            <w:r w:rsidRPr="004D2A2D">
              <w:rPr>
                <w:rFonts w:eastAsia="仿宋" w:hAnsi="仿宋" w:hint="eastAsia"/>
                <w:szCs w:val="21"/>
              </w:rPr>
              <w:t>特殊性质用水</w:t>
            </w:r>
          </w:p>
        </w:tc>
        <w:tc>
          <w:tcPr>
            <w:tcW w:w="0" w:type="auto"/>
            <w:tcMar>
              <w:left w:w="0" w:type="dxa"/>
              <w:right w:w="0" w:type="dxa"/>
            </w:tcMar>
            <w:vAlign w:val="center"/>
          </w:tcPr>
          <w:p w14:paraId="017E0C7B" w14:textId="77777777" w:rsidR="00F56A29" w:rsidRPr="004D2A2D" w:rsidRDefault="00F56A29" w:rsidP="00D41723">
            <w:pPr>
              <w:adjustRightInd w:val="0"/>
              <w:snapToGrid w:val="0"/>
              <w:jc w:val="center"/>
              <w:textAlignment w:val="center"/>
              <w:rPr>
                <w:rFonts w:eastAsia="仿宋" w:hAnsi="仿宋"/>
                <w:szCs w:val="21"/>
              </w:rPr>
            </w:pPr>
            <w:r w:rsidRPr="004D2A2D">
              <w:rPr>
                <w:rFonts w:eastAsia="仿宋" w:hAnsi="仿宋"/>
                <w:szCs w:val="21"/>
              </w:rPr>
              <w:t>0.16t/d</w:t>
            </w:r>
          </w:p>
        </w:tc>
        <w:tc>
          <w:tcPr>
            <w:tcW w:w="0" w:type="auto"/>
            <w:tcMar>
              <w:left w:w="0" w:type="dxa"/>
              <w:right w:w="0" w:type="dxa"/>
            </w:tcMar>
            <w:vAlign w:val="center"/>
          </w:tcPr>
          <w:p w14:paraId="5BB16F8C" w14:textId="77777777" w:rsidR="00F56A29" w:rsidRPr="004D2A2D" w:rsidRDefault="00F56A29" w:rsidP="00D41723">
            <w:pPr>
              <w:adjustRightInd w:val="0"/>
              <w:snapToGrid w:val="0"/>
              <w:jc w:val="center"/>
              <w:textAlignment w:val="center"/>
              <w:rPr>
                <w:rFonts w:eastAsia="仿宋" w:hAnsi="仿宋"/>
                <w:szCs w:val="21"/>
              </w:rPr>
            </w:pPr>
            <w:r w:rsidRPr="004D2A2D">
              <w:rPr>
                <w:rFonts w:eastAsia="仿宋" w:hAnsi="仿宋"/>
                <w:szCs w:val="21"/>
              </w:rPr>
              <w:t>--</w:t>
            </w:r>
          </w:p>
        </w:tc>
        <w:tc>
          <w:tcPr>
            <w:tcW w:w="0" w:type="auto"/>
            <w:tcMar>
              <w:left w:w="0" w:type="dxa"/>
              <w:right w:w="0" w:type="dxa"/>
            </w:tcMar>
            <w:vAlign w:val="center"/>
          </w:tcPr>
          <w:p w14:paraId="411135C9" w14:textId="77777777" w:rsidR="00F56A29" w:rsidRPr="004D2A2D" w:rsidRDefault="00F56A29" w:rsidP="00D41723">
            <w:pPr>
              <w:adjustRightInd w:val="0"/>
              <w:snapToGrid w:val="0"/>
              <w:jc w:val="center"/>
              <w:textAlignment w:val="center"/>
              <w:rPr>
                <w:rFonts w:eastAsia="仿宋" w:hAnsi="仿宋"/>
                <w:szCs w:val="21"/>
              </w:rPr>
            </w:pPr>
            <w:r w:rsidRPr="004D2A2D">
              <w:rPr>
                <w:rFonts w:eastAsia="仿宋" w:hAnsi="仿宋" w:hint="eastAsia"/>
                <w:szCs w:val="21"/>
              </w:rPr>
              <w:t>365</w:t>
            </w:r>
            <w:r w:rsidRPr="004D2A2D">
              <w:rPr>
                <w:rFonts w:eastAsia="仿宋" w:hAnsi="仿宋"/>
                <w:szCs w:val="21"/>
              </w:rPr>
              <w:t xml:space="preserve"> </w:t>
            </w:r>
          </w:p>
        </w:tc>
        <w:tc>
          <w:tcPr>
            <w:tcW w:w="0" w:type="auto"/>
            <w:tcMar>
              <w:left w:w="0" w:type="dxa"/>
              <w:right w:w="0" w:type="dxa"/>
            </w:tcMar>
            <w:vAlign w:val="center"/>
          </w:tcPr>
          <w:p w14:paraId="4C4942D9" w14:textId="77777777" w:rsidR="00F56A29" w:rsidRPr="004D2A2D" w:rsidRDefault="00F56A29" w:rsidP="00D41723">
            <w:pPr>
              <w:adjustRightInd w:val="0"/>
              <w:snapToGrid w:val="0"/>
              <w:jc w:val="center"/>
              <w:textAlignment w:val="center"/>
              <w:rPr>
                <w:rFonts w:eastAsia="仿宋" w:hAnsi="仿宋"/>
                <w:szCs w:val="21"/>
              </w:rPr>
            </w:pPr>
            <w:r w:rsidRPr="004D2A2D">
              <w:rPr>
                <w:rFonts w:eastAsia="仿宋"/>
                <w:szCs w:val="21"/>
              </w:rPr>
              <w:t>58.4</w:t>
            </w:r>
          </w:p>
        </w:tc>
        <w:tc>
          <w:tcPr>
            <w:tcW w:w="0" w:type="auto"/>
            <w:tcMar>
              <w:left w:w="0" w:type="dxa"/>
              <w:right w:w="0" w:type="dxa"/>
            </w:tcMar>
            <w:vAlign w:val="center"/>
          </w:tcPr>
          <w:p w14:paraId="31966F13" w14:textId="77777777" w:rsidR="00F56A29" w:rsidRPr="004D2A2D" w:rsidRDefault="00F56A29" w:rsidP="00D41723">
            <w:pPr>
              <w:adjustRightInd w:val="0"/>
              <w:snapToGrid w:val="0"/>
              <w:jc w:val="center"/>
              <w:textAlignment w:val="center"/>
              <w:rPr>
                <w:rFonts w:eastAsia="仿宋"/>
                <w:szCs w:val="21"/>
              </w:rPr>
            </w:pPr>
            <w:r w:rsidRPr="004D2A2D">
              <w:rPr>
                <w:rFonts w:eastAsia="仿宋" w:hint="eastAsia"/>
                <w:szCs w:val="21"/>
              </w:rPr>
              <w:t>8</w:t>
            </w:r>
            <w:r w:rsidRPr="004D2A2D">
              <w:rPr>
                <w:rFonts w:eastAsia="仿宋"/>
                <w:szCs w:val="21"/>
              </w:rPr>
              <w:t>0%</w:t>
            </w:r>
          </w:p>
        </w:tc>
        <w:tc>
          <w:tcPr>
            <w:tcW w:w="0" w:type="auto"/>
            <w:tcMar>
              <w:left w:w="0" w:type="dxa"/>
              <w:right w:w="0" w:type="dxa"/>
            </w:tcMar>
            <w:vAlign w:val="center"/>
          </w:tcPr>
          <w:p w14:paraId="7330097C" w14:textId="77777777" w:rsidR="00F56A29" w:rsidRPr="004D2A2D" w:rsidRDefault="00F56A29" w:rsidP="00D41723">
            <w:pPr>
              <w:adjustRightInd w:val="0"/>
              <w:snapToGrid w:val="0"/>
              <w:jc w:val="center"/>
              <w:textAlignment w:val="center"/>
              <w:rPr>
                <w:rFonts w:eastAsia="仿宋" w:hAnsi="仿宋"/>
                <w:szCs w:val="21"/>
              </w:rPr>
            </w:pPr>
            <w:r w:rsidRPr="004D2A2D">
              <w:rPr>
                <w:rFonts w:eastAsia="仿宋"/>
                <w:szCs w:val="21"/>
              </w:rPr>
              <w:t>46.72</w:t>
            </w:r>
          </w:p>
        </w:tc>
      </w:tr>
      <w:tr w:rsidR="004D2A2D" w:rsidRPr="004D2A2D" w14:paraId="0ADF43AE" w14:textId="77777777" w:rsidTr="004919C0">
        <w:trPr>
          <w:trHeight w:val="317"/>
          <w:jc w:val="center"/>
        </w:trPr>
        <w:tc>
          <w:tcPr>
            <w:tcW w:w="0" w:type="auto"/>
            <w:vMerge/>
            <w:tcMar>
              <w:left w:w="0" w:type="dxa"/>
              <w:right w:w="0" w:type="dxa"/>
            </w:tcMar>
            <w:vAlign w:val="center"/>
          </w:tcPr>
          <w:p w14:paraId="43490396" w14:textId="77777777" w:rsidR="00F56A29" w:rsidRPr="004D2A2D" w:rsidRDefault="00F56A29" w:rsidP="00D41723">
            <w:pPr>
              <w:pStyle w:val="afffffff4"/>
              <w:adjustRightInd w:val="0"/>
              <w:snapToGrid w:val="0"/>
              <w:rPr>
                <w:rFonts w:ascii="Times New Roman" w:eastAsia="仿宋" w:hAnsi="Times New Roman"/>
                <w:kern w:val="0"/>
                <w:sz w:val="21"/>
                <w:szCs w:val="21"/>
              </w:rPr>
            </w:pPr>
          </w:p>
        </w:tc>
        <w:tc>
          <w:tcPr>
            <w:tcW w:w="0" w:type="auto"/>
            <w:vMerge/>
            <w:tcMar>
              <w:left w:w="0" w:type="dxa"/>
              <w:right w:w="0" w:type="dxa"/>
            </w:tcMar>
            <w:vAlign w:val="center"/>
          </w:tcPr>
          <w:p w14:paraId="631B7273" w14:textId="77777777" w:rsidR="00F56A29" w:rsidRPr="004D2A2D" w:rsidRDefault="00F56A29" w:rsidP="00D41723">
            <w:pPr>
              <w:pStyle w:val="afffffff4"/>
              <w:adjustRightInd w:val="0"/>
              <w:snapToGrid w:val="0"/>
              <w:rPr>
                <w:rFonts w:ascii="Times New Roman" w:eastAsia="仿宋" w:hAnsi="仿宋"/>
                <w:kern w:val="0"/>
                <w:sz w:val="21"/>
                <w:szCs w:val="21"/>
              </w:rPr>
            </w:pPr>
          </w:p>
        </w:tc>
        <w:tc>
          <w:tcPr>
            <w:tcW w:w="0" w:type="auto"/>
            <w:tcMar>
              <w:left w:w="0" w:type="dxa"/>
              <w:right w:w="0" w:type="dxa"/>
            </w:tcMar>
            <w:vAlign w:val="center"/>
          </w:tcPr>
          <w:p w14:paraId="2F028144" w14:textId="77777777" w:rsidR="00F56A29" w:rsidRPr="004D2A2D" w:rsidRDefault="00F56A29" w:rsidP="00D41723">
            <w:pPr>
              <w:adjustRightInd w:val="0"/>
              <w:snapToGrid w:val="0"/>
              <w:jc w:val="center"/>
              <w:textAlignment w:val="center"/>
              <w:rPr>
                <w:rFonts w:eastAsia="仿宋" w:hAnsi="仿宋"/>
                <w:szCs w:val="21"/>
              </w:rPr>
            </w:pPr>
            <w:r w:rsidRPr="004D2A2D">
              <w:rPr>
                <w:rFonts w:eastAsia="仿宋" w:hAnsi="仿宋"/>
                <w:szCs w:val="21"/>
              </w:rPr>
              <w:t>医疗器具</w:t>
            </w:r>
            <w:r w:rsidRPr="004D2A2D">
              <w:rPr>
                <w:rFonts w:eastAsia="仿宋" w:hAnsi="仿宋" w:hint="eastAsia"/>
                <w:szCs w:val="21"/>
              </w:rPr>
              <w:t>清洗</w:t>
            </w:r>
            <w:r w:rsidRPr="004D2A2D">
              <w:rPr>
                <w:rFonts w:eastAsia="仿宋" w:hAnsi="仿宋"/>
                <w:szCs w:val="21"/>
              </w:rPr>
              <w:t>消毒用水</w:t>
            </w:r>
          </w:p>
        </w:tc>
        <w:tc>
          <w:tcPr>
            <w:tcW w:w="0" w:type="auto"/>
            <w:tcMar>
              <w:left w:w="0" w:type="dxa"/>
              <w:right w:w="0" w:type="dxa"/>
            </w:tcMar>
            <w:vAlign w:val="center"/>
          </w:tcPr>
          <w:p w14:paraId="0E25DF3A" w14:textId="77777777" w:rsidR="00F56A29" w:rsidRPr="004D2A2D" w:rsidRDefault="00F56A29" w:rsidP="00D41723">
            <w:pPr>
              <w:adjustRightInd w:val="0"/>
              <w:snapToGrid w:val="0"/>
              <w:jc w:val="center"/>
              <w:textAlignment w:val="center"/>
              <w:rPr>
                <w:rFonts w:eastAsia="仿宋" w:hAnsi="仿宋"/>
                <w:szCs w:val="21"/>
              </w:rPr>
            </w:pPr>
            <w:r w:rsidRPr="004D2A2D">
              <w:rPr>
                <w:rFonts w:eastAsia="仿宋" w:hAnsi="仿宋"/>
                <w:szCs w:val="21"/>
              </w:rPr>
              <w:t>60t/d</w:t>
            </w:r>
          </w:p>
        </w:tc>
        <w:tc>
          <w:tcPr>
            <w:tcW w:w="0" w:type="auto"/>
            <w:tcMar>
              <w:left w:w="0" w:type="dxa"/>
              <w:right w:w="0" w:type="dxa"/>
            </w:tcMar>
            <w:vAlign w:val="center"/>
          </w:tcPr>
          <w:p w14:paraId="5DF17F86" w14:textId="77777777" w:rsidR="00F56A29" w:rsidRPr="004D2A2D" w:rsidRDefault="00F56A29" w:rsidP="00D41723">
            <w:pPr>
              <w:adjustRightInd w:val="0"/>
              <w:snapToGrid w:val="0"/>
              <w:jc w:val="center"/>
              <w:textAlignment w:val="center"/>
              <w:rPr>
                <w:rFonts w:eastAsia="仿宋" w:hAnsi="仿宋"/>
                <w:szCs w:val="21"/>
              </w:rPr>
            </w:pPr>
            <w:r w:rsidRPr="004D2A2D">
              <w:rPr>
                <w:rFonts w:eastAsia="仿宋" w:hAnsi="仿宋"/>
                <w:szCs w:val="21"/>
              </w:rPr>
              <w:t>--</w:t>
            </w:r>
          </w:p>
        </w:tc>
        <w:tc>
          <w:tcPr>
            <w:tcW w:w="0" w:type="auto"/>
            <w:tcMar>
              <w:left w:w="0" w:type="dxa"/>
              <w:right w:w="0" w:type="dxa"/>
            </w:tcMar>
            <w:vAlign w:val="center"/>
          </w:tcPr>
          <w:p w14:paraId="14B60E26" w14:textId="77777777" w:rsidR="00F56A29" w:rsidRPr="004D2A2D" w:rsidRDefault="00F56A29" w:rsidP="00D41723">
            <w:pPr>
              <w:adjustRightInd w:val="0"/>
              <w:snapToGrid w:val="0"/>
              <w:jc w:val="center"/>
              <w:textAlignment w:val="center"/>
              <w:rPr>
                <w:rFonts w:eastAsia="仿宋" w:hAnsi="仿宋"/>
                <w:szCs w:val="21"/>
              </w:rPr>
            </w:pPr>
            <w:r w:rsidRPr="004D2A2D">
              <w:rPr>
                <w:rFonts w:eastAsia="仿宋" w:hAnsi="仿宋" w:hint="eastAsia"/>
                <w:szCs w:val="21"/>
              </w:rPr>
              <w:t>3</w:t>
            </w:r>
            <w:r w:rsidRPr="004D2A2D">
              <w:rPr>
                <w:rFonts w:eastAsia="仿宋" w:hAnsi="仿宋"/>
                <w:szCs w:val="21"/>
              </w:rPr>
              <w:t>65</w:t>
            </w:r>
          </w:p>
        </w:tc>
        <w:tc>
          <w:tcPr>
            <w:tcW w:w="0" w:type="auto"/>
            <w:tcMar>
              <w:left w:w="0" w:type="dxa"/>
              <w:right w:w="0" w:type="dxa"/>
            </w:tcMar>
            <w:vAlign w:val="center"/>
          </w:tcPr>
          <w:p w14:paraId="274992CF" w14:textId="77777777" w:rsidR="00F56A29" w:rsidRPr="004D2A2D" w:rsidRDefault="00F56A29" w:rsidP="00D41723">
            <w:pPr>
              <w:adjustRightInd w:val="0"/>
              <w:snapToGrid w:val="0"/>
              <w:jc w:val="center"/>
              <w:textAlignment w:val="center"/>
              <w:rPr>
                <w:rFonts w:eastAsia="仿宋"/>
                <w:szCs w:val="21"/>
              </w:rPr>
            </w:pPr>
            <w:r w:rsidRPr="004D2A2D">
              <w:rPr>
                <w:rFonts w:eastAsia="仿宋" w:hint="eastAsia"/>
                <w:szCs w:val="21"/>
              </w:rPr>
              <w:t>2</w:t>
            </w:r>
            <w:r w:rsidRPr="004D2A2D">
              <w:rPr>
                <w:rFonts w:eastAsia="仿宋"/>
                <w:szCs w:val="21"/>
              </w:rPr>
              <w:t>1900</w:t>
            </w:r>
          </w:p>
        </w:tc>
        <w:tc>
          <w:tcPr>
            <w:tcW w:w="0" w:type="auto"/>
            <w:tcMar>
              <w:left w:w="0" w:type="dxa"/>
              <w:right w:w="0" w:type="dxa"/>
            </w:tcMar>
            <w:vAlign w:val="center"/>
          </w:tcPr>
          <w:p w14:paraId="4C91E238" w14:textId="77777777" w:rsidR="00F56A29" w:rsidRPr="004D2A2D" w:rsidRDefault="00F56A29" w:rsidP="00D41723">
            <w:pPr>
              <w:adjustRightInd w:val="0"/>
              <w:snapToGrid w:val="0"/>
              <w:jc w:val="center"/>
              <w:textAlignment w:val="center"/>
              <w:rPr>
                <w:rFonts w:eastAsia="仿宋"/>
                <w:szCs w:val="21"/>
              </w:rPr>
            </w:pPr>
            <w:r w:rsidRPr="004D2A2D">
              <w:rPr>
                <w:rFonts w:eastAsia="仿宋"/>
                <w:szCs w:val="21"/>
              </w:rPr>
              <w:t>90%</w:t>
            </w:r>
          </w:p>
        </w:tc>
        <w:tc>
          <w:tcPr>
            <w:tcW w:w="0" w:type="auto"/>
            <w:tcMar>
              <w:left w:w="0" w:type="dxa"/>
              <w:right w:w="0" w:type="dxa"/>
            </w:tcMar>
            <w:vAlign w:val="center"/>
          </w:tcPr>
          <w:p w14:paraId="13A06214" w14:textId="77777777" w:rsidR="00F56A29" w:rsidRPr="004D2A2D" w:rsidRDefault="00F56A29" w:rsidP="00D41723">
            <w:pPr>
              <w:adjustRightInd w:val="0"/>
              <w:snapToGrid w:val="0"/>
              <w:jc w:val="center"/>
              <w:textAlignment w:val="center"/>
              <w:rPr>
                <w:rFonts w:eastAsia="仿宋"/>
                <w:szCs w:val="21"/>
              </w:rPr>
            </w:pPr>
            <w:r w:rsidRPr="004D2A2D">
              <w:rPr>
                <w:rFonts w:eastAsia="仿宋" w:hint="eastAsia"/>
                <w:szCs w:val="21"/>
              </w:rPr>
              <w:t>1</w:t>
            </w:r>
            <w:r w:rsidRPr="004D2A2D">
              <w:rPr>
                <w:rFonts w:eastAsia="仿宋"/>
                <w:szCs w:val="21"/>
              </w:rPr>
              <w:t>9710</w:t>
            </w:r>
          </w:p>
        </w:tc>
      </w:tr>
      <w:tr w:rsidR="004D2A2D" w:rsidRPr="004D2A2D" w14:paraId="134B9D0E" w14:textId="77777777" w:rsidTr="004919C0">
        <w:trPr>
          <w:trHeight w:val="651"/>
          <w:jc w:val="center"/>
        </w:trPr>
        <w:tc>
          <w:tcPr>
            <w:tcW w:w="0" w:type="auto"/>
            <w:vMerge/>
            <w:tcMar>
              <w:left w:w="0" w:type="dxa"/>
              <w:right w:w="0" w:type="dxa"/>
            </w:tcMar>
            <w:vAlign w:val="center"/>
          </w:tcPr>
          <w:p w14:paraId="32341658" w14:textId="77777777" w:rsidR="00F56A29" w:rsidRPr="004D2A2D" w:rsidRDefault="00F56A29" w:rsidP="00D41723">
            <w:pPr>
              <w:pStyle w:val="afffffff4"/>
              <w:adjustRightInd w:val="0"/>
              <w:snapToGrid w:val="0"/>
              <w:rPr>
                <w:rFonts w:ascii="Times New Roman" w:eastAsia="仿宋" w:hAnsi="Times New Roman"/>
                <w:kern w:val="0"/>
                <w:sz w:val="21"/>
                <w:szCs w:val="21"/>
              </w:rPr>
            </w:pPr>
          </w:p>
        </w:tc>
        <w:tc>
          <w:tcPr>
            <w:tcW w:w="0" w:type="auto"/>
            <w:vMerge/>
            <w:tcMar>
              <w:left w:w="0" w:type="dxa"/>
              <w:right w:w="0" w:type="dxa"/>
            </w:tcMar>
            <w:vAlign w:val="center"/>
          </w:tcPr>
          <w:p w14:paraId="134A0749" w14:textId="77777777" w:rsidR="00F56A29" w:rsidRPr="004D2A2D" w:rsidRDefault="00F56A29" w:rsidP="00D41723">
            <w:pPr>
              <w:pStyle w:val="afffffff4"/>
              <w:adjustRightInd w:val="0"/>
              <w:snapToGrid w:val="0"/>
              <w:rPr>
                <w:rFonts w:ascii="Times New Roman" w:eastAsia="仿宋" w:hAnsi="仿宋"/>
                <w:kern w:val="0"/>
                <w:sz w:val="21"/>
                <w:szCs w:val="21"/>
              </w:rPr>
            </w:pPr>
          </w:p>
        </w:tc>
        <w:tc>
          <w:tcPr>
            <w:tcW w:w="0" w:type="auto"/>
            <w:tcMar>
              <w:left w:w="0" w:type="dxa"/>
              <w:right w:w="0" w:type="dxa"/>
            </w:tcMar>
            <w:vAlign w:val="center"/>
          </w:tcPr>
          <w:p w14:paraId="1A0642C7" w14:textId="77777777" w:rsidR="00F56A29" w:rsidRPr="004D2A2D" w:rsidRDefault="00F56A29" w:rsidP="00D41723">
            <w:pPr>
              <w:adjustRightInd w:val="0"/>
              <w:snapToGrid w:val="0"/>
              <w:jc w:val="center"/>
              <w:textAlignment w:val="center"/>
              <w:rPr>
                <w:rFonts w:eastAsia="仿宋" w:hAnsi="仿宋"/>
                <w:szCs w:val="21"/>
              </w:rPr>
            </w:pPr>
            <w:r w:rsidRPr="004D2A2D">
              <w:rPr>
                <w:rFonts w:eastAsia="仿宋" w:hAnsi="仿宋" w:hint="eastAsia"/>
                <w:szCs w:val="21"/>
              </w:rPr>
              <w:t>汽车及垃圾收站清洗用水</w:t>
            </w:r>
          </w:p>
        </w:tc>
        <w:tc>
          <w:tcPr>
            <w:tcW w:w="0" w:type="auto"/>
            <w:tcMar>
              <w:left w:w="0" w:type="dxa"/>
              <w:right w:w="0" w:type="dxa"/>
            </w:tcMar>
            <w:vAlign w:val="center"/>
          </w:tcPr>
          <w:p w14:paraId="7D3C9C2A" w14:textId="77777777" w:rsidR="00F56A29" w:rsidRPr="004D2A2D" w:rsidRDefault="00F56A29" w:rsidP="00D41723">
            <w:pPr>
              <w:adjustRightInd w:val="0"/>
              <w:snapToGrid w:val="0"/>
              <w:jc w:val="center"/>
              <w:textAlignment w:val="center"/>
              <w:rPr>
                <w:rFonts w:eastAsia="仿宋" w:hAnsi="仿宋"/>
                <w:szCs w:val="21"/>
              </w:rPr>
            </w:pPr>
            <w:r w:rsidRPr="004D2A2D">
              <w:rPr>
                <w:rFonts w:eastAsia="仿宋" w:hAnsi="仿宋" w:hint="eastAsia"/>
                <w:szCs w:val="21"/>
              </w:rPr>
              <w:t>汽车冲洗</w:t>
            </w:r>
            <w:r w:rsidRPr="004D2A2D">
              <w:rPr>
                <w:rFonts w:eastAsia="仿宋" w:hAnsi="仿宋"/>
                <w:szCs w:val="21"/>
              </w:rPr>
              <w:t>90L/</w:t>
            </w:r>
            <w:r w:rsidRPr="004D2A2D">
              <w:rPr>
                <w:rFonts w:eastAsia="仿宋" w:hAnsi="仿宋" w:hint="eastAsia"/>
                <w:szCs w:val="21"/>
              </w:rPr>
              <w:t>辆·次；</w:t>
            </w:r>
          </w:p>
          <w:p w14:paraId="193FE93A" w14:textId="77777777" w:rsidR="00F56A29" w:rsidRPr="004D2A2D" w:rsidRDefault="00F56A29" w:rsidP="00D41723">
            <w:pPr>
              <w:adjustRightInd w:val="0"/>
              <w:snapToGrid w:val="0"/>
              <w:jc w:val="center"/>
              <w:textAlignment w:val="center"/>
            </w:pPr>
            <w:r w:rsidRPr="004D2A2D">
              <w:rPr>
                <w:rFonts w:eastAsia="仿宋" w:hAnsi="仿宋" w:hint="eastAsia"/>
                <w:szCs w:val="21"/>
              </w:rPr>
              <w:t>垃圾站清洗</w:t>
            </w:r>
            <w:r w:rsidRPr="004D2A2D">
              <w:rPr>
                <w:rFonts w:eastAsia="仿宋" w:hAnsi="仿宋"/>
                <w:szCs w:val="21"/>
              </w:rPr>
              <w:t>3m</w:t>
            </w:r>
            <w:r w:rsidRPr="004D2A2D">
              <w:rPr>
                <w:rFonts w:eastAsia="仿宋" w:hAnsi="仿宋"/>
                <w:szCs w:val="21"/>
                <w:vertAlign w:val="superscript"/>
              </w:rPr>
              <w:t>3</w:t>
            </w:r>
            <w:r w:rsidRPr="004D2A2D">
              <w:rPr>
                <w:rFonts w:eastAsia="仿宋" w:hAnsi="仿宋"/>
                <w:szCs w:val="21"/>
              </w:rPr>
              <w:t>/d</w:t>
            </w:r>
          </w:p>
        </w:tc>
        <w:tc>
          <w:tcPr>
            <w:tcW w:w="0" w:type="auto"/>
            <w:tcMar>
              <w:left w:w="0" w:type="dxa"/>
              <w:right w:w="0" w:type="dxa"/>
            </w:tcMar>
            <w:vAlign w:val="center"/>
          </w:tcPr>
          <w:p w14:paraId="43E31430" w14:textId="77777777" w:rsidR="00F56A29" w:rsidRPr="004D2A2D" w:rsidRDefault="00F56A29" w:rsidP="00D41723">
            <w:pPr>
              <w:adjustRightInd w:val="0"/>
              <w:snapToGrid w:val="0"/>
              <w:jc w:val="center"/>
              <w:textAlignment w:val="center"/>
              <w:rPr>
                <w:rFonts w:eastAsia="仿宋" w:hAnsi="仿宋"/>
                <w:szCs w:val="21"/>
              </w:rPr>
            </w:pPr>
            <w:r w:rsidRPr="004D2A2D">
              <w:rPr>
                <w:rFonts w:eastAsia="仿宋" w:hAnsi="仿宋"/>
                <w:szCs w:val="21"/>
              </w:rPr>
              <w:t>10</w:t>
            </w:r>
            <w:r w:rsidRPr="004D2A2D">
              <w:rPr>
                <w:rFonts w:eastAsia="仿宋" w:hAnsi="仿宋" w:hint="eastAsia"/>
                <w:szCs w:val="21"/>
              </w:rPr>
              <w:t>台救护车，</w:t>
            </w:r>
          </w:p>
          <w:p w14:paraId="798A3F2A" w14:textId="77777777" w:rsidR="00F56A29" w:rsidRPr="004D2A2D" w:rsidRDefault="00F56A29" w:rsidP="00D41723">
            <w:pPr>
              <w:adjustRightInd w:val="0"/>
              <w:snapToGrid w:val="0"/>
              <w:jc w:val="center"/>
              <w:textAlignment w:val="center"/>
            </w:pPr>
            <w:r w:rsidRPr="004D2A2D">
              <w:rPr>
                <w:rFonts w:eastAsia="仿宋" w:hAnsi="仿宋" w:hint="eastAsia"/>
                <w:szCs w:val="21"/>
              </w:rPr>
              <w:t>出车</w:t>
            </w:r>
            <w:r w:rsidRPr="004D2A2D">
              <w:rPr>
                <w:rFonts w:eastAsia="仿宋" w:hAnsi="仿宋"/>
                <w:szCs w:val="21"/>
              </w:rPr>
              <w:t>2.5</w:t>
            </w:r>
            <w:r w:rsidRPr="004D2A2D">
              <w:rPr>
                <w:rFonts w:eastAsia="仿宋" w:hAnsi="仿宋" w:hint="eastAsia"/>
                <w:szCs w:val="21"/>
              </w:rPr>
              <w:t>次</w:t>
            </w:r>
            <w:r w:rsidRPr="004D2A2D">
              <w:rPr>
                <w:rFonts w:eastAsia="仿宋" w:hAnsi="仿宋"/>
                <w:szCs w:val="21"/>
              </w:rPr>
              <w:t>/d</w:t>
            </w:r>
          </w:p>
        </w:tc>
        <w:tc>
          <w:tcPr>
            <w:tcW w:w="0" w:type="auto"/>
            <w:tcMar>
              <w:left w:w="0" w:type="dxa"/>
              <w:right w:w="0" w:type="dxa"/>
            </w:tcMar>
            <w:vAlign w:val="center"/>
          </w:tcPr>
          <w:p w14:paraId="47A62445" w14:textId="77777777" w:rsidR="00F56A29" w:rsidRPr="004D2A2D" w:rsidRDefault="00F56A29" w:rsidP="00D41723">
            <w:pPr>
              <w:adjustRightInd w:val="0"/>
              <w:snapToGrid w:val="0"/>
              <w:jc w:val="center"/>
              <w:textAlignment w:val="center"/>
              <w:rPr>
                <w:rFonts w:eastAsia="仿宋" w:hAnsi="仿宋"/>
                <w:szCs w:val="21"/>
              </w:rPr>
            </w:pPr>
            <w:r w:rsidRPr="004D2A2D">
              <w:rPr>
                <w:rFonts w:eastAsia="仿宋" w:hAnsi="仿宋" w:hint="eastAsia"/>
                <w:szCs w:val="21"/>
              </w:rPr>
              <w:t>3</w:t>
            </w:r>
            <w:r w:rsidRPr="004D2A2D">
              <w:rPr>
                <w:rFonts w:eastAsia="仿宋" w:hAnsi="仿宋"/>
                <w:szCs w:val="21"/>
              </w:rPr>
              <w:t>65</w:t>
            </w:r>
          </w:p>
        </w:tc>
        <w:tc>
          <w:tcPr>
            <w:tcW w:w="0" w:type="auto"/>
            <w:tcMar>
              <w:left w:w="0" w:type="dxa"/>
              <w:right w:w="0" w:type="dxa"/>
            </w:tcMar>
            <w:vAlign w:val="center"/>
          </w:tcPr>
          <w:p w14:paraId="4BCA4834" w14:textId="77777777" w:rsidR="00F56A29" w:rsidRPr="004D2A2D" w:rsidRDefault="00F56A29" w:rsidP="00D41723">
            <w:pPr>
              <w:adjustRightInd w:val="0"/>
              <w:snapToGrid w:val="0"/>
              <w:jc w:val="center"/>
              <w:textAlignment w:val="center"/>
              <w:rPr>
                <w:rFonts w:eastAsia="仿宋"/>
                <w:szCs w:val="21"/>
              </w:rPr>
            </w:pPr>
            <w:r w:rsidRPr="004D2A2D">
              <w:rPr>
                <w:rFonts w:eastAsia="仿宋"/>
                <w:szCs w:val="21"/>
              </w:rPr>
              <w:t>1916.25</w:t>
            </w:r>
          </w:p>
        </w:tc>
        <w:tc>
          <w:tcPr>
            <w:tcW w:w="0" w:type="auto"/>
            <w:tcMar>
              <w:left w:w="0" w:type="dxa"/>
              <w:right w:w="0" w:type="dxa"/>
            </w:tcMar>
            <w:vAlign w:val="center"/>
          </w:tcPr>
          <w:p w14:paraId="2A40C444" w14:textId="77777777" w:rsidR="00F56A29" w:rsidRPr="004D2A2D" w:rsidRDefault="00F56A29" w:rsidP="00D41723">
            <w:pPr>
              <w:adjustRightInd w:val="0"/>
              <w:snapToGrid w:val="0"/>
              <w:jc w:val="center"/>
              <w:textAlignment w:val="center"/>
              <w:rPr>
                <w:rFonts w:eastAsia="仿宋"/>
                <w:szCs w:val="21"/>
              </w:rPr>
            </w:pPr>
            <w:r w:rsidRPr="004D2A2D">
              <w:rPr>
                <w:rFonts w:eastAsia="仿宋" w:hint="eastAsia"/>
                <w:szCs w:val="21"/>
              </w:rPr>
              <w:t>8</w:t>
            </w:r>
            <w:r w:rsidRPr="004D2A2D">
              <w:rPr>
                <w:rFonts w:eastAsia="仿宋"/>
                <w:szCs w:val="21"/>
              </w:rPr>
              <w:t>0%</w:t>
            </w:r>
          </w:p>
        </w:tc>
        <w:tc>
          <w:tcPr>
            <w:tcW w:w="0" w:type="auto"/>
            <w:tcMar>
              <w:left w:w="0" w:type="dxa"/>
              <w:right w:w="0" w:type="dxa"/>
            </w:tcMar>
            <w:vAlign w:val="center"/>
          </w:tcPr>
          <w:p w14:paraId="11B62239" w14:textId="77777777" w:rsidR="00F56A29" w:rsidRPr="004D2A2D" w:rsidRDefault="00F56A29" w:rsidP="00D41723">
            <w:pPr>
              <w:adjustRightInd w:val="0"/>
              <w:snapToGrid w:val="0"/>
              <w:jc w:val="center"/>
              <w:textAlignment w:val="center"/>
              <w:rPr>
                <w:rFonts w:eastAsia="仿宋"/>
                <w:szCs w:val="21"/>
              </w:rPr>
            </w:pPr>
            <w:r w:rsidRPr="004D2A2D">
              <w:rPr>
                <w:rFonts w:eastAsia="仿宋" w:hint="eastAsia"/>
                <w:szCs w:val="21"/>
              </w:rPr>
              <w:t>1</w:t>
            </w:r>
            <w:r w:rsidRPr="004D2A2D">
              <w:rPr>
                <w:rFonts w:eastAsia="仿宋"/>
                <w:szCs w:val="21"/>
              </w:rPr>
              <w:t>533</w:t>
            </w:r>
          </w:p>
        </w:tc>
      </w:tr>
      <w:tr w:rsidR="004D2A2D" w:rsidRPr="004D2A2D" w14:paraId="2D0A30C5" w14:textId="77777777" w:rsidTr="004919C0">
        <w:trPr>
          <w:trHeight w:val="317"/>
          <w:jc w:val="center"/>
        </w:trPr>
        <w:tc>
          <w:tcPr>
            <w:tcW w:w="0" w:type="auto"/>
            <w:tcMar>
              <w:left w:w="0" w:type="dxa"/>
              <w:right w:w="0" w:type="dxa"/>
            </w:tcMar>
            <w:vAlign w:val="center"/>
          </w:tcPr>
          <w:p w14:paraId="56D4EC57" w14:textId="77777777" w:rsidR="00F56A29" w:rsidRPr="004D2A2D" w:rsidRDefault="00F56A29" w:rsidP="00D41723">
            <w:pPr>
              <w:pStyle w:val="afffffff4"/>
              <w:adjustRightInd w:val="0"/>
              <w:snapToGrid w:val="0"/>
              <w:rPr>
                <w:rFonts w:ascii="Times New Roman" w:eastAsia="仿宋" w:hAnsi="Times New Roman"/>
                <w:kern w:val="0"/>
                <w:sz w:val="21"/>
                <w:szCs w:val="21"/>
              </w:rPr>
            </w:pPr>
            <w:r w:rsidRPr="004D2A2D">
              <w:rPr>
                <w:rFonts w:ascii="Times New Roman" w:eastAsia="仿宋" w:hAnsi="Times New Roman" w:hint="eastAsia"/>
                <w:kern w:val="0"/>
                <w:sz w:val="21"/>
                <w:szCs w:val="21"/>
              </w:rPr>
              <w:t>2</w:t>
            </w:r>
          </w:p>
        </w:tc>
        <w:tc>
          <w:tcPr>
            <w:tcW w:w="0" w:type="auto"/>
            <w:gridSpan w:val="2"/>
            <w:tcMar>
              <w:left w:w="0" w:type="dxa"/>
              <w:right w:w="0" w:type="dxa"/>
            </w:tcMar>
            <w:vAlign w:val="center"/>
          </w:tcPr>
          <w:p w14:paraId="417B9FAB" w14:textId="77777777" w:rsidR="00F56A29" w:rsidRPr="004D2A2D" w:rsidRDefault="00F56A29" w:rsidP="00D41723">
            <w:pPr>
              <w:adjustRightInd w:val="0"/>
              <w:snapToGrid w:val="0"/>
              <w:jc w:val="center"/>
              <w:textAlignment w:val="center"/>
              <w:rPr>
                <w:rFonts w:eastAsia="仿宋" w:hAnsi="仿宋"/>
                <w:szCs w:val="21"/>
              </w:rPr>
            </w:pPr>
            <w:r w:rsidRPr="004D2A2D">
              <w:rPr>
                <w:rFonts w:eastAsia="仿宋" w:hAnsi="仿宋" w:hint="eastAsia"/>
                <w:szCs w:val="21"/>
              </w:rPr>
              <w:t>办公生活用水</w:t>
            </w:r>
          </w:p>
        </w:tc>
        <w:tc>
          <w:tcPr>
            <w:tcW w:w="0" w:type="auto"/>
            <w:tcMar>
              <w:left w:w="0" w:type="dxa"/>
              <w:right w:w="0" w:type="dxa"/>
            </w:tcMar>
            <w:vAlign w:val="center"/>
          </w:tcPr>
          <w:p w14:paraId="3EA949B3" w14:textId="77777777" w:rsidR="00F56A29" w:rsidRPr="004D2A2D" w:rsidRDefault="00F56A29" w:rsidP="00D41723">
            <w:pPr>
              <w:adjustRightInd w:val="0"/>
              <w:snapToGrid w:val="0"/>
              <w:jc w:val="center"/>
              <w:textAlignment w:val="center"/>
              <w:rPr>
                <w:rFonts w:eastAsia="仿宋" w:hAnsi="仿宋"/>
                <w:szCs w:val="21"/>
              </w:rPr>
            </w:pPr>
            <w:r w:rsidRPr="004D2A2D">
              <w:rPr>
                <w:rFonts w:eastAsia="仿宋" w:hAnsi="仿宋"/>
                <w:szCs w:val="21"/>
              </w:rPr>
              <w:t>200L/</w:t>
            </w:r>
            <w:r w:rsidRPr="004D2A2D">
              <w:rPr>
                <w:rFonts w:eastAsia="仿宋" w:hAnsi="仿宋"/>
                <w:szCs w:val="21"/>
              </w:rPr>
              <w:t>人</w:t>
            </w:r>
            <w:r w:rsidRPr="004D2A2D">
              <w:rPr>
                <w:rFonts w:eastAsia="仿宋" w:hAnsi="仿宋" w:hint="eastAsia"/>
                <w:szCs w:val="21"/>
              </w:rPr>
              <w:t>·</w:t>
            </w:r>
            <w:r w:rsidRPr="004D2A2D">
              <w:rPr>
                <w:rFonts w:eastAsia="仿宋" w:hAnsi="仿宋"/>
                <w:szCs w:val="21"/>
              </w:rPr>
              <w:t>d</w:t>
            </w:r>
          </w:p>
        </w:tc>
        <w:tc>
          <w:tcPr>
            <w:tcW w:w="0" w:type="auto"/>
            <w:tcMar>
              <w:left w:w="0" w:type="dxa"/>
              <w:right w:w="0" w:type="dxa"/>
            </w:tcMar>
            <w:vAlign w:val="center"/>
          </w:tcPr>
          <w:p w14:paraId="7F7D250D" w14:textId="77777777" w:rsidR="00F56A29" w:rsidRPr="004D2A2D" w:rsidRDefault="00F56A29" w:rsidP="00D41723">
            <w:pPr>
              <w:adjustRightInd w:val="0"/>
              <w:snapToGrid w:val="0"/>
              <w:jc w:val="center"/>
              <w:textAlignment w:val="center"/>
              <w:rPr>
                <w:rFonts w:eastAsia="仿宋" w:hAnsi="仿宋"/>
                <w:szCs w:val="21"/>
              </w:rPr>
            </w:pPr>
            <w:r w:rsidRPr="004D2A2D">
              <w:rPr>
                <w:rFonts w:eastAsia="仿宋" w:hAnsi="仿宋" w:hint="eastAsia"/>
                <w:szCs w:val="21"/>
              </w:rPr>
              <w:t>1</w:t>
            </w:r>
            <w:r w:rsidRPr="004D2A2D">
              <w:rPr>
                <w:rFonts w:eastAsia="仿宋" w:hAnsi="仿宋"/>
                <w:szCs w:val="21"/>
              </w:rPr>
              <w:t>200</w:t>
            </w:r>
          </w:p>
        </w:tc>
        <w:tc>
          <w:tcPr>
            <w:tcW w:w="0" w:type="auto"/>
            <w:tcMar>
              <w:left w:w="0" w:type="dxa"/>
              <w:right w:w="0" w:type="dxa"/>
            </w:tcMar>
            <w:vAlign w:val="center"/>
          </w:tcPr>
          <w:p w14:paraId="7F03596E" w14:textId="77777777" w:rsidR="00F56A29" w:rsidRPr="004D2A2D" w:rsidRDefault="00F56A29" w:rsidP="00D41723">
            <w:pPr>
              <w:adjustRightInd w:val="0"/>
              <w:snapToGrid w:val="0"/>
              <w:jc w:val="center"/>
              <w:textAlignment w:val="center"/>
              <w:rPr>
                <w:rFonts w:eastAsia="仿宋" w:hAnsi="仿宋"/>
                <w:szCs w:val="21"/>
              </w:rPr>
            </w:pPr>
            <w:r w:rsidRPr="004D2A2D">
              <w:rPr>
                <w:rFonts w:eastAsia="仿宋" w:hAnsi="仿宋" w:hint="eastAsia"/>
                <w:szCs w:val="21"/>
              </w:rPr>
              <w:t>3</w:t>
            </w:r>
            <w:r w:rsidRPr="004D2A2D">
              <w:rPr>
                <w:rFonts w:eastAsia="仿宋" w:hAnsi="仿宋"/>
                <w:szCs w:val="21"/>
              </w:rPr>
              <w:t>65</w:t>
            </w:r>
          </w:p>
        </w:tc>
        <w:tc>
          <w:tcPr>
            <w:tcW w:w="0" w:type="auto"/>
            <w:tcMar>
              <w:left w:w="0" w:type="dxa"/>
              <w:right w:w="0" w:type="dxa"/>
            </w:tcMar>
            <w:vAlign w:val="center"/>
          </w:tcPr>
          <w:p w14:paraId="3E8ADEF3" w14:textId="77777777" w:rsidR="00F56A29" w:rsidRPr="004D2A2D" w:rsidRDefault="00F56A29" w:rsidP="00D41723">
            <w:pPr>
              <w:adjustRightInd w:val="0"/>
              <w:snapToGrid w:val="0"/>
              <w:jc w:val="center"/>
              <w:textAlignment w:val="center"/>
              <w:rPr>
                <w:rFonts w:eastAsia="仿宋"/>
                <w:szCs w:val="21"/>
              </w:rPr>
            </w:pPr>
            <w:r w:rsidRPr="004D2A2D">
              <w:rPr>
                <w:rFonts w:eastAsia="仿宋" w:hint="eastAsia"/>
                <w:szCs w:val="21"/>
              </w:rPr>
              <w:t>8</w:t>
            </w:r>
            <w:r w:rsidRPr="004D2A2D">
              <w:rPr>
                <w:rFonts w:eastAsia="仿宋"/>
                <w:szCs w:val="21"/>
              </w:rPr>
              <w:t>7600</w:t>
            </w:r>
          </w:p>
        </w:tc>
        <w:tc>
          <w:tcPr>
            <w:tcW w:w="0" w:type="auto"/>
            <w:tcMar>
              <w:left w:w="0" w:type="dxa"/>
              <w:right w:w="0" w:type="dxa"/>
            </w:tcMar>
            <w:vAlign w:val="center"/>
          </w:tcPr>
          <w:p w14:paraId="7097F235" w14:textId="77777777" w:rsidR="00F56A29" w:rsidRPr="004D2A2D" w:rsidRDefault="00F56A29" w:rsidP="00D41723">
            <w:pPr>
              <w:adjustRightInd w:val="0"/>
              <w:snapToGrid w:val="0"/>
              <w:jc w:val="center"/>
              <w:textAlignment w:val="center"/>
              <w:rPr>
                <w:rFonts w:eastAsia="仿宋"/>
                <w:szCs w:val="21"/>
              </w:rPr>
            </w:pPr>
            <w:r w:rsidRPr="004D2A2D">
              <w:rPr>
                <w:rFonts w:eastAsia="仿宋" w:hint="eastAsia"/>
                <w:szCs w:val="21"/>
              </w:rPr>
              <w:t>8</w:t>
            </w:r>
            <w:r w:rsidRPr="004D2A2D">
              <w:rPr>
                <w:rFonts w:eastAsia="仿宋"/>
                <w:szCs w:val="21"/>
              </w:rPr>
              <w:t>0%</w:t>
            </w:r>
          </w:p>
        </w:tc>
        <w:tc>
          <w:tcPr>
            <w:tcW w:w="0" w:type="auto"/>
            <w:tcMar>
              <w:left w:w="0" w:type="dxa"/>
              <w:right w:w="0" w:type="dxa"/>
            </w:tcMar>
            <w:vAlign w:val="center"/>
          </w:tcPr>
          <w:p w14:paraId="1033C49B" w14:textId="77777777" w:rsidR="00F56A29" w:rsidRPr="004D2A2D" w:rsidRDefault="00F56A29" w:rsidP="00D41723">
            <w:pPr>
              <w:adjustRightInd w:val="0"/>
              <w:snapToGrid w:val="0"/>
              <w:jc w:val="center"/>
              <w:textAlignment w:val="center"/>
              <w:rPr>
                <w:rFonts w:eastAsia="仿宋"/>
                <w:szCs w:val="21"/>
              </w:rPr>
            </w:pPr>
            <w:r w:rsidRPr="004D2A2D">
              <w:rPr>
                <w:rFonts w:eastAsia="仿宋" w:hint="eastAsia"/>
                <w:szCs w:val="21"/>
              </w:rPr>
              <w:t>7</w:t>
            </w:r>
            <w:r w:rsidRPr="004D2A2D">
              <w:rPr>
                <w:rFonts w:eastAsia="仿宋"/>
                <w:szCs w:val="21"/>
              </w:rPr>
              <w:t>0080</w:t>
            </w:r>
          </w:p>
        </w:tc>
      </w:tr>
      <w:tr w:rsidR="004D2A2D" w:rsidRPr="004D2A2D" w14:paraId="0956C556" w14:textId="77777777" w:rsidTr="004919C0">
        <w:trPr>
          <w:trHeight w:val="317"/>
          <w:jc w:val="center"/>
        </w:trPr>
        <w:tc>
          <w:tcPr>
            <w:tcW w:w="0" w:type="auto"/>
            <w:tcMar>
              <w:left w:w="0" w:type="dxa"/>
              <w:right w:w="0" w:type="dxa"/>
            </w:tcMar>
            <w:vAlign w:val="center"/>
          </w:tcPr>
          <w:p w14:paraId="7AFDD3D3" w14:textId="77777777" w:rsidR="00F56A29" w:rsidRPr="004D2A2D" w:rsidRDefault="00F56A29" w:rsidP="00D41723">
            <w:pPr>
              <w:pStyle w:val="afffffff4"/>
              <w:adjustRightInd w:val="0"/>
              <w:snapToGrid w:val="0"/>
              <w:rPr>
                <w:rFonts w:ascii="Times New Roman" w:eastAsia="仿宋" w:hAnsi="Times New Roman"/>
                <w:kern w:val="0"/>
                <w:sz w:val="21"/>
                <w:szCs w:val="21"/>
              </w:rPr>
            </w:pPr>
            <w:r w:rsidRPr="004D2A2D">
              <w:rPr>
                <w:rFonts w:ascii="Times New Roman" w:eastAsia="仿宋" w:hAnsi="Times New Roman"/>
                <w:kern w:val="0"/>
                <w:sz w:val="21"/>
                <w:szCs w:val="21"/>
              </w:rPr>
              <w:t>3</w:t>
            </w:r>
          </w:p>
        </w:tc>
        <w:tc>
          <w:tcPr>
            <w:tcW w:w="0" w:type="auto"/>
            <w:gridSpan w:val="2"/>
            <w:tcMar>
              <w:left w:w="0" w:type="dxa"/>
              <w:right w:w="0" w:type="dxa"/>
            </w:tcMar>
            <w:vAlign w:val="center"/>
          </w:tcPr>
          <w:p w14:paraId="76B432D2" w14:textId="77777777" w:rsidR="00F56A29" w:rsidRPr="004D2A2D" w:rsidRDefault="00F56A29" w:rsidP="00D41723">
            <w:pPr>
              <w:adjustRightInd w:val="0"/>
              <w:snapToGrid w:val="0"/>
              <w:jc w:val="center"/>
              <w:textAlignment w:val="center"/>
              <w:rPr>
                <w:rFonts w:eastAsia="仿宋" w:hAnsi="仿宋"/>
                <w:szCs w:val="21"/>
              </w:rPr>
            </w:pPr>
            <w:r w:rsidRPr="004D2A2D">
              <w:rPr>
                <w:rFonts w:eastAsia="仿宋" w:hAnsi="仿宋" w:hint="eastAsia"/>
                <w:szCs w:val="21"/>
              </w:rPr>
              <w:t>冷却塔补充水</w:t>
            </w:r>
          </w:p>
        </w:tc>
        <w:tc>
          <w:tcPr>
            <w:tcW w:w="0" w:type="auto"/>
            <w:tcMar>
              <w:left w:w="0" w:type="dxa"/>
              <w:right w:w="0" w:type="dxa"/>
            </w:tcMar>
            <w:vAlign w:val="center"/>
          </w:tcPr>
          <w:p w14:paraId="7A0E9527" w14:textId="77777777" w:rsidR="00F56A29" w:rsidRPr="004D2A2D" w:rsidRDefault="00F56A29" w:rsidP="00D41723">
            <w:pPr>
              <w:adjustRightInd w:val="0"/>
              <w:snapToGrid w:val="0"/>
              <w:jc w:val="center"/>
              <w:textAlignment w:val="center"/>
              <w:rPr>
                <w:rFonts w:eastAsia="仿宋" w:hAnsi="仿宋"/>
                <w:szCs w:val="21"/>
              </w:rPr>
            </w:pPr>
            <w:r w:rsidRPr="004D2A2D">
              <w:rPr>
                <w:rFonts w:eastAsia="仿宋" w:hAnsi="仿宋" w:hint="eastAsia"/>
                <w:szCs w:val="21"/>
              </w:rPr>
              <w:t>27t/h</w:t>
            </w:r>
          </w:p>
        </w:tc>
        <w:tc>
          <w:tcPr>
            <w:tcW w:w="0" w:type="auto"/>
            <w:tcMar>
              <w:left w:w="0" w:type="dxa"/>
              <w:right w:w="0" w:type="dxa"/>
            </w:tcMar>
            <w:vAlign w:val="center"/>
          </w:tcPr>
          <w:p w14:paraId="1C7CE48B" w14:textId="77777777" w:rsidR="00F56A29" w:rsidRPr="004D2A2D" w:rsidRDefault="00F56A29" w:rsidP="00D41723">
            <w:pPr>
              <w:adjustRightInd w:val="0"/>
              <w:snapToGrid w:val="0"/>
              <w:jc w:val="center"/>
              <w:textAlignment w:val="center"/>
              <w:rPr>
                <w:rFonts w:eastAsia="仿宋" w:hAnsi="仿宋"/>
                <w:szCs w:val="21"/>
              </w:rPr>
            </w:pPr>
            <w:r w:rsidRPr="004D2A2D">
              <w:rPr>
                <w:rFonts w:eastAsia="仿宋" w:hAnsi="仿宋"/>
                <w:szCs w:val="21"/>
              </w:rPr>
              <w:t>--</w:t>
            </w:r>
          </w:p>
        </w:tc>
        <w:tc>
          <w:tcPr>
            <w:tcW w:w="0" w:type="auto"/>
            <w:tcMar>
              <w:left w:w="0" w:type="dxa"/>
              <w:right w:w="0" w:type="dxa"/>
            </w:tcMar>
            <w:vAlign w:val="center"/>
          </w:tcPr>
          <w:p w14:paraId="7E586735" w14:textId="77777777" w:rsidR="00F56A29" w:rsidRPr="004D2A2D" w:rsidRDefault="00F56A29" w:rsidP="00D41723">
            <w:pPr>
              <w:adjustRightInd w:val="0"/>
              <w:snapToGrid w:val="0"/>
              <w:jc w:val="center"/>
              <w:textAlignment w:val="center"/>
              <w:rPr>
                <w:rFonts w:eastAsia="仿宋" w:hAnsi="仿宋"/>
                <w:szCs w:val="21"/>
              </w:rPr>
            </w:pPr>
            <w:r w:rsidRPr="004D2A2D">
              <w:rPr>
                <w:rFonts w:eastAsia="仿宋" w:hAnsi="仿宋" w:hint="eastAsia"/>
                <w:szCs w:val="21"/>
              </w:rPr>
              <w:t>5840h</w:t>
            </w:r>
          </w:p>
        </w:tc>
        <w:tc>
          <w:tcPr>
            <w:tcW w:w="0" w:type="auto"/>
            <w:tcMar>
              <w:left w:w="0" w:type="dxa"/>
              <w:right w:w="0" w:type="dxa"/>
            </w:tcMar>
            <w:vAlign w:val="center"/>
          </w:tcPr>
          <w:p w14:paraId="207C5DBB" w14:textId="77777777" w:rsidR="00F56A29" w:rsidRPr="004D2A2D" w:rsidRDefault="00F56A29" w:rsidP="00D41723">
            <w:pPr>
              <w:adjustRightInd w:val="0"/>
              <w:snapToGrid w:val="0"/>
              <w:jc w:val="center"/>
              <w:textAlignment w:val="center"/>
              <w:rPr>
                <w:rFonts w:eastAsia="仿宋" w:hAnsi="仿宋"/>
                <w:szCs w:val="21"/>
              </w:rPr>
            </w:pPr>
            <w:r w:rsidRPr="004D2A2D">
              <w:rPr>
                <w:rFonts w:eastAsia="仿宋" w:hAnsi="仿宋" w:hint="eastAsia"/>
                <w:szCs w:val="21"/>
              </w:rPr>
              <w:t>157680</w:t>
            </w:r>
          </w:p>
        </w:tc>
        <w:tc>
          <w:tcPr>
            <w:tcW w:w="0" w:type="auto"/>
            <w:tcMar>
              <w:left w:w="0" w:type="dxa"/>
              <w:right w:w="0" w:type="dxa"/>
            </w:tcMar>
            <w:vAlign w:val="center"/>
          </w:tcPr>
          <w:p w14:paraId="5E24A3FA" w14:textId="77777777" w:rsidR="00F56A29" w:rsidRPr="004D2A2D" w:rsidRDefault="00F56A29" w:rsidP="00D41723">
            <w:pPr>
              <w:adjustRightInd w:val="0"/>
              <w:snapToGrid w:val="0"/>
              <w:jc w:val="center"/>
              <w:textAlignment w:val="center"/>
              <w:rPr>
                <w:rFonts w:eastAsia="仿宋" w:hAnsi="仿宋"/>
                <w:szCs w:val="21"/>
              </w:rPr>
            </w:pPr>
            <w:r w:rsidRPr="004D2A2D">
              <w:rPr>
                <w:rFonts w:eastAsia="仿宋" w:hAnsi="仿宋" w:hint="eastAsia"/>
                <w:szCs w:val="21"/>
              </w:rPr>
              <w:t>-</w:t>
            </w:r>
            <w:r w:rsidRPr="004D2A2D">
              <w:rPr>
                <w:rFonts w:eastAsia="仿宋" w:hAnsi="仿宋"/>
                <w:szCs w:val="21"/>
              </w:rPr>
              <w:t>-</w:t>
            </w:r>
          </w:p>
        </w:tc>
        <w:tc>
          <w:tcPr>
            <w:tcW w:w="0" w:type="auto"/>
            <w:tcMar>
              <w:left w:w="0" w:type="dxa"/>
              <w:right w:w="0" w:type="dxa"/>
            </w:tcMar>
            <w:vAlign w:val="center"/>
          </w:tcPr>
          <w:p w14:paraId="3EB38DE1" w14:textId="77777777" w:rsidR="00F56A29" w:rsidRPr="004D2A2D" w:rsidRDefault="00F56A29" w:rsidP="00D41723">
            <w:pPr>
              <w:adjustRightInd w:val="0"/>
              <w:snapToGrid w:val="0"/>
              <w:jc w:val="center"/>
              <w:textAlignment w:val="center"/>
              <w:rPr>
                <w:rFonts w:eastAsia="仿宋" w:hAnsi="仿宋"/>
                <w:szCs w:val="21"/>
              </w:rPr>
            </w:pPr>
            <w:r w:rsidRPr="004D2A2D">
              <w:rPr>
                <w:rFonts w:eastAsia="仿宋" w:hAnsi="仿宋" w:hint="eastAsia"/>
                <w:szCs w:val="21"/>
              </w:rPr>
              <w:t>0</w:t>
            </w:r>
          </w:p>
        </w:tc>
      </w:tr>
      <w:tr w:rsidR="004D2A2D" w:rsidRPr="004D2A2D" w14:paraId="0F0935AA" w14:textId="77777777" w:rsidTr="004919C0">
        <w:trPr>
          <w:trHeight w:val="317"/>
          <w:jc w:val="center"/>
        </w:trPr>
        <w:tc>
          <w:tcPr>
            <w:tcW w:w="0" w:type="auto"/>
            <w:tcMar>
              <w:left w:w="0" w:type="dxa"/>
              <w:right w:w="0" w:type="dxa"/>
            </w:tcMar>
            <w:vAlign w:val="center"/>
          </w:tcPr>
          <w:p w14:paraId="60DD2A7D" w14:textId="77777777" w:rsidR="00F56A29" w:rsidRPr="004D2A2D" w:rsidRDefault="00F56A29" w:rsidP="00D41723">
            <w:pPr>
              <w:pStyle w:val="afffffff4"/>
              <w:adjustRightInd w:val="0"/>
              <w:snapToGrid w:val="0"/>
              <w:rPr>
                <w:rFonts w:ascii="Times New Roman" w:eastAsia="仿宋" w:hAnsi="Times New Roman"/>
                <w:kern w:val="0"/>
                <w:sz w:val="21"/>
                <w:szCs w:val="21"/>
              </w:rPr>
            </w:pPr>
            <w:r w:rsidRPr="004D2A2D">
              <w:rPr>
                <w:rFonts w:ascii="Times New Roman" w:eastAsia="仿宋" w:hAnsi="Times New Roman"/>
                <w:kern w:val="0"/>
                <w:sz w:val="21"/>
                <w:szCs w:val="21"/>
              </w:rPr>
              <w:t>4</w:t>
            </w:r>
          </w:p>
        </w:tc>
        <w:tc>
          <w:tcPr>
            <w:tcW w:w="0" w:type="auto"/>
            <w:gridSpan w:val="2"/>
            <w:tcMar>
              <w:left w:w="0" w:type="dxa"/>
              <w:right w:w="0" w:type="dxa"/>
            </w:tcMar>
            <w:vAlign w:val="center"/>
          </w:tcPr>
          <w:p w14:paraId="1FB3EABC" w14:textId="77777777" w:rsidR="00F56A29" w:rsidRPr="004D2A2D" w:rsidRDefault="00F56A29" w:rsidP="00D41723">
            <w:pPr>
              <w:adjustRightInd w:val="0"/>
              <w:snapToGrid w:val="0"/>
              <w:jc w:val="center"/>
              <w:textAlignment w:val="center"/>
              <w:rPr>
                <w:rFonts w:eastAsia="仿宋" w:hAnsi="仿宋"/>
                <w:szCs w:val="21"/>
              </w:rPr>
            </w:pPr>
            <w:r w:rsidRPr="004D2A2D">
              <w:rPr>
                <w:rFonts w:eastAsia="仿宋" w:hAnsi="仿宋" w:hint="eastAsia"/>
                <w:szCs w:val="21"/>
              </w:rPr>
              <w:t>地面冲洗水</w:t>
            </w:r>
          </w:p>
        </w:tc>
        <w:tc>
          <w:tcPr>
            <w:tcW w:w="0" w:type="auto"/>
            <w:tcMar>
              <w:left w:w="0" w:type="dxa"/>
              <w:right w:w="0" w:type="dxa"/>
            </w:tcMar>
            <w:vAlign w:val="center"/>
          </w:tcPr>
          <w:p w14:paraId="5440E24C" w14:textId="77777777" w:rsidR="00F56A29" w:rsidRPr="004D2A2D" w:rsidRDefault="00F56A29" w:rsidP="00D41723">
            <w:pPr>
              <w:adjustRightInd w:val="0"/>
              <w:snapToGrid w:val="0"/>
              <w:jc w:val="center"/>
              <w:textAlignment w:val="center"/>
              <w:rPr>
                <w:rFonts w:eastAsia="仿宋" w:hAnsi="仿宋"/>
                <w:szCs w:val="21"/>
              </w:rPr>
            </w:pPr>
            <w:r w:rsidRPr="004D2A2D">
              <w:rPr>
                <w:rFonts w:eastAsia="仿宋" w:hAnsi="仿宋" w:hint="eastAsia"/>
                <w:szCs w:val="21"/>
              </w:rPr>
              <w:t>2L/m</w:t>
            </w:r>
            <w:r w:rsidRPr="004D2A2D">
              <w:rPr>
                <w:rFonts w:eastAsia="仿宋" w:hAnsi="仿宋" w:hint="eastAsia"/>
                <w:szCs w:val="21"/>
                <w:vertAlign w:val="superscript"/>
              </w:rPr>
              <w:t>2</w:t>
            </w:r>
            <w:r w:rsidRPr="004D2A2D">
              <w:rPr>
                <w:rFonts w:eastAsia="仿宋" w:hAnsi="仿宋" w:hint="eastAsia"/>
                <w:szCs w:val="21"/>
              </w:rPr>
              <w:t>·次</w:t>
            </w:r>
          </w:p>
        </w:tc>
        <w:tc>
          <w:tcPr>
            <w:tcW w:w="0" w:type="auto"/>
            <w:tcMar>
              <w:left w:w="0" w:type="dxa"/>
              <w:right w:w="0" w:type="dxa"/>
            </w:tcMar>
            <w:vAlign w:val="center"/>
          </w:tcPr>
          <w:p w14:paraId="583659B2" w14:textId="77777777" w:rsidR="00F56A29" w:rsidRPr="004D2A2D" w:rsidRDefault="00F56A29" w:rsidP="00D41723">
            <w:pPr>
              <w:adjustRightInd w:val="0"/>
              <w:snapToGrid w:val="0"/>
              <w:jc w:val="center"/>
              <w:textAlignment w:val="center"/>
              <w:rPr>
                <w:rFonts w:eastAsia="仿宋" w:hAnsi="仿宋"/>
                <w:szCs w:val="21"/>
              </w:rPr>
            </w:pPr>
            <w:r w:rsidRPr="004D2A2D">
              <w:rPr>
                <w:rFonts w:eastAsia="仿宋" w:hAnsi="仿宋"/>
                <w:szCs w:val="21"/>
              </w:rPr>
              <w:t>600</w:t>
            </w:r>
            <w:r w:rsidRPr="004D2A2D">
              <w:rPr>
                <w:rFonts w:eastAsia="仿宋" w:hAnsi="仿宋" w:hint="eastAsia"/>
                <w:szCs w:val="21"/>
              </w:rPr>
              <w:t>0m</w:t>
            </w:r>
            <w:r w:rsidRPr="004D2A2D">
              <w:rPr>
                <w:rFonts w:eastAsia="仿宋" w:hAnsi="仿宋" w:hint="eastAsia"/>
                <w:szCs w:val="21"/>
                <w:vertAlign w:val="superscript"/>
              </w:rPr>
              <w:t>2</w:t>
            </w:r>
          </w:p>
        </w:tc>
        <w:tc>
          <w:tcPr>
            <w:tcW w:w="0" w:type="auto"/>
            <w:tcMar>
              <w:left w:w="0" w:type="dxa"/>
              <w:right w:w="0" w:type="dxa"/>
            </w:tcMar>
            <w:vAlign w:val="center"/>
          </w:tcPr>
          <w:p w14:paraId="381BE492" w14:textId="77777777" w:rsidR="00F56A29" w:rsidRPr="004D2A2D" w:rsidRDefault="00F56A29" w:rsidP="00D41723">
            <w:pPr>
              <w:adjustRightInd w:val="0"/>
              <w:snapToGrid w:val="0"/>
              <w:jc w:val="center"/>
              <w:textAlignment w:val="center"/>
              <w:rPr>
                <w:rFonts w:eastAsia="仿宋" w:hAnsi="仿宋"/>
                <w:szCs w:val="21"/>
              </w:rPr>
            </w:pPr>
            <w:r w:rsidRPr="004D2A2D">
              <w:rPr>
                <w:rFonts w:eastAsia="仿宋" w:hAnsi="仿宋" w:hint="eastAsia"/>
                <w:szCs w:val="21"/>
              </w:rPr>
              <w:t>12</w:t>
            </w:r>
            <w:r w:rsidRPr="004D2A2D">
              <w:rPr>
                <w:rFonts w:eastAsia="仿宋" w:hAnsi="仿宋" w:hint="eastAsia"/>
                <w:szCs w:val="21"/>
              </w:rPr>
              <w:t>次</w:t>
            </w:r>
          </w:p>
        </w:tc>
        <w:tc>
          <w:tcPr>
            <w:tcW w:w="0" w:type="auto"/>
            <w:tcMar>
              <w:left w:w="0" w:type="dxa"/>
              <w:right w:w="0" w:type="dxa"/>
            </w:tcMar>
            <w:vAlign w:val="center"/>
          </w:tcPr>
          <w:p w14:paraId="211C85E4" w14:textId="77777777" w:rsidR="00F56A29" w:rsidRPr="004D2A2D" w:rsidRDefault="00F56A29" w:rsidP="00D41723">
            <w:pPr>
              <w:adjustRightInd w:val="0"/>
              <w:snapToGrid w:val="0"/>
              <w:jc w:val="center"/>
              <w:textAlignment w:val="center"/>
              <w:rPr>
                <w:rFonts w:eastAsia="仿宋" w:hAnsi="仿宋"/>
                <w:szCs w:val="21"/>
              </w:rPr>
            </w:pPr>
            <w:r w:rsidRPr="004D2A2D">
              <w:rPr>
                <w:rFonts w:eastAsia="仿宋" w:hAnsi="仿宋"/>
                <w:szCs w:val="21"/>
              </w:rPr>
              <w:t>144</w:t>
            </w:r>
          </w:p>
        </w:tc>
        <w:tc>
          <w:tcPr>
            <w:tcW w:w="0" w:type="auto"/>
            <w:tcMar>
              <w:left w:w="0" w:type="dxa"/>
              <w:right w:w="0" w:type="dxa"/>
            </w:tcMar>
            <w:vAlign w:val="center"/>
          </w:tcPr>
          <w:p w14:paraId="5E492EED" w14:textId="77777777" w:rsidR="00F56A29" w:rsidRPr="004D2A2D" w:rsidRDefault="00F56A29" w:rsidP="00D41723">
            <w:pPr>
              <w:adjustRightInd w:val="0"/>
              <w:snapToGrid w:val="0"/>
              <w:jc w:val="center"/>
              <w:textAlignment w:val="center"/>
              <w:rPr>
                <w:rFonts w:eastAsia="仿宋" w:hAnsi="仿宋"/>
                <w:szCs w:val="21"/>
              </w:rPr>
            </w:pPr>
            <w:r w:rsidRPr="004D2A2D">
              <w:rPr>
                <w:rFonts w:eastAsia="仿宋" w:hAnsi="仿宋" w:hint="eastAsia"/>
                <w:szCs w:val="21"/>
              </w:rPr>
              <w:t>8</w:t>
            </w:r>
            <w:r w:rsidRPr="004D2A2D">
              <w:rPr>
                <w:rFonts w:eastAsia="仿宋" w:hAnsi="仿宋"/>
                <w:szCs w:val="21"/>
              </w:rPr>
              <w:t>0%</w:t>
            </w:r>
          </w:p>
        </w:tc>
        <w:tc>
          <w:tcPr>
            <w:tcW w:w="0" w:type="auto"/>
            <w:tcMar>
              <w:left w:w="0" w:type="dxa"/>
              <w:right w:w="0" w:type="dxa"/>
            </w:tcMar>
            <w:vAlign w:val="center"/>
          </w:tcPr>
          <w:p w14:paraId="389A35A8" w14:textId="77777777" w:rsidR="00F56A29" w:rsidRPr="004D2A2D" w:rsidRDefault="00F56A29" w:rsidP="00D41723">
            <w:pPr>
              <w:adjustRightInd w:val="0"/>
              <w:snapToGrid w:val="0"/>
              <w:jc w:val="center"/>
              <w:textAlignment w:val="center"/>
              <w:rPr>
                <w:rFonts w:eastAsia="仿宋" w:hAnsi="仿宋"/>
                <w:szCs w:val="21"/>
              </w:rPr>
            </w:pPr>
            <w:r w:rsidRPr="004D2A2D">
              <w:rPr>
                <w:rFonts w:eastAsia="仿宋" w:hAnsi="仿宋"/>
                <w:szCs w:val="21"/>
              </w:rPr>
              <w:t>115.2</w:t>
            </w:r>
          </w:p>
        </w:tc>
      </w:tr>
      <w:tr w:rsidR="004D2A2D" w:rsidRPr="004D2A2D" w14:paraId="26F2CBF5" w14:textId="77777777" w:rsidTr="004919C0">
        <w:trPr>
          <w:trHeight w:val="301"/>
          <w:jc w:val="center"/>
        </w:trPr>
        <w:tc>
          <w:tcPr>
            <w:tcW w:w="0" w:type="auto"/>
            <w:tcMar>
              <w:left w:w="0" w:type="dxa"/>
              <w:right w:w="0" w:type="dxa"/>
            </w:tcMar>
            <w:vAlign w:val="center"/>
          </w:tcPr>
          <w:p w14:paraId="6F5C871B" w14:textId="77777777" w:rsidR="00F56A29" w:rsidRPr="004D2A2D" w:rsidRDefault="00F56A29" w:rsidP="00D41723">
            <w:pPr>
              <w:pStyle w:val="afffffff4"/>
              <w:adjustRightInd w:val="0"/>
              <w:snapToGrid w:val="0"/>
              <w:rPr>
                <w:rFonts w:ascii="Times New Roman" w:eastAsia="仿宋" w:hAnsi="Times New Roman"/>
                <w:kern w:val="0"/>
                <w:sz w:val="21"/>
                <w:szCs w:val="21"/>
              </w:rPr>
            </w:pPr>
            <w:r w:rsidRPr="004D2A2D">
              <w:rPr>
                <w:rFonts w:ascii="Times New Roman" w:eastAsia="仿宋" w:hAnsi="Times New Roman"/>
                <w:kern w:val="0"/>
                <w:sz w:val="21"/>
                <w:szCs w:val="21"/>
              </w:rPr>
              <w:t>5</w:t>
            </w:r>
          </w:p>
        </w:tc>
        <w:tc>
          <w:tcPr>
            <w:tcW w:w="0" w:type="auto"/>
            <w:gridSpan w:val="2"/>
            <w:tcMar>
              <w:left w:w="0" w:type="dxa"/>
              <w:right w:w="0" w:type="dxa"/>
            </w:tcMar>
            <w:vAlign w:val="center"/>
          </w:tcPr>
          <w:p w14:paraId="4BB81A88" w14:textId="77777777" w:rsidR="00F56A29" w:rsidRPr="004D2A2D" w:rsidRDefault="00F56A29" w:rsidP="00D41723">
            <w:pPr>
              <w:adjustRightInd w:val="0"/>
              <w:snapToGrid w:val="0"/>
              <w:jc w:val="center"/>
              <w:textAlignment w:val="center"/>
              <w:rPr>
                <w:rFonts w:eastAsia="仿宋" w:hAnsi="仿宋"/>
                <w:szCs w:val="21"/>
              </w:rPr>
            </w:pPr>
            <w:r w:rsidRPr="004D2A2D">
              <w:rPr>
                <w:rFonts w:eastAsia="仿宋" w:hAnsi="仿宋" w:hint="eastAsia"/>
                <w:szCs w:val="21"/>
              </w:rPr>
              <w:t>绿化用水</w:t>
            </w:r>
          </w:p>
        </w:tc>
        <w:tc>
          <w:tcPr>
            <w:tcW w:w="0" w:type="auto"/>
            <w:tcMar>
              <w:left w:w="0" w:type="dxa"/>
              <w:right w:w="0" w:type="dxa"/>
            </w:tcMar>
            <w:vAlign w:val="center"/>
          </w:tcPr>
          <w:p w14:paraId="70DEB9D5" w14:textId="77777777" w:rsidR="00F56A29" w:rsidRPr="004D2A2D" w:rsidRDefault="00F56A29" w:rsidP="00D41723">
            <w:pPr>
              <w:adjustRightInd w:val="0"/>
              <w:snapToGrid w:val="0"/>
              <w:jc w:val="center"/>
              <w:textAlignment w:val="center"/>
              <w:rPr>
                <w:rFonts w:eastAsia="仿宋" w:hAnsi="仿宋"/>
                <w:szCs w:val="21"/>
              </w:rPr>
            </w:pPr>
            <w:r w:rsidRPr="004D2A2D">
              <w:rPr>
                <w:rFonts w:eastAsia="仿宋" w:hAnsi="仿宋"/>
                <w:szCs w:val="21"/>
              </w:rPr>
              <w:t>0.5m</w:t>
            </w:r>
            <w:r w:rsidRPr="004D2A2D">
              <w:rPr>
                <w:rFonts w:eastAsia="仿宋" w:hAnsi="仿宋"/>
                <w:szCs w:val="21"/>
                <w:vertAlign w:val="superscript"/>
              </w:rPr>
              <w:t>3</w:t>
            </w:r>
            <w:r w:rsidRPr="004D2A2D">
              <w:rPr>
                <w:rFonts w:eastAsia="仿宋" w:hAnsi="仿宋"/>
                <w:szCs w:val="21"/>
              </w:rPr>
              <w:t>/m</w:t>
            </w:r>
            <w:r w:rsidRPr="004D2A2D">
              <w:rPr>
                <w:rFonts w:eastAsia="仿宋" w:hAnsi="仿宋"/>
                <w:szCs w:val="21"/>
                <w:vertAlign w:val="superscript"/>
              </w:rPr>
              <w:t>2</w:t>
            </w:r>
            <w:r w:rsidRPr="004D2A2D">
              <w:rPr>
                <w:rFonts w:eastAsia="仿宋" w:hAnsi="仿宋"/>
                <w:szCs w:val="21"/>
              </w:rPr>
              <w:t>·</w:t>
            </w:r>
            <w:r w:rsidRPr="004D2A2D">
              <w:rPr>
                <w:rFonts w:eastAsia="仿宋" w:hAnsi="仿宋"/>
                <w:szCs w:val="21"/>
              </w:rPr>
              <w:t>a</w:t>
            </w:r>
          </w:p>
        </w:tc>
        <w:tc>
          <w:tcPr>
            <w:tcW w:w="0" w:type="auto"/>
            <w:tcMar>
              <w:left w:w="0" w:type="dxa"/>
              <w:right w:w="0" w:type="dxa"/>
            </w:tcMar>
            <w:vAlign w:val="center"/>
          </w:tcPr>
          <w:p w14:paraId="2B8C05D5" w14:textId="77777777" w:rsidR="00F56A29" w:rsidRPr="004D2A2D" w:rsidRDefault="00F56A29" w:rsidP="00D41723">
            <w:pPr>
              <w:adjustRightInd w:val="0"/>
              <w:snapToGrid w:val="0"/>
              <w:jc w:val="center"/>
              <w:textAlignment w:val="center"/>
              <w:rPr>
                <w:rFonts w:eastAsia="仿宋" w:hAnsi="仿宋"/>
                <w:szCs w:val="21"/>
              </w:rPr>
            </w:pPr>
            <w:r w:rsidRPr="004D2A2D">
              <w:rPr>
                <w:rFonts w:eastAsia="仿宋" w:hAnsi="仿宋"/>
                <w:szCs w:val="21"/>
              </w:rPr>
              <w:t>35000</w:t>
            </w:r>
            <w:r w:rsidRPr="004D2A2D">
              <w:rPr>
                <w:rFonts w:eastAsia="仿宋" w:hAnsi="仿宋" w:hint="eastAsia"/>
                <w:szCs w:val="21"/>
              </w:rPr>
              <w:t>m</w:t>
            </w:r>
            <w:r w:rsidRPr="004D2A2D">
              <w:rPr>
                <w:rFonts w:eastAsia="仿宋" w:hAnsi="仿宋" w:hint="eastAsia"/>
                <w:szCs w:val="21"/>
                <w:vertAlign w:val="superscript"/>
              </w:rPr>
              <w:t>2</w:t>
            </w:r>
          </w:p>
        </w:tc>
        <w:tc>
          <w:tcPr>
            <w:tcW w:w="0" w:type="auto"/>
            <w:tcMar>
              <w:left w:w="0" w:type="dxa"/>
              <w:right w:w="0" w:type="dxa"/>
            </w:tcMar>
            <w:vAlign w:val="center"/>
          </w:tcPr>
          <w:p w14:paraId="35C8941F" w14:textId="77777777" w:rsidR="00F56A29" w:rsidRPr="004D2A2D" w:rsidRDefault="00F56A29" w:rsidP="00D41723">
            <w:pPr>
              <w:adjustRightInd w:val="0"/>
              <w:snapToGrid w:val="0"/>
              <w:jc w:val="center"/>
              <w:textAlignment w:val="center"/>
              <w:rPr>
                <w:rFonts w:eastAsia="仿宋" w:hAnsi="仿宋"/>
                <w:szCs w:val="21"/>
              </w:rPr>
            </w:pPr>
            <w:r w:rsidRPr="004D2A2D">
              <w:rPr>
                <w:rFonts w:eastAsia="仿宋" w:hAnsi="仿宋" w:hint="eastAsia"/>
                <w:szCs w:val="21"/>
              </w:rPr>
              <w:t>/</w:t>
            </w:r>
          </w:p>
        </w:tc>
        <w:tc>
          <w:tcPr>
            <w:tcW w:w="0" w:type="auto"/>
            <w:tcMar>
              <w:left w:w="0" w:type="dxa"/>
              <w:right w:w="0" w:type="dxa"/>
            </w:tcMar>
            <w:vAlign w:val="center"/>
          </w:tcPr>
          <w:p w14:paraId="6AE737A2" w14:textId="77777777" w:rsidR="00F56A29" w:rsidRPr="004D2A2D" w:rsidRDefault="00F56A29" w:rsidP="00D41723">
            <w:pPr>
              <w:adjustRightInd w:val="0"/>
              <w:snapToGrid w:val="0"/>
              <w:jc w:val="center"/>
              <w:textAlignment w:val="center"/>
              <w:rPr>
                <w:rFonts w:eastAsia="仿宋" w:hAnsi="仿宋"/>
                <w:szCs w:val="21"/>
              </w:rPr>
            </w:pPr>
            <w:r w:rsidRPr="004D2A2D">
              <w:rPr>
                <w:rFonts w:eastAsia="仿宋" w:hAnsi="仿宋"/>
                <w:szCs w:val="21"/>
              </w:rPr>
              <w:t>17500</w:t>
            </w:r>
          </w:p>
        </w:tc>
        <w:tc>
          <w:tcPr>
            <w:tcW w:w="0" w:type="auto"/>
            <w:tcMar>
              <w:left w:w="0" w:type="dxa"/>
              <w:right w:w="0" w:type="dxa"/>
            </w:tcMar>
            <w:vAlign w:val="center"/>
          </w:tcPr>
          <w:p w14:paraId="434E41E7" w14:textId="77777777" w:rsidR="00F56A29" w:rsidRPr="004D2A2D" w:rsidRDefault="00F56A29" w:rsidP="00D41723">
            <w:pPr>
              <w:adjustRightInd w:val="0"/>
              <w:snapToGrid w:val="0"/>
              <w:jc w:val="center"/>
              <w:textAlignment w:val="center"/>
              <w:rPr>
                <w:rFonts w:eastAsia="仿宋" w:hAnsi="仿宋"/>
                <w:szCs w:val="21"/>
              </w:rPr>
            </w:pPr>
            <w:r w:rsidRPr="004D2A2D">
              <w:rPr>
                <w:rFonts w:eastAsia="仿宋" w:hAnsi="仿宋" w:hint="eastAsia"/>
                <w:szCs w:val="21"/>
              </w:rPr>
              <w:t>-</w:t>
            </w:r>
            <w:r w:rsidRPr="004D2A2D">
              <w:rPr>
                <w:rFonts w:eastAsia="仿宋" w:hAnsi="仿宋"/>
                <w:szCs w:val="21"/>
              </w:rPr>
              <w:t>-</w:t>
            </w:r>
          </w:p>
        </w:tc>
        <w:tc>
          <w:tcPr>
            <w:tcW w:w="0" w:type="auto"/>
            <w:tcMar>
              <w:left w:w="0" w:type="dxa"/>
              <w:right w:w="0" w:type="dxa"/>
            </w:tcMar>
            <w:vAlign w:val="center"/>
          </w:tcPr>
          <w:p w14:paraId="2C432518" w14:textId="77777777" w:rsidR="00F56A29" w:rsidRPr="004D2A2D" w:rsidRDefault="00F56A29" w:rsidP="00D41723">
            <w:pPr>
              <w:adjustRightInd w:val="0"/>
              <w:snapToGrid w:val="0"/>
              <w:jc w:val="center"/>
              <w:textAlignment w:val="center"/>
              <w:rPr>
                <w:rFonts w:eastAsia="仿宋" w:hAnsi="仿宋"/>
                <w:szCs w:val="21"/>
              </w:rPr>
            </w:pPr>
            <w:r w:rsidRPr="004D2A2D">
              <w:rPr>
                <w:rFonts w:eastAsia="仿宋" w:hAnsi="仿宋" w:hint="eastAsia"/>
                <w:szCs w:val="21"/>
              </w:rPr>
              <w:t>0</w:t>
            </w:r>
          </w:p>
        </w:tc>
      </w:tr>
      <w:tr w:rsidR="004D2A2D" w:rsidRPr="004D2A2D" w14:paraId="7DFCD88D" w14:textId="77777777" w:rsidTr="004919C0">
        <w:trPr>
          <w:trHeight w:val="634"/>
          <w:jc w:val="center"/>
        </w:trPr>
        <w:tc>
          <w:tcPr>
            <w:tcW w:w="0" w:type="auto"/>
            <w:tcMar>
              <w:left w:w="0" w:type="dxa"/>
              <w:right w:w="0" w:type="dxa"/>
            </w:tcMar>
            <w:vAlign w:val="center"/>
          </w:tcPr>
          <w:p w14:paraId="4B873F5C" w14:textId="77777777" w:rsidR="00F56A29" w:rsidRPr="004D2A2D" w:rsidRDefault="00F56A29" w:rsidP="00D41723">
            <w:pPr>
              <w:pStyle w:val="afffffff4"/>
              <w:adjustRightInd w:val="0"/>
              <w:snapToGrid w:val="0"/>
              <w:rPr>
                <w:rFonts w:ascii="Times New Roman" w:eastAsia="仿宋" w:hAnsi="Times New Roman"/>
                <w:kern w:val="0"/>
                <w:sz w:val="21"/>
                <w:szCs w:val="21"/>
              </w:rPr>
            </w:pPr>
            <w:r w:rsidRPr="004D2A2D">
              <w:rPr>
                <w:rFonts w:ascii="Times New Roman" w:eastAsia="仿宋" w:hAnsi="Times New Roman"/>
                <w:kern w:val="0"/>
                <w:sz w:val="21"/>
                <w:szCs w:val="21"/>
              </w:rPr>
              <w:t>6</w:t>
            </w:r>
          </w:p>
        </w:tc>
        <w:tc>
          <w:tcPr>
            <w:tcW w:w="0" w:type="auto"/>
            <w:gridSpan w:val="2"/>
            <w:tcMar>
              <w:left w:w="0" w:type="dxa"/>
              <w:right w:w="0" w:type="dxa"/>
            </w:tcMar>
            <w:vAlign w:val="center"/>
          </w:tcPr>
          <w:p w14:paraId="1E967F98" w14:textId="77777777" w:rsidR="00F56A29" w:rsidRPr="004D2A2D" w:rsidRDefault="00F56A29" w:rsidP="00D41723">
            <w:pPr>
              <w:adjustRightInd w:val="0"/>
              <w:snapToGrid w:val="0"/>
              <w:jc w:val="center"/>
              <w:textAlignment w:val="center"/>
              <w:rPr>
                <w:rFonts w:eastAsia="仿宋" w:hAnsi="仿宋"/>
                <w:szCs w:val="21"/>
              </w:rPr>
            </w:pPr>
            <w:r w:rsidRPr="004D2A2D">
              <w:rPr>
                <w:rFonts w:eastAsia="仿宋" w:hAnsi="仿宋" w:hint="eastAsia"/>
                <w:szCs w:val="21"/>
              </w:rPr>
              <w:t>热水锅炉补水</w:t>
            </w:r>
          </w:p>
          <w:p w14:paraId="0EA9B586" w14:textId="77777777" w:rsidR="00F56A29" w:rsidRPr="004D2A2D" w:rsidRDefault="00F56A29" w:rsidP="00D41723">
            <w:pPr>
              <w:adjustRightInd w:val="0"/>
              <w:snapToGrid w:val="0"/>
              <w:jc w:val="center"/>
              <w:textAlignment w:val="center"/>
              <w:rPr>
                <w:rFonts w:eastAsia="仿宋" w:hAnsi="仿宋"/>
                <w:szCs w:val="21"/>
              </w:rPr>
            </w:pPr>
            <w:r w:rsidRPr="004D2A2D">
              <w:rPr>
                <w:rFonts w:eastAsia="仿宋" w:hAnsi="仿宋" w:hint="eastAsia"/>
                <w:szCs w:val="21"/>
              </w:rPr>
              <w:t>（纯水）</w:t>
            </w:r>
          </w:p>
        </w:tc>
        <w:tc>
          <w:tcPr>
            <w:tcW w:w="0" w:type="auto"/>
            <w:tcMar>
              <w:left w:w="0" w:type="dxa"/>
              <w:right w:w="0" w:type="dxa"/>
            </w:tcMar>
            <w:vAlign w:val="center"/>
          </w:tcPr>
          <w:p w14:paraId="1FA59E36" w14:textId="77777777" w:rsidR="00F56A29" w:rsidRPr="004D2A2D" w:rsidRDefault="00F56A29" w:rsidP="00D41723">
            <w:pPr>
              <w:adjustRightInd w:val="0"/>
              <w:snapToGrid w:val="0"/>
              <w:jc w:val="center"/>
              <w:textAlignment w:val="center"/>
              <w:rPr>
                <w:rFonts w:eastAsia="仿宋" w:hAnsi="仿宋"/>
                <w:szCs w:val="21"/>
              </w:rPr>
            </w:pPr>
            <w:r w:rsidRPr="004D2A2D">
              <w:rPr>
                <w:rFonts w:eastAsia="仿宋" w:hAnsi="仿宋" w:hint="eastAsia"/>
                <w:szCs w:val="21"/>
              </w:rPr>
              <w:t>循环水量的</w:t>
            </w:r>
            <w:r w:rsidRPr="004D2A2D">
              <w:rPr>
                <w:rFonts w:eastAsia="仿宋" w:hAnsi="仿宋"/>
                <w:szCs w:val="21"/>
              </w:rPr>
              <w:t>2%-5%</w:t>
            </w:r>
            <w:r w:rsidRPr="004D2A2D">
              <w:rPr>
                <w:rFonts w:eastAsia="仿宋" w:hAnsi="仿宋"/>
                <w:szCs w:val="21"/>
              </w:rPr>
              <w:t>，本项目按</w:t>
            </w:r>
            <w:r w:rsidRPr="004D2A2D">
              <w:rPr>
                <w:rFonts w:eastAsia="仿宋" w:hAnsi="仿宋"/>
                <w:szCs w:val="21"/>
              </w:rPr>
              <w:t>2%</w:t>
            </w:r>
            <w:r w:rsidRPr="004D2A2D">
              <w:rPr>
                <w:rFonts w:eastAsia="仿宋" w:hAnsi="仿宋"/>
                <w:szCs w:val="21"/>
              </w:rPr>
              <w:t>计</w:t>
            </w:r>
          </w:p>
        </w:tc>
        <w:tc>
          <w:tcPr>
            <w:tcW w:w="0" w:type="auto"/>
            <w:tcMar>
              <w:left w:w="0" w:type="dxa"/>
              <w:right w:w="0" w:type="dxa"/>
            </w:tcMar>
            <w:vAlign w:val="center"/>
          </w:tcPr>
          <w:p w14:paraId="2FB350DD" w14:textId="77777777" w:rsidR="00F56A29" w:rsidRPr="004D2A2D" w:rsidRDefault="00F56A29" w:rsidP="00D41723">
            <w:pPr>
              <w:adjustRightInd w:val="0"/>
              <w:snapToGrid w:val="0"/>
              <w:jc w:val="center"/>
              <w:textAlignment w:val="center"/>
              <w:rPr>
                <w:rFonts w:eastAsia="仿宋" w:hAnsi="仿宋"/>
                <w:szCs w:val="21"/>
              </w:rPr>
            </w:pPr>
            <w:r w:rsidRPr="004D2A2D">
              <w:rPr>
                <w:rFonts w:eastAsia="仿宋" w:hAnsi="仿宋"/>
                <w:szCs w:val="21"/>
              </w:rPr>
              <w:t>3</w:t>
            </w:r>
            <w:r w:rsidRPr="004D2A2D">
              <w:rPr>
                <w:rFonts w:eastAsia="仿宋" w:hAnsi="仿宋" w:hint="eastAsia"/>
                <w:szCs w:val="21"/>
              </w:rPr>
              <w:t>台</w:t>
            </w:r>
          </w:p>
        </w:tc>
        <w:tc>
          <w:tcPr>
            <w:tcW w:w="0" w:type="auto"/>
            <w:tcMar>
              <w:left w:w="0" w:type="dxa"/>
              <w:right w:w="0" w:type="dxa"/>
            </w:tcMar>
            <w:vAlign w:val="center"/>
          </w:tcPr>
          <w:p w14:paraId="0D32008F" w14:textId="77777777" w:rsidR="00F56A29" w:rsidRPr="004D2A2D" w:rsidRDefault="00F56A29" w:rsidP="00D41723">
            <w:pPr>
              <w:adjustRightInd w:val="0"/>
              <w:snapToGrid w:val="0"/>
              <w:jc w:val="center"/>
              <w:textAlignment w:val="center"/>
              <w:rPr>
                <w:rFonts w:eastAsia="仿宋" w:hAnsi="仿宋"/>
                <w:szCs w:val="21"/>
              </w:rPr>
            </w:pPr>
            <w:r w:rsidRPr="004D2A2D">
              <w:rPr>
                <w:rFonts w:eastAsia="仿宋" w:hAnsi="仿宋" w:hint="eastAsia"/>
                <w:szCs w:val="21"/>
              </w:rPr>
              <w:t xml:space="preserve">365 </w:t>
            </w:r>
          </w:p>
        </w:tc>
        <w:tc>
          <w:tcPr>
            <w:tcW w:w="0" w:type="auto"/>
            <w:tcMar>
              <w:left w:w="0" w:type="dxa"/>
              <w:right w:w="0" w:type="dxa"/>
            </w:tcMar>
            <w:vAlign w:val="center"/>
          </w:tcPr>
          <w:p w14:paraId="524C325C" w14:textId="77777777" w:rsidR="00F56A29" w:rsidRPr="004D2A2D" w:rsidRDefault="00F56A29" w:rsidP="00D41723">
            <w:pPr>
              <w:adjustRightInd w:val="0"/>
              <w:snapToGrid w:val="0"/>
              <w:jc w:val="center"/>
              <w:textAlignment w:val="center"/>
              <w:rPr>
                <w:rFonts w:eastAsia="仿宋" w:hAnsi="仿宋"/>
                <w:szCs w:val="21"/>
              </w:rPr>
            </w:pPr>
            <w:r w:rsidRPr="004D2A2D">
              <w:rPr>
                <w:rFonts w:eastAsia="仿宋" w:hAnsi="仿宋"/>
                <w:szCs w:val="21"/>
              </w:rPr>
              <w:t>1401.6</w:t>
            </w:r>
          </w:p>
        </w:tc>
        <w:tc>
          <w:tcPr>
            <w:tcW w:w="0" w:type="auto"/>
            <w:tcMar>
              <w:left w:w="0" w:type="dxa"/>
              <w:right w:w="0" w:type="dxa"/>
            </w:tcMar>
            <w:vAlign w:val="center"/>
          </w:tcPr>
          <w:p w14:paraId="5034C70B" w14:textId="77777777" w:rsidR="00F56A29" w:rsidRPr="004D2A2D" w:rsidRDefault="00F56A29" w:rsidP="00D41723">
            <w:pPr>
              <w:adjustRightInd w:val="0"/>
              <w:snapToGrid w:val="0"/>
              <w:jc w:val="center"/>
              <w:textAlignment w:val="center"/>
              <w:rPr>
                <w:rFonts w:eastAsia="仿宋" w:hAnsi="仿宋"/>
                <w:szCs w:val="21"/>
              </w:rPr>
            </w:pPr>
            <w:r w:rsidRPr="004D2A2D">
              <w:rPr>
                <w:rFonts w:eastAsia="仿宋" w:hAnsi="仿宋" w:hint="eastAsia"/>
                <w:szCs w:val="21"/>
              </w:rPr>
              <w:t>循环水量的</w:t>
            </w:r>
            <w:r w:rsidRPr="004D2A2D">
              <w:rPr>
                <w:rFonts w:eastAsia="仿宋" w:hAnsi="仿宋"/>
                <w:szCs w:val="21"/>
              </w:rPr>
              <w:t>1%</w:t>
            </w:r>
          </w:p>
        </w:tc>
        <w:tc>
          <w:tcPr>
            <w:tcW w:w="0" w:type="auto"/>
            <w:tcMar>
              <w:left w:w="0" w:type="dxa"/>
              <w:right w:w="0" w:type="dxa"/>
            </w:tcMar>
            <w:vAlign w:val="center"/>
          </w:tcPr>
          <w:p w14:paraId="13C4BFC0" w14:textId="77777777" w:rsidR="00F56A29" w:rsidRPr="004D2A2D" w:rsidRDefault="00F56A29" w:rsidP="00D41723">
            <w:pPr>
              <w:adjustRightInd w:val="0"/>
              <w:snapToGrid w:val="0"/>
              <w:jc w:val="center"/>
              <w:textAlignment w:val="center"/>
              <w:rPr>
                <w:rFonts w:eastAsia="仿宋" w:hAnsi="仿宋"/>
                <w:szCs w:val="21"/>
              </w:rPr>
            </w:pPr>
            <w:r w:rsidRPr="004D2A2D">
              <w:rPr>
                <w:rFonts w:eastAsia="仿宋" w:hAnsi="仿宋"/>
                <w:szCs w:val="21"/>
              </w:rPr>
              <w:t>700.8</w:t>
            </w:r>
          </w:p>
        </w:tc>
      </w:tr>
      <w:tr w:rsidR="004D2A2D" w:rsidRPr="004D2A2D" w14:paraId="5940FE45" w14:textId="77777777" w:rsidTr="004919C0">
        <w:trPr>
          <w:trHeight w:val="317"/>
          <w:jc w:val="center"/>
        </w:trPr>
        <w:tc>
          <w:tcPr>
            <w:tcW w:w="0" w:type="auto"/>
            <w:tcMar>
              <w:left w:w="0" w:type="dxa"/>
              <w:right w:w="0" w:type="dxa"/>
            </w:tcMar>
            <w:vAlign w:val="center"/>
          </w:tcPr>
          <w:p w14:paraId="680C9514" w14:textId="77777777" w:rsidR="00F56A29" w:rsidRPr="004D2A2D" w:rsidRDefault="00F56A29" w:rsidP="00D41723">
            <w:pPr>
              <w:pStyle w:val="afffffff4"/>
              <w:adjustRightInd w:val="0"/>
              <w:snapToGrid w:val="0"/>
              <w:rPr>
                <w:rFonts w:ascii="Times New Roman" w:eastAsia="仿宋" w:hAnsi="Times New Roman"/>
                <w:kern w:val="0"/>
                <w:sz w:val="21"/>
                <w:szCs w:val="21"/>
              </w:rPr>
            </w:pPr>
            <w:r w:rsidRPr="004D2A2D">
              <w:rPr>
                <w:rFonts w:ascii="Times New Roman" w:eastAsia="仿宋" w:hAnsi="Times New Roman"/>
                <w:kern w:val="0"/>
                <w:sz w:val="21"/>
                <w:szCs w:val="21"/>
              </w:rPr>
              <w:t>7</w:t>
            </w:r>
          </w:p>
        </w:tc>
        <w:tc>
          <w:tcPr>
            <w:tcW w:w="0" w:type="auto"/>
            <w:gridSpan w:val="2"/>
            <w:tcMar>
              <w:left w:w="0" w:type="dxa"/>
              <w:right w:w="0" w:type="dxa"/>
            </w:tcMar>
            <w:vAlign w:val="center"/>
          </w:tcPr>
          <w:p w14:paraId="45C003D8" w14:textId="77777777" w:rsidR="00F56A29" w:rsidRPr="004D2A2D" w:rsidRDefault="00F56A29" w:rsidP="00D41723">
            <w:pPr>
              <w:adjustRightInd w:val="0"/>
              <w:snapToGrid w:val="0"/>
              <w:jc w:val="center"/>
              <w:textAlignment w:val="center"/>
              <w:rPr>
                <w:rFonts w:eastAsia="仿宋" w:hAnsi="仿宋"/>
                <w:szCs w:val="21"/>
              </w:rPr>
            </w:pPr>
            <w:r w:rsidRPr="004D2A2D">
              <w:rPr>
                <w:rFonts w:eastAsia="仿宋" w:hAnsi="仿宋" w:hint="eastAsia"/>
                <w:szCs w:val="21"/>
              </w:rPr>
              <w:t>纯水制备用水</w:t>
            </w:r>
          </w:p>
        </w:tc>
        <w:tc>
          <w:tcPr>
            <w:tcW w:w="0" w:type="auto"/>
            <w:tcMar>
              <w:left w:w="0" w:type="dxa"/>
              <w:right w:w="0" w:type="dxa"/>
            </w:tcMar>
            <w:vAlign w:val="center"/>
          </w:tcPr>
          <w:p w14:paraId="72605EAA" w14:textId="77777777" w:rsidR="00F56A29" w:rsidRPr="004D2A2D" w:rsidRDefault="00F56A29" w:rsidP="00D41723">
            <w:pPr>
              <w:adjustRightInd w:val="0"/>
              <w:snapToGrid w:val="0"/>
              <w:jc w:val="center"/>
              <w:textAlignment w:val="center"/>
              <w:rPr>
                <w:rFonts w:eastAsia="仿宋" w:hAnsi="仿宋"/>
                <w:szCs w:val="21"/>
              </w:rPr>
            </w:pPr>
            <w:r w:rsidRPr="004D2A2D">
              <w:rPr>
                <w:rFonts w:eastAsia="仿宋" w:hAnsi="仿宋" w:hint="eastAsia"/>
                <w:szCs w:val="21"/>
              </w:rPr>
              <w:t>/</w:t>
            </w:r>
          </w:p>
        </w:tc>
        <w:tc>
          <w:tcPr>
            <w:tcW w:w="0" w:type="auto"/>
            <w:tcMar>
              <w:left w:w="0" w:type="dxa"/>
              <w:right w:w="0" w:type="dxa"/>
            </w:tcMar>
            <w:vAlign w:val="center"/>
          </w:tcPr>
          <w:p w14:paraId="761CA0DB" w14:textId="77777777" w:rsidR="00F56A29" w:rsidRPr="004D2A2D" w:rsidRDefault="00F56A29" w:rsidP="00D41723">
            <w:pPr>
              <w:adjustRightInd w:val="0"/>
              <w:snapToGrid w:val="0"/>
              <w:jc w:val="center"/>
              <w:textAlignment w:val="center"/>
              <w:rPr>
                <w:rFonts w:eastAsia="仿宋" w:hAnsi="仿宋"/>
                <w:szCs w:val="21"/>
              </w:rPr>
            </w:pPr>
            <w:r w:rsidRPr="004D2A2D">
              <w:rPr>
                <w:rFonts w:eastAsia="仿宋" w:hAnsi="仿宋" w:hint="eastAsia"/>
                <w:szCs w:val="21"/>
              </w:rPr>
              <w:t>1</w:t>
            </w:r>
            <w:r w:rsidRPr="004D2A2D">
              <w:rPr>
                <w:rFonts w:eastAsia="仿宋" w:hAnsi="仿宋" w:hint="eastAsia"/>
                <w:szCs w:val="21"/>
              </w:rPr>
              <w:t>套</w:t>
            </w:r>
          </w:p>
        </w:tc>
        <w:tc>
          <w:tcPr>
            <w:tcW w:w="0" w:type="auto"/>
            <w:tcMar>
              <w:left w:w="0" w:type="dxa"/>
              <w:right w:w="0" w:type="dxa"/>
            </w:tcMar>
            <w:vAlign w:val="center"/>
          </w:tcPr>
          <w:p w14:paraId="4353F090" w14:textId="77777777" w:rsidR="00F56A29" w:rsidRPr="004D2A2D" w:rsidRDefault="00F56A29" w:rsidP="00D41723">
            <w:pPr>
              <w:adjustRightInd w:val="0"/>
              <w:snapToGrid w:val="0"/>
              <w:jc w:val="center"/>
              <w:textAlignment w:val="center"/>
              <w:rPr>
                <w:rFonts w:eastAsia="仿宋" w:hAnsi="仿宋"/>
                <w:szCs w:val="21"/>
              </w:rPr>
            </w:pPr>
            <w:r w:rsidRPr="004D2A2D">
              <w:rPr>
                <w:rFonts w:eastAsia="仿宋" w:hAnsi="仿宋" w:hint="eastAsia"/>
                <w:szCs w:val="21"/>
              </w:rPr>
              <w:t>365</w:t>
            </w:r>
            <w:r w:rsidRPr="004D2A2D">
              <w:rPr>
                <w:rFonts w:eastAsia="仿宋" w:hAnsi="仿宋"/>
                <w:szCs w:val="21"/>
              </w:rPr>
              <w:t xml:space="preserve"> </w:t>
            </w:r>
          </w:p>
        </w:tc>
        <w:tc>
          <w:tcPr>
            <w:tcW w:w="0" w:type="auto"/>
            <w:tcMar>
              <w:left w:w="0" w:type="dxa"/>
              <w:right w:w="0" w:type="dxa"/>
            </w:tcMar>
            <w:vAlign w:val="center"/>
          </w:tcPr>
          <w:p w14:paraId="064099A9" w14:textId="77777777" w:rsidR="00F56A29" w:rsidRPr="004D2A2D" w:rsidRDefault="00F56A29" w:rsidP="00D41723">
            <w:pPr>
              <w:adjustRightInd w:val="0"/>
              <w:snapToGrid w:val="0"/>
              <w:jc w:val="center"/>
              <w:textAlignment w:val="center"/>
              <w:rPr>
                <w:rFonts w:eastAsia="仿宋" w:hAnsi="仿宋"/>
                <w:szCs w:val="21"/>
              </w:rPr>
            </w:pPr>
            <w:r w:rsidRPr="004D2A2D">
              <w:rPr>
                <w:rFonts w:eastAsia="仿宋" w:hAnsi="仿宋"/>
                <w:szCs w:val="21"/>
              </w:rPr>
              <w:t>31068.8</w:t>
            </w:r>
          </w:p>
        </w:tc>
        <w:tc>
          <w:tcPr>
            <w:tcW w:w="0" w:type="auto"/>
            <w:tcMar>
              <w:left w:w="0" w:type="dxa"/>
              <w:right w:w="0" w:type="dxa"/>
            </w:tcMar>
            <w:vAlign w:val="center"/>
          </w:tcPr>
          <w:p w14:paraId="77539799" w14:textId="77777777" w:rsidR="00F56A29" w:rsidRPr="004D2A2D" w:rsidRDefault="00F56A29" w:rsidP="00D41723">
            <w:pPr>
              <w:adjustRightInd w:val="0"/>
              <w:snapToGrid w:val="0"/>
              <w:jc w:val="center"/>
              <w:textAlignment w:val="center"/>
              <w:rPr>
                <w:rFonts w:eastAsia="仿宋" w:hAnsi="仿宋"/>
                <w:szCs w:val="21"/>
              </w:rPr>
            </w:pPr>
            <w:r w:rsidRPr="004D2A2D">
              <w:rPr>
                <w:rFonts w:eastAsia="仿宋" w:hAnsi="仿宋" w:hint="eastAsia"/>
                <w:szCs w:val="21"/>
              </w:rPr>
              <w:t>2</w:t>
            </w:r>
            <w:r w:rsidRPr="004D2A2D">
              <w:rPr>
                <w:rFonts w:eastAsia="仿宋" w:hAnsi="仿宋"/>
                <w:szCs w:val="21"/>
              </w:rPr>
              <w:t>5%</w:t>
            </w:r>
          </w:p>
        </w:tc>
        <w:tc>
          <w:tcPr>
            <w:tcW w:w="0" w:type="auto"/>
            <w:tcMar>
              <w:left w:w="0" w:type="dxa"/>
              <w:right w:w="0" w:type="dxa"/>
            </w:tcMar>
            <w:vAlign w:val="center"/>
          </w:tcPr>
          <w:p w14:paraId="5CEBB30E" w14:textId="77777777" w:rsidR="00F56A29" w:rsidRPr="004D2A2D" w:rsidRDefault="00F56A29" w:rsidP="00D41723">
            <w:pPr>
              <w:adjustRightInd w:val="0"/>
              <w:snapToGrid w:val="0"/>
              <w:jc w:val="center"/>
              <w:textAlignment w:val="center"/>
              <w:rPr>
                <w:rFonts w:eastAsia="仿宋" w:hAnsi="仿宋"/>
                <w:szCs w:val="21"/>
              </w:rPr>
            </w:pPr>
            <w:r w:rsidRPr="004D2A2D">
              <w:rPr>
                <w:rFonts w:eastAsia="仿宋" w:hAnsi="仿宋"/>
                <w:szCs w:val="21"/>
              </w:rPr>
              <w:t>7767.2</w:t>
            </w:r>
          </w:p>
        </w:tc>
      </w:tr>
      <w:tr w:rsidR="004D2A2D" w:rsidRPr="004D2A2D" w14:paraId="7BC4EEC8" w14:textId="77777777" w:rsidTr="004919C0">
        <w:trPr>
          <w:trHeight w:val="317"/>
          <w:jc w:val="center"/>
        </w:trPr>
        <w:tc>
          <w:tcPr>
            <w:tcW w:w="0" w:type="auto"/>
            <w:tcMar>
              <w:left w:w="0" w:type="dxa"/>
              <w:right w:w="0" w:type="dxa"/>
            </w:tcMar>
            <w:vAlign w:val="center"/>
          </w:tcPr>
          <w:p w14:paraId="2D678345" w14:textId="77777777" w:rsidR="00F56A29" w:rsidRPr="004D2A2D" w:rsidRDefault="00F56A29" w:rsidP="00D41723">
            <w:pPr>
              <w:pStyle w:val="afffffff4"/>
              <w:adjustRightInd w:val="0"/>
              <w:snapToGrid w:val="0"/>
              <w:rPr>
                <w:rFonts w:ascii="Times New Roman" w:eastAsia="仿宋" w:hAnsi="Times New Roman"/>
                <w:kern w:val="0"/>
                <w:sz w:val="21"/>
                <w:szCs w:val="21"/>
              </w:rPr>
            </w:pPr>
            <w:r w:rsidRPr="004D2A2D">
              <w:rPr>
                <w:rFonts w:ascii="Times New Roman" w:eastAsia="仿宋" w:hAnsi="Times New Roman"/>
                <w:kern w:val="0"/>
                <w:sz w:val="21"/>
                <w:szCs w:val="21"/>
              </w:rPr>
              <w:t>8</w:t>
            </w:r>
          </w:p>
        </w:tc>
        <w:tc>
          <w:tcPr>
            <w:tcW w:w="0" w:type="auto"/>
            <w:gridSpan w:val="2"/>
            <w:tcMar>
              <w:left w:w="0" w:type="dxa"/>
              <w:right w:w="0" w:type="dxa"/>
            </w:tcMar>
            <w:vAlign w:val="center"/>
          </w:tcPr>
          <w:p w14:paraId="7723BE9C" w14:textId="77777777" w:rsidR="00F56A29" w:rsidRPr="004D2A2D" w:rsidRDefault="00F56A29" w:rsidP="00D41723">
            <w:pPr>
              <w:adjustRightInd w:val="0"/>
              <w:snapToGrid w:val="0"/>
              <w:jc w:val="center"/>
              <w:textAlignment w:val="center"/>
              <w:rPr>
                <w:rFonts w:eastAsia="仿宋" w:hAnsi="仿宋"/>
                <w:szCs w:val="21"/>
              </w:rPr>
            </w:pPr>
            <w:r w:rsidRPr="004D2A2D">
              <w:rPr>
                <w:rFonts w:eastAsia="仿宋" w:hAnsi="仿宋" w:hint="eastAsia"/>
                <w:szCs w:val="21"/>
              </w:rPr>
              <w:t>食堂废水</w:t>
            </w:r>
          </w:p>
        </w:tc>
        <w:tc>
          <w:tcPr>
            <w:tcW w:w="0" w:type="auto"/>
            <w:tcMar>
              <w:left w:w="0" w:type="dxa"/>
              <w:right w:w="0" w:type="dxa"/>
            </w:tcMar>
            <w:vAlign w:val="center"/>
          </w:tcPr>
          <w:p w14:paraId="315470FE" w14:textId="3987E217" w:rsidR="00F56A29" w:rsidRPr="004D2A2D" w:rsidRDefault="00F56A29" w:rsidP="00D41723">
            <w:pPr>
              <w:adjustRightInd w:val="0"/>
              <w:snapToGrid w:val="0"/>
              <w:jc w:val="center"/>
              <w:textAlignment w:val="center"/>
              <w:rPr>
                <w:rFonts w:eastAsia="仿宋" w:hAnsi="仿宋"/>
                <w:szCs w:val="21"/>
              </w:rPr>
            </w:pPr>
            <w:r w:rsidRPr="004D2A2D">
              <w:rPr>
                <w:rFonts w:eastAsia="仿宋" w:hAnsi="仿宋" w:hint="eastAsia"/>
                <w:szCs w:val="21"/>
              </w:rPr>
              <w:t>2</w:t>
            </w:r>
            <w:r w:rsidR="00B702AA" w:rsidRPr="004D2A2D">
              <w:rPr>
                <w:rFonts w:eastAsia="仿宋" w:hAnsi="仿宋"/>
                <w:szCs w:val="21"/>
              </w:rPr>
              <w:t>0</w:t>
            </w:r>
            <w:r w:rsidRPr="004D2A2D">
              <w:rPr>
                <w:rFonts w:eastAsia="仿宋" w:hAnsi="仿宋" w:hint="eastAsia"/>
                <w:szCs w:val="21"/>
              </w:rPr>
              <w:t xml:space="preserve"> L/</w:t>
            </w:r>
            <w:r w:rsidRPr="004D2A2D">
              <w:rPr>
                <w:rFonts w:eastAsia="仿宋" w:hAnsi="仿宋" w:hint="eastAsia"/>
                <w:szCs w:val="21"/>
              </w:rPr>
              <w:t>人</w:t>
            </w:r>
            <w:r w:rsidRPr="004D2A2D">
              <w:rPr>
                <w:rFonts w:eastAsia="仿宋" w:hAnsi="仿宋" w:hint="eastAsia"/>
                <w:szCs w:val="21"/>
              </w:rPr>
              <w:t>.</w:t>
            </w:r>
            <w:r w:rsidRPr="004D2A2D">
              <w:rPr>
                <w:rFonts w:eastAsia="仿宋" w:hAnsi="仿宋" w:hint="eastAsia"/>
                <w:szCs w:val="21"/>
              </w:rPr>
              <w:t>天</w:t>
            </w:r>
          </w:p>
        </w:tc>
        <w:tc>
          <w:tcPr>
            <w:tcW w:w="0" w:type="auto"/>
            <w:tcMar>
              <w:left w:w="0" w:type="dxa"/>
              <w:right w:w="0" w:type="dxa"/>
            </w:tcMar>
            <w:vAlign w:val="center"/>
          </w:tcPr>
          <w:p w14:paraId="0F7F7FBE" w14:textId="73B061EA" w:rsidR="00F56A29" w:rsidRPr="004D2A2D" w:rsidRDefault="00B702AA" w:rsidP="00D41723">
            <w:pPr>
              <w:adjustRightInd w:val="0"/>
              <w:snapToGrid w:val="0"/>
              <w:jc w:val="center"/>
              <w:textAlignment w:val="center"/>
              <w:rPr>
                <w:rFonts w:eastAsia="仿宋" w:hAnsi="仿宋"/>
                <w:szCs w:val="21"/>
              </w:rPr>
            </w:pPr>
            <w:r w:rsidRPr="004D2A2D">
              <w:rPr>
                <w:rFonts w:eastAsia="仿宋" w:hAnsi="仿宋"/>
                <w:szCs w:val="21"/>
              </w:rPr>
              <w:t>1</w:t>
            </w:r>
            <w:r w:rsidR="00F56A29" w:rsidRPr="004D2A2D">
              <w:rPr>
                <w:rFonts w:eastAsia="仿宋" w:hAnsi="仿宋"/>
                <w:szCs w:val="21"/>
              </w:rPr>
              <w:t>800</w:t>
            </w:r>
            <w:r w:rsidR="00F56A29" w:rsidRPr="004D2A2D">
              <w:rPr>
                <w:rFonts w:eastAsia="仿宋" w:hAnsi="仿宋" w:hint="eastAsia"/>
                <w:szCs w:val="21"/>
              </w:rPr>
              <w:t>人次</w:t>
            </w:r>
            <w:r w:rsidR="00F56A29" w:rsidRPr="004D2A2D">
              <w:rPr>
                <w:rFonts w:eastAsia="仿宋" w:hAnsi="仿宋"/>
                <w:szCs w:val="21"/>
              </w:rPr>
              <w:t>/</w:t>
            </w:r>
            <w:r w:rsidR="00F56A29" w:rsidRPr="004D2A2D">
              <w:rPr>
                <w:rFonts w:eastAsia="仿宋" w:hAnsi="仿宋" w:hint="eastAsia"/>
                <w:szCs w:val="21"/>
              </w:rPr>
              <w:t>日</w:t>
            </w:r>
          </w:p>
        </w:tc>
        <w:tc>
          <w:tcPr>
            <w:tcW w:w="0" w:type="auto"/>
            <w:tcMar>
              <w:left w:w="0" w:type="dxa"/>
              <w:right w:w="0" w:type="dxa"/>
            </w:tcMar>
            <w:vAlign w:val="center"/>
          </w:tcPr>
          <w:p w14:paraId="295449BB" w14:textId="77777777" w:rsidR="00F56A29" w:rsidRPr="004D2A2D" w:rsidRDefault="00F56A29" w:rsidP="00D41723">
            <w:pPr>
              <w:adjustRightInd w:val="0"/>
              <w:snapToGrid w:val="0"/>
              <w:jc w:val="center"/>
              <w:textAlignment w:val="center"/>
              <w:rPr>
                <w:rFonts w:eastAsia="仿宋" w:hAnsi="仿宋"/>
                <w:szCs w:val="21"/>
              </w:rPr>
            </w:pPr>
            <w:r w:rsidRPr="004D2A2D">
              <w:rPr>
                <w:rFonts w:eastAsia="仿宋" w:hAnsi="仿宋" w:hint="eastAsia"/>
                <w:szCs w:val="21"/>
              </w:rPr>
              <w:t>365</w:t>
            </w:r>
            <w:r w:rsidRPr="004D2A2D">
              <w:rPr>
                <w:rFonts w:eastAsia="仿宋" w:hAnsi="仿宋"/>
                <w:szCs w:val="21"/>
              </w:rPr>
              <w:t xml:space="preserve"> </w:t>
            </w:r>
          </w:p>
        </w:tc>
        <w:tc>
          <w:tcPr>
            <w:tcW w:w="0" w:type="auto"/>
            <w:tcMar>
              <w:left w:w="0" w:type="dxa"/>
              <w:right w:w="0" w:type="dxa"/>
            </w:tcMar>
            <w:vAlign w:val="center"/>
          </w:tcPr>
          <w:p w14:paraId="219D5D22" w14:textId="1A8C7BDD" w:rsidR="00F56A29" w:rsidRPr="004D2A2D" w:rsidRDefault="00B702AA" w:rsidP="00D41723">
            <w:pPr>
              <w:adjustRightInd w:val="0"/>
              <w:snapToGrid w:val="0"/>
              <w:jc w:val="center"/>
              <w:textAlignment w:val="center"/>
              <w:rPr>
                <w:rFonts w:eastAsia="仿宋" w:hAnsi="仿宋"/>
                <w:szCs w:val="21"/>
              </w:rPr>
            </w:pPr>
            <w:r w:rsidRPr="004D2A2D">
              <w:rPr>
                <w:rFonts w:eastAsia="仿宋" w:hAnsi="仿宋"/>
                <w:szCs w:val="21"/>
              </w:rPr>
              <w:t>13140</w:t>
            </w:r>
          </w:p>
        </w:tc>
        <w:tc>
          <w:tcPr>
            <w:tcW w:w="0" w:type="auto"/>
            <w:tcMar>
              <w:left w:w="0" w:type="dxa"/>
              <w:right w:w="0" w:type="dxa"/>
            </w:tcMar>
            <w:vAlign w:val="center"/>
          </w:tcPr>
          <w:p w14:paraId="2D0A9ECB" w14:textId="77777777" w:rsidR="00F56A29" w:rsidRPr="004D2A2D" w:rsidRDefault="00F56A29" w:rsidP="00D41723">
            <w:pPr>
              <w:adjustRightInd w:val="0"/>
              <w:snapToGrid w:val="0"/>
              <w:jc w:val="center"/>
              <w:textAlignment w:val="center"/>
              <w:rPr>
                <w:rFonts w:eastAsia="仿宋" w:hAnsi="仿宋"/>
                <w:szCs w:val="21"/>
              </w:rPr>
            </w:pPr>
            <w:r w:rsidRPr="004D2A2D">
              <w:rPr>
                <w:rFonts w:eastAsia="仿宋" w:hAnsi="仿宋" w:hint="eastAsia"/>
                <w:szCs w:val="21"/>
              </w:rPr>
              <w:t>8</w:t>
            </w:r>
            <w:r w:rsidRPr="004D2A2D">
              <w:rPr>
                <w:rFonts w:eastAsia="仿宋" w:hAnsi="仿宋"/>
                <w:szCs w:val="21"/>
              </w:rPr>
              <w:t>0%</w:t>
            </w:r>
          </w:p>
        </w:tc>
        <w:tc>
          <w:tcPr>
            <w:tcW w:w="0" w:type="auto"/>
            <w:tcMar>
              <w:left w:w="0" w:type="dxa"/>
              <w:right w:w="0" w:type="dxa"/>
            </w:tcMar>
            <w:vAlign w:val="center"/>
          </w:tcPr>
          <w:p w14:paraId="0B7AA97E" w14:textId="66F322D6" w:rsidR="00F56A29" w:rsidRPr="004D2A2D" w:rsidRDefault="00B702AA" w:rsidP="00D41723">
            <w:pPr>
              <w:adjustRightInd w:val="0"/>
              <w:snapToGrid w:val="0"/>
              <w:jc w:val="center"/>
              <w:textAlignment w:val="center"/>
              <w:rPr>
                <w:rFonts w:eastAsia="仿宋" w:hAnsi="仿宋"/>
                <w:szCs w:val="21"/>
              </w:rPr>
            </w:pPr>
            <w:r w:rsidRPr="004D2A2D">
              <w:rPr>
                <w:rFonts w:eastAsia="仿宋" w:hAnsi="仿宋"/>
                <w:szCs w:val="21"/>
              </w:rPr>
              <w:t>10512</w:t>
            </w:r>
          </w:p>
        </w:tc>
      </w:tr>
      <w:tr w:rsidR="004D2A2D" w:rsidRPr="004D2A2D" w14:paraId="6D056603" w14:textId="77777777" w:rsidTr="004919C0">
        <w:trPr>
          <w:trHeight w:val="317"/>
          <w:jc w:val="center"/>
        </w:trPr>
        <w:tc>
          <w:tcPr>
            <w:tcW w:w="0" w:type="auto"/>
            <w:gridSpan w:val="6"/>
            <w:tcMar>
              <w:left w:w="0" w:type="dxa"/>
              <w:right w:w="0" w:type="dxa"/>
            </w:tcMar>
            <w:vAlign w:val="center"/>
          </w:tcPr>
          <w:p w14:paraId="630BA5D9" w14:textId="77777777" w:rsidR="00F56A29" w:rsidRPr="004D2A2D" w:rsidRDefault="00F56A29" w:rsidP="00D41723">
            <w:pPr>
              <w:adjustRightInd w:val="0"/>
              <w:snapToGrid w:val="0"/>
              <w:jc w:val="center"/>
              <w:textAlignment w:val="center"/>
              <w:rPr>
                <w:rFonts w:eastAsia="仿宋" w:hAnsi="仿宋"/>
                <w:szCs w:val="21"/>
              </w:rPr>
            </w:pPr>
            <w:r w:rsidRPr="004D2A2D">
              <w:rPr>
                <w:rFonts w:eastAsia="仿宋" w:hAnsi="仿宋" w:hint="eastAsia"/>
                <w:szCs w:val="21"/>
              </w:rPr>
              <w:t>合计</w:t>
            </w:r>
          </w:p>
        </w:tc>
        <w:tc>
          <w:tcPr>
            <w:tcW w:w="0" w:type="auto"/>
            <w:tcMar>
              <w:left w:w="0" w:type="dxa"/>
              <w:right w:w="0" w:type="dxa"/>
            </w:tcMar>
            <w:vAlign w:val="center"/>
          </w:tcPr>
          <w:p w14:paraId="50E671B0" w14:textId="23FE0A4F" w:rsidR="00F56A29" w:rsidRPr="004D2A2D" w:rsidRDefault="00F85166" w:rsidP="00D41723">
            <w:pPr>
              <w:adjustRightInd w:val="0"/>
              <w:snapToGrid w:val="0"/>
              <w:jc w:val="center"/>
              <w:textAlignment w:val="center"/>
              <w:rPr>
                <w:rFonts w:eastAsia="仿宋" w:hAnsi="仿宋"/>
                <w:szCs w:val="21"/>
              </w:rPr>
            </w:pPr>
            <w:r w:rsidRPr="004D2A2D">
              <w:rPr>
                <w:rFonts w:eastAsia="仿宋" w:hAnsi="仿宋"/>
                <w:szCs w:val="21"/>
              </w:rPr>
              <w:t>487169.05</w:t>
            </w:r>
          </w:p>
        </w:tc>
        <w:tc>
          <w:tcPr>
            <w:tcW w:w="0" w:type="auto"/>
            <w:tcMar>
              <w:left w:w="0" w:type="dxa"/>
              <w:right w:w="0" w:type="dxa"/>
            </w:tcMar>
            <w:vAlign w:val="center"/>
          </w:tcPr>
          <w:p w14:paraId="33A45071" w14:textId="77777777" w:rsidR="00F56A29" w:rsidRPr="004D2A2D" w:rsidRDefault="00F56A29" w:rsidP="00D41723">
            <w:pPr>
              <w:adjustRightInd w:val="0"/>
              <w:snapToGrid w:val="0"/>
              <w:jc w:val="center"/>
              <w:textAlignment w:val="center"/>
              <w:rPr>
                <w:rFonts w:eastAsia="仿宋" w:hAnsi="仿宋"/>
                <w:szCs w:val="21"/>
              </w:rPr>
            </w:pPr>
          </w:p>
        </w:tc>
        <w:tc>
          <w:tcPr>
            <w:tcW w:w="0" w:type="auto"/>
            <w:tcMar>
              <w:left w:w="0" w:type="dxa"/>
              <w:right w:w="0" w:type="dxa"/>
            </w:tcMar>
            <w:vAlign w:val="center"/>
          </w:tcPr>
          <w:p w14:paraId="41AEE148" w14:textId="242BB046" w:rsidR="00F56A29" w:rsidRPr="004D2A2D" w:rsidRDefault="00B702AA" w:rsidP="00D41723">
            <w:pPr>
              <w:adjustRightInd w:val="0"/>
              <w:snapToGrid w:val="0"/>
              <w:jc w:val="center"/>
              <w:textAlignment w:val="center"/>
              <w:rPr>
                <w:rFonts w:eastAsia="仿宋" w:hAnsi="仿宋"/>
                <w:szCs w:val="21"/>
              </w:rPr>
            </w:pPr>
            <w:r w:rsidRPr="004D2A2D">
              <w:rPr>
                <w:rFonts w:eastAsia="仿宋" w:hAnsi="仿宋"/>
                <w:szCs w:val="21"/>
              </w:rPr>
              <w:t>209744.9</w:t>
            </w:r>
          </w:p>
        </w:tc>
      </w:tr>
    </w:tbl>
    <w:p w14:paraId="03277FA6" w14:textId="77777777" w:rsidR="00F56A29" w:rsidRPr="004D2A2D" w:rsidRDefault="00F56A29" w:rsidP="00F56A29">
      <w:pPr>
        <w:spacing w:line="300" w:lineRule="auto"/>
        <w:jc w:val="center"/>
        <w:rPr>
          <w:rFonts w:eastAsia="仿宋" w:hAnsi="仿宋"/>
          <w:sz w:val="28"/>
          <w:szCs w:val="28"/>
        </w:rPr>
      </w:pPr>
    </w:p>
    <w:p w14:paraId="56387BB0" w14:textId="77777777" w:rsidR="00553D6A" w:rsidRPr="004D2A2D" w:rsidRDefault="00553D6A" w:rsidP="00F56A29">
      <w:pPr>
        <w:spacing w:line="300" w:lineRule="auto"/>
        <w:jc w:val="center"/>
        <w:rPr>
          <w:rFonts w:eastAsia="仿宋" w:hAnsi="仿宋"/>
          <w:sz w:val="28"/>
          <w:szCs w:val="28"/>
        </w:rPr>
        <w:sectPr w:rsidR="00553D6A" w:rsidRPr="004D2A2D" w:rsidSect="00553D6A">
          <w:pgSz w:w="16838" w:h="11906" w:orient="landscape"/>
          <w:pgMar w:top="1800" w:right="1440" w:bottom="1800" w:left="1440" w:header="851" w:footer="992" w:gutter="0"/>
          <w:cols w:space="425"/>
          <w:docGrid w:type="lines" w:linePitch="312"/>
        </w:sectPr>
      </w:pPr>
    </w:p>
    <w:p w14:paraId="7D7DF67F" w14:textId="35DCDA4F" w:rsidR="00F56A29" w:rsidRPr="004D2A2D" w:rsidRDefault="00F56A29" w:rsidP="00F56A29">
      <w:pPr>
        <w:spacing w:line="360" w:lineRule="auto"/>
        <w:ind w:firstLineChars="200" w:firstLine="560"/>
        <w:rPr>
          <w:rFonts w:eastAsia="仿宋" w:hAnsi="仿宋"/>
          <w:sz w:val="28"/>
          <w:szCs w:val="28"/>
        </w:rPr>
      </w:pPr>
      <w:r w:rsidRPr="004D2A2D">
        <w:rPr>
          <w:rFonts w:eastAsia="仿宋" w:hAnsi="仿宋" w:hint="eastAsia"/>
          <w:sz w:val="28"/>
          <w:szCs w:val="28"/>
        </w:rPr>
        <w:lastRenderedPageBreak/>
        <w:t>综上，拟建项目废水污染物</w:t>
      </w:r>
      <w:r w:rsidRPr="004D2A2D">
        <w:rPr>
          <w:rFonts w:eastAsia="仿宋" w:hAnsi="仿宋"/>
          <w:sz w:val="28"/>
          <w:szCs w:val="28"/>
        </w:rPr>
        <w:t>产生及排放情况</w:t>
      </w:r>
      <w:r w:rsidRPr="004D2A2D">
        <w:rPr>
          <w:rFonts w:eastAsia="仿宋" w:hAnsi="仿宋" w:hint="eastAsia"/>
          <w:sz w:val="28"/>
          <w:szCs w:val="28"/>
        </w:rPr>
        <w:t>详</w:t>
      </w:r>
      <w:r w:rsidRPr="004D2A2D">
        <w:rPr>
          <w:rFonts w:eastAsia="仿宋" w:hAnsi="仿宋"/>
          <w:sz w:val="28"/>
          <w:szCs w:val="28"/>
        </w:rPr>
        <w:t>见表</w:t>
      </w:r>
      <w:r w:rsidR="00E4467A" w:rsidRPr="004D2A2D">
        <w:rPr>
          <w:rFonts w:eastAsia="仿宋" w:hAnsi="仿宋"/>
          <w:sz w:val="28"/>
          <w:szCs w:val="28"/>
        </w:rPr>
        <w:t>3.2</w:t>
      </w:r>
      <w:r w:rsidRPr="004D2A2D">
        <w:rPr>
          <w:rFonts w:eastAsia="仿宋" w:hAnsi="仿宋"/>
          <w:sz w:val="28"/>
          <w:szCs w:val="28"/>
        </w:rPr>
        <w:t>-</w:t>
      </w:r>
      <w:r w:rsidRPr="004D2A2D">
        <w:rPr>
          <w:rFonts w:eastAsia="仿宋" w:hAnsi="仿宋" w:hint="eastAsia"/>
          <w:sz w:val="28"/>
          <w:szCs w:val="28"/>
        </w:rPr>
        <w:t>3</w:t>
      </w:r>
      <w:r w:rsidRPr="004D2A2D">
        <w:rPr>
          <w:rFonts w:eastAsia="仿宋" w:hAnsi="仿宋" w:hint="eastAsia"/>
          <w:sz w:val="28"/>
          <w:szCs w:val="28"/>
        </w:rPr>
        <w:t>。</w:t>
      </w:r>
    </w:p>
    <w:p w14:paraId="64665075" w14:textId="48B4B108" w:rsidR="00F56A29" w:rsidRPr="004D2A2D" w:rsidRDefault="00F56A29" w:rsidP="00F56A29">
      <w:pPr>
        <w:spacing w:line="300" w:lineRule="auto"/>
        <w:jc w:val="center"/>
        <w:rPr>
          <w:rFonts w:eastAsia="仿宋" w:hAnsi="仿宋"/>
          <w:b/>
        </w:rPr>
      </w:pPr>
      <w:r w:rsidRPr="004D2A2D">
        <w:rPr>
          <w:rFonts w:eastAsia="仿宋" w:hAnsi="仿宋" w:hint="eastAsia"/>
          <w:b/>
        </w:rPr>
        <w:t>表</w:t>
      </w:r>
      <w:r w:rsidR="00E4467A" w:rsidRPr="004D2A2D">
        <w:rPr>
          <w:rFonts w:eastAsia="仿宋" w:hAnsi="仿宋"/>
          <w:b/>
        </w:rPr>
        <w:t>3.2</w:t>
      </w:r>
      <w:r w:rsidRPr="004D2A2D">
        <w:rPr>
          <w:rFonts w:eastAsia="仿宋" w:hAnsi="仿宋" w:hint="eastAsia"/>
          <w:b/>
        </w:rPr>
        <w:t xml:space="preserve">-3  </w:t>
      </w:r>
      <w:r w:rsidRPr="004D2A2D">
        <w:rPr>
          <w:rFonts w:eastAsia="仿宋" w:hAnsi="仿宋" w:hint="eastAsia"/>
          <w:b/>
        </w:rPr>
        <w:t>拟建项目水污染物产生和排放状况</w:t>
      </w:r>
    </w:p>
    <w:tbl>
      <w:tblPr>
        <w:tblW w:w="14459"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560"/>
        <w:gridCol w:w="1275"/>
        <w:gridCol w:w="1843"/>
        <w:gridCol w:w="1497"/>
        <w:gridCol w:w="1338"/>
        <w:gridCol w:w="2268"/>
        <w:gridCol w:w="992"/>
        <w:gridCol w:w="993"/>
        <w:gridCol w:w="1134"/>
        <w:gridCol w:w="1559"/>
      </w:tblGrid>
      <w:tr w:rsidR="004D2A2D" w:rsidRPr="004D2A2D" w14:paraId="3886A023" w14:textId="77777777" w:rsidTr="002A6059">
        <w:trPr>
          <w:jc w:val="center"/>
        </w:trPr>
        <w:tc>
          <w:tcPr>
            <w:tcW w:w="1560" w:type="dxa"/>
            <w:vMerge w:val="restart"/>
            <w:shd w:val="clear" w:color="auto" w:fill="auto"/>
            <w:noWrap/>
            <w:tcMar>
              <w:left w:w="0" w:type="dxa"/>
              <w:right w:w="0" w:type="dxa"/>
            </w:tcMar>
            <w:vAlign w:val="center"/>
            <w:hideMark/>
          </w:tcPr>
          <w:p w14:paraId="44298F1E" w14:textId="77777777" w:rsidR="00F56A29" w:rsidRPr="004D2A2D" w:rsidRDefault="00F56A29" w:rsidP="00E4467A">
            <w:pPr>
              <w:adjustRightInd w:val="0"/>
              <w:snapToGrid w:val="0"/>
              <w:jc w:val="center"/>
              <w:rPr>
                <w:rFonts w:eastAsia="仿宋"/>
                <w:b/>
                <w:bCs/>
                <w:szCs w:val="21"/>
              </w:rPr>
            </w:pPr>
            <w:r w:rsidRPr="004D2A2D">
              <w:rPr>
                <w:rFonts w:eastAsia="仿宋"/>
                <w:b/>
                <w:bCs/>
                <w:szCs w:val="21"/>
              </w:rPr>
              <w:t>废水来源</w:t>
            </w:r>
          </w:p>
        </w:tc>
        <w:tc>
          <w:tcPr>
            <w:tcW w:w="1275" w:type="dxa"/>
            <w:vMerge w:val="restart"/>
            <w:shd w:val="clear" w:color="auto" w:fill="auto"/>
            <w:noWrap/>
            <w:tcMar>
              <w:left w:w="0" w:type="dxa"/>
              <w:right w:w="0" w:type="dxa"/>
            </w:tcMar>
            <w:vAlign w:val="center"/>
            <w:hideMark/>
          </w:tcPr>
          <w:p w14:paraId="096439FC" w14:textId="77777777" w:rsidR="00F56A29" w:rsidRPr="004D2A2D" w:rsidRDefault="00F56A29" w:rsidP="00E4467A">
            <w:pPr>
              <w:adjustRightInd w:val="0"/>
              <w:snapToGrid w:val="0"/>
              <w:jc w:val="center"/>
              <w:rPr>
                <w:rFonts w:eastAsia="仿宋"/>
                <w:b/>
                <w:bCs/>
                <w:szCs w:val="21"/>
              </w:rPr>
            </w:pPr>
            <w:r w:rsidRPr="004D2A2D">
              <w:rPr>
                <w:rFonts w:eastAsia="仿宋"/>
                <w:b/>
                <w:bCs/>
                <w:szCs w:val="21"/>
              </w:rPr>
              <w:t>废水量</w:t>
            </w:r>
            <w:r w:rsidRPr="004D2A2D">
              <w:rPr>
                <w:rFonts w:eastAsia="仿宋"/>
                <w:b/>
                <w:bCs/>
                <w:szCs w:val="21"/>
              </w:rPr>
              <w:t>(t/a)</w:t>
            </w:r>
          </w:p>
        </w:tc>
        <w:tc>
          <w:tcPr>
            <w:tcW w:w="1843" w:type="dxa"/>
            <w:vMerge w:val="restart"/>
            <w:shd w:val="clear" w:color="auto" w:fill="auto"/>
            <w:noWrap/>
            <w:tcMar>
              <w:left w:w="0" w:type="dxa"/>
              <w:right w:w="0" w:type="dxa"/>
            </w:tcMar>
            <w:vAlign w:val="center"/>
            <w:hideMark/>
          </w:tcPr>
          <w:p w14:paraId="651121FB" w14:textId="77777777" w:rsidR="00F56A29" w:rsidRPr="004D2A2D" w:rsidRDefault="00F56A29" w:rsidP="00E4467A">
            <w:pPr>
              <w:adjustRightInd w:val="0"/>
              <w:snapToGrid w:val="0"/>
              <w:jc w:val="center"/>
              <w:rPr>
                <w:rFonts w:eastAsia="仿宋"/>
                <w:b/>
                <w:bCs/>
                <w:szCs w:val="21"/>
              </w:rPr>
            </w:pPr>
            <w:r w:rsidRPr="004D2A2D">
              <w:rPr>
                <w:rFonts w:eastAsia="仿宋"/>
                <w:b/>
                <w:bCs/>
                <w:szCs w:val="21"/>
              </w:rPr>
              <w:t>污染物名称</w:t>
            </w:r>
          </w:p>
        </w:tc>
        <w:tc>
          <w:tcPr>
            <w:tcW w:w="2835" w:type="dxa"/>
            <w:gridSpan w:val="2"/>
            <w:shd w:val="clear" w:color="auto" w:fill="auto"/>
            <w:noWrap/>
            <w:tcMar>
              <w:left w:w="0" w:type="dxa"/>
              <w:right w:w="0" w:type="dxa"/>
            </w:tcMar>
            <w:vAlign w:val="center"/>
            <w:hideMark/>
          </w:tcPr>
          <w:p w14:paraId="5D51852E" w14:textId="77777777" w:rsidR="00F56A29" w:rsidRPr="004D2A2D" w:rsidRDefault="00F56A29" w:rsidP="00E4467A">
            <w:pPr>
              <w:adjustRightInd w:val="0"/>
              <w:snapToGrid w:val="0"/>
              <w:jc w:val="center"/>
              <w:rPr>
                <w:rFonts w:eastAsia="仿宋"/>
                <w:b/>
                <w:bCs/>
                <w:szCs w:val="21"/>
              </w:rPr>
            </w:pPr>
            <w:r w:rsidRPr="004D2A2D">
              <w:rPr>
                <w:rFonts w:eastAsia="仿宋"/>
                <w:b/>
                <w:bCs/>
                <w:szCs w:val="21"/>
              </w:rPr>
              <w:t>污染物产生量</w:t>
            </w:r>
          </w:p>
        </w:tc>
        <w:tc>
          <w:tcPr>
            <w:tcW w:w="2268" w:type="dxa"/>
            <w:vMerge w:val="restart"/>
            <w:shd w:val="clear" w:color="auto" w:fill="auto"/>
            <w:noWrap/>
            <w:tcMar>
              <w:left w:w="0" w:type="dxa"/>
              <w:right w:w="0" w:type="dxa"/>
            </w:tcMar>
            <w:vAlign w:val="center"/>
            <w:hideMark/>
          </w:tcPr>
          <w:p w14:paraId="1B6F1E3D" w14:textId="77777777" w:rsidR="00F56A29" w:rsidRPr="004D2A2D" w:rsidRDefault="00F56A29" w:rsidP="00E4467A">
            <w:pPr>
              <w:adjustRightInd w:val="0"/>
              <w:snapToGrid w:val="0"/>
              <w:jc w:val="center"/>
              <w:rPr>
                <w:rFonts w:eastAsia="仿宋"/>
                <w:b/>
                <w:bCs/>
                <w:szCs w:val="21"/>
              </w:rPr>
            </w:pPr>
            <w:r w:rsidRPr="004D2A2D">
              <w:rPr>
                <w:rFonts w:eastAsia="仿宋"/>
                <w:b/>
                <w:bCs/>
                <w:szCs w:val="21"/>
              </w:rPr>
              <w:t>治理措施</w:t>
            </w:r>
          </w:p>
        </w:tc>
        <w:tc>
          <w:tcPr>
            <w:tcW w:w="1985" w:type="dxa"/>
            <w:gridSpan w:val="2"/>
            <w:shd w:val="clear" w:color="auto" w:fill="auto"/>
            <w:noWrap/>
            <w:tcMar>
              <w:left w:w="0" w:type="dxa"/>
              <w:right w:w="0" w:type="dxa"/>
            </w:tcMar>
            <w:vAlign w:val="center"/>
            <w:hideMark/>
          </w:tcPr>
          <w:p w14:paraId="10E7CC8D" w14:textId="77777777" w:rsidR="00F56A29" w:rsidRPr="004D2A2D" w:rsidRDefault="00F56A29" w:rsidP="00E4467A">
            <w:pPr>
              <w:adjustRightInd w:val="0"/>
              <w:snapToGrid w:val="0"/>
              <w:jc w:val="center"/>
              <w:rPr>
                <w:rFonts w:eastAsia="仿宋"/>
                <w:b/>
                <w:bCs/>
                <w:szCs w:val="21"/>
              </w:rPr>
            </w:pPr>
            <w:r w:rsidRPr="004D2A2D">
              <w:rPr>
                <w:rFonts w:eastAsia="仿宋"/>
                <w:b/>
                <w:bCs/>
                <w:szCs w:val="21"/>
              </w:rPr>
              <w:t>污染物排放量</w:t>
            </w:r>
          </w:p>
        </w:tc>
        <w:tc>
          <w:tcPr>
            <w:tcW w:w="1134" w:type="dxa"/>
            <w:vMerge w:val="restart"/>
            <w:shd w:val="clear" w:color="auto" w:fill="auto"/>
            <w:noWrap/>
            <w:tcMar>
              <w:left w:w="0" w:type="dxa"/>
              <w:right w:w="0" w:type="dxa"/>
            </w:tcMar>
            <w:vAlign w:val="center"/>
            <w:hideMark/>
          </w:tcPr>
          <w:p w14:paraId="279EEE27" w14:textId="77777777" w:rsidR="00F56A29" w:rsidRPr="004D2A2D" w:rsidRDefault="00F56A29" w:rsidP="00E4467A">
            <w:pPr>
              <w:adjustRightInd w:val="0"/>
              <w:snapToGrid w:val="0"/>
              <w:jc w:val="center"/>
              <w:rPr>
                <w:rFonts w:eastAsia="仿宋"/>
                <w:b/>
                <w:bCs/>
                <w:szCs w:val="21"/>
              </w:rPr>
            </w:pPr>
            <w:r w:rsidRPr="004D2A2D">
              <w:rPr>
                <w:rFonts w:eastAsia="仿宋"/>
                <w:b/>
                <w:bCs/>
                <w:szCs w:val="21"/>
              </w:rPr>
              <w:t>标准浓度限值</w:t>
            </w:r>
            <w:r w:rsidRPr="004D2A2D">
              <w:rPr>
                <w:rFonts w:eastAsia="仿宋"/>
                <w:b/>
                <w:bCs/>
                <w:szCs w:val="21"/>
              </w:rPr>
              <w:t>(mg/L)</w:t>
            </w:r>
          </w:p>
        </w:tc>
        <w:tc>
          <w:tcPr>
            <w:tcW w:w="1559" w:type="dxa"/>
            <w:vMerge w:val="restart"/>
            <w:shd w:val="clear" w:color="auto" w:fill="auto"/>
            <w:noWrap/>
            <w:tcMar>
              <w:left w:w="0" w:type="dxa"/>
              <w:right w:w="0" w:type="dxa"/>
            </w:tcMar>
            <w:vAlign w:val="center"/>
            <w:hideMark/>
          </w:tcPr>
          <w:p w14:paraId="17231919" w14:textId="77777777" w:rsidR="00F56A29" w:rsidRPr="004D2A2D" w:rsidRDefault="00F56A29" w:rsidP="00E4467A">
            <w:pPr>
              <w:adjustRightInd w:val="0"/>
              <w:snapToGrid w:val="0"/>
              <w:jc w:val="center"/>
              <w:rPr>
                <w:rFonts w:eastAsia="仿宋"/>
                <w:b/>
                <w:bCs/>
                <w:szCs w:val="21"/>
              </w:rPr>
            </w:pPr>
            <w:r w:rsidRPr="004D2A2D">
              <w:rPr>
                <w:rFonts w:eastAsia="仿宋"/>
                <w:b/>
                <w:bCs/>
                <w:szCs w:val="21"/>
              </w:rPr>
              <w:t>排放方式与去向</w:t>
            </w:r>
          </w:p>
        </w:tc>
      </w:tr>
      <w:tr w:rsidR="004D2A2D" w:rsidRPr="004D2A2D" w14:paraId="75D34828" w14:textId="77777777" w:rsidTr="002A6059">
        <w:trPr>
          <w:jc w:val="center"/>
        </w:trPr>
        <w:tc>
          <w:tcPr>
            <w:tcW w:w="1560" w:type="dxa"/>
            <w:vMerge/>
            <w:shd w:val="clear" w:color="auto" w:fill="auto"/>
            <w:noWrap/>
            <w:tcMar>
              <w:left w:w="0" w:type="dxa"/>
              <w:right w:w="0" w:type="dxa"/>
            </w:tcMar>
            <w:vAlign w:val="center"/>
            <w:hideMark/>
          </w:tcPr>
          <w:p w14:paraId="1FBA2034" w14:textId="77777777" w:rsidR="00F56A29" w:rsidRPr="004D2A2D" w:rsidRDefault="00F56A29" w:rsidP="00E4467A">
            <w:pPr>
              <w:adjustRightInd w:val="0"/>
              <w:snapToGrid w:val="0"/>
              <w:jc w:val="center"/>
              <w:rPr>
                <w:rFonts w:eastAsia="仿宋"/>
                <w:b/>
                <w:bCs/>
                <w:szCs w:val="21"/>
              </w:rPr>
            </w:pPr>
          </w:p>
        </w:tc>
        <w:tc>
          <w:tcPr>
            <w:tcW w:w="1275" w:type="dxa"/>
            <w:vMerge/>
            <w:shd w:val="clear" w:color="auto" w:fill="auto"/>
            <w:noWrap/>
            <w:tcMar>
              <w:left w:w="0" w:type="dxa"/>
              <w:right w:w="0" w:type="dxa"/>
            </w:tcMar>
            <w:vAlign w:val="center"/>
            <w:hideMark/>
          </w:tcPr>
          <w:p w14:paraId="42723B4A" w14:textId="77777777" w:rsidR="00F56A29" w:rsidRPr="004D2A2D" w:rsidRDefault="00F56A29" w:rsidP="00E4467A">
            <w:pPr>
              <w:adjustRightInd w:val="0"/>
              <w:snapToGrid w:val="0"/>
              <w:jc w:val="center"/>
              <w:rPr>
                <w:rFonts w:eastAsia="仿宋"/>
                <w:b/>
                <w:bCs/>
                <w:szCs w:val="21"/>
              </w:rPr>
            </w:pPr>
          </w:p>
        </w:tc>
        <w:tc>
          <w:tcPr>
            <w:tcW w:w="1843" w:type="dxa"/>
            <w:vMerge/>
            <w:shd w:val="clear" w:color="auto" w:fill="auto"/>
            <w:noWrap/>
            <w:tcMar>
              <w:left w:w="0" w:type="dxa"/>
              <w:right w:w="0" w:type="dxa"/>
            </w:tcMar>
            <w:vAlign w:val="center"/>
            <w:hideMark/>
          </w:tcPr>
          <w:p w14:paraId="33595BE7" w14:textId="77777777" w:rsidR="00F56A29" w:rsidRPr="004D2A2D" w:rsidRDefault="00F56A29" w:rsidP="00E4467A">
            <w:pPr>
              <w:adjustRightInd w:val="0"/>
              <w:snapToGrid w:val="0"/>
              <w:jc w:val="center"/>
              <w:rPr>
                <w:rFonts w:eastAsia="仿宋"/>
                <w:b/>
                <w:bCs/>
                <w:szCs w:val="21"/>
              </w:rPr>
            </w:pPr>
          </w:p>
        </w:tc>
        <w:tc>
          <w:tcPr>
            <w:tcW w:w="1497" w:type="dxa"/>
            <w:shd w:val="clear" w:color="auto" w:fill="auto"/>
            <w:noWrap/>
            <w:tcMar>
              <w:left w:w="0" w:type="dxa"/>
              <w:right w:w="0" w:type="dxa"/>
            </w:tcMar>
            <w:vAlign w:val="center"/>
            <w:hideMark/>
          </w:tcPr>
          <w:p w14:paraId="0627747A" w14:textId="77777777" w:rsidR="00F56A29" w:rsidRPr="004D2A2D" w:rsidRDefault="00F56A29" w:rsidP="00E4467A">
            <w:pPr>
              <w:adjustRightInd w:val="0"/>
              <w:snapToGrid w:val="0"/>
              <w:jc w:val="center"/>
              <w:rPr>
                <w:rFonts w:eastAsia="仿宋"/>
                <w:b/>
                <w:bCs/>
                <w:szCs w:val="21"/>
              </w:rPr>
            </w:pPr>
            <w:r w:rsidRPr="004D2A2D">
              <w:rPr>
                <w:rFonts w:eastAsia="仿宋"/>
                <w:b/>
                <w:bCs/>
                <w:szCs w:val="21"/>
              </w:rPr>
              <w:t>浓度</w:t>
            </w:r>
            <w:r w:rsidRPr="004D2A2D">
              <w:rPr>
                <w:rFonts w:eastAsia="仿宋"/>
                <w:b/>
                <w:bCs/>
                <w:szCs w:val="21"/>
              </w:rPr>
              <w:t>(mg/L)</w:t>
            </w:r>
          </w:p>
        </w:tc>
        <w:tc>
          <w:tcPr>
            <w:tcW w:w="1338" w:type="dxa"/>
            <w:shd w:val="clear" w:color="auto" w:fill="auto"/>
            <w:noWrap/>
            <w:tcMar>
              <w:left w:w="0" w:type="dxa"/>
              <w:right w:w="0" w:type="dxa"/>
            </w:tcMar>
            <w:vAlign w:val="center"/>
            <w:hideMark/>
          </w:tcPr>
          <w:p w14:paraId="32AC31B4" w14:textId="77777777" w:rsidR="00F56A29" w:rsidRPr="004D2A2D" w:rsidRDefault="00F56A29" w:rsidP="00E4467A">
            <w:pPr>
              <w:adjustRightInd w:val="0"/>
              <w:snapToGrid w:val="0"/>
              <w:jc w:val="center"/>
              <w:rPr>
                <w:rFonts w:eastAsia="仿宋"/>
                <w:b/>
                <w:bCs/>
                <w:szCs w:val="21"/>
              </w:rPr>
            </w:pPr>
            <w:r w:rsidRPr="004D2A2D">
              <w:rPr>
                <w:rFonts w:eastAsia="仿宋"/>
                <w:b/>
                <w:bCs/>
                <w:szCs w:val="21"/>
              </w:rPr>
              <w:t>产生量</w:t>
            </w:r>
            <w:r w:rsidRPr="004D2A2D">
              <w:rPr>
                <w:rFonts w:eastAsia="仿宋"/>
                <w:b/>
                <w:bCs/>
                <w:szCs w:val="21"/>
              </w:rPr>
              <w:t>(t/a)</w:t>
            </w:r>
          </w:p>
        </w:tc>
        <w:tc>
          <w:tcPr>
            <w:tcW w:w="2268" w:type="dxa"/>
            <w:vMerge/>
            <w:shd w:val="clear" w:color="auto" w:fill="auto"/>
            <w:noWrap/>
            <w:tcMar>
              <w:left w:w="0" w:type="dxa"/>
              <w:right w:w="0" w:type="dxa"/>
            </w:tcMar>
            <w:vAlign w:val="center"/>
            <w:hideMark/>
          </w:tcPr>
          <w:p w14:paraId="12FBA7E0" w14:textId="77777777" w:rsidR="00F56A29" w:rsidRPr="004D2A2D" w:rsidRDefault="00F56A29" w:rsidP="00E4467A">
            <w:pPr>
              <w:adjustRightInd w:val="0"/>
              <w:snapToGrid w:val="0"/>
              <w:jc w:val="center"/>
              <w:rPr>
                <w:rFonts w:eastAsia="仿宋"/>
                <w:b/>
                <w:bCs/>
                <w:szCs w:val="21"/>
              </w:rPr>
            </w:pPr>
          </w:p>
        </w:tc>
        <w:tc>
          <w:tcPr>
            <w:tcW w:w="992" w:type="dxa"/>
            <w:shd w:val="clear" w:color="auto" w:fill="auto"/>
            <w:noWrap/>
            <w:tcMar>
              <w:left w:w="0" w:type="dxa"/>
              <w:right w:w="0" w:type="dxa"/>
            </w:tcMar>
            <w:vAlign w:val="center"/>
            <w:hideMark/>
          </w:tcPr>
          <w:p w14:paraId="5B63FBEA" w14:textId="77777777" w:rsidR="00F56A29" w:rsidRPr="004D2A2D" w:rsidRDefault="00F56A29" w:rsidP="00E4467A">
            <w:pPr>
              <w:adjustRightInd w:val="0"/>
              <w:snapToGrid w:val="0"/>
              <w:jc w:val="center"/>
              <w:rPr>
                <w:rFonts w:eastAsia="仿宋"/>
                <w:b/>
                <w:bCs/>
                <w:szCs w:val="21"/>
              </w:rPr>
            </w:pPr>
            <w:r w:rsidRPr="004D2A2D">
              <w:rPr>
                <w:rFonts w:eastAsia="仿宋"/>
                <w:b/>
                <w:bCs/>
                <w:szCs w:val="21"/>
              </w:rPr>
              <w:t>浓度</w:t>
            </w:r>
            <w:r w:rsidRPr="004D2A2D">
              <w:rPr>
                <w:rFonts w:eastAsia="仿宋"/>
                <w:b/>
                <w:bCs/>
                <w:szCs w:val="21"/>
              </w:rPr>
              <w:t>(mg/L)</w:t>
            </w:r>
          </w:p>
        </w:tc>
        <w:tc>
          <w:tcPr>
            <w:tcW w:w="993" w:type="dxa"/>
            <w:shd w:val="clear" w:color="auto" w:fill="auto"/>
            <w:noWrap/>
            <w:tcMar>
              <w:left w:w="0" w:type="dxa"/>
              <w:right w:w="0" w:type="dxa"/>
            </w:tcMar>
            <w:vAlign w:val="center"/>
            <w:hideMark/>
          </w:tcPr>
          <w:p w14:paraId="25C41B0C" w14:textId="77777777" w:rsidR="00F56A29" w:rsidRPr="004D2A2D" w:rsidRDefault="00F56A29" w:rsidP="00E4467A">
            <w:pPr>
              <w:adjustRightInd w:val="0"/>
              <w:snapToGrid w:val="0"/>
              <w:jc w:val="center"/>
              <w:rPr>
                <w:rFonts w:eastAsia="仿宋"/>
                <w:b/>
                <w:bCs/>
                <w:szCs w:val="21"/>
              </w:rPr>
            </w:pPr>
            <w:r w:rsidRPr="004D2A2D">
              <w:rPr>
                <w:rFonts w:eastAsia="仿宋"/>
                <w:b/>
                <w:bCs/>
                <w:szCs w:val="21"/>
              </w:rPr>
              <w:t>排放量</w:t>
            </w:r>
            <w:r w:rsidRPr="004D2A2D">
              <w:rPr>
                <w:rFonts w:eastAsia="仿宋"/>
                <w:b/>
                <w:bCs/>
                <w:szCs w:val="21"/>
              </w:rPr>
              <w:t>(t/a)</w:t>
            </w:r>
          </w:p>
        </w:tc>
        <w:tc>
          <w:tcPr>
            <w:tcW w:w="1134" w:type="dxa"/>
            <w:vMerge/>
            <w:shd w:val="clear" w:color="auto" w:fill="auto"/>
            <w:noWrap/>
            <w:tcMar>
              <w:left w:w="0" w:type="dxa"/>
              <w:right w:w="0" w:type="dxa"/>
            </w:tcMar>
            <w:vAlign w:val="center"/>
            <w:hideMark/>
          </w:tcPr>
          <w:p w14:paraId="6F4E696F" w14:textId="77777777" w:rsidR="00F56A29" w:rsidRPr="004D2A2D" w:rsidRDefault="00F56A29" w:rsidP="00E4467A">
            <w:pPr>
              <w:adjustRightInd w:val="0"/>
              <w:snapToGrid w:val="0"/>
              <w:jc w:val="center"/>
              <w:rPr>
                <w:rFonts w:eastAsia="仿宋"/>
                <w:b/>
                <w:bCs/>
                <w:szCs w:val="21"/>
              </w:rPr>
            </w:pPr>
          </w:p>
        </w:tc>
        <w:tc>
          <w:tcPr>
            <w:tcW w:w="1559" w:type="dxa"/>
            <w:vMerge/>
            <w:shd w:val="clear" w:color="auto" w:fill="auto"/>
            <w:noWrap/>
            <w:tcMar>
              <w:left w:w="0" w:type="dxa"/>
              <w:right w:w="0" w:type="dxa"/>
            </w:tcMar>
            <w:vAlign w:val="center"/>
            <w:hideMark/>
          </w:tcPr>
          <w:p w14:paraId="2E2FAB81" w14:textId="77777777" w:rsidR="00F56A29" w:rsidRPr="004D2A2D" w:rsidRDefault="00F56A29" w:rsidP="00E4467A">
            <w:pPr>
              <w:adjustRightInd w:val="0"/>
              <w:snapToGrid w:val="0"/>
              <w:jc w:val="center"/>
              <w:rPr>
                <w:rFonts w:eastAsia="仿宋"/>
                <w:b/>
                <w:bCs/>
                <w:szCs w:val="21"/>
              </w:rPr>
            </w:pPr>
          </w:p>
        </w:tc>
      </w:tr>
      <w:tr w:rsidR="004D2A2D" w:rsidRPr="004D2A2D" w14:paraId="7E2982BB" w14:textId="77777777" w:rsidTr="002A6059">
        <w:trPr>
          <w:jc w:val="center"/>
        </w:trPr>
        <w:tc>
          <w:tcPr>
            <w:tcW w:w="1560" w:type="dxa"/>
            <w:vMerge w:val="restart"/>
            <w:shd w:val="clear" w:color="auto" w:fill="auto"/>
            <w:noWrap/>
            <w:tcMar>
              <w:left w:w="0" w:type="dxa"/>
              <w:right w:w="0" w:type="dxa"/>
            </w:tcMar>
            <w:vAlign w:val="center"/>
            <w:hideMark/>
          </w:tcPr>
          <w:p w14:paraId="45840DA2" w14:textId="77777777" w:rsidR="00F56A29" w:rsidRPr="004D2A2D" w:rsidRDefault="00F56A29" w:rsidP="00E4467A">
            <w:pPr>
              <w:adjustRightInd w:val="0"/>
              <w:snapToGrid w:val="0"/>
              <w:jc w:val="center"/>
              <w:rPr>
                <w:rFonts w:eastAsia="仿宋"/>
                <w:szCs w:val="21"/>
              </w:rPr>
            </w:pPr>
            <w:r w:rsidRPr="004D2A2D">
              <w:rPr>
                <w:rFonts w:eastAsia="仿宋"/>
                <w:szCs w:val="21"/>
              </w:rPr>
              <w:t>医疗废水</w:t>
            </w:r>
          </w:p>
        </w:tc>
        <w:tc>
          <w:tcPr>
            <w:tcW w:w="1275" w:type="dxa"/>
            <w:vMerge w:val="restart"/>
            <w:shd w:val="clear" w:color="auto" w:fill="auto"/>
            <w:noWrap/>
            <w:tcMar>
              <w:left w:w="0" w:type="dxa"/>
              <w:right w:w="0" w:type="dxa"/>
            </w:tcMar>
            <w:vAlign w:val="center"/>
            <w:hideMark/>
          </w:tcPr>
          <w:p w14:paraId="760BD74A" w14:textId="77777777" w:rsidR="00F56A29" w:rsidRPr="004D2A2D" w:rsidRDefault="00F56A29" w:rsidP="00E4467A">
            <w:pPr>
              <w:adjustRightInd w:val="0"/>
              <w:snapToGrid w:val="0"/>
              <w:jc w:val="center"/>
              <w:rPr>
                <w:rFonts w:eastAsia="仿宋"/>
                <w:szCs w:val="21"/>
              </w:rPr>
            </w:pPr>
            <w:r w:rsidRPr="004D2A2D">
              <w:rPr>
                <w:rFonts w:eastAsia="仿宋"/>
                <w:szCs w:val="21"/>
              </w:rPr>
              <w:t>120569.72</w:t>
            </w:r>
          </w:p>
        </w:tc>
        <w:tc>
          <w:tcPr>
            <w:tcW w:w="1843" w:type="dxa"/>
            <w:shd w:val="clear" w:color="auto" w:fill="auto"/>
            <w:noWrap/>
            <w:tcMar>
              <w:left w:w="0" w:type="dxa"/>
              <w:right w:w="0" w:type="dxa"/>
            </w:tcMar>
            <w:vAlign w:val="center"/>
            <w:hideMark/>
          </w:tcPr>
          <w:p w14:paraId="3F4F311D" w14:textId="77777777" w:rsidR="00F56A29" w:rsidRPr="004D2A2D" w:rsidRDefault="00F56A29" w:rsidP="00E4467A">
            <w:pPr>
              <w:adjustRightInd w:val="0"/>
              <w:snapToGrid w:val="0"/>
              <w:jc w:val="center"/>
              <w:rPr>
                <w:rFonts w:eastAsia="仿宋"/>
                <w:szCs w:val="21"/>
              </w:rPr>
            </w:pPr>
            <w:r w:rsidRPr="004D2A2D">
              <w:rPr>
                <w:rFonts w:eastAsia="仿宋"/>
                <w:szCs w:val="21"/>
              </w:rPr>
              <w:t>COD</w:t>
            </w:r>
          </w:p>
        </w:tc>
        <w:tc>
          <w:tcPr>
            <w:tcW w:w="1497" w:type="dxa"/>
            <w:shd w:val="clear" w:color="auto" w:fill="auto"/>
            <w:noWrap/>
            <w:tcMar>
              <w:left w:w="0" w:type="dxa"/>
              <w:right w:w="0" w:type="dxa"/>
            </w:tcMar>
            <w:vAlign w:val="center"/>
            <w:hideMark/>
          </w:tcPr>
          <w:p w14:paraId="5C1BE97E" w14:textId="77777777" w:rsidR="00F56A29" w:rsidRPr="004D2A2D" w:rsidRDefault="00F56A29" w:rsidP="00E4467A">
            <w:pPr>
              <w:adjustRightInd w:val="0"/>
              <w:snapToGrid w:val="0"/>
              <w:jc w:val="center"/>
              <w:rPr>
                <w:rFonts w:eastAsia="仿宋"/>
                <w:szCs w:val="21"/>
              </w:rPr>
            </w:pPr>
            <w:r w:rsidRPr="004D2A2D">
              <w:rPr>
                <w:rFonts w:eastAsia="仿宋"/>
                <w:szCs w:val="21"/>
              </w:rPr>
              <w:t>300</w:t>
            </w:r>
          </w:p>
        </w:tc>
        <w:tc>
          <w:tcPr>
            <w:tcW w:w="1338" w:type="dxa"/>
            <w:shd w:val="clear" w:color="auto" w:fill="auto"/>
            <w:noWrap/>
            <w:tcMar>
              <w:left w:w="0" w:type="dxa"/>
              <w:right w:w="0" w:type="dxa"/>
            </w:tcMar>
            <w:vAlign w:val="center"/>
            <w:hideMark/>
          </w:tcPr>
          <w:p w14:paraId="35D97D50" w14:textId="77777777" w:rsidR="00F56A29" w:rsidRPr="004D2A2D" w:rsidRDefault="00F56A29" w:rsidP="00E4467A">
            <w:pPr>
              <w:adjustRightInd w:val="0"/>
              <w:snapToGrid w:val="0"/>
              <w:jc w:val="center"/>
              <w:rPr>
                <w:rFonts w:eastAsia="仿宋"/>
                <w:szCs w:val="21"/>
              </w:rPr>
            </w:pPr>
            <w:r w:rsidRPr="004D2A2D">
              <w:rPr>
                <w:rFonts w:eastAsia="仿宋"/>
                <w:szCs w:val="21"/>
              </w:rPr>
              <w:t xml:space="preserve">36.171 </w:t>
            </w:r>
          </w:p>
        </w:tc>
        <w:tc>
          <w:tcPr>
            <w:tcW w:w="2268" w:type="dxa"/>
            <w:vMerge w:val="restart"/>
            <w:shd w:val="clear" w:color="auto" w:fill="auto"/>
            <w:noWrap/>
            <w:tcMar>
              <w:left w:w="0" w:type="dxa"/>
              <w:right w:w="0" w:type="dxa"/>
            </w:tcMar>
            <w:vAlign w:val="center"/>
            <w:hideMark/>
          </w:tcPr>
          <w:p w14:paraId="73A9272C" w14:textId="4BC0FC1F" w:rsidR="00F56A29" w:rsidRPr="004D2A2D" w:rsidRDefault="00F56A29" w:rsidP="00E4467A">
            <w:pPr>
              <w:adjustRightInd w:val="0"/>
              <w:snapToGrid w:val="0"/>
              <w:jc w:val="center"/>
              <w:rPr>
                <w:rFonts w:eastAsia="仿宋"/>
                <w:szCs w:val="21"/>
              </w:rPr>
            </w:pPr>
            <w:r w:rsidRPr="004D2A2D">
              <w:rPr>
                <w:rFonts w:eastAsia="仿宋"/>
                <w:szCs w:val="21"/>
              </w:rPr>
              <w:t>拟建项目污水处理站（工艺：</w:t>
            </w:r>
            <w:r w:rsidR="002A6059" w:rsidRPr="004D2A2D">
              <w:rPr>
                <w:rFonts w:eastAsia="仿宋" w:hint="eastAsia"/>
                <w:szCs w:val="21"/>
              </w:rPr>
              <w:t>化粪池（预消毒）</w:t>
            </w:r>
            <w:r w:rsidR="002A6059" w:rsidRPr="004D2A2D">
              <w:rPr>
                <w:rFonts w:eastAsia="仿宋" w:hint="eastAsia"/>
                <w:szCs w:val="21"/>
              </w:rPr>
              <w:t>-</w:t>
            </w:r>
            <w:r w:rsidR="002A6059" w:rsidRPr="004D2A2D">
              <w:rPr>
                <w:rFonts w:eastAsia="仿宋" w:hint="eastAsia"/>
                <w:szCs w:val="21"/>
              </w:rPr>
              <w:t>机械格栅</w:t>
            </w:r>
            <w:r w:rsidR="002A6059" w:rsidRPr="004D2A2D">
              <w:rPr>
                <w:rFonts w:eastAsia="仿宋" w:hint="eastAsia"/>
                <w:szCs w:val="21"/>
              </w:rPr>
              <w:t>-</w:t>
            </w:r>
            <w:r w:rsidR="002A6059" w:rsidRPr="004D2A2D">
              <w:rPr>
                <w:rFonts w:eastAsia="仿宋" w:hint="eastAsia"/>
                <w:szCs w:val="21"/>
              </w:rPr>
              <w:t>脱氯池</w:t>
            </w:r>
            <w:r w:rsidR="002A6059" w:rsidRPr="004D2A2D">
              <w:rPr>
                <w:rFonts w:eastAsia="仿宋" w:hint="eastAsia"/>
                <w:szCs w:val="21"/>
              </w:rPr>
              <w:t>-</w:t>
            </w:r>
            <w:r w:rsidR="002A6059" w:rsidRPr="004D2A2D">
              <w:rPr>
                <w:rFonts w:eastAsia="仿宋" w:hint="eastAsia"/>
                <w:szCs w:val="21"/>
              </w:rPr>
              <w:t>调节池</w:t>
            </w:r>
            <w:r w:rsidR="002A6059" w:rsidRPr="004D2A2D">
              <w:rPr>
                <w:rFonts w:eastAsia="仿宋" w:hint="eastAsia"/>
                <w:szCs w:val="21"/>
              </w:rPr>
              <w:t>-</w:t>
            </w:r>
            <w:r w:rsidR="002A6059" w:rsidRPr="004D2A2D">
              <w:rPr>
                <w:rFonts w:eastAsia="仿宋" w:hint="eastAsia"/>
                <w:szCs w:val="21"/>
              </w:rPr>
              <w:t>缺氧池</w:t>
            </w:r>
            <w:r w:rsidR="002A6059" w:rsidRPr="004D2A2D">
              <w:rPr>
                <w:rFonts w:eastAsia="仿宋" w:hint="eastAsia"/>
                <w:szCs w:val="21"/>
              </w:rPr>
              <w:t>-</w:t>
            </w:r>
            <w:r w:rsidR="002A6059" w:rsidRPr="004D2A2D">
              <w:rPr>
                <w:rFonts w:eastAsia="仿宋" w:hint="eastAsia"/>
                <w:szCs w:val="21"/>
              </w:rPr>
              <w:t>生物接触氧化池</w:t>
            </w:r>
            <w:r w:rsidR="002A6059" w:rsidRPr="004D2A2D">
              <w:rPr>
                <w:rFonts w:eastAsia="仿宋" w:hint="eastAsia"/>
                <w:szCs w:val="21"/>
              </w:rPr>
              <w:t>-</w:t>
            </w:r>
            <w:r w:rsidR="002A6059" w:rsidRPr="004D2A2D">
              <w:rPr>
                <w:rFonts w:eastAsia="仿宋" w:hint="eastAsia"/>
                <w:szCs w:val="21"/>
              </w:rPr>
              <w:t>沉淀池</w:t>
            </w:r>
            <w:r w:rsidR="002A6059" w:rsidRPr="004D2A2D">
              <w:rPr>
                <w:rFonts w:eastAsia="仿宋" w:hint="eastAsia"/>
                <w:szCs w:val="21"/>
              </w:rPr>
              <w:t>-</w:t>
            </w:r>
            <w:r w:rsidR="002A6059" w:rsidRPr="004D2A2D">
              <w:rPr>
                <w:rFonts w:eastAsia="仿宋" w:hint="eastAsia"/>
                <w:szCs w:val="21"/>
              </w:rPr>
              <w:t>消毒池</w:t>
            </w:r>
            <w:r w:rsidRPr="004D2A2D">
              <w:rPr>
                <w:rFonts w:eastAsia="仿宋"/>
                <w:szCs w:val="21"/>
              </w:rPr>
              <w:t>）</w:t>
            </w:r>
          </w:p>
        </w:tc>
        <w:tc>
          <w:tcPr>
            <w:tcW w:w="992" w:type="dxa"/>
            <w:shd w:val="clear" w:color="auto" w:fill="auto"/>
            <w:noWrap/>
            <w:tcMar>
              <w:left w:w="0" w:type="dxa"/>
              <w:right w:w="0" w:type="dxa"/>
            </w:tcMar>
            <w:vAlign w:val="center"/>
            <w:hideMark/>
          </w:tcPr>
          <w:p w14:paraId="3B50BD45" w14:textId="77777777" w:rsidR="00F56A29" w:rsidRPr="004D2A2D" w:rsidRDefault="00F56A29" w:rsidP="00E4467A">
            <w:pPr>
              <w:adjustRightInd w:val="0"/>
              <w:snapToGrid w:val="0"/>
              <w:jc w:val="center"/>
              <w:rPr>
                <w:rFonts w:eastAsia="仿宋"/>
                <w:szCs w:val="21"/>
              </w:rPr>
            </w:pPr>
            <w:r w:rsidRPr="004D2A2D">
              <w:rPr>
                <w:rFonts w:eastAsia="仿宋"/>
                <w:szCs w:val="21"/>
              </w:rPr>
              <w:t>--</w:t>
            </w:r>
          </w:p>
        </w:tc>
        <w:tc>
          <w:tcPr>
            <w:tcW w:w="993" w:type="dxa"/>
            <w:shd w:val="clear" w:color="auto" w:fill="auto"/>
            <w:noWrap/>
            <w:tcMar>
              <w:left w:w="0" w:type="dxa"/>
              <w:right w:w="0" w:type="dxa"/>
            </w:tcMar>
            <w:vAlign w:val="center"/>
            <w:hideMark/>
          </w:tcPr>
          <w:p w14:paraId="2379C454" w14:textId="77777777" w:rsidR="00F56A29" w:rsidRPr="004D2A2D" w:rsidRDefault="00F56A29" w:rsidP="00E4467A">
            <w:pPr>
              <w:adjustRightInd w:val="0"/>
              <w:snapToGrid w:val="0"/>
              <w:jc w:val="center"/>
              <w:rPr>
                <w:rFonts w:eastAsia="仿宋"/>
                <w:szCs w:val="21"/>
              </w:rPr>
            </w:pPr>
            <w:r w:rsidRPr="004D2A2D">
              <w:rPr>
                <w:rFonts w:eastAsia="仿宋"/>
                <w:szCs w:val="21"/>
              </w:rPr>
              <w:t>--</w:t>
            </w:r>
          </w:p>
        </w:tc>
        <w:tc>
          <w:tcPr>
            <w:tcW w:w="1134" w:type="dxa"/>
            <w:shd w:val="clear" w:color="auto" w:fill="auto"/>
            <w:noWrap/>
            <w:tcMar>
              <w:left w:w="0" w:type="dxa"/>
              <w:right w:w="0" w:type="dxa"/>
            </w:tcMar>
            <w:vAlign w:val="center"/>
            <w:hideMark/>
          </w:tcPr>
          <w:p w14:paraId="116D9034" w14:textId="77777777" w:rsidR="00F56A29" w:rsidRPr="004D2A2D" w:rsidRDefault="00F56A29" w:rsidP="00E4467A">
            <w:pPr>
              <w:adjustRightInd w:val="0"/>
              <w:snapToGrid w:val="0"/>
              <w:jc w:val="center"/>
              <w:rPr>
                <w:rFonts w:eastAsia="仿宋"/>
                <w:szCs w:val="21"/>
              </w:rPr>
            </w:pPr>
            <w:r w:rsidRPr="004D2A2D">
              <w:rPr>
                <w:rFonts w:eastAsia="仿宋"/>
                <w:szCs w:val="21"/>
              </w:rPr>
              <w:t>--</w:t>
            </w:r>
          </w:p>
        </w:tc>
        <w:tc>
          <w:tcPr>
            <w:tcW w:w="1559" w:type="dxa"/>
            <w:vMerge w:val="restart"/>
            <w:shd w:val="clear" w:color="auto" w:fill="auto"/>
            <w:noWrap/>
            <w:tcMar>
              <w:left w:w="0" w:type="dxa"/>
              <w:right w:w="0" w:type="dxa"/>
            </w:tcMar>
            <w:vAlign w:val="center"/>
            <w:hideMark/>
          </w:tcPr>
          <w:p w14:paraId="3341CB85" w14:textId="77777777" w:rsidR="00F56A29" w:rsidRPr="004D2A2D" w:rsidRDefault="00F56A29" w:rsidP="00E4467A">
            <w:pPr>
              <w:adjustRightInd w:val="0"/>
              <w:snapToGrid w:val="0"/>
              <w:jc w:val="center"/>
              <w:rPr>
                <w:rFonts w:eastAsia="仿宋"/>
                <w:szCs w:val="21"/>
              </w:rPr>
            </w:pPr>
            <w:r w:rsidRPr="004D2A2D">
              <w:rPr>
                <w:rFonts w:eastAsia="仿宋"/>
                <w:szCs w:val="21"/>
              </w:rPr>
              <w:t>南通观音山水质净化有限公司</w:t>
            </w:r>
          </w:p>
        </w:tc>
      </w:tr>
      <w:tr w:rsidR="004D2A2D" w:rsidRPr="004D2A2D" w14:paraId="44C3223C" w14:textId="77777777" w:rsidTr="002A6059">
        <w:trPr>
          <w:jc w:val="center"/>
        </w:trPr>
        <w:tc>
          <w:tcPr>
            <w:tcW w:w="1560" w:type="dxa"/>
            <w:vMerge/>
            <w:shd w:val="clear" w:color="auto" w:fill="auto"/>
            <w:noWrap/>
            <w:tcMar>
              <w:left w:w="0" w:type="dxa"/>
              <w:right w:w="0" w:type="dxa"/>
            </w:tcMar>
            <w:vAlign w:val="center"/>
            <w:hideMark/>
          </w:tcPr>
          <w:p w14:paraId="198942D6" w14:textId="77777777" w:rsidR="00F56A29" w:rsidRPr="004D2A2D" w:rsidRDefault="00F56A29" w:rsidP="00E4467A">
            <w:pPr>
              <w:adjustRightInd w:val="0"/>
              <w:snapToGrid w:val="0"/>
              <w:jc w:val="center"/>
              <w:rPr>
                <w:rFonts w:eastAsia="仿宋"/>
                <w:szCs w:val="21"/>
              </w:rPr>
            </w:pPr>
          </w:p>
        </w:tc>
        <w:tc>
          <w:tcPr>
            <w:tcW w:w="1275" w:type="dxa"/>
            <w:vMerge/>
            <w:shd w:val="clear" w:color="auto" w:fill="auto"/>
            <w:noWrap/>
            <w:tcMar>
              <w:left w:w="0" w:type="dxa"/>
              <w:right w:w="0" w:type="dxa"/>
            </w:tcMar>
            <w:vAlign w:val="center"/>
            <w:hideMark/>
          </w:tcPr>
          <w:p w14:paraId="41D5CBCE" w14:textId="77777777" w:rsidR="00F56A29" w:rsidRPr="004D2A2D" w:rsidRDefault="00F56A29" w:rsidP="00E4467A">
            <w:pPr>
              <w:adjustRightInd w:val="0"/>
              <w:snapToGrid w:val="0"/>
              <w:jc w:val="center"/>
              <w:rPr>
                <w:rFonts w:eastAsia="仿宋"/>
                <w:szCs w:val="21"/>
              </w:rPr>
            </w:pPr>
          </w:p>
        </w:tc>
        <w:tc>
          <w:tcPr>
            <w:tcW w:w="1843" w:type="dxa"/>
            <w:shd w:val="clear" w:color="auto" w:fill="auto"/>
            <w:noWrap/>
            <w:tcMar>
              <w:left w:w="0" w:type="dxa"/>
              <w:right w:w="0" w:type="dxa"/>
            </w:tcMar>
            <w:vAlign w:val="center"/>
            <w:hideMark/>
          </w:tcPr>
          <w:p w14:paraId="41F8834A" w14:textId="77777777" w:rsidR="00F56A29" w:rsidRPr="004D2A2D" w:rsidRDefault="00F56A29" w:rsidP="00E4467A">
            <w:pPr>
              <w:adjustRightInd w:val="0"/>
              <w:snapToGrid w:val="0"/>
              <w:jc w:val="center"/>
              <w:rPr>
                <w:rFonts w:eastAsia="仿宋"/>
                <w:szCs w:val="21"/>
              </w:rPr>
            </w:pPr>
            <w:r w:rsidRPr="004D2A2D">
              <w:rPr>
                <w:rFonts w:eastAsia="仿宋"/>
                <w:szCs w:val="21"/>
              </w:rPr>
              <w:t>BOD</w:t>
            </w:r>
            <w:r w:rsidRPr="004D2A2D">
              <w:rPr>
                <w:rFonts w:eastAsia="仿宋"/>
                <w:szCs w:val="21"/>
                <w:vertAlign w:val="subscript"/>
              </w:rPr>
              <w:t>5</w:t>
            </w:r>
          </w:p>
        </w:tc>
        <w:tc>
          <w:tcPr>
            <w:tcW w:w="1497" w:type="dxa"/>
            <w:shd w:val="clear" w:color="auto" w:fill="auto"/>
            <w:noWrap/>
            <w:tcMar>
              <w:left w:w="0" w:type="dxa"/>
              <w:right w:w="0" w:type="dxa"/>
            </w:tcMar>
            <w:vAlign w:val="center"/>
            <w:hideMark/>
          </w:tcPr>
          <w:p w14:paraId="75D18579" w14:textId="77777777" w:rsidR="00F56A29" w:rsidRPr="004D2A2D" w:rsidRDefault="00F56A29" w:rsidP="00E4467A">
            <w:pPr>
              <w:adjustRightInd w:val="0"/>
              <w:snapToGrid w:val="0"/>
              <w:jc w:val="center"/>
              <w:rPr>
                <w:rFonts w:eastAsia="仿宋"/>
                <w:szCs w:val="21"/>
              </w:rPr>
            </w:pPr>
            <w:r w:rsidRPr="004D2A2D">
              <w:rPr>
                <w:rFonts w:eastAsia="仿宋"/>
                <w:szCs w:val="21"/>
              </w:rPr>
              <w:t>150</w:t>
            </w:r>
          </w:p>
        </w:tc>
        <w:tc>
          <w:tcPr>
            <w:tcW w:w="1338" w:type="dxa"/>
            <w:shd w:val="clear" w:color="auto" w:fill="auto"/>
            <w:noWrap/>
            <w:tcMar>
              <w:left w:w="0" w:type="dxa"/>
              <w:right w:w="0" w:type="dxa"/>
            </w:tcMar>
            <w:vAlign w:val="center"/>
            <w:hideMark/>
          </w:tcPr>
          <w:p w14:paraId="01FA59C3" w14:textId="77777777" w:rsidR="00F56A29" w:rsidRPr="004D2A2D" w:rsidRDefault="00F56A29" w:rsidP="00E4467A">
            <w:pPr>
              <w:adjustRightInd w:val="0"/>
              <w:snapToGrid w:val="0"/>
              <w:jc w:val="center"/>
              <w:rPr>
                <w:rFonts w:eastAsia="仿宋"/>
                <w:szCs w:val="21"/>
              </w:rPr>
            </w:pPr>
            <w:r w:rsidRPr="004D2A2D">
              <w:rPr>
                <w:rFonts w:eastAsia="仿宋"/>
                <w:szCs w:val="21"/>
              </w:rPr>
              <w:t xml:space="preserve">18.085 </w:t>
            </w:r>
          </w:p>
        </w:tc>
        <w:tc>
          <w:tcPr>
            <w:tcW w:w="2268" w:type="dxa"/>
            <w:vMerge/>
            <w:shd w:val="clear" w:color="auto" w:fill="auto"/>
            <w:noWrap/>
            <w:tcMar>
              <w:left w:w="0" w:type="dxa"/>
              <w:right w:w="0" w:type="dxa"/>
            </w:tcMar>
            <w:vAlign w:val="center"/>
            <w:hideMark/>
          </w:tcPr>
          <w:p w14:paraId="7C524968" w14:textId="77777777" w:rsidR="00F56A29" w:rsidRPr="004D2A2D" w:rsidRDefault="00F56A29" w:rsidP="00E4467A">
            <w:pPr>
              <w:adjustRightInd w:val="0"/>
              <w:snapToGrid w:val="0"/>
              <w:jc w:val="center"/>
              <w:rPr>
                <w:rFonts w:eastAsia="仿宋"/>
                <w:szCs w:val="21"/>
              </w:rPr>
            </w:pPr>
          </w:p>
        </w:tc>
        <w:tc>
          <w:tcPr>
            <w:tcW w:w="992" w:type="dxa"/>
            <w:shd w:val="clear" w:color="auto" w:fill="auto"/>
            <w:noWrap/>
            <w:tcMar>
              <w:left w:w="0" w:type="dxa"/>
              <w:right w:w="0" w:type="dxa"/>
            </w:tcMar>
            <w:vAlign w:val="center"/>
            <w:hideMark/>
          </w:tcPr>
          <w:p w14:paraId="7BD70421" w14:textId="77777777" w:rsidR="00F56A29" w:rsidRPr="004D2A2D" w:rsidRDefault="00F56A29" w:rsidP="00E4467A">
            <w:pPr>
              <w:adjustRightInd w:val="0"/>
              <w:snapToGrid w:val="0"/>
              <w:jc w:val="center"/>
              <w:rPr>
                <w:rFonts w:eastAsia="仿宋"/>
                <w:szCs w:val="21"/>
              </w:rPr>
            </w:pPr>
            <w:r w:rsidRPr="004D2A2D">
              <w:rPr>
                <w:rFonts w:eastAsia="仿宋"/>
                <w:szCs w:val="21"/>
              </w:rPr>
              <w:t>--</w:t>
            </w:r>
          </w:p>
        </w:tc>
        <w:tc>
          <w:tcPr>
            <w:tcW w:w="993" w:type="dxa"/>
            <w:shd w:val="clear" w:color="auto" w:fill="auto"/>
            <w:noWrap/>
            <w:tcMar>
              <w:left w:w="0" w:type="dxa"/>
              <w:right w:w="0" w:type="dxa"/>
            </w:tcMar>
            <w:vAlign w:val="center"/>
            <w:hideMark/>
          </w:tcPr>
          <w:p w14:paraId="02C665BF" w14:textId="77777777" w:rsidR="00F56A29" w:rsidRPr="004D2A2D" w:rsidRDefault="00F56A29" w:rsidP="00E4467A">
            <w:pPr>
              <w:adjustRightInd w:val="0"/>
              <w:snapToGrid w:val="0"/>
              <w:jc w:val="center"/>
              <w:rPr>
                <w:rFonts w:eastAsia="仿宋"/>
                <w:szCs w:val="21"/>
              </w:rPr>
            </w:pPr>
            <w:r w:rsidRPr="004D2A2D">
              <w:rPr>
                <w:rFonts w:eastAsia="仿宋"/>
                <w:szCs w:val="21"/>
              </w:rPr>
              <w:t>--</w:t>
            </w:r>
          </w:p>
        </w:tc>
        <w:tc>
          <w:tcPr>
            <w:tcW w:w="1134" w:type="dxa"/>
            <w:shd w:val="clear" w:color="auto" w:fill="auto"/>
            <w:noWrap/>
            <w:tcMar>
              <w:left w:w="0" w:type="dxa"/>
              <w:right w:w="0" w:type="dxa"/>
            </w:tcMar>
            <w:vAlign w:val="center"/>
            <w:hideMark/>
          </w:tcPr>
          <w:p w14:paraId="1039F854" w14:textId="77777777" w:rsidR="00F56A29" w:rsidRPr="004D2A2D" w:rsidRDefault="00F56A29" w:rsidP="00E4467A">
            <w:pPr>
              <w:adjustRightInd w:val="0"/>
              <w:snapToGrid w:val="0"/>
              <w:jc w:val="center"/>
              <w:rPr>
                <w:rFonts w:eastAsia="仿宋"/>
                <w:szCs w:val="21"/>
              </w:rPr>
            </w:pPr>
            <w:r w:rsidRPr="004D2A2D">
              <w:rPr>
                <w:rFonts w:eastAsia="仿宋"/>
                <w:szCs w:val="21"/>
              </w:rPr>
              <w:t>--</w:t>
            </w:r>
          </w:p>
        </w:tc>
        <w:tc>
          <w:tcPr>
            <w:tcW w:w="1559" w:type="dxa"/>
            <w:vMerge/>
            <w:shd w:val="clear" w:color="auto" w:fill="auto"/>
            <w:noWrap/>
            <w:tcMar>
              <w:left w:w="0" w:type="dxa"/>
              <w:right w:w="0" w:type="dxa"/>
            </w:tcMar>
            <w:vAlign w:val="center"/>
            <w:hideMark/>
          </w:tcPr>
          <w:p w14:paraId="1AF85AE1" w14:textId="77777777" w:rsidR="00F56A29" w:rsidRPr="004D2A2D" w:rsidRDefault="00F56A29" w:rsidP="00E4467A">
            <w:pPr>
              <w:adjustRightInd w:val="0"/>
              <w:snapToGrid w:val="0"/>
              <w:jc w:val="center"/>
              <w:rPr>
                <w:rFonts w:eastAsia="仿宋"/>
                <w:szCs w:val="21"/>
              </w:rPr>
            </w:pPr>
          </w:p>
        </w:tc>
      </w:tr>
      <w:tr w:rsidR="004D2A2D" w:rsidRPr="004D2A2D" w14:paraId="09ACBC35" w14:textId="77777777" w:rsidTr="002A6059">
        <w:trPr>
          <w:jc w:val="center"/>
        </w:trPr>
        <w:tc>
          <w:tcPr>
            <w:tcW w:w="1560" w:type="dxa"/>
            <w:vMerge/>
            <w:shd w:val="clear" w:color="auto" w:fill="auto"/>
            <w:noWrap/>
            <w:tcMar>
              <w:left w:w="0" w:type="dxa"/>
              <w:right w:w="0" w:type="dxa"/>
            </w:tcMar>
            <w:vAlign w:val="center"/>
            <w:hideMark/>
          </w:tcPr>
          <w:p w14:paraId="0D052FFE" w14:textId="77777777" w:rsidR="00F56A29" w:rsidRPr="004D2A2D" w:rsidRDefault="00F56A29" w:rsidP="00E4467A">
            <w:pPr>
              <w:adjustRightInd w:val="0"/>
              <w:snapToGrid w:val="0"/>
              <w:jc w:val="center"/>
              <w:rPr>
                <w:rFonts w:eastAsia="仿宋"/>
                <w:szCs w:val="21"/>
              </w:rPr>
            </w:pPr>
          </w:p>
        </w:tc>
        <w:tc>
          <w:tcPr>
            <w:tcW w:w="1275" w:type="dxa"/>
            <w:vMerge/>
            <w:shd w:val="clear" w:color="auto" w:fill="auto"/>
            <w:noWrap/>
            <w:tcMar>
              <w:left w:w="0" w:type="dxa"/>
              <w:right w:w="0" w:type="dxa"/>
            </w:tcMar>
            <w:vAlign w:val="center"/>
            <w:hideMark/>
          </w:tcPr>
          <w:p w14:paraId="1B0ECEBC" w14:textId="77777777" w:rsidR="00F56A29" w:rsidRPr="004D2A2D" w:rsidRDefault="00F56A29" w:rsidP="00E4467A">
            <w:pPr>
              <w:adjustRightInd w:val="0"/>
              <w:snapToGrid w:val="0"/>
              <w:jc w:val="center"/>
              <w:rPr>
                <w:rFonts w:eastAsia="仿宋"/>
                <w:szCs w:val="21"/>
              </w:rPr>
            </w:pPr>
          </w:p>
        </w:tc>
        <w:tc>
          <w:tcPr>
            <w:tcW w:w="1843" w:type="dxa"/>
            <w:shd w:val="clear" w:color="auto" w:fill="auto"/>
            <w:noWrap/>
            <w:tcMar>
              <w:left w:w="0" w:type="dxa"/>
              <w:right w:w="0" w:type="dxa"/>
            </w:tcMar>
            <w:vAlign w:val="center"/>
            <w:hideMark/>
          </w:tcPr>
          <w:p w14:paraId="221DC343" w14:textId="77777777" w:rsidR="00F56A29" w:rsidRPr="004D2A2D" w:rsidRDefault="00F56A29" w:rsidP="00E4467A">
            <w:pPr>
              <w:adjustRightInd w:val="0"/>
              <w:snapToGrid w:val="0"/>
              <w:jc w:val="center"/>
              <w:rPr>
                <w:rFonts w:eastAsia="仿宋"/>
                <w:szCs w:val="21"/>
              </w:rPr>
            </w:pPr>
            <w:r w:rsidRPr="004D2A2D">
              <w:rPr>
                <w:rFonts w:eastAsia="仿宋"/>
                <w:szCs w:val="21"/>
              </w:rPr>
              <w:t>SS</w:t>
            </w:r>
          </w:p>
        </w:tc>
        <w:tc>
          <w:tcPr>
            <w:tcW w:w="1497" w:type="dxa"/>
            <w:shd w:val="clear" w:color="auto" w:fill="auto"/>
            <w:noWrap/>
            <w:tcMar>
              <w:left w:w="0" w:type="dxa"/>
              <w:right w:w="0" w:type="dxa"/>
            </w:tcMar>
            <w:vAlign w:val="center"/>
            <w:hideMark/>
          </w:tcPr>
          <w:p w14:paraId="6AD8A752" w14:textId="77777777" w:rsidR="00F56A29" w:rsidRPr="004D2A2D" w:rsidRDefault="00F56A29" w:rsidP="00E4467A">
            <w:pPr>
              <w:adjustRightInd w:val="0"/>
              <w:snapToGrid w:val="0"/>
              <w:jc w:val="center"/>
              <w:rPr>
                <w:rFonts w:eastAsia="仿宋"/>
                <w:szCs w:val="21"/>
              </w:rPr>
            </w:pPr>
            <w:r w:rsidRPr="004D2A2D">
              <w:rPr>
                <w:rFonts w:eastAsia="仿宋"/>
                <w:szCs w:val="21"/>
              </w:rPr>
              <w:t>120</w:t>
            </w:r>
          </w:p>
        </w:tc>
        <w:tc>
          <w:tcPr>
            <w:tcW w:w="1338" w:type="dxa"/>
            <w:shd w:val="clear" w:color="auto" w:fill="auto"/>
            <w:noWrap/>
            <w:tcMar>
              <w:left w:w="0" w:type="dxa"/>
              <w:right w:w="0" w:type="dxa"/>
            </w:tcMar>
            <w:vAlign w:val="center"/>
            <w:hideMark/>
          </w:tcPr>
          <w:p w14:paraId="1497E7A8" w14:textId="77777777" w:rsidR="00F56A29" w:rsidRPr="004D2A2D" w:rsidRDefault="00F56A29" w:rsidP="00E4467A">
            <w:pPr>
              <w:adjustRightInd w:val="0"/>
              <w:snapToGrid w:val="0"/>
              <w:jc w:val="center"/>
              <w:rPr>
                <w:rFonts w:eastAsia="仿宋"/>
                <w:szCs w:val="21"/>
              </w:rPr>
            </w:pPr>
            <w:r w:rsidRPr="004D2A2D">
              <w:rPr>
                <w:rFonts w:eastAsia="仿宋"/>
                <w:szCs w:val="21"/>
              </w:rPr>
              <w:t xml:space="preserve">14.468 </w:t>
            </w:r>
          </w:p>
        </w:tc>
        <w:tc>
          <w:tcPr>
            <w:tcW w:w="2268" w:type="dxa"/>
            <w:vMerge/>
            <w:shd w:val="clear" w:color="auto" w:fill="auto"/>
            <w:noWrap/>
            <w:tcMar>
              <w:left w:w="0" w:type="dxa"/>
              <w:right w:w="0" w:type="dxa"/>
            </w:tcMar>
            <w:vAlign w:val="center"/>
            <w:hideMark/>
          </w:tcPr>
          <w:p w14:paraId="229EDD0B" w14:textId="77777777" w:rsidR="00F56A29" w:rsidRPr="004D2A2D" w:rsidRDefault="00F56A29" w:rsidP="00E4467A">
            <w:pPr>
              <w:adjustRightInd w:val="0"/>
              <w:snapToGrid w:val="0"/>
              <w:jc w:val="center"/>
              <w:rPr>
                <w:rFonts w:eastAsia="仿宋"/>
                <w:szCs w:val="21"/>
              </w:rPr>
            </w:pPr>
          </w:p>
        </w:tc>
        <w:tc>
          <w:tcPr>
            <w:tcW w:w="992" w:type="dxa"/>
            <w:shd w:val="clear" w:color="auto" w:fill="auto"/>
            <w:noWrap/>
            <w:tcMar>
              <w:left w:w="0" w:type="dxa"/>
              <w:right w:w="0" w:type="dxa"/>
            </w:tcMar>
            <w:vAlign w:val="center"/>
            <w:hideMark/>
          </w:tcPr>
          <w:p w14:paraId="4392ADA3" w14:textId="77777777" w:rsidR="00F56A29" w:rsidRPr="004D2A2D" w:rsidRDefault="00F56A29" w:rsidP="00E4467A">
            <w:pPr>
              <w:adjustRightInd w:val="0"/>
              <w:snapToGrid w:val="0"/>
              <w:jc w:val="center"/>
              <w:rPr>
                <w:rFonts w:eastAsia="仿宋"/>
                <w:szCs w:val="21"/>
              </w:rPr>
            </w:pPr>
            <w:r w:rsidRPr="004D2A2D">
              <w:rPr>
                <w:rFonts w:eastAsia="仿宋"/>
                <w:szCs w:val="21"/>
              </w:rPr>
              <w:t>--</w:t>
            </w:r>
          </w:p>
        </w:tc>
        <w:tc>
          <w:tcPr>
            <w:tcW w:w="993" w:type="dxa"/>
            <w:shd w:val="clear" w:color="auto" w:fill="auto"/>
            <w:noWrap/>
            <w:tcMar>
              <w:left w:w="0" w:type="dxa"/>
              <w:right w:w="0" w:type="dxa"/>
            </w:tcMar>
            <w:vAlign w:val="center"/>
            <w:hideMark/>
          </w:tcPr>
          <w:p w14:paraId="6D1C1A5B" w14:textId="77777777" w:rsidR="00F56A29" w:rsidRPr="004D2A2D" w:rsidRDefault="00F56A29" w:rsidP="00E4467A">
            <w:pPr>
              <w:adjustRightInd w:val="0"/>
              <w:snapToGrid w:val="0"/>
              <w:jc w:val="center"/>
              <w:rPr>
                <w:rFonts w:eastAsia="仿宋"/>
                <w:szCs w:val="21"/>
              </w:rPr>
            </w:pPr>
            <w:r w:rsidRPr="004D2A2D">
              <w:rPr>
                <w:rFonts w:eastAsia="仿宋"/>
                <w:szCs w:val="21"/>
              </w:rPr>
              <w:t>--</w:t>
            </w:r>
          </w:p>
        </w:tc>
        <w:tc>
          <w:tcPr>
            <w:tcW w:w="1134" w:type="dxa"/>
            <w:shd w:val="clear" w:color="auto" w:fill="auto"/>
            <w:noWrap/>
            <w:tcMar>
              <w:left w:w="0" w:type="dxa"/>
              <w:right w:w="0" w:type="dxa"/>
            </w:tcMar>
            <w:vAlign w:val="center"/>
            <w:hideMark/>
          </w:tcPr>
          <w:p w14:paraId="6A2C1496" w14:textId="77777777" w:rsidR="00F56A29" w:rsidRPr="004D2A2D" w:rsidRDefault="00F56A29" w:rsidP="00E4467A">
            <w:pPr>
              <w:adjustRightInd w:val="0"/>
              <w:snapToGrid w:val="0"/>
              <w:jc w:val="center"/>
              <w:rPr>
                <w:rFonts w:eastAsia="仿宋"/>
                <w:szCs w:val="21"/>
              </w:rPr>
            </w:pPr>
            <w:r w:rsidRPr="004D2A2D">
              <w:rPr>
                <w:rFonts w:eastAsia="仿宋"/>
                <w:szCs w:val="21"/>
              </w:rPr>
              <w:t>--</w:t>
            </w:r>
          </w:p>
        </w:tc>
        <w:tc>
          <w:tcPr>
            <w:tcW w:w="1559" w:type="dxa"/>
            <w:vMerge/>
            <w:shd w:val="clear" w:color="auto" w:fill="auto"/>
            <w:noWrap/>
            <w:tcMar>
              <w:left w:w="0" w:type="dxa"/>
              <w:right w:w="0" w:type="dxa"/>
            </w:tcMar>
            <w:vAlign w:val="center"/>
            <w:hideMark/>
          </w:tcPr>
          <w:p w14:paraId="381E9E54" w14:textId="77777777" w:rsidR="00F56A29" w:rsidRPr="004D2A2D" w:rsidRDefault="00F56A29" w:rsidP="00E4467A">
            <w:pPr>
              <w:adjustRightInd w:val="0"/>
              <w:snapToGrid w:val="0"/>
              <w:jc w:val="center"/>
              <w:rPr>
                <w:rFonts w:eastAsia="仿宋"/>
                <w:szCs w:val="21"/>
              </w:rPr>
            </w:pPr>
          </w:p>
        </w:tc>
      </w:tr>
      <w:tr w:rsidR="004D2A2D" w:rsidRPr="004D2A2D" w14:paraId="1559443D" w14:textId="77777777" w:rsidTr="002A6059">
        <w:trPr>
          <w:jc w:val="center"/>
        </w:trPr>
        <w:tc>
          <w:tcPr>
            <w:tcW w:w="1560" w:type="dxa"/>
            <w:vMerge/>
            <w:shd w:val="clear" w:color="auto" w:fill="auto"/>
            <w:noWrap/>
            <w:tcMar>
              <w:left w:w="0" w:type="dxa"/>
              <w:right w:w="0" w:type="dxa"/>
            </w:tcMar>
            <w:vAlign w:val="center"/>
            <w:hideMark/>
          </w:tcPr>
          <w:p w14:paraId="42BCFFDE" w14:textId="77777777" w:rsidR="00F56A29" w:rsidRPr="004D2A2D" w:rsidRDefault="00F56A29" w:rsidP="00E4467A">
            <w:pPr>
              <w:adjustRightInd w:val="0"/>
              <w:snapToGrid w:val="0"/>
              <w:jc w:val="center"/>
              <w:rPr>
                <w:rFonts w:eastAsia="仿宋"/>
                <w:szCs w:val="21"/>
              </w:rPr>
            </w:pPr>
          </w:p>
        </w:tc>
        <w:tc>
          <w:tcPr>
            <w:tcW w:w="1275" w:type="dxa"/>
            <w:vMerge/>
            <w:shd w:val="clear" w:color="auto" w:fill="auto"/>
            <w:noWrap/>
            <w:tcMar>
              <w:left w:w="0" w:type="dxa"/>
              <w:right w:w="0" w:type="dxa"/>
            </w:tcMar>
            <w:vAlign w:val="center"/>
            <w:hideMark/>
          </w:tcPr>
          <w:p w14:paraId="67B0AD7B" w14:textId="77777777" w:rsidR="00F56A29" w:rsidRPr="004D2A2D" w:rsidRDefault="00F56A29" w:rsidP="00E4467A">
            <w:pPr>
              <w:adjustRightInd w:val="0"/>
              <w:snapToGrid w:val="0"/>
              <w:jc w:val="center"/>
              <w:rPr>
                <w:rFonts w:eastAsia="仿宋"/>
                <w:szCs w:val="21"/>
              </w:rPr>
            </w:pPr>
          </w:p>
        </w:tc>
        <w:tc>
          <w:tcPr>
            <w:tcW w:w="1843" w:type="dxa"/>
            <w:shd w:val="clear" w:color="auto" w:fill="auto"/>
            <w:noWrap/>
            <w:tcMar>
              <w:left w:w="0" w:type="dxa"/>
              <w:right w:w="0" w:type="dxa"/>
            </w:tcMar>
            <w:vAlign w:val="center"/>
            <w:hideMark/>
          </w:tcPr>
          <w:p w14:paraId="7FFC2C9C" w14:textId="77777777" w:rsidR="00F56A29" w:rsidRPr="004D2A2D" w:rsidRDefault="00F56A29" w:rsidP="00E4467A">
            <w:pPr>
              <w:adjustRightInd w:val="0"/>
              <w:snapToGrid w:val="0"/>
              <w:jc w:val="center"/>
              <w:rPr>
                <w:rFonts w:eastAsia="仿宋"/>
                <w:szCs w:val="21"/>
              </w:rPr>
            </w:pPr>
            <w:r w:rsidRPr="004D2A2D">
              <w:rPr>
                <w:rFonts w:eastAsia="仿宋"/>
                <w:szCs w:val="21"/>
              </w:rPr>
              <w:t>氨氮</w:t>
            </w:r>
          </w:p>
        </w:tc>
        <w:tc>
          <w:tcPr>
            <w:tcW w:w="1497" w:type="dxa"/>
            <w:shd w:val="clear" w:color="auto" w:fill="auto"/>
            <w:noWrap/>
            <w:tcMar>
              <w:left w:w="0" w:type="dxa"/>
              <w:right w:w="0" w:type="dxa"/>
            </w:tcMar>
            <w:vAlign w:val="center"/>
            <w:hideMark/>
          </w:tcPr>
          <w:p w14:paraId="08485037" w14:textId="77777777" w:rsidR="00F56A29" w:rsidRPr="004D2A2D" w:rsidRDefault="00F56A29" w:rsidP="00E4467A">
            <w:pPr>
              <w:adjustRightInd w:val="0"/>
              <w:snapToGrid w:val="0"/>
              <w:jc w:val="center"/>
              <w:rPr>
                <w:rFonts w:eastAsia="仿宋"/>
                <w:szCs w:val="21"/>
              </w:rPr>
            </w:pPr>
            <w:r w:rsidRPr="004D2A2D">
              <w:rPr>
                <w:rFonts w:eastAsia="仿宋"/>
                <w:szCs w:val="21"/>
              </w:rPr>
              <w:t>50</w:t>
            </w:r>
          </w:p>
        </w:tc>
        <w:tc>
          <w:tcPr>
            <w:tcW w:w="1338" w:type="dxa"/>
            <w:shd w:val="clear" w:color="auto" w:fill="auto"/>
            <w:noWrap/>
            <w:tcMar>
              <w:left w:w="0" w:type="dxa"/>
              <w:right w:w="0" w:type="dxa"/>
            </w:tcMar>
            <w:vAlign w:val="center"/>
            <w:hideMark/>
          </w:tcPr>
          <w:p w14:paraId="593A050D" w14:textId="77777777" w:rsidR="00F56A29" w:rsidRPr="004D2A2D" w:rsidRDefault="00F56A29" w:rsidP="00E4467A">
            <w:pPr>
              <w:adjustRightInd w:val="0"/>
              <w:snapToGrid w:val="0"/>
              <w:jc w:val="center"/>
              <w:rPr>
                <w:rFonts w:eastAsia="仿宋"/>
                <w:szCs w:val="21"/>
              </w:rPr>
            </w:pPr>
            <w:r w:rsidRPr="004D2A2D">
              <w:rPr>
                <w:rFonts w:eastAsia="仿宋"/>
                <w:szCs w:val="21"/>
              </w:rPr>
              <w:t xml:space="preserve">6.028 </w:t>
            </w:r>
          </w:p>
        </w:tc>
        <w:tc>
          <w:tcPr>
            <w:tcW w:w="2268" w:type="dxa"/>
            <w:vMerge/>
            <w:shd w:val="clear" w:color="auto" w:fill="auto"/>
            <w:noWrap/>
            <w:tcMar>
              <w:left w:w="0" w:type="dxa"/>
              <w:right w:w="0" w:type="dxa"/>
            </w:tcMar>
            <w:vAlign w:val="center"/>
            <w:hideMark/>
          </w:tcPr>
          <w:p w14:paraId="21E0B0F8" w14:textId="77777777" w:rsidR="00F56A29" w:rsidRPr="004D2A2D" w:rsidRDefault="00F56A29" w:rsidP="00E4467A">
            <w:pPr>
              <w:adjustRightInd w:val="0"/>
              <w:snapToGrid w:val="0"/>
              <w:jc w:val="center"/>
              <w:rPr>
                <w:rFonts w:eastAsia="仿宋"/>
                <w:szCs w:val="21"/>
              </w:rPr>
            </w:pPr>
          </w:p>
        </w:tc>
        <w:tc>
          <w:tcPr>
            <w:tcW w:w="992" w:type="dxa"/>
            <w:shd w:val="clear" w:color="auto" w:fill="auto"/>
            <w:noWrap/>
            <w:tcMar>
              <w:left w:w="0" w:type="dxa"/>
              <w:right w:w="0" w:type="dxa"/>
            </w:tcMar>
            <w:vAlign w:val="center"/>
            <w:hideMark/>
          </w:tcPr>
          <w:p w14:paraId="43F1ED7D" w14:textId="77777777" w:rsidR="00F56A29" w:rsidRPr="004D2A2D" w:rsidRDefault="00F56A29" w:rsidP="00E4467A">
            <w:pPr>
              <w:adjustRightInd w:val="0"/>
              <w:snapToGrid w:val="0"/>
              <w:jc w:val="center"/>
              <w:rPr>
                <w:rFonts w:eastAsia="仿宋"/>
                <w:szCs w:val="21"/>
              </w:rPr>
            </w:pPr>
            <w:r w:rsidRPr="004D2A2D">
              <w:rPr>
                <w:rFonts w:eastAsia="仿宋"/>
                <w:szCs w:val="21"/>
              </w:rPr>
              <w:t>--</w:t>
            </w:r>
          </w:p>
        </w:tc>
        <w:tc>
          <w:tcPr>
            <w:tcW w:w="993" w:type="dxa"/>
            <w:shd w:val="clear" w:color="auto" w:fill="auto"/>
            <w:noWrap/>
            <w:tcMar>
              <w:left w:w="0" w:type="dxa"/>
              <w:right w:w="0" w:type="dxa"/>
            </w:tcMar>
            <w:vAlign w:val="center"/>
            <w:hideMark/>
          </w:tcPr>
          <w:p w14:paraId="3330B49F" w14:textId="77777777" w:rsidR="00F56A29" w:rsidRPr="004D2A2D" w:rsidRDefault="00F56A29" w:rsidP="00E4467A">
            <w:pPr>
              <w:adjustRightInd w:val="0"/>
              <w:snapToGrid w:val="0"/>
              <w:jc w:val="center"/>
              <w:rPr>
                <w:rFonts w:eastAsia="仿宋"/>
                <w:szCs w:val="21"/>
              </w:rPr>
            </w:pPr>
            <w:r w:rsidRPr="004D2A2D">
              <w:rPr>
                <w:rFonts w:eastAsia="仿宋"/>
                <w:szCs w:val="21"/>
              </w:rPr>
              <w:t>--</w:t>
            </w:r>
          </w:p>
        </w:tc>
        <w:tc>
          <w:tcPr>
            <w:tcW w:w="1134" w:type="dxa"/>
            <w:shd w:val="clear" w:color="auto" w:fill="auto"/>
            <w:noWrap/>
            <w:tcMar>
              <w:left w:w="0" w:type="dxa"/>
              <w:right w:w="0" w:type="dxa"/>
            </w:tcMar>
            <w:vAlign w:val="center"/>
            <w:hideMark/>
          </w:tcPr>
          <w:p w14:paraId="6E8DF3ED" w14:textId="77777777" w:rsidR="00F56A29" w:rsidRPr="004D2A2D" w:rsidRDefault="00F56A29" w:rsidP="00E4467A">
            <w:pPr>
              <w:adjustRightInd w:val="0"/>
              <w:snapToGrid w:val="0"/>
              <w:jc w:val="center"/>
              <w:rPr>
                <w:rFonts w:eastAsia="仿宋"/>
                <w:szCs w:val="21"/>
              </w:rPr>
            </w:pPr>
            <w:r w:rsidRPr="004D2A2D">
              <w:rPr>
                <w:rFonts w:eastAsia="仿宋"/>
                <w:szCs w:val="21"/>
              </w:rPr>
              <w:t>--</w:t>
            </w:r>
          </w:p>
        </w:tc>
        <w:tc>
          <w:tcPr>
            <w:tcW w:w="1559" w:type="dxa"/>
            <w:vMerge/>
            <w:shd w:val="clear" w:color="auto" w:fill="auto"/>
            <w:noWrap/>
            <w:tcMar>
              <w:left w:w="0" w:type="dxa"/>
              <w:right w:w="0" w:type="dxa"/>
            </w:tcMar>
            <w:vAlign w:val="center"/>
            <w:hideMark/>
          </w:tcPr>
          <w:p w14:paraId="56D3C5D4" w14:textId="77777777" w:rsidR="00F56A29" w:rsidRPr="004D2A2D" w:rsidRDefault="00F56A29" w:rsidP="00E4467A">
            <w:pPr>
              <w:adjustRightInd w:val="0"/>
              <w:snapToGrid w:val="0"/>
              <w:jc w:val="center"/>
              <w:rPr>
                <w:rFonts w:eastAsia="仿宋"/>
                <w:szCs w:val="21"/>
              </w:rPr>
            </w:pPr>
          </w:p>
        </w:tc>
      </w:tr>
      <w:tr w:rsidR="004D2A2D" w:rsidRPr="004D2A2D" w14:paraId="656B521D" w14:textId="77777777" w:rsidTr="002A6059">
        <w:trPr>
          <w:jc w:val="center"/>
        </w:trPr>
        <w:tc>
          <w:tcPr>
            <w:tcW w:w="1560" w:type="dxa"/>
            <w:vMerge/>
            <w:shd w:val="clear" w:color="auto" w:fill="auto"/>
            <w:noWrap/>
            <w:tcMar>
              <w:left w:w="0" w:type="dxa"/>
              <w:right w:w="0" w:type="dxa"/>
            </w:tcMar>
            <w:vAlign w:val="center"/>
            <w:hideMark/>
          </w:tcPr>
          <w:p w14:paraId="1C9B930E" w14:textId="77777777" w:rsidR="00F56A29" w:rsidRPr="004D2A2D" w:rsidRDefault="00F56A29" w:rsidP="00E4467A">
            <w:pPr>
              <w:adjustRightInd w:val="0"/>
              <w:snapToGrid w:val="0"/>
              <w:jc w:val="center"/>
              <w:rPr>
                <w:rFonts w:eastAsia="仿宋"/>
                <w:szCs w:val="21"/>
              </w:rPr>
            </w:pPr>
          </w:p>
        </w:tc>
        <w:tc>
          <w:tcPr>
            <w:tcW w:w="1275" w:type="dxa"/>
            <w:vMerge/>
            <w:shd w:val="clear" w:color="auto" w:fill="auto"/>
            <w:noWrap/>
            <w:tcMar>
              <w:left w:w="0" w:type="dxa"/>
              <w:right w:w="0" w:type="dxa"/>
            </w:tcMar>
            <w:vAlign w:val="center"/>
            <w:hideMark/>
          </w:tcPr>
          <w:p w14:paraId="17655116" w14:textId="77777777" w:rsidR="00F56A29" w:rsidRPr="004D2A2D" w:rsidRDefault="00F56A29" w:rsidP="00E4467A">
            <w:pPr>
              <w:adjustRightInd w:val="0"/>
              <w:snapToGrid w:val="0"/>
              <w:jc w:val="center"/>
              <w:rPr>
                <w:rFonts w:eastAsia="仿宋"/>
                <w:szCs w:val="21"/>
              </w:rPr>
            </w:pPr>
          </w:p>
        </w:tc>
        <w:tc>
          <w:tcPr>
            <w:tcW w:w="1843" w:type="dxa"/>
            <w:shd w:val="clear" w:color="auto" w:fill="auto"/>
            <w:noWrap/>
            <w:tcMar>
              <w:left w:w="0" w:type="dxa"/>
              <w:right w:w="0" w:type="dxa"/>
            </w:tcMar>
            <w:vAlign w:val="center"/>
            <w:hideMark/>
          </w:tcPr>
          <w:p w14:paraId="24E47A08" w14:textId="77777777" w:rsidR="00F56A29" w:rsidRPr="004D2A2D" w:rsidRDefault="00F56A29" w:rsidP="00E4467A">
            <w:pPr>
              <w:adjustRightInd w:val="0"/>
              <w:snapToGrid w:val="0"/>
              <w:jc w:val="center"/>
              <w:rPr>
                <w:rFonts w:eastAsia="仿宋"/>
                <w:szCs w:val="21"/>
              </w:rPr>
            </w:pPr>
            <w:r w:rsidRPr="004D2A2D">
              <w:rPr>
                <w:rFonts w:eastAsia="仿宋"/>
                <w:szCs w:val="21"/>
              </w:rPr>
              <w:t>总磷</w:t>
            </w:r>
          </w:p>
        </w:tc>
        <w:tc>
          <w:tcPr>
            <w:tcW w:w="1497" w:type="dxa"/>
            <w:shd w:val="clear" w:color="auto" w:fill="auto"/>
            <w:noWrap/>
            <w:tcMar>
              <w:left w:w="0" w:type="dxa"/>
              <w:right w:w="0" w:type="dxa"/>
            </w:tcMar>
            <w:vAlign w:val="center"/>
            <w:hideMark/>
          </w:tcPr>
          <w:p w14:paraId="6C2A51DB" w14:textId="77777777" w:rsidR="00F56A29" w:rsidRPr="004D2A2D" w:rsidRDefault="00F56A29" w:rsidP="00E4467A">
            <w:pPr>
              <w:adjustRightInd w:val="0"/>
              <w:snapToGrid w:val="0"/>
              <w:jc w:val="center"/>
              <w:rPr>
                <w:rFonts w:eastAsia="仿宋"/>
                <w:szCs w:val="21"/>
              </w:rPr>
            </w:pPr>
            <w:r w:rsidRPr="004D2A2D">
              <w:rPr>
                <w:rFonts w:eastAsia="仿宋"/>
                <w:szCs w:val="21"/>
              </w:rPr>
              <w:t>3</w:t>
            </w:r>
          </w:p>
        </w:tc>
        <w:tc>
          <w:tcPr>
            <w:tcW w:w="1338" w:type="dxa"/>
            <w:shd w:val="clear" w:color="auto" w:fill="auto"/>
            <w:noWrap/>
            <w:tcMar>
              <w:left w:w="0" w:type="dxa"/>
              <w:right w:w="0" w:type="dxa"/>
            </w:tcMar>
            <w:vAlign w:val="center"/>
            <w:hideMark/>
          </w:tcPr>
          <w:p w14:paraId="2E932D4E" w14:textId="77777777" w:rsidR="00F56A29" w:rsidRPr="004D2A2D" w:rsidRDefault="00F56A29" w:rsidP="00E4467A">
            <w:pPr>
              <w:adjustRightInd w:val="0"/>
              <w:snapToGrid w:val="0"/>
              <w:jc w:val="center"/>
              <w:rPr>
                <w:rFonts w:eastAsia="仿宋"/>
                <w:szCs w:val="21"/>
              </w:rPr>
            </w:pPr>
            <w:r w:rsidRPr="004D2A2D">
              <w:rPr>
                <w:rFonts w:eastAsia="仿宋"/>
                <w:szCs w:val="21"/>
              </w:rPr>
              <w:t xml:space="preserve">0.362 </w:t>
            </w:r>
          </w:p>
        </w:tc>
        <w:tc>
          <w:tcPr>
            <w:tcW w:w="2268" w:type="dxa"/>
            <w:vMerge/>
            <w:shd w:val="clear" w:color="auto" w:fill="auto"/>
            <w:noWrap/>
            <w:tcMar>
              <w:left w:w="0" w:type="dxa"/>
              <w:right w:w="0" w:type="dxa"/>
            </w:tcMar>
            <w:vAlign w:val="center"/>
            <w:hideMark/>
          </w:tcPr>
          <w:p w14:paraId="5F3DCECB" w14:textId="77777777" w:rsidR="00F56A29" w:rsidRPr="004D2A2D" w:rsidRDefault="00F56A29" w:rsidP="00E4467A">
            <w:pPr>
              <w:adjustRightInd w:val="0"/>
              <w:snapToGrid w:val="0"/>
              <w:jc w:val="center"/>
              <w:rPr>
                <w:rFonts w:eastAsia="仿宋"/>
                <w:szCs w:val="21"/>
              </w:rPr>
            </w:pPr>
          </w:p>
        </w:tc>
        <w:tc>
          <w:tcPr>
            <w:tcW w:w="992" w:type="dxa"/>
            <w:shd w:val="clear" w:color="auto" w:fill="auto"/>
            <w:noWrap/>
            <w:tcMar>
              <w:left w:w="0" w:type="dxa"/>
              <w:right w:w="0" w:type="dxa"/>
            </w:tcMar>
            <w:vAlign w:val="center"/>
            <w:hideMark/>
          </w:tcPr>
          <w:p w14:paraId="61332A32" w14:textId="77777777" w:rsidR="00F56A29" w:rsidRPr="004D2A2D" w:rsidRDefault="00F56A29" w:rsidP="00E4467A">
            <w:pPr>
              <w:adjustRightInd w:val="0"/>
              <w:snapToGrid w:val="0"/>
              <w:jc w:val="center"/>
              <w:rPr>
                <w:rFonts w:eastAsia="仿宋"/>
                <w:szCs w:val="21"/>
              </w:rPr>
            </w:pPr>
            <w:r w:rsidRPr="004D2A2D">
              <w:rPr>
                <w:rFonts w:eastAsia="仿宋"/>
                <w:szCs w:val="21"/>
              </w:rPr>
              <w:t>--</w:t>
            </w:r>
          </w:p>
        </w:tc>
        <w:tc>
          <w:tcPr>
            <w:tcW w:w="993" w:type="dxa"/>
            <w:shd w:val="clear" w:color="auto" w:fill="auto"/>
            <w:noWrap/>
            <w:tcMar>
              <w:left w:w="0" w:type="dxa"/>
              <w:right w:w="0" w:type="dxa"/>
            </w:tcMar>
            <w:vAlign w:val="center"/>
            <w:hideMark/>
          </w:tcPr>
          <w:p w14:paraId="02E6A1F3" w14:textId="77777777" w:rsidR="00F56A29" w:rsidRPr="004D2A2D" w:rsidRDefault="00F56A29" w:rsidP="00E4467A">
            <w:pPr>
              <w:adjustRightInd w:val="0"/>
              <w:snapToGrid w:val="0"/>
              <w:jc w:val="center"/>
              <w:rPr>
                <w:rFonts w:eastAsia="仿宋"/>
                <w:szCs w:val="21"/>
              </w:rPr>
            </w:pPr>
            <w:r w:rsidRPr="004D2A2D">
              <w:rPr>
                <w:rFonts w:eastAsia="仿宋"/>
                <w:szCs w:val="21"/>
              </w:rPr>
              <w:t>--</w:t>
            </w:r>
          </w:p>
        </w:tc>
        <w:tc>
          <w:tcPr>
            <w:tcW w:w="1134" w:type="dxa"/>
            <w:shd w:val="clear" w:color="auto" w:fill="auto"/>
            <w:noWrap/>
            <w:tcMar>
              <w:left w:w="0" w:type="dxa"/>
              <w:right w:w="0" w:type="dxa"/>
            </w:tcMar>
            <w:vAlign w:val="center"/>
            <w:hideMark/>
          </w:tcPr>
          <w:p w14:paraId="64DF9C53" w14:textId="77777777" w:rsidR="00F56A29" w:rsidRPr="004D2A2D" w:rsidRDefault="00F56A29" w:rsidP="00E4467A">
            <w:pPr>
              <w:adjustRightInd w:val="0"/>
              <w:snapToGrid w:val="0"/>
              <w:jc w:val="center"/>
              <w:rPr>
                <w:rFonts w:eastAsia="仿宋"/>
                <w:szCs w:val="21"/>
              </w:rPr>
            </w:pPr>
            <w:r w:rsidRPr="004D2A2D">
              <w:rPr>
                <w:rFonts w:eastAsia="仿宋"/>
                <w:szCs w:val="21"/>
              </w:rPr>
              <w:t>--</w:t>
            </w:r>
          </w:p>
        </w:tc>
        <w:tc>
          <w:tcPr>
            <w:tcW w:w="1559" w:type="dxa"/>
            <w:vMerge/>
            <w:shd w:val="clear" w:color="auto" w:fill="auto"/>
            <w:noWrap/>
            <w:tcMar>
              <w:left w:w="0" w:type="dxa"/>
              <w:right w:w="0" w:type="dxa"/>
            </w:tcMar>
            <w:vAlign w:val="center"/>
            <w:hideMark/>
          </w:tcPr>
          <w:p w14:paraId="717D0D12" w14:textId="77777777" w:rsidR="00F56A29" w:rsidRPr="004D2A2D" w:rsidRDefault="00F56A29" w:rsidP="00E4467A">
            <w:pPr>
              <w:adjustRightInd w:val="0"/>
              <w:snapToGrid w:val="0"/>
              <w:jc w:val="center"/>
              <w:rPr>
                <w:rFonts w:eastAsia="仿宋"/>
                <w:szCs w:val="21"/>
              </w:rPr>
            </w:pPr>
          </w:p>
        </w:tc>
      </w:tr>
      <w:tr w:rsidR="004D2A2D" w:rsidRPr="004D2A2D" w14:paraId="64C470E5" w14:textId="77777777" w:rsidTr="002A6059">
        <w:trPr>
          <w:jc w:val="center"/>
        </w:trPr>
        <w:tc>
          <w:tcPr>
            <w:tcW w:w="1560" w:type="dxa"/>
            <w:vMerge/>
            <w:shd w:val="clear" w:color="auto" w:fill="auto"/>
            <w:noWrap/>
            <w:tcMar>
              <w:left w:w="0" w:type="dxa"/>
              <w:right w:w="0" w:type="dxa"/>
            </w:tcMar>
            <w:vAlign w:val="center"/>
            <w:hideMark/>
          </w:tcPr>
          <w:p w14:paraId="613A15FF" w14:textId="77777777" w:rsidR="00F56A29" w:rsidRPr="004D2A2D" w:rsidRDefault="00F56A29" w:rsidP="00E4467A">
            <w:pPr>
              <w:adjustRightInd w:val="0"/>
              <w:snapToGrid w:val="0"/>
              <w:jc w:val="center"/>
              <w:rPr>
                <w:rFonts w:eastAsia="仿宋"/>
                <w:szCs w:val="21"/>
              </w:rPr>
            </w:pPr>
          </w:p>
        </w:tc>
        <w:tc>
          <w:tcPr>
            <w:tcW w:w="1275" w:type="dxa"/>
            <w:vMerge/>
            <w:shd w:val="clear" w:color="auto" w:fill="auto"/>
            <w:noWrap/>
            <w:tcMar>
              <w:left w:w="0" w:type="dxa"/>
              <w:right w:w="0" w:type="dxa"/>
            </w:tcMar>
            <w:vAlign w:val="center"/>
            <w:hideMark/>
          </w:tcPr>
          <w:p w14:paraId="0C6AD452" w14:textId="77777777" w:rsidR="00F56A29" w:rsidRPr="004D2A2D" w:rsidRDefault="00F56A29" w:rsidP="00E4467A">
            <w:pPr>
              <w:adjustRightInd w:val="0"/>
              <w:snapToGrid w:val="0"/>
              <w:jc w:val="center"/>
              <w:rPr>
                <w:rFonts w:eastAsia="仿宋"/>
                <w:szCs w:val="21"/>
              </w:rPr>
            </w:pPr>
          </w:p>
        </w:tc>
        <w:tc>
          <w:tcPr>
            <w:tcW w:w="1843" w:type="dxa"/>
            <w:shd w:val="clear" w:color="auto" w:fill="auto"/>
            <w:noWrap/>
            <w:tcMar>
              <w:left w:w="0" w:type="dxa"/>
              <w:right w:w="0" w:type="dxa"/>
            </w:tcMar>
            <w:vAlign w:val="center"/>
            <w:hideMark/>
          </w:tcPr>
          <w:p w14:paraId="79600ADA" w14:textId="77777777" w:rsidR="00F56A29" w:rsidRPr="004D2A2D" w:rsidRDefault="00F56A29" w:rsidP="00E4467A">
            <w:pPr>
              <w:adjustRightInd w:val="0"/>
              <w:snapToGrid w:val="0"/>
              <w:jc w:val="center"/>
              <w:rPr>
                <w:rFonts w:eastAsia="仿宋"/>
                <w:szCs w:val="21"/>
              </w:rPr>
            </w:pPr>
            <w:r w:rsidRPr="004D2A2D">
              <w:rPr>
                <w:rFonts w:eastAsia="仿宋"/>
                <w:szCs w:val="21"/>
              </w:rPr>
              <w:t>总氮</w:t>
            </w:r>
          </w:p>
        </w:tc>
        <w:tc>
          <w:tcPr>
            <w:tcW w:w="1497" w:type="dxa"/>
            <w:shd w:val="clear" w:color="auto" w:fill="auto"/>
            <w:noWrap/>
            <w:tcMar>
              <w:left w:w="0" w:type="dxa"/>
              <w:right w:w="0" w:type="dxa"/>
            </w:tcMar>
            <w:vAlign w:val="center"/>
            <w:hideMark/>
          </w:tcPr>
          <w:p w14:paraId="748D4ED2" w14:textId="77777777" w:rsidR="00F56A29" w:rsidRPr="004D2A2D" w:rsidRDefault="00F56A29" w:rsidP="00E4467A">
            <w:pPr>
              <w:adjustRightInd w:val="0"/>
              <w:snapToGrid w:val="0"/>
              <w:jc w:val="center"/>
              <w:rPr>
                <w:rFonts w:eastAsia="仿宋"/>
                <w:szCs w:val="21"/>
              </w:rPr>
            </w:pPr>
            <w:r w:rsidRPr="004D2A2D">
              <w:rPr>
                <w:rFonts w:eastAsia="仿宋"/>
                <w:szCs w:val="21"/>
              </w:rPr>
              <w:t>80</w:t>
            </w:r>
          </w:p>
        </w:tc>
        <w:tc>
          <w:tcPr>
            <w:tcW w:w="1338" w:type="dxa"/>
            <w:shd w:val="clear" w:color="auto" w:fill="auto"/>
            <w:noWrap/>
            <w:tcMar>
              <w:left w:w="0" w:type="dxa"/>
              <w:right w:w="0" w:type="dxa"/>
            </w:tcMar>
            <w:vAlign w:val="center"/>
            <w:hideMark/>
          </w:tcPr>
          <w:p w14:paraId="6C15B16B" w14:textId="77777777" w:rsidR="00F56A29" w:rsidRPr="004D2A2D" w:rsidRDefault="00F56A29" w:rsidP="00E4467A">
            <w:pPr>
              <w:adjustRightInd w:val="0"/>
              <w:snapToGrid w:val="0"/>
              <w:jc w:val="center"/>
              <w:rPr>
                <w:rFonts w:eastAsia="仿宋"/>
                <w:szCs w:val="21"/>
              </w:rPr>
            </w:pPr>
            <w:r w:rsidRPr="004D2A2D">
              <w:rPr>
                <w:rFonts w:eastAsia="仿宋"/>
                <w:szCs w:val="21"/>
              </w:rPr>
              <w:t xml:space="preserve">9.646 </w:t>
            </w:r>
          </w:p>
        </w:tc>
        <w:tc>
          <w:tcPr>
            <w:tcW w:w="2268" w:type="dxa"/>
            <w:vMerge/>
            <w:shd w:val="clear" w:color="auto" w:fill="auto"/>
            <w:noWrap/>
            <w:tcMar>
              <w:left w:w="0" w:type="dxa"/>
              <w:right w:w="0" w:type="dxa"/>
            </w:tcMar>
            <w:vAlign w:val="center"/>
            <w:hideMark/>
          </w:tcPr>
          <w:p w14:paraId="17443BB4" w14:textId="77777777" w:rsidR="00F56A29" w:rsidRPr="004D2A2D" w:rsidRDefault="00F56A29" w:rsidP="00E4467A">
            <w:pPr>
              <w:adjustRightInd w:val="0"/>
              <w:snapToGrid w:val="0"/>
              <w:jc w:val="center"/>
              <w:rPr>
                <w:rFonts w:eastAsia="仿宋"/>
                <w:szCs w:val="21"/>
              </w:rPr>
            </w:pPr>
          </w:p>
        </w:tc>
        <w:tc>
          <w:tcPr>
            <w:tcW w:w="992" w:type="dxa"/>
            <w:shd w:val="clear" w:color="auto" w:fill="auto"/>
            <w:noWrap/>
            <w:tcMar>
              <w:left w:w="0" w:type="dxa"/>
              <w:right w:w="0" w:type="dxa"/>
            </w:tcMar>
            <w:vAlign w:val="center"/>
            <w:hideMark/>
          </w:tcPr>
          <w:p w14:paraId="2FB3162C" w14:textId="77777777" w:rsidR="00F56A29" w:rsidRPr="004D2A2D" w:rsidRDefault="00F56A29" w:rsidP="00E4467A">
            <w:pPr>
              <w:adjustRightInd w:val="0"/>
              <w:snapToGrid w:val="0"/>
              <w:jc w:val="center"/>
              <w:rPr>
                <w:rFonts w:eastAsia="仿宋"/>
                <w:szCs w:val="21"/>
              </w:rPr>
            </w:pPr>
            <w:r w:rsidRPr="004D2A2D">
              <w:rPr>
                <w:rFonts w:eastAsia="仿宋"/>
                <w:szCs w:val="21"/>
              </w:rPr>
              <w:t>--</w:t>
            </w:r>
          </w:p>
        </w:tc>
        <w:tc>
          <w:tcPr>
            <w:tcW w:w="993" w:type="dxa"/>
            <w:shd w:val="clear" w:color="auto" w:fill="auto"/>
            <w:noWrap/>
            <w:tcMar>
              <w:left w:w="0" w:type="dxa"/>
              <w:right w:w="0" w:type="dxa"/>
            </w:tcMar>
            <w:vAlign w:val="center"/>
            <w:hideMark/>
          </w:tcPr>
          <w:p w14:paraId="04666F27" w14:textId="77777777" w:rsidR="00F56A29" w:rsidRPr="004D2A2D" w:rsidRDefault="00F56A29" w:rsidP="00E4467A">
            <w:pPr>
              <w:adjustRightInd w:val="0"/>
              <w:snapToGrid w:val="0"/>
              <w:jc w:val="center"/>
              <w:rPr>
                <w:rFonts w:eastAsia="仿宋"/>
                <w:szCs w:val="21"/>
              </w:rPr>
            </w:pPr>
            <w:r w:rsidRPr="004D2A2D">
              <w:rPr>
                <w:rFonts w:eastAsia="仿宋"/>
                <w:szCs w:val="21"/>
              </w:rPr>
              <w:t>--</w:t>
            </w:r>
          </w:p>
        </w:tc>
        <w:tc>
          <w:tcPr>
            <w:tcW w:w="1134" w:type="dxa"/>
            <w:shd w:val="clear" w:color="auto" w:fill="auto"/>
            <w:noWrap/>
            <w:tcMar>
              <w:left w:w="0" w:type="dxa"/>
              <w:right w:w="0" w:type="dxa"/>
            </w:tcMar>
            <w:vAlign w:val="center"/>
            <w:hideMark/>
          </w:tcPr>
          <w:p w14:paraId="68C2E47C" w14:textId="77777777" w:rsidR="00F56A29" w:rsidRPr="004D2A2D" w:rsidRDefault="00F56A29" w:rsidP="00E4467A">
            <w:pPr>
              <w:adjustRightInd w:val="0"/>
              <w:snapToGrid w:val="0"/>
              <w:jc w:val="center"/>
              <w:rPr>
                <w:rFonts w:eastAsia="仿宋"/>
                <w:szCs w:val="21"/>
              </w:rPr>
            </w:pPr>
            <w:r w:rsidRPr="004D2A2D">
              <w:rPr>
                <w:rFonts w:eastAsia="仿宋"/>
                <w:szCs w:val="21"/>
              </w:rPr>
              <w:t>--</w:t>
            </w:r>
          </w:p>
        </w:tc>
        <w:tc>
          <w:tcPr>
            <w:tcW w:w="1559" w:type="dxa"/>
            <w:vMerge/>
            <w:shd w:val="clear" w:color="auto" w:fill="auto"/>
            <w:noWrap/>
            <w:tcMar>
              <w:left w:w="0" w:type="dxa"/>
              <w:right w:w="0" w:type="dxa"/>
            </w:tcMar>
            <w:vAlign w:val="center"/>
            <w:hideMark/>
          </w:tcPr>
          <w:p w14:paraId="17C46787" w14:textId="77777777" w:rsidR="00F56A29" w:rsidRPr="004D2A2D" w:rsidRDefault="00F56A29" w:rsidP="00E4467A">
            <w:pPr>
              <w:adjustRightInd w:val="0"/>
              <w:snapToGrid w:val="0"/>
              <w:jc w:val="center"/>
              <w:rPr>
                <w:rFonts w:eastAsia="仿宋"/>
                <w:szCs w:val="21"/>
              </w:rPr>
            </w:pPr>
          </w:p>
        </w:tc>
      </w:tr>
      <w:tr w:rsidR="004D2A2D" w:rsidRPr="004D2A2D" w14:paraId="476B6D90" w14:textId="77777777" w:rsidTr="002A6059">
        <w:trPr>
          <w:jc w:val="center"/>
        </w:trPr>
        <w:tc>
          <w:tcPr>
            <w:tcW w:w="1560" w:type="dxa"/>
            <w:vMerge/>
            <w:shd w:val="clear" w:color="auto" w:fill="auto"/>
            <w:noWrap/>
            <w:tcMar>
              <w:left w:w="0" w:type="dxa"/>
              <w:right w:w="0" w:type="dxa"/>
            </w:tcMar>
            <w:vAlign w:val="center"/>
            <w:hideMark/>
          </w:tcPr>
          <w:p w14:paraId="5F2BECA3" w14:textId="77777777" w:rsidR="00F56A29" w:rsidRPr="004D2A2D" w:rsidRDefault="00F56A29" w:rsidP="00E4467A">
            <w:pPr>
              <w:adjustRightInd w:val="0"/>
              <w:snapToGrid w:val="0"/>
              <w:jc w:val="center"/>
              <w:rPr>
                <w:rFonts w:eastAsia="仿宋"/>
                <w:szCs w:val="21"/>
              </w:rPr>
            </w:pPr>
          </w:p>
        </w:tc>
        <w:tc>
          <w:tcPr>
            <w:tcW w:w="1275" w:type="dxa"/>
            <w:vMerge/>
            <w:shd w:val="clear" w:color="auto" w:fill="auto"/>
            <w:noWrap/>
            <w:tcMar>
              <w:left w:w="0" w:type="dxa"/>
              <w:right w:w="0" w:type="dxa"/>
            </w:tcMar>
            <w:vAlign w:val="center"/>
            <w:hideMark/>
          </w:tcPr>
          <w:p w14:paraId="33221530" w14:textId="77777777" w:rsidR="00F56A29" w:rsidRPr="004D2A2D" w:rsidRDefault="00F56A29" w:rsidP="00E4467A">
            <w:pPr>
              <w:adjustRightInd w:val="0"/>
              <w:snapToGrid w:val="0"/>
              <w:jc w:val="center"/>
              <w:rPr>
                <w:rFonts w:eastAsia="仿宋"/>
                <w:szCs w:val="21"/>
              </w:rPr>
            </w:pPr>
          </w:p>
        </w:tc>
        <w:tc>
          <w:tcPr>
            <w:tcW w:w="1843" w:type="dxa"/>
            <w:shd w:val="clear" w:color="auto" w:fill="auto"/>
            <w:noWrap/>
            <w:tcMar>
              <w:left w:w="0" w:type="dxa"/>
              <w:right w:w="0" w:type="dxa"/>
            </w:tcMar>
            <w:vAlign w:val="center"/>
            <w:hideMark/>
          </w:tcPr>
          <w:p w14:paraId="3D93A276" w14:textId="77777777" w:rsidR="00F56A29" w:rsidRPr="004D2A2D" w:rsidRDefault="00F56A29" w:rsidP="00E4467A">
            <w:pPr>
              <w:adjustRightInd w:val="0"/>
              <w:snapToGrid w:val="0"/>
              <w:jc w:val="center"/>
              <w:rPr>
                <w:rFonts w:eastAsia="仿宋"/>
                <w:szCs w:val="21"/>
              </w:rPr>
            </w:pPr>
            <w:r w:rsidRPr="004D2A2D">
              <w:rPr>
                <w:rFonts w:eastAsia="仿宋"/>
                <w:szCs w:val="21"/>
              </w:rPr>
              <w:t>总余氯</w:t>
            </w:r>
          </w:p>
        </w:tc>
        <w:tc>
          <w:tcPr>
            <w:tcW w:w="1497" w:type="dxa"/>
            <w:shd w:val="clear" w:color="auto" w:fill="auto"/>
            <w:noWrap/>
            <w:tcMar>
              <w:left w:w="0" w:type="dxa"/>
              <w:right w:w="0" w:type="dxa"/>
            </w:tcMar>
            <w:vAlign w:val="center"/>
            <w:hideMark/>
          </w:tcPr>
          <w:p w14:paraId="63CC6268" w14:textId="77777777" w:rsidR="00F56A29" w:rsidRPr="004D2A2D" w:rsidRDefault="00F56A29" w:rsidP="00E4467A">
            <w:pPr>
              <w:adjustRightInd w:val="0"/>
              <w:snapToGrid w:val="0"/>
              <w:jc w:val="center"/>
              <w:rPr>
                <w:rFonts w:eastAsia="仿宋"/>
                <w:szCs w:val="21"/>
              </w:rPr>
            </w:pPr>
            <w:r w:rsidRPr="004D2A2D">
              <w:rPr>
                <w:rFonts w:eastAsia="仿宋"/>
                <w:szCs w:val="21"/>
              </w:rPr>
              <w:t>15</w:t>
            </w:r>
          </w:p>
        </w:tc>
        <w:tc>
          <w:tcPr>
            <w:tcW w:w="1338" w:type="dxa"/>
            <w:shd w:val="clear" w:color="auto" w:fill="auto"/>
            <w:noWrap/>
            <w:tcMar>
              <w:left w:w="0" w:type="dxa"/>
              <w:right w:w="0" w:type="dxa"/>
            </w:tcMar>
            <w:vAlign w:val="center"/>
            <w:hideMark/>
          </w:tcPr>
          <w:p w14:paraId="32E80BF2" w14:textId="77777777" w:rsidR="00F56A29" w:rsidRPr="004D2A2D" w:rsidRDefault="00F56A29" w:rsidP="00E4467A">
            <w:pPr>
              <w:adjustRightInd w:val="0"/>
              <w:snapToGrid w:val="0"/>
              <w:jc w:val="center"/>
              <w:rPr>
                <w:rFonts w:eastAsia="仿宋"/>
                <w:szCs w:val="21"/>
              </w:rPr>
            </w:pPr>
            <w:r w:rsidRPr="004D2A2D">
              <w:rPr>
                <w:rFonts w:eastAsia="仿宋"/>
                <w:szCs w:val="21"/>
              </w:rPr>
              <w:t xml:space="preserve">1.809 </w:t>
            </w:r>
          </w:p>
        </w:tc>
        <w:tc>
          <w:tcPr>
            <w:tcW w:w="2268" w:type="dxa"/>
            <w:vMerge/>
            <w:shd w:val="clear" w:color="auto" w:fill="auto"/>
            <w:noWrap/>
            <w:tcMar>
              <w:left w:w="0" w:type="dxa"/>
              <w:right w:w="0" w:type="dxa"/>
            </w:tcMar>
            <w:vAlign w:val="center"/>
            <w:hideMark/>
          </w:tcPr>
          <w:p w14:paraId="0B1F066E" w14:textId="77777777" w:rsidR="00F56A29" w:rsidRPr="004D2A2D" w:rsidRDefault="00F56A29" w:rsidP="00E4467A">
            <w:pPr>
              <w:adjustRightInd w:val="0"/>
              <w:snapToGrid w:val="0"/>
              <w:jc w:val="center"/>
              <w:rPr>
                <w:rFonts w:eastAsia="仿宋"/>
                <w:szCs w:val="21"/>
              </w:rPr>
            </w:pPr>
          </w:p>
        </w:tc>
        <w:tc>
          <w:tcPr>
            <w:tcW w:w="992" w:type="dxa"/>
            <w:shd w:val="clear" w:color="auto" w:fill="auto"/>
            <w:noWrap/>
            <w:tcMar>
              <w:left w:w="0" w:type="dxa"/>
              <w:right w:w="0" w:type="dxa"/>
            </w:tcMar>
            <w:vAlign w:val="center"/>
            <w:hideMark/>
          </w:tcPr>
          <w:p w14:paraId="40465053" w14:textId="77777777" w:rsidR="00F56A29" w:rsidRPr="004D2A2D" w:rsidRDefault="00F56A29" w:rsidP="00E4467A">
            <w:pPr>
              <w:adjustRightInd w:val="0"/>
              <w:snapToGrid w:val="0"/>
              <w:jc w:val="center"/>
              <w:rPr>
                <w:rFonts w:eastAsia="仿宋"/>
                <w:szCs w:val="21"/>
              </w:rPr>
            </w:pPr>
            <w:r w:rsidRPr="004D2A2D">
              <w:rPr>
                <w:rFonts w:eastAsia="仿宋"/>
                <w:szCs w:val="21"/>
              </w:rPr>
              <w:t>--</w:t>
            </w:r>
          </w:p>
        </w:tc>
        <w:tc>
          <w:tcPr>
            <w:tcW w:w="993" w:type="dxa"/>
            <w:shd w:val="clear" w:color="auto" w:fill="auto"/>
            <w:noWrap/>
            <w:tcMar>
              <w:left w:w="0" w:type="dxa"/>
              <w:right w:w="0" w:type="dxa"/>
            </w:tcMar>
            <w:vAlign w:val="center"/>
            <w:hideMark/>
          </w:tcPr>
          <w:p w14:paraId="648459FD" w14:textId="77777777" w:rsidR="00F56A29" w:rsidRPr="004D2A2D" w:rsidRDefault="00F56A29" w:rsidP="00E4467A">
            <w:pPr>
              <w:adjustRightInd w:val="0"/>
              <w:snapToGrid w:val="0"/>
              <w:jc w:val="center"/>
              <w:rPr>
                <w:rFonts w:eastAsia="仿宋"/>
                <w:szCs w:val="21"/>
              </w:rPr>
            </w:pPr>
            <w:r w:rsidRPr="004D2A2D">
              <w:rPr>
                <w:rFonts w:eastAsia="仿宋"/>
                <w:szCs w:val="21"/>
              </w:rPr>
              <w:t>--</w:t>
            </w:r>
          </w:p>
        </w:tc>
        <w:tc>
          <w:tcPr>
            <w:tcW w:w="1134" w:type="dxa"/>
            <w:shd w:val="clear" w:color="auto" w:fill="auto"/>
            <w:noWrap/>
            <w:tcMar>
              <w:left w:w="0" w:type="dxa"/>
              <w:right w:w="0" w:type="dxa"/>
            </w:tcMar>
            <w:vAlign w:val="center"/>
            <w:hideMark/>
          </w:tcPr>
          <w:p w14:paraId="447D36F2" w14:textId="77777777" w:rsidR="00F56A29" w:rsidRPr="004D2A2D" w:rsidRDefault="00F56A29" w:rsidP="00E4467A">
            <w:pPr>
              <w:adjustRightInd w:val="0"/>
              <w:snapToGrid w:val="0"/>
              <w:jc w:val="center"/>
              <w:rPr>
                <w:rFonts w:eastAsia="仿宋"/>
                <w:szCs w:val="21"/>
              </w:rPr>
            </w:pPr>
            <w:r w:rsidRPr="004D2A2D">
              <w:rPr>
                <w:rFonts w:eastAsia="仿宋"/>
                <w:szCs w:val="21"/>
              </w:rPr>
              <w:t>--</w:t>
            </w:r>
          </w:p>
        </w:tc>
        <w:tc>
          <w:tcPr>
            <w:tcW w:w="1559" w:type="dxa"/>
            <w:vMerge/>
            <w:shd w:val="clear" w:color="auto" w:fill="auto"/>
            <w:noWrap/>
            <w:tcMar>
              <w:left w:w="0" w:type="dxa"/>
              <w:right w:w="0" w:type="dxa"/>
            </w:tcMar>
            <w:vAlign w:val="center"/>
            <w:hideMark/>
          </w:tcPr>
          <w:p w14:paraId="12B1BB4E" w14:textId="77777777" w:rsidR="00F56A29" w:rsidRPr="004D2A2D" w:rsidRDefault="00F56A29" w:rsidP="00E4467A">
            <w:pPr>
              <w:adjustRightInd w:val="0"/>
              <w:snapToGrid w:val="0"/>
              <w:jc w:val="center"/>
              <w:rPr>
                <w:rFonts w:eastAsia="仿宋"/>
                <w:szCs w:val="21"/>
              </w:rPr>
            </w:pPr>
          </w:p>
        </w:tc>
      </w:tr>
      <w:tr w:rsidR="004D2A2D" w:rsidRPr="004D2A2D" w14:paraId="3A4E8D25" w14:textId="77777777" w:rsidTr="002A6059">
        <w:trPr>
          <w:jc w:val="center"/>
        </w:trPr>
        <w:tc>
          <w:tcPr>
            <w:tcW w:w="1560" w:type="dxa"/>
            <w:vMerge/>
            <w:shd w:val="clear" w:color="auto" w:fill="auto"/>
            <w:noWrap/>
            <w:tcMar>
              <w:left w:w="0" w:type="dxa"/>
              <w:right w:w="0" w:type="dxa"/>
            </w:tcMar>
            <w:vAlign w:val="center"/>
            <w:hideMark/>
          </w:tcPr>
          <w:p w14:paraId="7F56F910" w14:textId="77777777" w:rsidR="00F56A29" w:rsidRPr="004D2A2D" w:rsidRDefault="00F56A29" w:rsidP="00E4467A">
            <w:pPr>
              <w:adjustRightInd w:val="0"/>
              <w:snapToGrid w:val="0"/>
              <w:jc w:val="center"/>
              <w:rPr>
                <w:rFonts w:eastAsia="仿宋"/>
                <w:szCs w:val="21"/>
              </w:rPr>
            </w:pPr>
          </w:p>
        </w:tc>
        <w:tc>
          <w:tcPr>
            <w:tcW w:w="1275" w:type="dxa"/>
            <w:vMerge/>
            <w:shd w:val="clear" w:color="auto" w:fill="auto"/>
            <w:noWrap/>
            <w:tcMar>
              <w:left w:w="0" w:type="dxa"/>
              <w:right w:w="0" w:type="dxa"/>
            </w:tcMar>
            <w:vAlign w:val="center"/>
            <w:hideMark/>
          </w:tcPr>
          <w:p w14:paraId="469DCD27" w14:textId="77777777" w:rsidR="00F56A29" w:rsidRPr="004D2A2D" w:rsidRDefault="00F56A29" w:rsidP="00E4467A">
            <w:pPr>
              <w:adjustRightInd w:val="0"/>
              <w:snapToGrid w:val="0"/>
              <w:jc w:val="center"/>
              <w:rPr>
                <w:rFonts w:eastAsia="仿宋"/>
                <w:szCs w:val="21"/>
              </w:rPr>
            </w:pPr>
          </w:p>
        </w:tc>
        <w:tc>
          <w:tcPr>
            <w:tcW w:w="1843" w:type="dxa"/>
            <w:shd w:val="clear" w:color="auto" w:fill="auto"/>
            <w:noWrap/>
            <w:tcMar>
              <w:left w:w="0" w:type="dxa"/>
              <w:right w:w="0" w:type="dxa"/>
            </w:tcMar>
            <w:vAlign w:val="center"/>
            <w:hideMark/>
          </w:tcPr>
          <w:p w14:paraId="2ED43234" w14:textId="77777777" w:rsidR="00F56A29" w:rsidRPr="004D2A2D" w:rsidRDefault="00F56A29" w:rsidP="00E4467A">
            <w:pPr>
              <w:adjustRightInd w:val="0"/>
              <w:snapToGrid w:val="0"/>
              <w:jc w:val="center"/>
              <w:rPr>
                <w:rFonts w:eastAsia="仿宋"/>
                <w:szCs w:val="21"/>
              </w:rPr>
            </w:pPr>
            <w:r w:rsidRPr="004D2A2D">
              <w:rPr>
                <w:rFonts w:eastAsia="仿宋"/>
                <w:szCs w:val="21"/>
              </w:rPr>
              <w:t>LAS</w:t>
            </w:r>
          </w:p>
        </w:tc>
        <w:tc>
          <w:tcPr>
            <w:tcW w:w="1497" w:type="dxa"/>
            <w:shd w:val="clear" w:color="auto" w:fill="auto"/>
            <w:noWrap/>
            <w:tcMar>
              <w:left w:w="0" w:type="dxa"/>
              <w:right w:w="0" w:type="dxa"/>
            </w:tcMar>
            <w:vAlign w:val="center"/>
            <w:hideMark/>
          </w:tcPr>
          <w:p w14:paraId="1D96B0FC" w14:textId="77777777" w:rsidR="00F56A29" w:rsidRPr="004D2A2D" w:rsidRDefault="00F56A29" w:rsidP="00E4467A">
            <w:pPr>
              <w:adjustRightInd w:val="0"/>
              <w:snapToGrid w:val="0"/>
              <w:jc w:val="center"/>
              <w:rPr>
                <w:rFonts w:eastAsia="仿宋"/>
                <w:szCs w:val="21"/>
              </w:rPr>
            </w:pPr>
            <w:r w:rsidRPr="004D2A2D">
              <w:rPr>
                <w:rFonts w:eastAsia="仿宋"/>
                <w:szCs w:val="21"/>
              </w:rPr>
              <w:t>12</w:t>
            </w:r>
          </w:p>
        </w:tc>
        <w:tc>
          <w:tcPr>
            <w:tcW w:w="1338" w:type="dxa"/>
            <w:shd w:val="clear" w:color="auto" w:fill="auto"/>
            <w:noWrap/>
            <w:tcMar>
              <w:left w:w="0" w:type="dxa"/>
              <w:right w:w="0" w:type="dxa"/>
            </w:tcMar>
            <w:vAlign w:val="center"/>
            <w:hideMark/>
          </w:tcPr>
          <w:p w14:paraId="391080F3" w14:textId="77777777" w:rsidR="00F56A29" w:rsidRPr="004D2A2D" w:rsidRDefault="00F56A29" w:rsidP="00E4467A">
            <w:pPr>
              <w:adjustRightInd w:val="0"/>
              <w:snapToGrid w:val="0"/>
              <w:jc w:val="center"/>
              <w:rPr>
                <w:rFonts w:eastAsia="仿宋"/>
                <w:szCs w:val="21"/>
              </w:rPr>
            </w:pPr>
            <w:r w:rsidRPr="004D2A2D">
              <w:rPr>
                <w:rFonts w:eastAsia="仿宋"/>
                <w:szCs w:val="21"/>
              </w:rPr>
              <w:t xml:space="preserve">1.447 </w:t>
            </w:r>
          </w:p>
        </w:tc>
        <w:tc>
          <w:tcPr>
            <w:tcW w:w="2268" w:type="dxa"/>
            <w:vMerge/>
            <w:shd w:val="clear" w:color="auto" w:fill="auto"/>
            <w:noWrap/>
            <w:tcMar>
              <w:left w:w="0" w:type="dxa"/>
              <w:right w:w="0" w:type="dxa"/>
            </w:tcMar>
            <w:vAlign w:val="center"/>
            <w:hideMark/>
          </w:tcPr>
          <w:p w14:paraId="492FB61B" w14:textId="77777777" w:rsidR="00F56A29" w:rsidRPr="004D2A2D" w:rsidRDefault="00F56A29" w:rsidP="00E4467A">
            <w:pPr>
              <w:adjustRightInd w:val="0"/>
              <w:snapToGrid w:val="0"/>
              <w:jc w:val="center"/>
              <w:rPr>
                <w:rFonts w:eastAsia="仿宋"/>
                <w:szCs w:val="21"/>
              </w:rPr>
            </w:pPr>
          </w:p>
        </w:tc>
        <w:tc>
          <w:tcPr>
            <w:tcW w:w="992" w:type="dxa"/>
            <w:shd w:val="clear" w:color="auto" w:fill="auto"/>
            <w:noWrap/>
            <w:tcMar>
              <w:left w:w="0" w:type="dxa"/>
              <w:right w:w="0" w:type="dxa"/>
            </w:tcMar>
            <w:vAlign w:val="center"/>
            <w:hideMark/>
          </w:tcPr>
          <w:p w14:paraId="4669FCC1" w14:textId="77777777" w:rsidR="00F56A29" w:rsidRPr="004D2A2D" w:rsidRDefault="00F56A29" w:rsidP="00E4467A">
            <w:pPr>
              <w:adjustRightInd w:val="0"/>
              <w:snapToGrid w:val="0"/>
              <w:jc w:val="center"/>
              <w:rPr>
                <w:rFonts w:eastAsia="仿宋"/>
                <w:szCs w:val="21"/>
              </w:rPr>
            </w:pPr>
            <w:r w:rsidRPr="004D2A2D">
              <w:rPr>
                <w:rFonts w:eastAsia="仿宋"/>
                <w:szCs w:val="21"/>
              </w:rPr>
              <w:t>--</w:t>
            </w:r>
          </w:p>
        </w:tc>
        <w:tc>
          <w:tcPr>
            <w:tcW w:w="993" w:type="dxa"/>
            <w:shd w:val="clear" w:color="auto" w:fill="auto"/>
            <w:noWrap/>
            <w:tcMar>
              <w:left w:w="0" w:type="dxa"/>
              <w:right w:w="0" w:type="dxa"/>
            </w:tcMar>
            <w:vAlign w:val="center"/>
            <w:hideMark/>
          </w:tcPr>
          <w:p w14:paraId="6B1254DF" w14:textId="77777777" w:rsidR="00F56A29" w:rsidRPr="004D2A2D" w:rsidRDefault="00F56A29" w:rsidP="00E4467A">
            <w:pPr>
              <w:adjustRightInd w:val="0"/>
              <w:snapToGrid w:val="0"/>
              <w:jc w:val="center"/>
              <w:rPr>
                <w:rFonts w:eastAsia="仿宋"/>
                <w:szCs w:val="21"/>
              </w:rPr>
            </w:pPr>
            <w:r w:rsidRPr="004D2A2D">
              <w:rPr>
                <w:rFonts w:eastAsia="仿宋"/>
                <w:szCs w:val="21"/>
              </w:rPr>
              <w:t>--</w:t>
            </w:r>
          </w:p>
        </w:tc>
        <w:tc>
          <w:tcPr>
            <w:tcW w:w="1134" w:type="dxa"/>
            <w:shd w:val="clear" w:color="auto" w:fill="auto"/>
            <w:noWrap/>
            <w:tcMar>
              <w:left w:w="0" w:type="dxa"/>
              <w:right w:w="0" w:type="dxa"/>
            </w:tcMar>
            <w:vAlign w:val="center"/>
            <w:hideMark/>
          </w:tcPr>
          <w:p w14:paraId="394EEA45" w14:textId="77777777" w:rsidR="00F56A29" w:rsidRPr="004D2A2D" w:rsidRDefault="00F56A29" w:rsidP="00E4467A">
            <w:pPr>
              <w:adjustRightInd w:val="0"/>
              <w:snapToGrid w:val="0"/>
              <w:jc w:val="center"/>
              <w:rPr>
                <w:rFonts w:eastAsia="仿宋"/>
                <w:szCs w:val="21"/>
              </w:rPr>
            </w:pPr>
            <w:r w:rsidRPr="004D2A2D">
              <w:rPr>
                <w:rFonts w:eastAsia="仿宋"/>
                <w:szCs w:val="21"/>
              </w:rPr>
              <w:t>--</w:t>
            </w:r>
          </w:p>
        </w:tc>
        <w:tc>
          <w:tcPr>
            <w:tcW w:w="1559" w:type="dxa"/>
            <w:vMerge/>
            <w:shd w:val="clear" w:color="auto" w:fill="auto"/>
            <w:noWrap/>
            <w:tcMar>
              <w:left w:w="0" w:type="dxa"/>
              <w:right w:w="0" w:type="dxa"/>
            </w:tcMar>
            <w:vAlign w:val="center"/>
            <w:hideMark/>
          </w:tcPr>
          <w:p w14:paraId="237E2B44" w14:textId="77777777" w:rsidR="00F56A29" w:rsidRPr="004D2A2D" w:rsidRDefault="00F56A29" w:rsidP="00E4467A">
            <w:pPr>
              <w:adjustRightInd w:val="0"/>
              <w:snapToGrid w:val="0"/>
              <w:jc w:val="center"/>
              <w:rPr>
                <w:rFonts w:eastAsia="仿宋"/>
                <w:szCs w:val="21"/>
              </w:rPr>
            </w:pPr>
          </w:p>
        </w:tc>
      </w:tr>
      <w:tr w:rsidR="004D2A2D" w:rsidRPr="004D2A2D" w14:paraId="557BEDFE" w14:textId="77777777" w:rsidTr="002A6059">
        <w:trPr>
          <w:jc w:val="center"/>
        </w:trPr>
        <w:tc>
          <w:tcPr>
            <w:tcW w:w="1560" w:type="dxa"/>
            <w:vMerge/>
            <w:shd w:val="clear" w:color="auto" w:fill="auto"/>
            <w:noWrap/>
            <w:tcMar>
              <w:left w:w="0" w:type="dxa"/>
              <w:right w:w="0" w:type="dxa"/>
            </w:tcMar>
            <w:vAlign w:val="center"/>
            <w:hideMark/>
          </w:tcPr>
          <w:p w14:paraId="72899C2E" w14:textId="77777777" w:rsidR="00F56A29" w:rsidRPr="004D2A2D" w:rsidRDefault="00F56A29" w:rsidP="00E4467A">
            <w:pPr>
              <w:adjustRightInd w:val="0"/>
              <w:snapToGrid w:val="0"/>
              <w:jc w:val="center"/>
              <w:rPr>
                <w:rFonts w:eastAsia="仿宋"/>
                <w:szCs w:val="21"/>
              </w:rPr>
            </w:pPr>
          </w:p>
        </w:tc>
        <w:tc>
          <w:tcPr>
            <w:tcW w:w="1275" w:type="dxa"/>
            <w:vMerge/>
            <w:shd w:val="clear" w:color="auto" w:fill="auto"/>
            <w:noWrap/>
            <w:tcMar>
              <w:left w:w="0" w:type="dxa"/>
              <w:right w:w="0" w:type="dxa"/>
            </w:tcMar>
            <w:vAlign w:val="center"/>
            <w:hideMark/>
          </w:tcPr>
          <w:p w14:paraId="24398574" w14:textId="77777777" w:rsidR="00F56A29" w:rsidRPr="004D2A2D" w:rsidRDefault="00F56A29" w:rsidP="00E4467A">
            <w:pPr>
              <w:adjustRightInd w:val="0"/>
              <w:snapToGrid w:val="0"/>
              <w:jc w:val="center"/>
              <w:rPr>
                <w:rFonts w:eastAsia="仿宋"/>
                <w:szCs w:val="21"/>
              </w:rPr>
            </w:pPr>
          </w:p>
        </w:tc>
        <w:tc>
          <w:tcPr>
            <w:tcW w:w="1843" w:type="dxa"/>
            <w:shd w:val="clear" w:color="auto" w:fill="auto"/>
            <w:noWrap/>
            <w:tcMar>
              <w:left w:w="0" w:type="dxa"/>
              <w:right w:w="0" w:type="dxa"/>
            </w:tcMar>
            <w:vAlign w:val="center"/>
            <w:hideMark/>
          </w:tcPr>
          <w:p w14:paraId="4DC1669E" w14:textId="77777777" w:rsidR="00F56A29" w:rsidRPr="004D2A2D" w:rsidRDefault="00F56A29" w:rsidP="00E4467A">
            <w:pPr>
              <w:adjustRightInd w:val="0"/>
              <w:snapToGrid w:val="0"/>
              <w:jc w:val="center"/>
              <w:rPr>
                <w:rFonts w:eastAsia="仿宋"/>
                <w:szCs w:val="21"/>
              </w:rPr>
            </w:pPr>
            <w:r w:rsidRPr="004D2A2D">
              <w:rPr>
                <w:rFonts w:eastAsia="仿宋"/>
                <w:szCs w:val="21"/>
              </w:rPr>
              <w:t>粪大肠菌群</w:t>
            </w:r>
            <w:r w:rsidRPr="004D2A2D">
              <w:rPr>
                <w:rFonts w:eastAsia="仿宋"/>
                <w:szCs w:val="21"/>
              </w:rPr>
              <w:t>(</w:t>
            </w:r>
            <w:r w:rsidRPr="004D2A2D">
              <w:rPr>
                <w:rFonts w:eastAsia="仿宋"/>
                <w:szCs w:val="21"/>
              </w:rPr>
              <w:t>个</w:t>
            </w:r>
            <w:r w:rsidRPr="004D2A2D">
              <w:rPr>
                <w:rFonts w:eastAsia="仿宋"/>
                <w:szCs w:val="21"/>
              </w:rPr>
              <w:t>/L)</w:t>
            </w:r>
          </w:p>
        </w:tc>
        <w:tc>
          <w:tcPr>
            <w:tcW w:w="1497" w:type="dxa"/>
            <w:shd w:val="clear" w:color="auto" w:fill="auto"/>
            <w:noWrap/>
            <w:tcMar>
              <w:left w:w="0" w:type="dxa"/>
              <w:right w:w="0" w:type="dxa"/>
            </w:tcMar>
            <w:vAlign w:val="center"/>
            <w:hideMark/>
          </w:tcPr>
          <w:p w14:paraId="0F8A8D13" w14:textId="77777777" w:rsidR="00F56A29" w:rsidRPr="004D2A2D" w:rsidRDefault="00F56A29" w:rsidP="00E4467A">
            <w:pPr>
              <w:adjustRightInd w:val="0"/>
              <w:snapToGrid w:val="0"/>
              <w:jc w:val="center"/>
              <w:rPr>
                <w:rFonts w:eastAsia="仿宋"/>
                <w:szCs w:val="21"/>
              </w:rPr>
            </w:pPr>
            <w:r w:rsidRPr="004D2A2D">
              <w:rPr>
                <w:rFonts w:eastAsia="仿宋"/>
                <w:szCs w:val="21"/>
              </w:rPr>
              <w:t>3.E+08</w:t>
            </w:r>
          </w:p>
        </w:tc>
        <w:tc>
          <w:tcPr>
            <w:tcW w:w="1338" w:type="dxa"/>
            <w:shd w:val="clear" w:color="auto" w:fill="auto"/>
            <w:noWrap/>
            <w:tcMar>
              <w:left w:w="0" w:type="dxa"/>
              <w:right w:w="0" w:type="dxa"/>
            </w:tcMar>
            <w:vAlign w:val="center"/>
            <w:hideMark/>
          </w:tcPr>
          <w:p w14:paraId="5152C4EE" w14:textId="77777777" w:rsidR="00F56A29" w:rsidRPr="004D2A2D" w:rsidRDefault="00F56A29" w:rsidP="00E4467A">
            <w:pPr>
              <w:adjustRightInd w:val="0"/>
              <w:snapToGrid w:val="0"/>
              <w:jc w:val="center"/>
              <w:rPr>
                <w:rFonts w:eastAsia="仿宋"/>
                <w:szCs w:val="21"/>
              </w:rPr>
            </w:pPr>
            <w:r w:rsidRPr="004D2A2D">
              <w:rPr>
                <w:rFonts w:eastAsia="仿宋"/>
                <w:szCs w:val="21"/>
              </w:rPr>
              <w:t>3.62E+16</w:t>
            </w:r>
          </w:p>
        </w:tc>
        <w:tc>
          <w:tcPr>
            <w:tcW w:w="2268" w:type="dxa"/>
            <w:vMerge/>
            <w:shd w:val="clear" w:color="auto" w:fill="auto"/>
            <w:noWrap/>
            <w:tcMar>
              <w:left w:w="0" w:type="dxa"/>
              <w:right w:w="0" w:type="dxa"/>
            </w:tcMar>
            <w:vAlign w:val="center"/>
            <w:hideMark/>
          </w:tcPr>
          <w:p w14:paraId="6F59ACAF" w14:textId="77777777" w:rsidR="00F56A29" w:rsidRPr="004D2A2D" w:rsidRDefault="00F56A29" w:rsidP="00E4467A">
            <w:pPr>
              <w:adjustRightInd w:val="0"/>
              <w:snapToGrid w:val="0"/>
              <w:jc w:val="center"/>
              <w:rPr>
                <w:rFonts w:eastAsia="仿宋"/>
                <w:szCs w:val="21"/>
              </w:rPr>
            </w:pPr>
          </w:p>
        </w:tc>
        <w:tc>
          <w:tcPr>
            <w:tcW w:w="992" w:type="dxa"/>
            <w:shd w:val="clear" w:color="auto" w:fill="auto"/>
            <w:noWrap/>
            <w:tcMar>
              <w:left w:w="0" w:type="dxa"/>
              <w:right w:w="0" w:type="dxa"/>
            </w:tcMar>
            <w:vAlign w:val="center"/>
            <w:hideMark/>
          </w:tcPr>
          <w:p w14:paraId="5E42A7B0" w14:textId="77777777" w:rsidR="00F56A29" w:rsidRPr="004D2A2D" w:rsidRDefault="00F56A29" w:rsidP="00E4467A">
            <w:pPr>
              <w:adjustRightInd w:val="0"/>
              <w:snapToGrid w:val="0"/>
              <w:jc w:val="center"/>
              <w:rPr>
                <w:rFonts w:eastAsia="仿宋"/>
                <w:szCs w:val="21"/>
              </w:rPr>
            </w:pPr>
            <w:r w:rsidRPr="004D2A2D">
              <w:rPr>
                <w:rFonts w:eastAsia="仿宋"/>
                <w:szCs w:val="21"/>
              </w:rPr>
              <w:t>--</w:t>
            </w:r>
          </w:p>
        </w:tc>
        <w:tc>
          <w:tcPr>
            <w:tcW w:w="993" w:type="dxa"/>
            <w:shd w:val="clear" w:color="auto" w:fill="auto"/>
            <w:noWrap/>
            <w:tcMar>
              <w:left w:w="0" w:type="dxa"/>
              <w:right w:w="0" w:type="dxa"/>
            </w:tcMar>
            <w:vAlign w:val="center"/>
            <w:hideMark/>
          </w:tcPr>
          <w:p w14:paraId="3E27FD5A" w14:textId="77777777" w:rsidR="00F56A29" w:rsidRPr="004D2A2D" w:rsidRDefault="00F56A29" w:rsidP="00E4467A">
            <w:pPr>
              <w:adjustRightInd w:val="0"/>
              <w:snapToGrid w:val="0"/>
              <w:jc w:val="center"/>
              <w:rPr>
                <w:rFonts w:eastAsia="仿宋"/>
                <w:szCs w:val="21"/>
              </w:rPr>
            </w:pPr>
            <w:r w:rsidRPr="004D2A2D">
              <w:rPr>
                <w:rFonts w:eastAsia="仿宋"/>
                <w:szCs w:val="21"/>
              </w:rPr>
              <w:t>--</w:t>
            </w:r>
          </w:p>
        </w:tc>
        <w:tc>
          <w:tcPr>
            <w:tcW w:w="1134" w:type="dxa"/>
            <w:shd w:val="clear" w:color="auto" w:fill="auto"/>
            <w:noWrap/>
            <w:tcMar>
              <w:left w:w="0" w:type="dxa"/>
              <w:right w:w="0" w:type="dxa"/>
            </w:tcMar>
            <w:vAlign w:val="center"/>
            <w:hideMark/>
          </w:tcPr>
          <w:p w14:paraId="1F2F4D8C" w14:textId="77777777" w:rsidR="00F56A29" w:rsidRPr="004D2A2D" w:rsidRDefault="00F56A29" w:rsidP="00E4467A">
            <w:pPr>
              <w:adjustRightInd w:val="0"/>
              <w:snapToGrid w:val="0"/>
              <w:jc w:val="center"/>
              <w:rPr>
                <w:rFonts w:eastAsia="仿宋"/>
                <w:szCs w:val="21"/>
              </w:rPr>
            </w:pPr>
            <w:r w:rsidRPr="004D2A2D">
              <w:rPr>
                <w:rFonts w:eastAsia="仿宋"/>
                <w:szCs w:val="21"/>
              </w:rPr>
              <w:t>--</w:t>
            </w:r>
          </w:p>
        </w:tc>
        <w:tc>
          <w:tcPr>
            <w:tcW w:w="1559" w:type="dxa"/>
            <w:vMerge/>
            <w:shd w:val="clear" w:color="auto" w:fill="auto"/>
            <w:noWrap/>
            <w:tcMar>
              <w:left w:w="0" w:type="dxa"/>
              <w:right w:w="0" w:type="dxa"/>
            </w:tcMar>
            <w:vAlign w:val="center"/>
            <w:hideMark/>
          </w:tcPr>
          <w:p w14:paraId="74BEC441" w14:textId="77777777" w:rsidR="00F56A29" w:rsidRPr="004D2A2D" w:rsidRDefault="00F56A29" w:rsidP="00E4467A">
            <w:pPr>
              <w:adjustRightInd w:val="0"/>
              <w:snapToGrid w:val="0"/>
              <w:jc w:val="center"/>
              <w:rPr>
                <w:rFonts w:eastAsia="仿宋"/>
                <w:szCs w:val="21"/>
              </w:rPr>
            </w:pPr>
          </w:p>
        </w:tc>
      </w:tr>
      <w:tr w:rsidR="004D2A2D" w:rsidRPr="004D2A2D" w14:paraId="0277F361" w14:textId="77777777" w:rsidTr="002A6059">
        <w:trPr>
          <w:jc w:val="center"/>
        </w:trPr>
        <w:tc>
          <w:tcPr>
            <w:tcW w:w="1560" w:type="dxa"/>
            <w:vMerge w:val="restart"/>
            <w:shd w:val="clear" w:color="auto" w:fill="auto"/>
            <w:noWrap/>
            <w:tcMar>
              <w:left w:w="0" w:type="dxa"/>
              <w:right w:w="0" w:type="dxa"/>
            </w:tcMar>
            <w:vAlign w:val="center"/>
            <w:hideMark/>
          </w:tcPr>
          <w:p w14:paraId="0E661732" w14:textId="77777777" w:rsidR="00F56A29" w:rsidRPr="004D2A2D" w:rsidRDefault="00F56A29" w:rsidP="00E4467A">
            <w:pPr>
              <w:adjustRightInd w:val="0"/>
              <w:snapToGrid w:val="0"/>
              <w:jc w:val="center"/>
              <w:rPr>
                <w:rFonts w:eastAsia="仿宋"/>
                <w:szCs w:val="21"/>
              </w:rPr>
            </w:pPr>
            <w:r w:rsidRPr="004D2A2D">
              <w:rPr>
                <w:rFonts w:eastAsia="仿宋"/>
                <w:szCs w:val="21"/>
              </w:rPr>
              <w:t>办公生活污水</w:t>
            </w:r>
          </w:p>
        </w:tc>
        <w:tc>
          <w:tcPr>
            <w:tcW w:w="1275" w:type="dxa"/>
            <w:vMerge w:val="restart"/>
            <w:shd w:val="clear" w:color="auto" w:fill="auto"/>
            <w:noWrap/>
            <w:tcMar>
              <w:left w:w="0" w:type="dxa"/>
              <w:right w:w="0" w:type="dxa"/>
            </w:tcMar>
            <w:vAlign w:val="center"/>
            <w:hideMark/>
          </w:tcPr>
          <w:p w14:paraId="7D949E8B" w14:textId="77777777" w:rsidR="00F56A29" w:rsidRPr="004D2A2D" w:rsidRDefault="00F56A29" w:rsidP="00E4467A">
            <w:pPr>
              <w:adjustRightInd w:val="0"/>
              <w:snapToGrid w:val="0"/>
              <w:jc w:val="center"/>
              <w:rPr>
                <w:rFonts w:eastAsia="仿宋"/>
                <w:szCs w:val="21"/>
              </w:rPr>
            </w:pPr>
            <w:r w:rsidRPr="004D2A2D">
              <w:rPr>
                <w:rFonts w:eastAsia="仿宋"/>
                <w:szCs w:val="21"/>
              </w:rPr>
              <w:t>70080</w:t>
            </w:r>
          </w:p>
        </w:tc>
        <w:tc>
          <w:tcPr>
            <w:tcW w:w="1843" w:type="dxa"/>
            <w:shd w:val="clear" w:color="auto" w:fill="auto"/>
            <w:noWrap/>
            <w:tcMar>
              <w:left w:w="0" w:type="dxa"/>
              <w:right w:w="0" w:type="dxa"/>
            </w:tcMar>
            <w:vAlign w:val="center"/>
            <w:hideMark/>
          </w:tcPr>
          <w:p w14:paraId="49934257" w14:textId="77777777" w:rsidR="00F56A29" w:rsidRPr="004D2A2D" w:rsidRDefault="00F56A29" w:rsidP="00E4467A">
            <w:pPr>
              <w:adjustRightInd w:val="0"/>
              <w:snapToGrid w:val="0"/>
              <w:jc w:val="center"/>
              <w:rPr>
                <w:rFonts w:eastAsia="仿宋"/>
                <w:szCs w:val="21"/>
              </w:rPr>
            </w:pPr>
            <w:r w:rsidRPr="004D2A2D">
              <w:rPr>
                <w:rFonts w:eastAsia="仿宋"/>
                <w:szCs w:val="21"/>
              </w:rPr>
              <w:t>COD</w:t>
            </w:r>
          </w:p>
        </w:tc>
        <w:tc>
          <w:tcPr>
            <w:tcW w:w="1497" w:type="dxa"/>
            <w:shd w:val="clear" w:color="auto" w:fill="auto"/>
            <w:noWrap/>
            <w:tcMar>
              <w:left w:w="0" w:type="dxa"/>
              <w:right w:w="0" w:type="dxa"/>
            </w:tcMar>
            <w:vAlign w:val="center"/>
            <w:hideMark/>
          </w:tcPr>
          <w:p w14:paraId="3164E996" w14:textId="77777777" w:rsidR="00F56A29" w:rsidRPr="004D2A2D" w:rsidRDefault="00F56A29" w:rsidP="00E4467A">
            <w:pPr>
              <w:adjustRightInd w:val="0"/>
              <w:snapToGrid w:val="0"/>
              <w:jc w:val="center"/>
              <w:rPr>
                <w:rFonts w:eastAsia="仿宋"/>
                <w:szCs w:val="21"/>
              </w:rPr>
            </w:pPr>
            <w:r w:rsidRPr="004D2A2D">
              <w:rPr>
                <w:rFonts w:eastAsia="仿宋"/>
                <w:szCs w:val="21"/>
              </w:rPr>
              <w:t>400</w:t>
            </w:r>
          </w:p>
        </w:tc>
        <w:tc>
          <w:tcPr>
            <w:tcW w:w="1338" w:type="dxa"/>
            <w:shd w:val="clear" w:color="auto" w:fill="auto"/>
            <w:noWrap/>
            <w:tcMar>
              <w:left w:w="0" w:type="dxa"/>
              <w:right w:w="0" w:type="dxa"/>
            </w:tcMar>
            <w:vAlign w:val="center"/>
            <w:hideMark/>
          </w:tcPr>
          <w:p w14:paraId="0761DB24" w14:textId="77777777" w:rsidR="00F56A29" w:rsidRPr="004D2A2D" w:rsidRDefault="00F56A29" w:rsidP="00E4467A">
            <w:pPr>
              <w:adjustRightInd w:val="0"/>
              <w:snapToGrid w:val="0"/>
              <w:jc w:val="center"/>
              <w:rPr>
                <w:rFonts w:eastAsia="仿宋"/>
                <w:szCs w:val="21"/>
              </w:rPr>
            </w:pPr>
            <w:r w:rsidRPr="004D2A2D">
              <w:rPr>
                <w:rFonts w:eastAsia="仿宋"/>
                <w:szCs w:val="21"/>
              </w:rPr>
              <w:t xml:space="preserve">28.032 </w:t>
            </w:r>
          </w:p>
        </w:tc>
        <w:tc>
          <w:tcPr>
            <w:tcW w:w="2268" w:type="dxa"/>
            <w:vMerge/>
            <w:shd w:val="clear" w:color="auto" w:fill="auto"/>
            <w:noWrap/>
            <w:tcMar>
              <w:left w:w="0" w:type="dxa"/>
              <w:right w:w="0" w:type="dxa"/>
            </w:tcMar>
            <w:vAlign w:val="center"/>
            <w:hideMark/>
          </w:tcPr>
          <w:p w14:paraId="502097AB" w14:textId="77777777" w:rsidR="00F56A29" w:rsidRPr="004D2A2D" w:rsidRDefault="00F56A29" w:rsidP="00E4467A">
            <w:pPr>
              <w:adjustRightInd w:val="0"/>
              <w:snapToGrid w:val="0"/>
              <w:jc w:val="center"/>
              <w:rPr>
                <w:rFonts w:eastAsia="仿宋"/>
                <w:szCs w:val="21"/>
              </w:rPr>
            </w:pPr>
          </w:p>
        </w:tc>
        <w:tc>
          <w:tcPr>
            <w:tcW w:w="992" w:type="dxa"/>
            <w:shd w:val="clear" w:color="auto" w:fill="auto"/>
            <w:noWrap/>
            <w:tcMar>
              <w:left w:w="0" w:type="dxa"/>
              <w:right w:w="0" w:type="dxa"/>
            </w:tcMar>
            <w:vAlign w:val="center"/>
            <w:hideMark/>
          </w:tcPr>
          <w:p w14:paraId="0D675FAE" w14:textId="77777777" w:rsidR="00F56A29" w:rsidRPr="004D2A2D" w:rsidRDefault="00F56A29" w:rsidP="00E4467A">
            <w:pPr>
              <w:adjustRightInd w:val="0"/>
              <w:snapToGrid w:val="0"/>
              <w:jc w:val="center"/>
              <w:rPr>
                <w:rFonts w:eastAsia="仿宋"/>
                <w:szCs w:val="21"/>
              </w:rPr>
            </w:pPr>
            <w:r w:rsidRPr="004D2A2D">
              <w:rPr>
                <w:rFonts w:eastAsia="仿宋"/>
                <w:szCs w:val="21"/>
              </w:rPr>
              <w:t>--</w:t>
            </w:r>
          </w:p>
        </w:tc>
        <w:tc>
          <w:tcPr>
            <w:tcW w:w="993" w:type="dxa"/>
            <w:shd w:val="clear" w:color="auto" w:fill="auto"/>
            <w:noWrap/>
            <w:tcMar>
              <w:left w:w="0" w:type="dxa"/>
              <w:right w:w="0" w:type="dxa"/>
            </w:tcMar>
            <w:vAlign w:val="center"/>
            <w:hideMark/>
          </w:tcPr>
          <w:p w14:paraId="51CE408B" w14:textId="77777777" w:rsidR="00F56A29" w:rsidRPr="004D2A2D" w:rsidRDefault="00F56A29" w:rsidP="00E4467A">
            <w:pPr>
              <w:adjustRightInd w:val="0"/>
              <w:snapToGrid w:val="0"/>
              <w:jc w:val="center"/>
              <w:rPr>
                <w:rFonts w:eastAsia="仿宋"/>
                <w:szCs w:val="21"/>
              </w:rPr>
            </w:pPr>
            <w:r w:rsidRPr="004D2A2D">
              <w:rPr>
                <w:rFonts w:eastAsia="仿宋"/>
                <w:szCs w:val="21"/>
              </w:rPr>
              <w:t>--</w:t>
            </w:r>
          </w:p>
        </w:tc>
        <w:tc>
          <w:tcPr>
            <w:tcW w:w="1134" w:type="dxa"/>
            <w:shd w:val="clear" w:color="auto" w:fill="auto"/>
            <w:noWrap/>
            <w:tcMar>
              <w:left w:w="0" w:type="dxa"/>
              <w:right w:w="0" w:type="dxa"/>
            </w:tcMar>
            <w:vAlign w:val="center"/>
            <w:hideMark/>
          </w:tcPr>
          <w:p w14:paraId="708F0662" w14:textId="77777777" w:rsidR="00F56A29" w:rsidRPr="004D2A2D" w:rsidRDefault="00F56A29" w:rsidP="00E4467A">
            <w:pPr>
              <w:adjustRightInd w:val="0"/>
              <w:snapToGrid w:val="0"/>
              <w:jc w:val="center"/>
              <w:rPr>
                <w:rFonts w:eastAsia="仿宋"/>
                <w:szCs w:val="21"/>
              </w:rPr>
            </w:pPr>
            <w:r w:rsidRPr="004D2A2D">
              <w:rPr>
                <w:rFonts w:eastAsia="仿宋"/>
                <w:szCs w:val="21"/>
              </w:rPr>
              <w:t>--</w:t>
            </w:r>
          </w:p>
        </w:tc>
        <w:tc>
          <w:tcPr>
            <w:tcW w:w="1559" w:type="dxa"/>
            <w:vMerge/>
            <w:shd w:val="clear" w:color="auto" w:fill="auto"/>
            <w:noWrap/>
            <w:tcMar>
              <w:left w:w="0" w:type="dxa"/>
              <w:right w:w="0" w:type="dxa"/>
            </w:tcMar>
            <w:vAlign w:val="center"/>
            <w:hideMark/>
          </w:tcPr>
          <w:p w14:paraId="39F4E167" w14:textId="77777777" w:rsidR="00F56A29" w:rsidRPr="004D2A2D" w:rsidRDefault="00F56A29" w:rsidP="00E4467A">
            <w:pPr>
              <w:adjustRightInd w:val="0"/>
              <w:snapToGrid w:val="0"/>
              <w:jc w:val="center"/>
              <w:rPr>
                <w:rFonts w:eastAsia="仿宋"/>
                <w:szCs w:val="21"/>
              </w:rPr>
            </w:pPr>
          </w:p>
        </w:tc>
      </w:tr>
      <w:tr w:rsidR="004D2A2D" w:rsidRPr="004D2A2D" w14:paraId="361708DF" w14:textId="77777777" w:rsidTr="002A6059">
        <w:trPr>
          <w:jc w:val="center"/>
        </w:trPr>
        <w:tc>
          <w:tcPr>
            <w:tcW w:w="1560" w:type="dxa"/>
            <w:vMerge/>
            <w:shd w:val="clear" w:color="auto" w:fill="auto"/>
            <w:noWrap/>
            <w:tcMar>
              <w:left w:w="0" w:type="dxa"/>
              <w:right w:w="0" w:type="dxa"/>
            </w:tcMar>
            <w:vAlign w:val="center"/>
            <w:hideMark/>
          </w:tcPr>
          <w:p w14:paraId="4EC0843D" w14:textId="77777777" w:rsidR="00F56A29" w:rsidRPr="004D2A2D" w:rsidRDefault="00F56A29" w:rsidP="00E4467A">
            <w:pPr>
              <w:adjustRightInd w:val="0"/>
              <w:snapToGrid w:val="0"/>
              <w:jc w:val="center"/>
              <w:rPr>
                <w:rFonts w:eastAsia="仿宋"/>
                <w:szCs w:val="21"/>
              </w:rPr>
            </w:pPr>
          </w:p>
        </w:tc>
        <w:tc>
          <w:tcPr>
            <w:tcW w:w="1275" w:type="dxa"/>
            <w:vMerge/>
            <w:shd w:val="clear" w:color="auto" w:fill="auto"/>
            <w:noWrap/>
            <w:tcMar>
              <w:left w:w="0" w:type="dxa"/>
              <w:right w:w="0" w:type="dxa"/>
            </w:tcMar>
            <w:vAlign w:val="center"/>
            <w:hideMark/>
          </w:tcPr>
          <w:p w14:paraId="4A9DF440" w14:textId="77777777" w:rsidR="00F56A29" w:rsidRPr="004D2A2D" w:rsidRDefault="00F56A29" w:rsidP="00E4467A">
            <w:pPr>
              <w:adjustRightInd w:val="0"/>
              <w:snapToGrid w:val="0"/>
              <w:jc w:val="center"/>
              <w:rPr>
                <w:rFonts w:eastAsia="仿宋"/>
                <w:szCs w:val="21"/>
              </w:rPr>
            </w:pPr>
          </w:p>
        </w:tc>
        <w:tc>
          <w:tcPr>
            <w:tcW w:w="1843" w:type="dxa"/>
            <w:shd w:val="clear" w:color="auto" w:fill="auto"/>
            <w:noWrap/>
            <w:tcMar>
              <w:left w:w="0" w:type="dxa"/>
              <w:right w:w="0" w:type="dxa"/>
            </w:tcMar>
            <w:vAlign w:val="center"/>
            <w:hideMark/>
          </w:tcPr>
          <w:p w14:paraId="28B00ECC" w14:textId="77777777" w:rsidR="00F56A29" w:rsidRPr="004D2A2D" w:rsidRDefault="00F56A29" w:rsidP="00E4467A">
            <w:pPr>
              <w:adjustRightInd w:val="0"/>
              <w:snapToGrid w:val="0"/>
              <w:jc w:val="center"/>
              <w:rPr>
                <w:rFonts w:eastAsia="仿宋"/>
                <w:szCs w:val="21"/>
              </w:rPr>
            </w:pPr>
            <w:r w:rsidRPr="004D2A2D">
              <w:rPr>
                <w:rFonts w:eastAsia="仿宋"/>
                <w:szCs w:val="21"/>
              </w:rPr>
              <w:t>BOD</w:t>
            </w:r>
            <w:r w:rsidRPr="004D2A2D">
              <w:rPr>
                <w:rFonts w:eastAsia="仿宋"/>
                <w:szCs w:val="21"/>
                <w:vertAlign w:val="subscript"/>
              </w:rPr>
              <w:t>5</w:t>
            </w:r>
          </w:p>
        </w:tc>
        <w:tc>
          <w:tcPr>
            <w:tcW w:w="1497" w:type="dxa"/>
            <w:shd w:val="clear" w:color="auto" w:fill="auto"/>
            <w:noWrap/>
            <w:tcMar>
              <w:left w:w="0" w:type="dxa"/>
              <w:right w:w="0" w:type="dxa"/>
            </w:tcMar>
            <w:vAlign w:val="center"/>
            <w:hideMark/>
          </w:tcPr>
          <w:p w14:paraId="05346FE5" w14:textId="77777777" w:rsidR="00F56A29" w:rsidRPr="004D2A2D" w:rsidRDefault="00F56A29" w:rsidP="00E4467A">
            <w:pPr>
              <w:adjustRightInd w:val="0"/>
              <w:snapToGrid w:val="0"/>
              <w:jc w:val="center"/>
              <w:rPr>
                <w:rFonts w:eastAsia="仿宋"/>
                <w:szCs w:val="21"/>
              </w:rPr>
            </w:pPr>
            <w:r w:rsidRPr="004D2A2D">
              <w:rPr>
                <w:rFonts w:eastAsia="仿宋"/>
                <w:szCs w:val="21"/>
              </w:rPr>
              <w:t>250</w:t>
            </w:r>
          </w:p>
        </w:tc>
        <w:tc>
          <w:tcPr>
            <w:tcW w:w="1338" w:type="dxa"/>
            <w:shd w:val="clear" w:color="auto" w:fill="auto"/>
            <w:noWrap/>
            <w:tcMar>
              <w:left w:w="0" w:type="dxa"/>
              <w:right w:w="0" w:type="dxa"/>
            </w:tcMar>
            <w:vAlign w:val="center"/>
            <w:hideMark/>
          </w:tcPr>
          <w:p w14:paraId="47B5581E" w14:textId="77777777" w:rsidR="00F56A29" w:rsidRPr="004D2A2D" w:rsidRDefault="00F56A29" w:rsidP="00E4467A">
            <w:pPr>
              <w:adjustRightInd w:val="0"/>
              <w:snapToGrid w:val="0"/>
              <w:jc w:val="center"/>
              <w:rPr>
                <w:rFonts w:eastAsia="仿宋"/>
                <w:szCs w:val="21"/>
              </w:rPr>
            </w:pPr>
            <w:r w:rsidRPr="004D2A2D">
              <w:rPr>
                <w:rFonts w:eastAsia="仿宋"/>
                <w:szCs w:val="21"/>
              </w:rPr>
              <w:t xml:space="preserve">17.520 </w:t>
            </w:r>
          </w:p>
        </w:tc>
        <w:tc>
          <w:tcPr>
            <w:tcW w:w="2268" w:type="dxa"/>
            <w:vMerge/>
            <w:shd w:val="clear" w:color="auto" w:fill="auto"/>
            <w:noWrap/>
            <w:tcMar>
              <w:left w:w="0" w:type="dxa"/>
              <w:right w:w="0" w:type="dxa"/>
            </w:tcMar>
            <w:vAlign w:val="center"/>
            <w:hideMark/>
          </w:tcPr>
          <w:p w14:paraId="13024C05" w14:textId="77777777" w:rsidR="00F56A29" w:rsidRPr="004D2A2D" w:rsidRDefault="00F56A29" w:rsidP="00E4467A">
            <w:pPr>
              <w:adjustRightInd w:val="0"/>
              <w:snapToGrid w:val="0"/>
              <w:jc w:val="center"/>
              <w:rPr>
                <w:rFonts w:eastAsia="仿宋"/>
                <w:szCs w:val="21"/>
              </w:rPr>
            </w:pPr>
          </w:p>
        </w:tc>
        <w:tc>
          <w:tcPr>
            <w:tcW w:w="992" w:type="dxa"/>
            <w:shd w:val="clear" w:color="auto" w:fill="auto"/>
            <w:noWrap/>
            <w:tcMar>
              <w:left w:w="0" w:type="dxa"/>
              <w:right w:w="0" w:type="dxa"/>
            </w:tcMar>
            <w:vAlign w:val="center"/>
            <w:hideMark/>
          </w:tcPr>
          <w:p w14:paraId="5A2B1C7A" w14:textId="77777777" w:rsidR="00F56A29" w:rsidRPr="004D2A2D" w:rsidRDefault="00F56A29" w:rsidP="00E4467A">
            <w:pPr>
              <w:adjustRightInd w:val="0"/>
              <w:snapToGrid w:val="0"/>
              <w:jc w:val="center"/>
              <w:rPr>
                <w:rFonts w:eastAsia="仿宋"/>
                <w:szCs w:val="21"/>
              </w:rPr>
            </w:pPr>
            <w:r w:rsidRPr="004D2A2D">
              <w:rPr>
                <w:rFonts w:eastAsia="仿宋"/>
                <w:szCs w:val="21"/>
              </w:rPr>
              <w:t>--</w:t>
            </w:r>
          </w:p>
        </w:tc>
        <w:tc>
          <w:tcPr>
            <w:tcW w:w="993" w:type="dxa"/>
            <w:shd w:val="clear" w:color="auto" w:fill="auto"/>
            <w:noWrap/>
            <w:tcMar>
              <w:left w:w="0" w:type="dxa"/>
              <w:right w:w="0" w:type="dxa"/>
            </w:tcMar>
            <w:vAlign w:val="center"/>
            <w:hideMark/>
          </w:tcPr>
          <w:p w14:paraId="42F06B28" w14:textId="77777777" w:rsidR="00F56A29" w:rsidRPr="004D2A2D" w:rsidRDefault="00F56A29" w:rsidP="00E4467A">
            <w:pPr>
              <w:adjustRightInd w:val="0"/>
              <w:snapToGrid w:val="0"/>
              <w:jc w:val="center"/>
              <w:rPr>
                <w:rFonts w:eastAsia="仿宋"/>
                <w:szCs w:val="21"/>
              </w:rPr>
            </w:pPr>
            <w:r w:rsidRPr="004D2A2D">
              <w:rPr>
                <w:rFonts w:eastAsia="仿宋"/>
                <w:szCs w:val="21"/>
              </w:rPr>
              <w:t>--</w:t>
            </w:r>
          </w:p>
        </w:tc>
        <w:tc>
          <w:tcPr>
            <w:tcW w:w="1134" w:type="dxa"/>
            <w:shd w:val="clear" w:color="auto" w:fill="auto"/>
            <w:noWrap/>
            <w:tcMar>
              <w:left w:w="0" w:type="dxa"/>
              <w:right w:w="0" w:type="dxa"/>
            </w:tcMar>
            <w:vAlign w:val="center"/>
            <w:hideMark/>
          </w:tcPr>
          <w:p w14:paraId="1C4BBA85" w14:textId="77777777" w:rsidR="00F56A29" w:rsidRPr="004D2A2D" w:rsidRDefault="00F56A29" w:rsidP="00E4467A">
            <w:pPr>
              <w:adjustRightInd w:val="0"/>
              <w:snapToGrid w:val="0"/>
              <w:jc w:val="center"/>
              <w:rPr>
                <w:rFonts w:eastAsia="仿宋"/>
                <w:szCs w:val="21"/>
              </w:rPr>
            </w:pPr>
            <w:r w:rsidRPr="004D2A2D">
              <w:rPr>
                <w:rFonts w:eastAsia="仿宋"/>
                <w:szCs w:val="21"/>
              </w:rPr>
              <w:t>--</w:t>
            </w:r>
          </w:p>
        </w:tc>
        <w:tc>
          <w:tcPr>
            <w:tcW w:w="1559" w:type="dxa"/>
            <w:vMerge/>
            <w:shd w:val="clear" w:color="auto" w:fill="auto"/>
            <w:noWrap/>
            <w:tcMar>
              <w:left w:w="0" w:type="dxa"/>
              <w:right w:w="0" w:type="dxa"/>
            </w:tcMar>
            <w:vAlign w:val="center"/>
            <w:hideMark/>
          </w:tcPr>
          <w:p w14:paraId="203F43C1" w14:textId="77777777" w:rsidR="00F56A29" w:rsidRPr="004D2A2D" w:rsidRDefault="00F56A29" w:rsidP="00E4467A">
            <w:pPr>
              <w:adjustRightInd w:val="0"/>
              <w:snapToGrid w:val="0"/>
              <w:jc w:val="center"/>
              <w:rPr>
                <w:rFonts w:eastAsia="仿宋"/>
                <w:szCs w:val="21"/>
              </w:rPr>
            </w:pPr>
          </w:p>
        </w:tc>
      </w:tr>
      <w:tr w:rsidR="004D2A2D" w:rsidRPr="004D2A2D" w14:paraId="37DCBD97" w14:textId="77777777" w:rsidTr="002A6059">
        <w:trPr>
          <w:jc w:val="center"/>
        </w:trPr>
        <w:tc>
          <w:tcPr>
            <w:tcW w:w="1560" w:type="dxa"/>
            <w:vMerge/>
            <w:shd w:val="clear" w:color="auto" w:fill="auto"/>
            <w:noWrap/>
            <w:tcMar>
              <w:left w:w="0" w:type="dxa"/>
              <w:right w:w="0" w:type="dxa"/>
            </w:tcMar>
            <w:vAlign w:val="center"/>
            <w:hideMark/>
          </w:tcPr>
          <w:p w14:paraId="2CBC30F9" w14:textId="77777777" w:rsidR="00F56A29" w:rsidRPr="004D2A2D" w:rsidRDefault="00F56A29" w:rsidP="00E4467A">
            <w:pPr>
              <w:adjustRightInd w:val="0"/>
              <w:snapToGrid w:val="0"/>
              <w:jc w:val="center"/>
              <w:rPr>
                <w:rFonts w:eastAsia="仿宋"/>
                <w:szCs w:val="21"/>
              </w:rPr>
            </w:pPr>
          </w:p>
        </w:tc>
        <w:tc>
          <w:tcPr>
            <w:tcW w:w="1275" w:type="dxa"/>
            <w:vMerge/>
            <w:shd w:val="clear" w:color="auto" w:fill="auto"/>
            <w:noWrap/>
            <w:tcMar>
              <w:left w:w="0" w:type="dxa"/>
              <w:right w:w="0" w:type="dxa"/>
            </w:tcMar>
            <w:vAlign w:val="center"/>
            <w:hideMark/>
          </w:tcPr>
          <w:p w14:paraId="4AAF91C1" w14:textId="77777777" w:rsidR="00F56A29" w:rsidRPr="004D2A2D" w:rsidRDefault="00F56A29" w:rsidP="00E4467A">
            <w:pPr>
              <w:adjustRightInd w:val="0"/>
              <w:snapToGrid w:val="0"/>
              <w:jc w:val="center"/>
              <w:rPr>
                <w:rFonts w:eastAsia="仿宋"/>
                <w:szCs w:val="21"/>
              </w:rPr>
            </w:pPr>
          </w:p>
        </w:tc>
        <w:tc>
          <w:tcPr>
            <w:tcW w:w="1843" w:type="dxa"/>
            <w:shd w:val="clear" w:color="auto" w:fill="auto"/>
            <w:noWrap/>
            <w:tcMar>
              <w:left w:w="0" w:type="dxa"/>
              <w:right w:w="0" w:type="dxa"/>
            </w:tcMar>
            <w:vAlign w:val="center"/>
            <w:hideMark/>
          </w:tcPr>
          <w:p w14:paraId="4C777606" w14:textId="77777777" w:rsidR="00F56A29" w:rsidRPr="004D2A2D" w:rsidRDefault="00F56A29" w:rsidP="00E4467A">
            <w:pPr>
              <w:adjustRightInd w:val="0"/>
              <w:snapToGrid w:val="0"/>
              <w:jc w:val="center"/>
              <w:rPr>
                <w:rFonts w:eastAsia="仿宋"/>
                <w:szCs w:val="21"/>
              </w:rPr>
            </w:pPr>
            <w:r w:rsidRPr="004D2A2D">
              <w:rPr>
                <w:rFonts w:eastAsia="仿宋"/>
                <w:szCs w:val="21"/>
              </w:rPr>
              <w:t>SS</w:t>
            </w:r>
          </w:p>
        </w:tc>
        <w:tc>
          <w:tcPr>
            <w:tcW w:w="1497" w:type="dxa"/>
            <w:shd w:val="clear" w:color="auto" w:fill="auto"/>
            <w:noWrap/>
            <w:tcMar>
              <w:left w:w="0" w:type="dxa"/>
              <w:right w:w="0" w:type="dxa"/>
            </w:tcMar>
            <w:vAlign w:val="center"/>
            <w:hideMark/>
          </w:tcPr>
          <w:p w14:paraId="1DF7A703" w14:textId="77777777" w:rsidR="00F56A29" w:rsidRPr="004D2A2D" w:rsidRDefault="00F56A29" w:rsidP="00E4467A">
            <w:pPr>
              <w:adjustRightInd w:val="0"/>
              <w:snapToGrid w:val="0"/>
              <w:jc w:val="center"/>
              <w:rPr>
                <w:rFonts w:eastAsia="仿宋"/>
                <w:szCs w:val="21"/>
              </w:rPr>
            </w:pPr>
            <w:r w:rsidRPr="004D2A2D">
              <w:rPr>
                <w:rFonts w:eastAsia="仿宋"/>
                <w:szCs w:val="21"/>
              </w:rPr>
              <w:t>300</w:t>
            </w:r>
          </w:p>
        </w:tc>
        <w:tc>
          <w:tcPr>
            <w:tcW w:w="1338" w:type="dxa"/>
            <w:shd w:val="clear" w:color="auto" w:fill="auto"/>
            <w:noWrap/>
            <w:tcMar>
              <w:left w:w="0" w:type="dxa"/>
              <w:right w:w="0" w:type="dxa"/>
            </w:tcMar>
            <w:vAlign w:val="center"/>
            <w:hideMark/>
          </w:tcPr>
          <w:p w14:paraId="40CEE7F8" w14:textId="77777777" w:rsidR="00F56A29" w:rsidRPr="004D2A2D" w:rsidRDefault="00F56A29" w:rsidP="00E4467A">
            <w:pPr>
              <w:adjustRightInd w:val="0"/>
              <w:snapToGrid w:val="0"/>
              <w:jc w:val="center"/>
              <w:rPr>
                <w:rFonts w:eastAsia="仿宋"/>
                <w:szCs w:val="21"/>
              </w:rPr>
            </w:pPr>
            <w:r w:rsidRPr="004D2A2D">
              <w:rPr>
                <w:rFonts w:eastAsia="仿宋"/>
                <w:szCs w:val="21"/>
              </w:rPr>
              <w:t xml:space="preserve">21.024 </w:t>
            </w:r>
          </w:p>
        </w:tc>
        <w:tc>
          <w:tcPr>
            <w:tcW w:w="2268" w:type="dxa"/>
            <w:vMerge/>
            <w:shd w:val="clear" w:color="auto" w:fill="auto"/>
            <w:noWrap/>
            <w:tcMar>
              <w:left w:w="0" w:type="dxa"/>
              <w:right w:w="0" w:type="dxa"/>
            </w:tcMar>
            <w:vAlign w:val="center"/>
            <w:hideMark/>
          </w:tcPr>
          <w:p w14:paraId="5CA5F2AE" w14:textId="77777777" w:rsidR="00F56A29" w:rsidRPr="004D2A2D" w:rsidRDefault="00F56A29" w:rsidP="00E4467A">
            <w:pPr>
              <w:adjustRightInd w:val="0"/>
              <w:snapToGrid w:val="0"/>
              <w:jc w:val="center"/>
              <w:rPr>
                <w:rFonts w:eastAsia="仿宋"/>
                <w:szCs w:val="21"/>
              </w:rPr>
            </w:pPr>
          </w:p>
        </w:tc>
        <w:tc>
          <w:tcPr>
            <w:tcW w:w="992" w:type="dxa"/>
            <w:shd w:val="clear" w:color="auto" w:fill="auto"/>
            <w:noWrap/>
            <w:tcMar>
              <w:left w:w="0" w:type="dxa"/>
              <w:right w:w="0" w:type="dxa"/>
            </w:tcMar>
            <w:vAlign w:val="center"/>
            <w:hideMark/>
          </w:tcPr>
          <w:p w14:paraId="655BD207" w14:textId="77777777" w:rsidR="00F56A29" w:rsidRPr="004D2A2D" w:rsidRDefault="00F56A29" w:rsidP="00E4467A">
            <w:pPr>
              <w:adjustRightInd w:val="0"/>
              <w:snapToGrid w:val="0"/>
              <w:jc w:val="center"/>
              <w:rPr>
                <w:rFonts w:eastAsia="仿宋"/>
                <w:szCs w:val="21"/>
              </w:rPr>
            </w:pPr>
            <w:r w:rsidRPr="004D2A2D">
              <w:rPr>
                <w:rFonts w:eastAsia="仿宋"/>
                <w:szCs w:val="21"/>
              </w:rPr>
              <w:t>--</w:t>
            </w:r>
          </w:p>
        </w:tc>
        <w:tc>
          <w:tcPr>
            <w:tcW w:w="993" w:type="dxa"/>
            <w:shd w:val="clear" w:color="auto" w:fill="auto"/>
            <w:noWrap/>
            <w:tcMar>
              <w:left w:w="0" w:type="dxa"/>
              <w:right w:w="0" w:type="dxa"/>
            </w:tcMar>
            <w:vAlign w:val="center"/>
            <w:hideMark/>
          </w:tcPr>
          <w:p w14:paraId="0E954810" w14:textId="77777777" w:rsidR="00F56A29" w:rsidRPr="004D2A2D" w:rsidRDefault="00F56A29" w:rsidP="00E4467A">
            <w:pPr>
              <w:adjustRightInd w:val="0"/>
              <w:snapToGrid w:val="0"/>
              <w:jc w:val="center"/>
              <w:rPr>
                <w:rFonts w:eastAsia="仿宋"/>
                <w:szCs w:val="21"/>
              </w:rPr>
            </w:pPr>
            <w:r w:rsidRPr="004D2A2D">
              <w:rPr>
                <w:rFonts w:eastAsia="仿宋"/>
                <w:szCs w:val="21"/>
              </w:rPr>
              <w:t>--</w:t>
            </w:r>
          </w:p>
        </w:tc>
        <w:tc>
          <w:tcPr>
            <w:tcW w:w="1134" w:type="dxa"/>
            <w:shd w:val="clear" w:color="auto" w:fill="auto"/>
            <w:noWrap/>
            <w:tcMar>
              <w:left w:w="0" w:type="dxa"/>
              <w:right w:w="0" w:type="dxa"/>
            </w:tcMar>
            <w:vAlign w:val="center"/>
            <w:hideMark/>
          </w:tcPr>
          <w:p w14:paraId="0FFA4869" w14:textId="77777777" w:rsidR="00F56A29" w:rsidRPr="004D2A2D" w:rsidRDefault="00F56A29" w:rsidP="00E4467A">
            <w:pPr>
              <w:adjustRightInd w:val="0"/>
              <w:snapToGrid w:val="0"/>
              <w:jc w:val="center"/>
              <w:rPr>
                <w:rFonts w:eastAsia="仿宋"/>
                <w:szCs w:val="21"/>
              </w:rPr>
            </w:pPr>
            <w:r w:rsidRPr="004D2A2D">
              <w:rPr>
                <w:rFonts w:eastAsia="仿宋"/>
                <w:szCs w:val="21"/>
              </w:rPr>
              <w:t>--</w:t>
            </w:r>
          </w:p>
        </w:tc>
        <w:tc>
          <w:tcPr>
            <w:tcW w:w="1559" w:type="dxa"/>
            <w:vMerge/>
            <w:shd w:val="clear" w:color="auto" w:fill="auto"/>
            <w:noWrap/>
            <w:tcMar>
              <w:left w:w="0" w:type="dxa"/>
              <w:right w:w="0" w:type="dxa"/>
            </w:tcMar>
            <w:vAlign w:val="center"/>
            <w:hideMark/>
          </w:tcPr>
          <w:p w14:paraId="0FB89946" w14:textId="77777777" w:rsidR="00F56A29" w:rsidRPr="004D2A2D" w:rsidRDefault="00F56A29" w:rsidP="00E4467A">
            <w:pPr>
              <w:adjustRightInd w:val="0"/>
              <w:snapToGrid w:val="0"/>
              <w:jc w:val="center"/>
              <w:rPr>
                <w:rFonts w:eastAsia="仿宋"/>
                <w:szCs w:val="21"/>
              </w:rPr>
            </w:pPr>
          </w:p>
        </w:tc>
      </w:tr>
      <w:tr w:rsidR="004D2A2D" w:rsidRPr="004D2A2D" w14:paraId="6FF323AA" w14:textId="77777777" w:rsidTr="002A6059">
        <w:trPr>
          <w:jc w:val="center"/>
        </w:trPr>
        <w:tc>
          <w:tcPr>
            <w:tcW w:w="1560" w:type="dxa"/>
            <w:vMerge/>
            <w:shd w:val="clear" w:color="auto" w:fill="auto"/>
            <w:noWrap/>
            <w:tcMar>
              <w:left w:w="0" w:type="dxa"/>
              <w:right w:w="0" w:type="dxa"/>
            </w:tcMar>
            <w:vAlign w:val="center"/>
            <w:hideMark/>
          </w:tcPr>
          <w:p w14:paraId="2A62154F" w14:textId="77777777" w:rsidR="00F56A29" w:rsidRPr="004D2A2D" w:rsidRDefault="00F56A29" w:rsidP="00E4467A">
            <w:pPr>
              <w:adjustRightInd w:val="0"/>
              <w:snapToGrid w:val="0"/>
              <w:jc w:val="center"/>
              <w:rPr>
                <w:rFonts w:eastAsia="仿宋"/>
                <w:szCs w:val="21"/>
              </w:rPr>
            </w:pPr>
          </w:p>
        </w:tc>
        <w:tc>
          <w:tcPr>
            <w:tcW w:w="1275" w:type="dxa"/>
            <w:vMerge/>
            <w:shd w:val="clear" w:color="auto" w:fill="auto"/>
            <w:noWrap/>
            <w:tcMar>
              <w:left w:w="0" w:type="dxa"/>
              <w:right w:w="0" w:type="dxa"/>
            </w:tcMar>
            <w:vAlign w:val="center"/>
            <w:hideMark/>
          </w:tcPr>
          <w:p w14:paraId="0FD84E2B" w14:textId="77777777" w:rsidR="00F56A29" w:rsidRPr="004D2A2D" w:rsidRDefault="00F56A29" w:rsidP="00E4467A">
            <w:pPr>
              <w:adjustRightInd w:val="0"/>
              <w:snapToGrid w:val="0"/>
              <w:jc w:val="center"/>
              <w:rPr>
                <w:rFonts w:eastAsia="仿宋"/>
                <w:szCs w:val="21"/>
              </w:rPr>
            </w:pPr>
          </w:p>
        </w:tc>
        <w:tc>
          <w:tcPr>
            <w:tcW w:w="1843" w:type="dxa"/>
            <w:shd w:val="clear" w:color="auto" w:fill="auto"/>
            <w:noWrap/>
            <w:tcMar>
              <w:left w:w="0" w:type="dxa"/>
              <w:right w:w="0" w:type="dxa"/>
            </w:tcMar>
            <w:vAlign w:val="center"/>
            <w:hideMark/>
          </w:tcPr>
          <w:p w14:paraId="783B929F" w14:textId="77777777" w:rsidR="00F56A29" w:rsidRPr="004D2A2D" w:rsidRDefault="00F56A29" w:rsidP="00E4467A">
            <w:pPr>
              <w:adjustRightInd w:val="0"/>
              <w:snapToGrid w:val="0"/>
              <w:jc w:val="center"/>
              <w:rPr>
                <w:rFonts w:eastAsia="仿宋"/>
                <w:szCs w:val="21"/>
              </w:rPr>
            </w:pPr>
            <w:r w:rsidRPr="004D2A2D">
              <w:rPr>
                <w:rFonts w:eastAsia="仿宋"/>
                <w:szCs w:val="21"/>
              </w:rPr>
              <w:t>氨氮</w:t>
            </w:r>
          </w:p>
        </w:tc>
        <w:tc>
          <w:tcPr>
            <w:tcW w:w="1497" w:type="dxa"/>
            <w:shd w:val="clear" w:color="auto" w:fill="auto"/>
            <w:noWrap/>
            <w:tcMar>
              <w:left w:w="0" w:type="dxa"/>
              <w:right w:w="0" w:type="dxa"/>
            </w:tcMar>
            <w:vAlign w:val="center"/>
            <w:hideMark/>
          </w:tcPr>
          <w:p w14:paraId="2074D726" w14:textId="77777777" w:rsidR="00F56A29" w:rsidRPr="004D2A2D" w:rsidRDefault="00F56A29" w:rsidP="00E4467A">
            <w:pPr>
              <w:adjustRightInd w:val="0"/>
              <w:snapToGrid w:val="0"/>
              <w:jc w:val="center"/>
              <w:rPr>
                <w:rFonts w:eastAsia="仿宋"/>
                <w:szCs w:val="21"/>
              </w:rPr>
            </w:pPr>
            <w:r w:rsidRPr="004D2A2D">
              <w:rPr>
                <w:rFonts w:eastAsia="仿宋"/>
                <w:szCs w:val="21"/>
              </w:rPr>
              <w:t>35</w:t>
            </w:r>
          </w:p>
        </w:tc>
        <w:tc>
          <w:tcPr>
            <w:tcW w:w="1338" w:type="dxa"/>
            <w:shd w:val="clear" w:color="auto" w:fill="auto"/>
            <w:noWrap/>
            <w:tcMar>
              <w:left w:w="0" w:type="dxa"/>
              <w:right w:w="0" w:type="dxa"/>
            </w:tcMar>
            <w:vAlign w:val="center"/>
            <w:hideMark/>
          </w:tcPr>
          <w:p w14:paraId="3D6E8A2C" w14:textId="77777777" w:rsidR="00F56A29" w:rsidRPr="004D2A2D" w:rsidRDefault="00F56A29" w:rsidP="00E4467A">
            <w:pPr>
              <w:adjustRightInd w:val="0"/>
              <w:snapToGrid w:val="0"/>
              <w:jc w:val="center"/>
              <w:rPr>
                <w:rFonts w:eastAsia="仿宋"/>
                <w:szCs w:val="21"/>
              </w:rPr>
            </w:pPr>
            <w:r w:rsidRPr="004D2A2D">
              <w:rPr>
                <w:rFonts w:eastAsia="仿宋"/>
                <w:szCs w:val="21"/>
              </w:rPr>
              <w:t xml:space="preserve">2.453 </w:t>
            </w:r>
          </w:p>
        </w:tc>
        <w:tc>
          <w:tcPr>
            <w:tcW w:w="2268" w:type="dxa"/>
            <w:vMerge/>
            <w:shd w:val="clear" w:color="auto" w:fill="auto"/>
            <w:noWrap/>
            <w:tcMar>
              <w:left w:w="0" w:type="dxa"/>
              <w:right w:w="0" w:type="dxa"/>
            </w:tcMar>
            <w:vAlign w:val="center"/>
            <w:hideMark/>
          </w:tcPr>
          <w:p w14:paraId="54B78AC2" w14:textId="77777777" w:rsidR="00F56A29" w:rsidRPr="004D2A2D" w:rsidRDefault="00F56A29" w:rsidP="00E4467A">
            <w:pPr>
              <w:adjustRightInd w:val="0"/>
              <w:snapToGrid w:val="0"/>
              <w:jc w:val="center"/>
              <w:rPr>
                <w:rFonts w:eastAsia="仿宋"/>
                <w:szCs w:val="21"/>
              </w:rPr>
            </w:pPr>
          </w:p>
        </w:tc>
        <w:tc>
          <w:tcPr>
            <w:tcW w:w="992" w:type="dxa"/>
            <w:shd w:val="clear" w:color="auto" w:fill="auto"/>
            <w:noWrap/>
            <w:tcMar>
              <w:left w:w="0" w:type="dxa"/>
              <w:right w:w="0" w:type="dxa"/>
            </w:tcMar>
            <w:vAlign w:val="center"/>
            <w:hideMark/>
          </w:tcPr>
          <w:p w14:paraId="205306FA" w14:textId="77777777" w:rsidR="00F56A29" w:rsidRPr="004D2A2D" w:rsidRDefault="00F56A29" w:rsidP="00E4467A">
            <w:pPr>
              <w:adjustRightInd w:val="0"/>
              <w:snapToGrid w:val="0"/>
              <w:jc w:val="center"/>
              <w:rPr>
                <w:rFonts w:eastAsia="仿宋"/>
                <w:szCs w:val="21"/>
              </w:rPr>
            </w:pPr>
            <w:r w:rsidRPr="004D2A2D">
              <w:rPr>
                <w:rFonts w:eastAsia="仿宋"/>
                <w:szCs w:val="21"/>
              </w:rPr>
              <w:t>--</w:t>
            </w:r>
          </w:p>
        </w:tc>
        <w:tc>
          <w:tcPr>
            <w:tcW w:w="993" w:type="dxa"/>
            <w:shd w:val="clear" w:color="auto" w:fill="auto"/>
            <w:noWrap/>
            <w:tcMar>
              <w:left w:w="0" w:type="dxa"/>
              <w:right w:w="0" w:type="dxa"/>
            </w:tcMar>
            <w:vAlign w:val="center"/>
            <w:hideMark/>
          </w:tcPr>
          <w:p w14:paraId="2C3F57C6" w14:textId="77777777" w:rsidR="00F56A29" w:rsidRPr="004D2A2D" w:rsidRDefault="00F56A29" w:rsidP="00E4467A">
            <w:pPr>
              <w:adjustRightInd w:val="0"/>
              <w:snapToGrid w:val="0"/>
              <w:jc w:val="center"/>
              <w:rPr>
                <w:rFonts w:eastAsia="仿宋"/>
                <w:szCs w:val="21"/>
              </w:rPr>
            </w:pPr>
            <w:r w:rsidRPr="004D2A2D">
              <w:rPr>
                <w:rFonts w:eastAsia="仿宋"/>
                <w:szCs w:val="21"/>
              </w:rPr>
              <w:t>--</w:t>
            </w:r>
          </w:p>
        </w:tc>
        <w:tc>
          <w:tcPr>
            <w:tcW w:w="1134" w:type="dxa"/>
            <w:shd w:val="clear" w:color="auto" w:fill="auto"/>
            <w:noWrap/>
            <w:tcMar>
              <w:left w:w="0" w:type="dxa"/>
              <w:right w:w="0" w:type="dxa"/>
            </w:tcMar>
            <w:vAlign w:val="center"/>
            <w:hideMark/>
          </w:tcPr>
          <w:p w14:paraId="15170E30" w14:textId="77777777" w:rsidR="00F56A29" w:rsidRPr="004D2A2D" w:rsidRDefault="00F56A29" w:rsidP="00E4467A">
            <w:pPr>
              <w:adjustRightInd w:val="0"/>
              <w:snapToGrid w:val="0"/>
              <w:jc w:val="center"/>
              <w:rPr>
                <w:rFonts w:eastAsia="仿宋"/>
                <w:szCs w:val="21"/>
              </w:rPr>
            </w:pPr>
            <w:r w:rsidRPr="004D2A2D">
              <w:rPr>
                <w:rFonts w:eastAsia="仿宋"/>
                <w:szCs w:val="21"/>
              </w:rPr>
              <w:t>--</w:t>
            </w:r>
          </w:p>
        </w:tc>
        <w:tc>
          <w:tcPr>
            <w:tcW w:w="1559" w:type="dxa"/>
            <w:vMerge/>
            <w:shd w:val="clear" w:color="auto" w:fill="auto"/>
            <w:noWrap/>
            <w:tcMar>
              <w:left w:w="0" w:type="dxa"/>
              <w:right w:w="0" w:type="dxa"/>
            </w:tcMar>
            <w:vAlign w:val="center"/>
            <w:hideMark/>
          </w:tcPr>
          <w:p w14:paraId="30881750" w14:textId="77777777" w:rsidR="00F56A29" w:rsidRPr="004D2A2D" w:rsidRDefault="00F56A29" w:rsidP="00E4467A">
            <w:pPr>
              <w:adjustRightInd w:val="0"/>
              <w:snapToGrid w:val="0"/>
              <w:jc w:val="center"/>
              <w:rPr>
                <w:rFonts w:eastAsia="仿宋"/>
                <w:szCs w:val="21"/>
              </w:rPr>
            </w:pPr>
          </w:p>
        </w:tc>
      </w:tr>
      <w:tr w:rsidR="004D2A2D" w:rsidRPr="004D2A2D" w14:paraId="5E03BBD3" w14:textId="77777777" w:rsidTr="002A6059">
        <w:trPr>
          <w:jc w:val="center"/>
        </w:trPr>
        <w:tc>
          <w:tcPr>
            <w:tcW w:w="1560" w:type="dxa"/>
            <w:vMerge/>
            <w:shd w:val="clear" w:color="auto" w:fill="auto"/>
            <w:noWrap/>
            <w:tcMar>
              <w:left w:w="0" w:type="dxa"/>
              <w:right w:w="0" w:type="dxa"/>
            </w:tcMar>
            <w:vAlign w:val="center"/>
            <w:hideMark/>
          </w:tcPr>
          <w:p w14:paraId="5DAC1529" w14:textId="77777777" w:rsidR="00F56A29" w:rsidRPr="004D2A2D" w:rsidRDefault="00F56A29" w:rsidP="00E4467A">
            <w:pPr>
              <w:adjustRightInd w:val="0"/>
              <w:snapToGrid w:val="0"/>
              <w:jc w:val="center"/>
              <w:rPr>
                <w:rFonts w:eastAsia="仿宋"/>
                <w:szCs w:val="21"/>
              </w:rPr>
            </w:pPr>
          </w:p>
        </w:tc>
        <w:tc>
          <w:tcPr>
            <w:tcW w:w="1275" w:type="dxa"/>
            <w:vMerge/>
            <w:shd w:val="clear" w:color="auto" w:fill="auto"/>
            <w:noWrap/>
            <w:tcMar>
              <w:left w:w="0" w:type="dxa"/>
              <w:right w:w="0" w:type="dxa"/>
            </w:tcMar>
            <w:vAlign w:val="center"/>
            <w:hideMark/>
          </w:tcPr>
          <w:p w14:paraId="2DB4AF05" w14:textId="77777777" w:rsidR="00F56A29" w:rsidRPr="004D2A2D" w:rsidRDefault="00F56A29" w:rsidP="00E4467A">
            <w:pPr>
              <w:adjustRightInd w:val="0"/>
              <w:snapToGrid w:val="0"/>
              <w:jc w:val="center"/>
              <w:rPr>
                <w:rFonts w:eastAsia="仿宋"/>
                <w:szCs w:val="21"/>
              </w:rPr>
            </w:pPr>
          </w:p>
        </w:tc>
        <w:tc>
          <w:tcPr>
            <w:tcW w:w="1843" w:type="dxa"/>
            <w:shd w:val="clear" w:color="auto" w:fill="auto"/>
            <w:noWrap/>
            <w:tcMar>
              <w:left w:w="0" w:type="dxa"/>
              <w:right w:w="0" w:type="dxa"/>
            </w:tcMar>
            <w:vAlign w:val="center"/>
            <w:hideMark/>
          </w:tcPr>
          <w:p w14:paraId="07AB2697" w14:textId="77777777" w:rsidR="00F56A29" w:rsidRPr="004D2A2D" w:rsidRDefault="00F56A29" w:rsidP="00E4467A">
            <w:pPr>
              <w:adjustRightInd w:val="0"/>
              <w:snapToGrid w:val="0"/>
              <w:jc w:val="center"/>
              <w:rPr>
                <w:rFonts w:eastAsia="仿宋"/>
                <w:szCs w:val="21"/>
              </w:rPr>
            </w:pPr>
            <w:r w:rsidRPr="004D2A2D">
              <w:rPr>
                <w:rFonts w:eastAsia="仿宋"/>
                <w:szCs w:val="21"/>
              </w:rPr>
              <w:t>总磷</w:t>
            </w:r>
          </w:p>
        </w:tc>
        <w:tc>
          <w:tcPr>
            <w:tcW w:w="1497" w:type="dxa"/>
            <w:shd w:val="clear" w:color="auto" w:fill="auto"/>
            <w:noWrap/>
            <w:tcMar>
              <w:left w:w="0" w:type="dxa"/>
              <w:right w:w="0" w:type="dxa"/>
            </w:tcMar>
            <w:vAlign w:val="center"/>
            <w:hideMark/>
          </w:tcPr>
          <w:p w14:paraId="4BF4252E" w14:textId="77777777" w:rsidR="00F56A29" w:rsidRPr="004D2A2D" w:rsidRDefault="00F56A29" w:rsidP="00E4467A">
            <w:pPr>
              <w:adjustRightInd w:val="0"/>
              <w:snapToGrid w:val="0"/>
              <w:jc w:val="center"/>
              <w:rPr>
                <w:rFonts w:eastAsia="仿宋"/>
                <w:szCs w:val="21"/>
              </w:rPr>
            </w:pPr>
            <w:r w:rsidRPr="004D2A2D">
              <w:rPr>
                <w:rFonts w:eastAsia="仿宋"/>
                <w:szCs w:val="21"/>
              </w:rPr>
              <w:t>3</w:t>
            </w:r>
          </w:p>
        </w:tc>
        <w:tc>
          <w:tcPr>
            <w:tcW w:w="1338" w:type="dxa"/>
            <w:shd w:val="clear" w:color="auto" w:fill="auto"/>
            <w:noWrap/>
            <w:tcMar>
              <w:left w:w="0" w:type="dxa"/>
              <w:right w:w="0" w:type="dxa"/>
            </w:tcMar>
            <w:vAlign w:val="center"/>
            <w:hideMark/>
          </w:tcPr>
          <w:p w14:paraId="704323A2" w14:textId="77777777" w:rsidR="00F56A29" w:rsidRPr="004D2A2D" w:rsidRDefault="00F56A29" w:rsidP="00E4467A">
            <w:pPr>
              <w:adjustRightInd w:val="0"/>
              <w:snapToGrid w:val="0"/>
              <w:jc w:val="center"/>
              <w:rPr>
                <w:rFonts w:eastAsia="仿宋"/>
                <w:szCs w:val="21"/>
              </w:rPr>
            </w:pPr>
            <w:r w:rsidRPr="004D2A2D">
              <w:rPr>
                <w:rFonts w:eastAsia="仿宋"/>
                <w:szCs w:val="21"/>
              </w:rPr>
              <w:t xml:space="preserve">0.210 </w:t>
            </w:r>
          </w:p>
        </w:tc>
        <w:tc>
          <w:tcPr>
            <w:tcW w:w="2268" w:type="dxa"/>
            <w:vMerge/>
            <w:shd w:val="clear" w:color="auto" w:fill="auto"/>
            <w:noWrap/>
            <w:tcMar>
              <w:left w:w="0" w:type="dxa"/>
              <w:right w:w="0" w:type="dxa"/>
            </w:tcMar>
            <w:vAlign w:val="center"/>
            <w:hideMark/>
          </w:tcPr>
          <w:p w14:paraId="5ABAFA75" w14:textId="77777777" w:rsidR="00F56A29" w:rsidRPr="004D2A2D" w:rsidRDefault="00F56A29" w:rsidP="00E4467A">
            <w:pPr>
              <w:adjustRightInd w:val="0"/>
              <w:snapToGrid w:val="0"/>
              <w:jc w:val="center"/>
              <w:rPr>
                <w:rFonts w:eastAsia="仿宋"/>
                <w:szCs w:val="21"/>
              </w:rPr>
            </w:pPr>
          </w:p>
        </w:tc>
        <w:tc>
          <w:tcPr>
            <w:tcW w:w="992" w:type="dxa"/>
            <w:shd w:val="clear" w:color="auto" w:fill="auto"/>
            <w:noWrap/>
            <w:tcMar>
              <w:left w:w="0" w:type="dxa"/>
              <w:right w:w="0" w:type="dxa"/>
            </w:tcMar>
            <w:vAlign w:val="center"/>
            <w:hideMark/>
          </w:tcPr>
          <w:p w14:paraId="5227370A" w14:textId="77777777" w:rsidR="00F56A29" w:rsidRPr="004D2A2D" w:rsidRDefault="00F56A29" w:rsidP="00E4467A">
            <w:pPr>
              <w:adjustRightInd w:val="0"/>
              <w:snapToGrid w:val="0"/>
              <w:jc w:val="center"/>
              <w:rPr>
                <w:rFonts w:eastAsia="仿宋"/>
                <w:szCs w:val="21"/>
              </w:rPr>
            </w:pPr>
            <w:r w:rsidRPr="004D2A2D">
              <w:rPr>
                <w:rFonts w:eastAsia="仿宋"/>
                <w:szCs w:val="21"/>
              </w:rPr>
              <w:t>--</w:t>
            </w:r>
          </w:p>
        </w:tc>
        <w:tc>
          <w:tcPr>
            <w:tcW w:w="993" w:type="dxa"/>
            <w:shd w:val="clear" w:color="auto" w:fill="auto"/>
            <w:noWrap/>
            <w:tcMar>
              <w:left w:w="0" w:type="dxa"/>
              <w:right w:w="0" w:type="dxa"/>
            </w:tcMar>
            <w:vAlign w:val="center"/>
            <w:hideMark/>
          </w:tcPr>
          <w:p w14:paraId="457760FC" w14:textId="77777777" w:rsidR="00F56A29" w:rsidRPr="004D2A2D" w:rsidRDefault="00F56A29" w:rsidP="00E4467A">
            <w:pPr>
              <w:adjustRightInd w:val="0"/>
              <w:snapToGrid w:val="0"/>
              <w:jc w:val="center"/>
              <w:rPr>
                <w:rFonts w:eastAsia="仿宋"/>
                <w:szCs w:val="21"/>
              </w:rPr>
            </w:pPr>
            <w:r w:rsidRPr="004D2A2D">
              <w:rPr>
                <w:rFonts w:eastAsia="仿宋"/>
                <w:szCs w:val="21"/>
              </w:rPr>
              <w:t>--</w:t>
            </w:r>
          </w:p>
        </w:tc>
        <w:tc>
          <w:tcPr>
            <w:tcW w:w="1134" w:type="dxa"/>
            <w:shd w:val="clear" w:color="auto" w:fill="auto"/>
            <w:noWrap/>
            <w:tcMar>
              <w:left w:w="0" w:type="dxa"/>
              <w:right w:w="0" w:type="dxa"/>
            </w:tcMar>
            <w:vAlign w:val="center"/>
            <w:hideMark/>
          </w:tcPr>
          <w:p w14:paraId="0FD08209" w14:textId="77777777" w:rsidR="00F56A29" w:rsidRPr="004D2A2D" w:rsidRDefault="00F56A29" w:rsidP="00E4467A">
            <w:pPr>
              <w:adjustRightInd w:val="0"/>
              <w:snapToGrid w:val="0"/>
              <w:jc w:val="center"/>
              <w:rPr>
                <w:rFonts w:eastAsia="仿宋"/>
                <w:szCs w:val="21"/>
              </w:rPr>
            </w:pPr>
            <w:r w:rsidRPr="004D2A2D">
              <w:rPr>
                <w:rFonts w:eastAsia="仿宋"/>
                <w:szCs w:val="21"/>
              </w:rPr>
              <w:t>--</w:t>
            </w:r>
          </w:p>
        </w:tc>
        <w:tc>
          <w:tcPr>
            <w:tcW w:w="1559" w:type="dxa"/>
            <w:vMerge/>
            <w:shd w:val="clear" w:color="auto" w:fill="auto"/>
            <w:noWrap/>
            <w:tcMar>
              <w:left w:w="0" w:type="dxa"/>
              <w:right w:w="0" w:type="dxa"/>
            </w:tcMar>
            <w:vAlign w:val="center"/>
            <w:hideMark/>
          </w:tcPr>
          <w:p w14:paraId="4D19489E" w14:textId="77777777" w:rsidR="00F56A29" w:rsidRPr="004D2A2D" w:rsidRDefault="00F56A29" w:rsidP="00E4467A">
            <w:pPr>
              <w:adjustRightInd w:val="0"/>
              <w:snapToGrid w:val="0"/>
              <w:jc w:val="center"/>
              <w:rPr>
                <w:rFonts w:eastAsia="仿宋"/>
                <w:szCs w:val="21"/>
              </w:rPr>
            </w:pPr>
          </w:p>
        </w:tc>
      </w:tr>
      <w:tr w:rsidR="004D2A2D" w:rsidRPr="004D2A2D" w14:paraId="53EABAA7" w14:textId="77777777" w:rsidTr="002A6059">
        <w:trPr>
          <w:jc w:val="center"/>
        </w:trPr>
        <w:tc>
          <w:tcPr>
            <w:tcW w:w="1560" w:type="dxa"/>
            <w:vMerge/>
            <w:shd w:val="clear" w:color="auto" w:fill="auto"/>
            <w:noWrap/>
            <w:tcMar>
              <w:left w:w="0" w:type="dxa"/>
              <w:right w:w="0" w:type="dxa"/>
            </w:tcMar>
            <w:vAlign w:val="center"/>
            <w:hideMark/>
          </w:tcPr>
          <w:p w14:paraId="5049731B" w14:textId="77777777" w:rsidR="00F56A29" w:rsidRPr="004D2A2D" w:rsidRDefault="00F56A29" w:rsidP="00E4467A">
            <w:pPr>
              <w:adjustRightInd w:val="0"/>
              <w:snapToGrid w:val="0"/>
              <w:jc w:val="center"/>
              <w:rPr>
                <w:rFonts w:eastAsia="仿宋"/>
                <w:szCs w:val="21"/>
              </w:rPr>
            </w:pPr>
          </w:p>
        </w:tc>
        <w:tc>
          <w:tcPr>
            <w:tcW w:w="1275" w:type="dxa"/>
            <w:vMerge/>
            <w:shd w:val="clear" w:color="auto" w:fill="auto"/>
            <w:noWrap/>
            <w:tcMar>
              <w:left w:w="0" w:type="dxa"/>
              <w:right w:w="0" w:type="dxa"/>
            </w:tcMar>
            <w:vAlign w:val="center"/>
            <w:hideMark/>
          </w:tcPr>
          <w:p w14:paraId="2CD1AA67" w14:textId="77777777" w:rsidR="00F56A29" w:rsidRPr="004D2A2D" w:rsidRDefault="00F56A29" w:rsidP="00E4467A">
            <w:pPr>
              <w:adjustRightInd w:val="0"/>
              <w:snapToGrid w:val="0"/>
              <w:jc w:val="center"/>
              <w:rPr>
                <w:rFonts w:eastAsia="仿宋"/>
                <w:szCs w:val="21"/>
              </w:rPr>
            </w:pPr>
          </w:p>
        </w:tc>
        <w:tc>
          <w:tcPr>
            <w:tcW w:w="1843" w:type="dxa"/>
            <w:shd w:val="clear" w:color="auto" w:fill="auto"/>
            <w:noWrap/>
            <w:tcMar>
              <w:left w:w="0" w:type="dxa"/>
              <w:right w:w="0" w:type="dxa"/>
            </w:tcMar>
            <w:vAlign w:val="center"/>
            <w:hideMark/>
          </w:tcPr>
          <w:p w14:paraId="0282F1DC" w14:textId="77777777" w:rsidR="00F56A29" w:rsidRPr="004D2A2D" w:rsidRDefault="00F56A29" w:rsidP="00E4467A">
            <w:pPr>
              <w:adjustRightInd w:val="0"/>
              <w:snapToGrid w:val="0"/>
              <w:jc w:val="center"/>
              <w:rPr>
                <w:rFonts w:eastAsia="仿宋"/>
                <w:szCs w:val="21"/>
              </w:rPr>
            </w:pPr>
            <w:r w:rsidRPr="004D2A2D">
              <w:rPr>
                <w:rFonts w:eastAsia="仿宋"/>
                <w:szCs w:val="21"/>
              </w:rPr>
              <w:t>总氮</w:t>
            </w:r>
          </w:p>
        </w:tc>
        <w:tc>
          <w:tcPr>
            <w:tcW w:w="1497" w:type="dxa"/>
            <w:shd w:val="clear" w:color="auto" w:fill="auto"/>
            <w:noWrap/>
            <w:tcMar>
              <w:left w:w="0" w:type="dxa"/>
              <w:right w:w="0" w:type="dxa"/>
            </w:tcMar>
            <w:vAlign w:val="center"/>
            <w:hideMark/>
          </w:tcPr>
          <w:p w14:paraId="7485407D" w14:textId="77777777" w:rsidR="00F56A29" w:rsidRPr="004D2A2D" w:rsidRDefault="00F56A29" w:rsidP="00E4467A">
            <w:pPr>
              <w:adjustRightInd w:val="0"/>
              <w:snapToGrid w:val="0"/>
              <w:jc w:val="center"/>
              <w:rPr>
                <w:rFonts w:eastAsia="仿宋"/>
                <w:szCs w:val="21"/>
              </w:rPr>
            </w:pPr>
            <w:r w:rsidRPr="004D2A2D">
              <w:rPr>
                <w:rFonts w:eastAsia="仿宋"/>
                <w:szCs w:val="21"/>
              </w:rPr>
              <w:t>60</w:t>
            </w:r>
          </w:p>
        </w:tc>
        <w:tc>
          <w:tcPr>
            <w:tcW w:w="1338" w:type="dxa"/>
            <w:shd w:val="clear" w:color="auto" w:fill="auto"/>
            <w:noWrap/>
            <w:tcMar>
              <w:left w:w="0" w:type="dxa"/>
              <w:right w:w="0" w:type="dxa"/>
            </w:tcMar>
            <w:vAlign w:val="center"/>
            <w:hideMark/>
          </w:tcPr>
          <w:p w14:paraId="3707E4C3" w14:textId="77777777" w:rsidR="00F56A29" w:rsidRPr="004D2A2D" w:rsidRDefault="00F56A29" w:rsidP="00E4467A">
            <w:pPr>
              <w:adjustRightInd w:val="0"/>
              <w:snapToGrid w:val="0"/>
              <w:jc w:val="center"/>
              <w:rPr>
                <w:rFonts w:eastAsia="仿宋"/>
                <w:szCs w:val="21"/>
              </w:rPr>
            </w:pPr>
            <w:r w:rsidRPr="004D2A2D">
              <w:rPr>
                <w:rFonts w:eastAsia="仿宋"/>
                <w:szCs w:val="21"/>
              </w:rPr>
              <w:t xml:space="preserve">4.205 </w:t>
            </w:r>
          </w:p>
        </w:tc>
        <w:tc>
          <w:tcPr>
            <w:tcW w:w="2268" w:type="dxa"/>
            <w:vMerge/>
            <w:shd w:val="clear" w:color="auto" w:fill="auto"/>
            <w:noWrap/>
            <w:tcMar>
              <w:left w:w="0" w:type="dxa"/>
              <w:right w:w="0" w:type="dxa"/>
            </w:tcMar>
            <w:vAlign w:val="center"/>
            <w:hideMark/>
          </w:tcPr>
          <w:p w14:paraId="44DFE63B" w14:textId="77777777" w:rsidR="00F56A29" w:rsidRPr="004D2A2D" w:rsidRDefault="00F56A29" w:rsidP="00E4467A">
            <w:pPr>
              <w:adjustRightInd w:val="0"/>
              <w:snapToGrid w:val="0"/>
              <w:jc w:val="center"/>
              <w:rPr>
                <w:rFonts w:eastAsia="仿宋"/>
                <w:szCs w:val="21"/>
              </w:rPr>
            </w:pPr>
          </w:p>
        </w:tc>
        <w:tc>
          <w:tcPr>
            <w:tcW w:w="992" w:type="dxa"/>
            <w:shd w:val="clear" w:color="auto" w:fill="auto"/>
            <w:noWrap/>
            <w:tcMar>
              <w:left w:w="0" w:type="dxa"/>
              <w:right w:w="0" w:type="dxa"/>
            </w:tcMar>
            <w:vAlign w:val="center"/>
            <w:hideMark/>
          </w:tcPr>
          <w:p w14:paraId="5C9033A8" w14:textId="77777777" w:rsidR="00F56A29" w:rsidRPr="004D2A2D" w:rsidRDefault="00F56A29" w:rsidP="00E4467A">
            <w:pPr>
              <w:adjustRightInd w:val="0"/>
              <w:snapToGrid w:val="0"/>
              <w:jc w:val="center"/>
              <w:rPr>
                <w:rFonts w:eastAsia="仿宋"/>
                <w:szCs w:val="21"/>
              </w:rPr>
            </w:pPr>
            <w:r w:rsidRPr="004D2A2D">
              <w:rPr>
                <w:rFonts w:eastAsia="仿宋"/>
                <w:szCs w:val="21"/>
              </w:rPr>
              <w:t>--</w:t>
            </w:r>
          </w:p>
        </w:tc>
        <w:tc>
          <w:tcPr>
            <w:tcW w:w="993" w:type="dxa"/>
            <w:shd w:val="clear" w:color="auto" w:fill="auto"/>
            <w:noWrap/>
            <w:tcMar>
              <w:left w:w="0" w:type="dxa"/>
              <w:right w:w="0" w:type="dxa"/>
            </w:tcMar>
            <w:vAlign w:val="center"/>
            <w:hideMark/>
          </w:tcPr>
          <w:p w14:paraId="231AA626" w14:textId="77777777" w:rsidR="00F56A29" w:rsidRPr="004D2A2D" w:rsidRDefault="00F56A29" w:rsidP="00E4467A">
            <w:pPr>
              <w:adjustRightInd w:val="0"/>
              <w:snapToGrid w:val="0"/>
              <w:jc w:val="center"/>
              <w:rPr>
                <w:rFonts w:eastAsia="仿宋"/>
                <w:szCs w:val="21"/>
              </w:rPr>
            </w:pPr>
            <w:r w:rsidRPr="004D2A2D">
              <w:rPr>
                <w:rFonts w:eastAsia="仿宋"/>
                <w:szCs w:val="21"/>
              </w:rPr>
              <w:t>--</w:t>
            </w:r>
          </w:p>
        </w:tc>
        <w:tc>
          <w:tcPr>
            <w:tcW w:w="1134" w:type="dxa"/>
            <w:shd w:val="clear" w:color="auto" w:fill="auto"/>
            <w:noWrap/>
            <w:tcMar>
              <w:left w:w="0" w:type="dxa"/>
              <w:right w:w="0" w:type="dxa"/>
            </w:tcMar>
            <w:vAlign w:val="center"/>
            <w:hideMark/>
          </w:tcPr>
          <w:p w14:paraId="5064CBC8" w14:textId="77777777" w:rsidR="00F56A29" w:rsidRPr="004D2A2D" w:rsidRDefault="00F56A29" w:rsidP="00E4467A">
            <w:pPr>
              <w:adjustRightInd w:val="0"/>
              <w:snapToGrid w:val="0"/>
              <w:jc w:val="center"/>
              <w:rPr>
                <w:rFonts w:eastAsia="仿宋"/>
                <w:szCs w:val="21"/>
              </w:rPr>
            </w:pPr>
            <w:r w:rsidRPr="004D2A2D">
              <w:rPr>
                <w:rFonts w:eastAsia="仿宋"/>
                <w:szCs w:val="21"/>
              </w:rPr>
              <w:t>--</w:t>
            </w:r>
          </w:p>
        </w:tc>
        <w:tc>
          <w:tcPr>
            <w:tcW w:w="1559" w:type="dxa"/>
            <w:vMerge/>
            <w:shd w:val="clear" w:color="auto" w:fill="auto"/>
            <w:noWrap/>
            <w:tcMar>
              <w:left w:w="0" w:type="dxa"/>
              <w:right w:w="0" w:type="dxa"/>
            </w:tcMar>
            <w:vAlign w:val="center"/>
            <w:hideMark/>
          </w:tcPr>
          <w:p w14:paraId="45EA988A" w14:textId="77777777" w:rsidR="00F56A29" w:rsidRPr="004D2A2D" w:rsidRDefault="00F56A29" w:rsidP="00E4467A">
            <w:pPr>
              <w:adjustRightInd w:val="0"/>
              <w:snapToGrid w:val="0"/>
              <w:jc w:val="center"/>
              <w:rPr>
                <w:rFonts w:eastAsia="仿宋"/>
                <w:szCs w:val="21"/>
              </w:rPr>
            </w:pPr>
          </w:p>
        </w:tc>
      </w:tr>
      <w:tr w:rsidR="004D2A2D" w:rsidRPr="004D2A2D" w14:paraId="0113DB49" w14:textId="77777777" w:rsidTr="002A6059">
        <w:trPr>
          <w:jc w:val="center"/>
        </w:trPr>
        <w:tc>
          <w:tcPr>
            <w:tcW w:w="1560" w:type="dxa"/>
            <w:vMerge/>
            <w:shd w:val="clear" w:color="auto" w:fill="auto"/>
            <w:noWrap/>
            <w:tcMar>
              <w:left w:w="0" w:type="dxa"/>
              <w:right w:w="0" w:type="dxa"/>
            </w:tcMar>
            <w:vAlign w:val="center"/>
            <w:hideMark/>
          </w:tcPr>
          <w:p w14:paraId="6F076E4F" w14:textId="77777777" w:rsidR="00F56A29" w:rsidRPr="004D2A2D" w:rsidRDefault="00F56A29" w:rsidP="00E4467A">
            <w:pPr>
              <w:adjustRightInd w:val="0"/>
              <w:snapToGrid w:val="0"/>
              <w:jc w:val="center"/>
              <w:rPr>
                <w:rFonts w:eastAsia="仿宋"/>
                <w:szCs w:val="21"/>
              </w:rPr>
            </w:pPr>
          </w:p>
        </w:tc>
        <w:tc>
          <w:tcPr>
            <w:tcW w:w="1275" w:type="dxa"/>
            <w:vMerge/>
            <w:shd w:val="clear" w:color="auto" w:fill="auto"/>
            <w:noWrap/>
            <w:tcMar>
              <w:left w:w="0" w:type="dxa"/>
              <w:right w:w="0" w:type="dxa"/>
            </w:tcMar>
            <w:vAlign w:val="center"/>
            <w:hideMark/>
          </w:tcPr>
          <w:p w14:paraId="0B1FBE25" w14:textId="77777777" w:rsidR="00F56A29" w:rsidRPr="004D2A2D" w:rsidRDefault="00F56A29" w:rsidP="00E4467A">
            <w:pPr>
              <w:adjustRightInd w:val="0"/>
              <w:snapToGrid w:val="0"/>
              <w:jc w:val="center"/>
              <w:rPr>
                <w:rFonts w:eastAsia="仿宋"/>
                <w:szCs w:val="21"/>
              </w:rPr>
            </w:pPr>
          </w:p>
        </w:tc>
        <w:tc>
          <w:tcPr>
            <w:tcW w:w="1843" w:type="dxa"/>
            <w:shd w:val="clear" w:color="auto" w:fill="auto"/>
            <w:noWrap/>
            <w:tcMar>
              <w:left w:w="0" w:type="dxa"/>
              <w:right w:w="0" w:type="dxa"/>
            </w:tcMar>
            <w:vAlign w:val="center"/>
            <w:hideMark/>
          </w:tcPr>
          <w:p w14:paraId="5BCE4537" w14:textId="77777777" w:rsidR="00F56A29" w:rsidRPr="004D2A2D" w:rsidRDefault="00F56A29" w:rsidP="00E4467A">
            <w:pPr>
              <w:adjustRightInd w:val="0"/>
              <w:snapToGrid w:val="0"/>
              <w:jc w:val="center"/>
              <w:rPr>
                <w:rFonts w:eastAsia="仿宋"/>
                <w:szCs w:val="21"/>
              </w:rPr>
            </w:pPr>
            <w:r w:rsidRPr="004D2A2D">
              <w:rPr>
                <w:rFonts w:eastAsia="仿宋"/>
                <w:szCs w:val="21"/>
              </w:rPr>
              <w:t>动植物油</w:t>
            </w:r>
          </w:p>
        </w:tc>
        <w:tc>
          <w:tcPr>
            <w:tcW w:w="1497" w:type="dxa"/>
            <w:shd w:val="clear" w:color="auto" w:fill="auto"/>
            <w:noWrap/>
            <w:tcMar>
              <w:left w:w="0" w:type="dxa"/>
              <w:right w:w="0" w:type="dxa"/>
            </w:tcMar>
            <w:vAlign w:val="center"/>
            <w:hideMark/>
          </w:tcPr>
          <w:p w14:paraId="13423C87" w14:textId="77777777" w:rsidR="00F56A29" w:rsidRPr="004D2A2D" w:rsidRDefault="00F56A29" w:rsidP="00E4467A">
            <w:pPr>
              <w:adjustRightInd w:val="0"/>
              <w:snapToGrid w:val="0"/>
              <w:jc w:val="center"/>
              <w:rPr>
                <w:rFonts w:eastAsia="仿宋"/>
                <w:szCs w:val="21"/>
              </w:rPr>
            </w:pPr>
            <w:r w:rsidRPr="004D2A2D">
              <w:rPr>
                <w:rFonts w:eastAsia="仿宋"/>
                <w:szCs w:val="21"/>
              </w:rPr>
              <w:t>20</w:t>
            </w:r>
          </w:p>
        </w:tc>
        <w:tc>
          <w:tcPr>
            <w:tcW w:w="1338" w:type="dxa"/>
            <w:shd w:val="clear" w:color="auto" w:fill="auto"/>
            <w:noWrap/>
            <w:tcMar>
              <w:left w:w="0" w:type="dxa"/>
              <w:right w:w="0" w:type="dxa"/>
            </w:tcMar>
            <w:vAlign w:val="center"/>
            <w:hideMark/>
          </w:tcPr>
          <w:p w14:paraId="6F18CFF2" w14:textId="77777777" w:rsidR="00F56A29" w:rsidRPr="004D2A2D" w:rsidRDefault="00F56A29" w:rsidP="00E4467A">
            <w:pPr>
              <w:adjustRightInd w:val="0"/>
              <w:snapToGrid w:val="0"/>
              <w:jc w:val="center"/>
              <w:rPr>
                <w:rFonts w:eastAsia="仿宋"/>
                <w:szCs w:val="21"/>
              </w:rPr>
            </w:pPr>
            <w:r w:rsidRPr="004D2A2D">
              <w:rPr>
                <w:rFonts w:eastAsia="仿宋"/>
                <w:szCs w:val="21"/>
              </w:rPr>
              <w:t xml:space="preserve">1.402 </w:t>
            </w:r>
          </w:p>
        </w:tc>
        <w:tc>
          <w:tcPr>
            <w:tcW w:w="2268" w:type="dxa"/>
            <w:vMerge/>
            <w:shd w:val="clear" w:color="auto" w:fill="auto"/>
            <w:noWrap/>
            <w:tcMar>
              <w:left w:w="0" w:type="dxa"/>
              <w:right w:w="0" w:type="dxa"/>
            </w:tcMar>
            <w:vAlign w:val="center"/>
            <w:hideMark/>
          </w:tcPr>
          <w:p w14:paraId="25EE6D01" w14:textId="77777777" w:rsidR="00F56A29" w:rsidRPr="004D2A2D" w:rsidRDefault="00F56A29" w:rsidP="00E4467A">
            <w:pPr>
              <w:adjustRightInd w:val="0"/>
              <w:snapToGrid w:val="0"/>
              <w:jc w:val="center"/>
              <w:rPr>
                <w:rFonts w:eastAsia="仿宋"/>
                <w:szCs w:val="21"/>
              </w:rPr>
            </w:pPr>
          </w:p>
        </w:tc>
        <w:tc>
          <w:tcPr>
            <w:tcW w:w="992" w:type="dxa"/>
            <w:shd w:val="clear" w:color="auto" w:fill="auto"/>
            <w:noWrap/>
            <w:tcMar>
              <w:left w:w="0" w:type="dxa"/>
              <w:right w:w="0" w:type="dxa"/>
            </w:tcMar>
            <w:vAlign w:val="center"/>
            <w:hideMark/>
          </w:tcPr>
          <w:p w14:paraId="46D87D07" w14:textId="77777777" w:rsidR="00F56A29" w:rsidRPr="004D2A2D" w:rsidRDefault="00F56A29" w:rsidP="00E4467A">
            <w:pPr>
              <w:adjustRightInd w:val="0"/>
              <w:snapToGrid w:val="0"/>
              <w:jc w:val="center"/>
              <w:rPr>
                <w:rFonts w:eastAsia="仿宋"/>
                <w:szCs w:val="21"/>
              </w:rPr>
            </w:pPr>
            <w:r w:rsidRPr="004D2A2D">
              <w:rPr>
                <w:rFonts w:eastAsia="仿宋"/>
                <w:szCs w:val="21"/>
              </w:rPr>
              <w:t>--</w:t>
            </w:r>
          </w:p>
        </w:tc>
        <w:tc>
          <w:tcPr>
            <w:tcW w:w="993" w:type="dxa"/>
            <w:shd w:val="clear" w:color="auto" w:fill="auto"/>
            <w:noWrap/>
            <w:tcMar>
              <w:left w:w="0" w:type="dxa"/>
              <w:right w:w="0" w:type="dxa"/>
            </w:tcMar>
            <w:vAlign w:val="center"/>
            <w:hideMark/>
          </w:tcPr>
          <w:p w14:paraId="7A416230" w14:textId="77777777" w:rsidR="00F56A29" w:rsidRPr="004D2A2D" w:rsidRDefault="00F56A29" w:rsidP="00E4467A">
            <w:pPr>
              <w:adjustRightInd w:val="0"/>
              <w:snapToGrid w:val="0"/>
              <w:jc w:val="center"/>
              <w:rPr>
                <w:rFonts w:eastAsia="仿宋"/>
                <w:szCs w:val="21"/>
              </w:rPr>
            </w:pPr>
            <w:r w:rsidRPr="004D2A2D">
              <w:rPr>
                <w:rFonts w:eastAsia="仿宋"/>
                <w:szCs w:val="21"/>
              </w:rPr>
              <w:t>--</w:t>
            </w:r>
          </w:p>
        </w:tc>
        <w:tc>
          <w:tcPr>
            <w:tcW w:w="1134" w:type="dxa"/>
            <w:shd w:val="clear" w:color="auto" w:fill="auto"/>
            <w:noWrap/>
            <w:tcMar>
              <w:left w:w="0" w:type="dxa"/>
              <w:right w:w="0" w:type="dxa"/>
            </w:tcMar>
            <w:vAlign w:val="center"/>
            <w:hideMark/>
          </w:tcPr>
          <w:p w14:paraId="3960B3D0" w14:textId="77777777" w:rsidR="00F56A29" w:rsidRPr="004D2A2D" w:rsidRDefault="00F56A29" w:rsidP="00E4467A">
            <w:pPr>
              <w:adjustRightInd w:val="0"/>
              <w:snapToGrid w:val="0"/>
              <w:jc w:val="center"/>
              <w:rPr>
                <w:rFonts w:eastAsia="仿宋"/>
                <w:szCs w:val="21"/>
              </w:rPr>
            </w:pPr>
            <w:r w:rsidRPr="004D2A2D">
              <w:rPr>
                <w:rFonts w:eastAsia="仿宋"/>
                <w:szCs w:val="21"/>
              </w:rPr>
              <w:t>--</w:t>
            </w:r>
          </w:p>
        </w:tc>
        <w:tc>
          <w:tcPr>
            <w:tcW w:w="1559" w:type="dxa"/>
            <w:vMerge/>
            <w:shd w:val="clear" w:color="auto" w:fill="auto"/>
            <w:noWrap/>
            <w:tcMar>
              <w:left w:w="0" w:type="dxa"/>
              <w:right w:w="0" w:type="dxa"/>
            </w:tcMar>
            <w:vAlign w:val="center"/>
            <w:hideMark/>
          </w:tcPr>
          <w:p w14:paraId="4DDF0D73" w14:textId="77777777" w:rsidR="00F56A29" w:rsidRPr="004D2A2D" w:rsidRDefault="00F56A29" w:rsidP="00E4467A">
            <w:pPr>
              <w:adjustRightInd w:val="0"/>
              <w:snapToGrid w:val="0"/>
              <w:jc w:val="center"/>
              <w:rPr>
                <w:rFonts w:eastAsia="仿宋"/>
                <w:szCs w:val="21"/>
              </w:rPr>
            </w:pPr>
          </w:p>
        </w:tc>
      </w:tr>
      <w:tr w:rsidR="004D2A2D" w:rsidRPr="004D2A2D" w14:paraId="76C9958A" w14:textId="77777777" w:rsidTr="002A6059">
        <w:trPr>
          <w:jc w:val="center"/>
        </w:trPr>
        <w:tc>
          <w:tcPr>
            <w:tcW w:w="1560" w:type="dxa"/>
            <w:vMerge w:val="restart"/>
            <w:shd w:val="clear" w:color="auto" w:fill="auto"/>
            <w:noWrap/>
            <w:tcMar>
              <w:left w:w="0" w:type="dxa"/>
              <w:right w:w="0" w:type="dxa"/>
            </w:tcMar>
            <w:vAlign w:val="center"/>
            <w:hideMark/>
          </w:tcPr>
          <w:p w14:paraId="71D01F36" w14:textId="77777777" w:rsidR="00B702AA" w:rsidRPr="004D2A2D" w:rsidRDefault="00B702AA" w:rsidP="00B702AA">
            <w:pPr>
              <w:adjustRightInd w:val="0"/>
              <w:snapToGrid w:val="0"/>
              <w:jc w:val="center"/>
              <w:rPr>
                <w:rFonts w:eastAsia="仿宋"/>
                <w:szCs w:val="21"/>
              </w:rPr>
            </w:pPr>
            <w:r w:rsidRPr="004D2A2D">
              <w:rPr>
                <w:rFonts w:eastAsia="仿宋"/>
                <w:szCs w:val="21"/>
              </w:rPr>
              <w:t>食堂废水</w:t>
            </w:r>
          </w:p>
        </w:tc>
        <w:tc>
          <w:tcPr>
            <w:tcW w:w="1275" w:type="dxa"/>
            <w:vMerge w:val="restart"/>
            <w:shd w:val="clear" w:color="auto" w:fill="auto"/>
            <w:noWrap/>
            <w:tcMar>
              <w:left w:w="0" w:type="dxa"/>
              <w:right w:w="0" w:type="dxa"/>
            </w:tcMar>
            <w:vAlign w:val="center"/>
            <w:hideMark/>
          </w:tcPr>
          <w:p w14:paraId="584A5473" w14:textId="10370C76" w:rsidR="00B702AA" w:rsidRPr="004D2A2D" w:rsidRDefault="00B702AA" w:rsidP="00B702AA">
            <w:pPr>
              <w:adjustRightInd w:val="0"/>
              <w:snapToGrid w:val="0"/>
              <w:jc w:val="center"/>
              <w:rPr>
                <w:rFonts w:eastAsia="仿宋"/>
                <w:szCs w:val="21"/>
              </w:rPr>
            </w:pPr>
            <w:r w:rsidRPr="004D2A2D">
              <w:rPr>
                <w:rFonts w:eastAsia="仿宋"/>
                <w:szCs w:val="21"/>
              </w:rPr>
              <w:t>10512</w:t>
            </w:r>
          </w:p>
        </w:tc>
        <w:tc>
          <w:tcPr>
            <w:tcW w:w="1843" w:type="dxa"/>
            <w:shd w:val="clear" w:color="auto" w:fill="auto"/>
            <w:noWrap/>
            <w:tcMar>
              <w:left w:w="0" w:type="dxa"/>
              <w:right w:w="0" w:type="dxa"/>
            </w:tcMar>
            <w:vAlign w:val="center"/>
            <w:hideMark/>
          </w:tcPr>
          <w:p w14:paraId="3696B27E" w14:textId="77777777" w:rsidR="00B702AA" w:rsidRPr="004D2A2D" w:rsidRDefault="00B702AA" w:rsidP="00B702AA">
            <w:pPr>
              <w:adjustRightInd w:val="0"/>
              <w:snapToGrid w:val="0"/>
              <w:jc w:val="center"/>
              <w:rPr>
                <w:rFonts w:eastAsia="仿宋"/>
                <w:szCs w:val="21"/>
              </w:rPr>
            </w:pPr>
            <w:r w:rsidRPr="004D2A2D">
              <w:rPr>
                <w:rFonts w:eastAsia="仿宋"/>
                <w:szCs w:val="21"/>
              </w:rPr>
              <w:t>COD</w:t>
            </w:r>
          </w:p>
        </w:tc>
        <w:tc>
          <w:tcPr>
            <w:tcW w:w="1497" w:type="dxa"/>
            <w:shd w:val="clear" w:color="auto" w:fill="auto"/>
            <w:noWrap/>
            <w:tcMar>
              <w:left w:w="0" w:type="dxa"/>
              <w:right w:w="0" w:type="dxa"/>
            </w:tcMar>
            <w:vAlign w:val="center"/>
            <w:hideMark/>
          </w:tcPr>
          <w:p w14:paraId="4E4A6922" w14:textId="77777777" w:rsidR="00B702AA" w:rsidRPr="004D2A2D" w:rsidRDefault="00B702AA" w:rsidP="00B702AA">
            <w:pPr>
              <w:adjustRightInd w:val="0"/>
              <w:snapToGrid w:val="0"/>
              <w:jc w:val="center"/>
              <w:rPr>
                <w:rFonts w:eastAsia="仿宋"/>
                <w:szCs w:val="21"/>
              </w:rPr>
            </w:pPr>
            <w:r w:rsidRPr="004D2A2D">
              <w:rPr>
                <w:rFonts w:eastAsia="仿宋"/>
                <w:szCs w:val="21"/>
              </w:rPr>
              <w:t>400</w:t>
            </w:r>
          </w:p>
        </w:tc>
        <w:tc>
          <w:tcPr>
            <w:tcW w:w="1338" w:type="dxa"/>
            <w:shd w:val="clear" w:color="auto" w:fill="auto"/>
            <w:noWrap/>
            <w:tcMar>
              <w:left w:w="0" w:type="dxa"/>
              <w:right w:w="0" w:type="dxa"/>
            </w:tcMar>
            <w:vAlign w:val="center"/>
          </w:tcPr>
          <w:p w14:paraId="17B023A2" w14:textId="489AF110" w:rsidR="00B702AA" w:rsidRPr="004D2A2D" w:rsidRDefault="00B702AA" w:rsidP="00B702AA">
            <w:pPr>
              <w:adjustRightInd w:val="0"/>
              <w:snapToGrid w:val="0"/>
              <w:jc w:val="center"/>
              <w:rPr>
                <w:rFonts w:eastAsia="仿宋"/>
                <w:szCs w:val="21"/>
              </w:rPr>
            </w:pPr>
            <w:r w:rsidRPr="004D2A2D">
              <w:rPr>
                <w:rFonts w:hint="eastAsia"/>
                <w:szCs w:val="21"/>
              </w:rPr>
              <w:t xml:space="preserve">4.205 </w:t>
            </w:r>
          </w:p>
        </w:tc>
        <w:tc>
          <w:tcPr>
            <w:tcW w:w="2268" w:type="dxa"/>
            <w:vMerge/>
            <w:shd w:val="clear" w:color="auto" w:fill="auto"/>
            <w:noWrap/>
            <w:tcMar>
              <w:left w:w="0" w:type="dxa"/>
              <w:right w:w="0" w:type="dxa"/>
            </w:tcMar>
            <w:vAlign w:val="center"/>
            <w:hideMark/>
          </w:tcPr>
          <w:p w14:paraId="5B53AF01" w14:textId="77777777" w:rsidR="00B702AA" w:rsidRPr="004D2A2D" w:rsidRDefault="00B702AA" w:rsidP="00B702AA">
            <w:pPr>
              <w:adjustRightInd w:val="0"/>
              <w:snapToGrid w:val="0"/>
              <w:jc w:val="center"/>
              <w:rPr>
                <w:rFonts w:eastAsia="仿宋"/>
                <w:szCs w:val="21"/>
              </w:rPr>
            </w:pPr>
          </w:p>
        </w:tc>
        <w:tc>
          <w:tcPr>
            <w:tcW w:w="992" w:type="dxa"/>
            <w:shd w:val="clear" w:color="auto" w:fill="auto"/>
            <w:noWrap/>
            <w:tcMar>
              <w:left w:w="0" w:type="dxa"/>
              <w:right w:w="0" w:type="dxa"/>
            </w:tcMar>
            <w:vAlign w:val="center"/>
            <w:hideMark/>
          </w:tcPr>
          <w:p w14:paraId="346D9933" w14:textId="77777777" w:rsidR="00B702AA" w:rsidRPr="004D2A2D" w:rsidRDefault="00B702AA" w:rsidP="00B702AA">
            <w:pPr>
              <w:adjustRightInd w:val="0"/>
              <w:snapToGrid w:val="0"/>
              <w:jc w:val="center"/>
              <w:rPr>
                <w:rFonts w:eastAsia="仿宋"/>
                <w:szCs w:val="21"/>
              </w:rPr>
            </w:pPr>
            <w:r w:rsidRPr="004D2A2D">
              <w:rPr>
                <w:rFonts w:eastAsia="仿宋"/>
                <w:szCs w:val="21"/>
              </w:rPr>
              <w:t>--</w:t>
            </w:r>
          </w:p>
        </w:tc>
        <w:tc>
          <w:tcPr>
            <w:tcW w:w="993" w:type="dxa"/>
            <w:shd w:val="clear" w:color="auto" w:fill="auto"/>
            <w:noWrap/>
            <w:tcMar>
              <w:left w:w="0" w:type="dxa"/>
              <w:right w:w="0" w:type="dxa"/>
            </w:tcMar>
            <w:vAlign w:val="center"/>
            <w:hideMark/>
          </w:tcPr>
          <w:p w14:paraId="6B9AF937" w14:textId="77777777" w:rsidR="00B702AA" w:rsidRPr="004D2A2D" w:rsidRDefault="00B702AA" w:rsidP="00B702AA">
            <w:pPr>
              <w:adjustRightInd w:val="0"/>
              <w:snapToGrid w:val="0"/>
              <w:jc w:val="center"/>
              <w:rPr>
                <w:rFonts w:eastAsia="仿宋"/>
                <w:szCs w:val="21"/>
              </w:rPr>
            </w:pPr>
            <w:r w:rsidRPr="004D2A2D">
              <w:rPr>
                <w:rFonts w:eastAsia="仿宋"/>
                <w:szCs w:val="21"/>
              </w:rPr>
              <w:t>--</w:t>
            </w:r>
          </w:p>
        </w:tc>
        <w:tc>
          <w:tcPr>
            <w:tcW w:w="1134" w:type="dxa"/>
            <w:shd w:val="clear" w:color="auto" w:fill="auto"/>
            <w:noWrap/>
            <w:tcMar>
              <w:left w:w="0" w:type="dxa"/>
              <w:right w:w="0" w:type="dxa"/>
            </w:tcMar>
            <w:vAlign w:val="center"/>
            <w:hideMark/>
          </w:tcPr>
          <w:p w14:paraId="33579BF5" w14:textId="77777777" w:rsidR="00B702AA" w:rsidRPr="004D2A2D" w:rsidRDefault="00B702AA" w:rsidP="00B702AA">
            <w:pPr>
              <w:adjustRightInd w:val="0"/>
              <w:snapToGrid w:val="0"/>
              <w:jc w:val="center"/>
              <w:rPr>
                <w:rFonts w:eastAsia="仿宋"/>
                <w:szCs w:val="21"/>
              </w:rPr>
            </w:pPr>
            <w:r w:rsidRPr="004D2A2D">
              <w:rPr>
                <w:rFonts w:eastAsia="仿宋"/>
                <w:szCs w:val="21"/>
              </w:rPr>
              <w:t>--</w:t>
            </w:r>
          </w:p>
        </w:tc>
        <w:tc>
          <w:tcPr>
            <w:tcW w:w="1559" w:type="dxa"/>
            <w:vMerge/>
            <w:shd w:val="clear" w:color="auto" w:fill="auto"/>
            <w:noWrap/>
            <w:tcMar>
              <w:left w:w="0" w:type="dxa"/>
              <w:right w:w="0" w:type="dxa"/>
            </w:tcMar>
            <w:vAlign w:val="center"/>
            <w:hideMark/>
          </w:tcPr>
          <w:p w14:paraId="4306CBEA" w14:textId="77777777" w:rsidR="00B702AA" w:rsidRPr="004D2A2D" w:rsidRDefault="00B702AA" w:rsidP="00B702AA">
            <w:pPr>
              <w:adjustRightInd w:val="0"/>
              <w:snapToGrid w:val="0"/>
              <w:jc w:val="center"/>
              <w:rPr>
                <w:rFonts w:eastAsia="仿宋"/>
                <w:szCs w:val="21"/>
              </w:rPr>
            </w:pPr>
          </w:p>
        </w:tc>
      </w:tr>
      <w:tr w:rsidR="004D2A2D" w:rsidRPr="004D2A2D" w14:paraId="6BCEE235" w14:textId="77777777" w:rsidTr="002A6059">
        <w:trPr>
          <w:jc w:val="center"/>
        </w:trPr>
        <w:tc>
          <w:tcPr>
            <w:tcW w:w="1560" w:type="dxa"/>
            <w:vMerge/>
            <w:shd w:val="clear" w:color="auto" w:fill="auto"/>
            <w:noWrap/>
            <w:tcMar>
              <w:left w:w="0" w:type="dxa"/>
              <w:right w:w="0" w:type="dxa"/>
            </w:tcMar>
            <w:vAlign w:val="center"/>
            <w:hideMark/>
          </w:tcPr>
          <w:p w14:paraId="2E7ABE8D" w14:textId="77777777" w:rsidR="00B702AA" w:rsidRPr="004D2A2D" w:rsidRDefault="00B702AA" w:rsidP="00B702AA">
            <w:pPr>
              <w:adjustRightInd w:val="0"/>
              <w:snapToGrid w:val="0"/>
              <w:jc w:val="center"/>
              <w:rPr>
                <w:rFonts w:eastAsia="仿宋"/>
                <w:szCs w:val="21"/>
              </w:rPr>
            </w:pPr>
          </w:p>
        </w:tc>
        <w:tc>
          <w:tcPr>
            <w:tcW w:w="1275" w:type="dxa"/>
            <w:vMerge/>
            <w:shd w:val="clear" w:color="auto" w:fill="auto"/>
            <w:noWrap/>
            <w:tcMar>
              <w:left w:w="0" w:type="dxa"/>
              <w:right w:w="0" w:type="dxa"/>
            </w:tcMar>
            <w:vAlign w:val="center"/>
            <w:hideMark/>
          </w:tcPr>
          <w:p w14:paraId="35ED04F5" w14:textId="77777777" w:rsidR="00B702AA" w:rsidRPr="004D2A2D" w:rsidRDefault="00B702AA" w:rsidP="00B702AA">
            <w:pPr>
              <w:adjustRightInd w:val="0"/>
              <w:snapToGrid w:val="0"/>
              <w:jc w:val="center"/>
              <w:rPr>
                <w:rFonts w:eastAsia="仿宋"/>
                <w:szCs w:val="21"/>
              </w:rPr>
            </w:pPr>
          </w:p>
        </w:tc>
        <w:tc>
          <w:tcPr>
            <w:tcW w:w="1843" w:type="dxa"/>
            <w:shd w:val="clear" w:color="auto" w:fill="auto"/>
            <w:noWrap/>
            <w:tcMar>
              <w:left w:w="0" w:type="dxa"/>
              <w:right w:w="0" w:type="dxa"/>
            </w:tcMar>
            <w:vAlign w:val="center"/>
            <w:hideMark/>
          </w:tcPr>
          <w:p w14:paraId="60E40DC2" w14:textId="77777777" w:rsidR="00B702AA" w:rsidRPr="004D2A2D" w:rsidRDefault="00B702AA" w:rsidP="00B702AA">
            <w:pPr>
              <w:adjustRightInd w:val="0"/>
              <w:snapToGrid w:val="0"/>
              <w:jc w:val="center"/>
              <w:rPr>
                <w:rFonts w:eastAsia="仿宋"/>
                <w:szCs w:val="21"/>
              </w:rPr>
            </w:pPr>
            <w:r w:rsidRPr="004D2A2D">
              <w:rPr>
                <w:rFonts w:eastAsia="仿宋"/>
                <w:szCs w:val="21"/>
              </w:rPr>
              <w:t>氨氮</w:t>
            </w:r>
          </w:p>
        </w:tc>
        <w:tc>
          <w:tcPr>
            <w:tcW w:w="1497" w:type="dxa"/>
            <w:shd w:val="clear" w:color="auto" w:fill="auto"/>
            <w:noWrap/>
            <w:tcMar>
              <w:left w:w="0" w:type="dxa"/>
              <w:right w:w="0" w:type="dxa"/>
            </w:tcMar>
            <w:vAlign w:val="center"/>
            <w:hideMark/>
          </w:tcPr>
          <w:p w14:paraId="27F0B4C1" w14:textId="77777777" w:rsidR="00B702AA" w:rsidRPr="004D2A2D" w:rsidRDefault="00B702AA" w:rsidP="00B702AA">
            <w:pPr>
              <w:adjustRightInd w:val="0"/>
              <w:snapToGrid w:val="0"/>
              <w:jc w:val="center"/>
              <w:rPr>
                <w:rFonts w:eastAsia="仿宋"/>
                <w:szCs w:val="21"/>
              </w:rPr>
            </w:pPr>
            <w:r w:rsidRPr="004D2A2D">
              <w:rPr>
                <w:rFonts w:eastAsia="仿宋"/>
                <w:szCs w:val="21"/>
              </w:rPr>
              <w:t>50</w:t>
            </w:r>
          </w:p>
        </w:tc>
        <w:tc>
          <w:tcPr>
            <w:tcW w:w="1338" w:type="dxa"/>
            <w:shd w:val="clear" w:color="auto" w:fill="auto"/>
            <w:noWrap/>
            <w:tcMar>
              <w:left w:w="0" w:type="dxa"/>
              <w:right w:w="0" w:type="dxa"/>
            </w:tcMar>
            <w:vAlign w:val="center"/>
          </w:tcPr>
          <w:p w14:paraId="58530B75" w14:textId="7B1EC575" w:rsidR="00B702AA" w:rsidRPr="004D2A2D" w:rsidRDefault="00B702AA" w:rsidP="00B702AA">
            <w:pPr>
              <w:adjustRightInd w:val="0"/>
              <w:snapToGrid w:val="0"/>
              <w:jc w:val="center"/>
              <w:rPr>
                <w:rFonts w:eastAsia="仿宋"/>
                <w:szCs w:val="21"/>
              </w:rPr>
            </w:pPr>
            <w:r w:rsidRPr="004D2A2D">
              <w:rPr>
                <w:rFonts w:hint="eastAsia"/>
                <w:szCs w:val="21"/>
              </w:rPr>
              <w:t xml:space="preserve">0.526 </w:t>
            </w:r>
          </w:p>
        </w:tc>
        <w:tc>
          <w:tcPr>
            <w:tcW w:w="2268" w:type="dxa"/>
            <w:vMerge/>
            <w:shd w:val="clear" w:color="auto" w:fill="auto"/>
            <w:noWrap/>
            <w:tcMar>
              <w:left w:w="0" w:type="dxa"/>
              <w:right w:w="0" w:type="dxa"/>
            </w:tcMar>
            <w:vAlign w:val="center"/>
            <w:hideMark/>
          </w:tcPr>
          <w:p w14:paraId="04EB5BF4" w14:textId="77777777" w:rsidR="00B702AA" w:rsidRPr="004D2A2D" w:rsidRDefault="00B702AA" w:rsidP="00B702AA">
            <w:pPr>
              <w:adjustRightInd w:val="0"/>
              <w:snapToGrid w:val="0"/>
              <w:jc w:val="center"/>
              <w:rPr>
                <w:rFonts w:eastAsia="仿宋"/>
                <w:szCs w:val="21"/>
              </w:rPr>
            </w:pPr>
          </w:p>
        </w:tc>
        <w:tc>
          <w:tcPr>
            <w:tcW w:w="992" w:type="dxa"/>
            <w:shd w:val="clear" w:color="auto" w:fill="auto"/>
            <w:noWrap/>
            <w:tcMar>
              <w:left w:w="0" w:type="dxa"/>
              <w:right w:w="0" w:type="dxa"/>
            </w:tcMar>
            <w:vAlign w:val="center"/>
            <w:hideMark/>
          </w:tcPr>
          <w:p w14:paraId="543347F3" w14:textId="77777777" w:rsidR="00B702AA" w:rsidRPr="004D2A2D" w:rsidRDefault="00B702AA" w:rsidP="00B702AA">
            <w:pPr>
              <w:adjustRightInd w:val="0"/>
              <w:snapToGrid w:val="0"/>
              <w:jc w:val="center"/>
              <w:rPr>
                <w:rFonts w:eastAsia="仿宋"/>
                <w:szCs w:val="21"/>
              </w:rPr>
            </w:pPr>
            <w:r w:rsidRPr="004D2A2D">
              <w:rPr>
                <w:rFonts w:eastAsia="仿宋"/>
                <w:szCs w:val="21"/>
              </w:rPr>
              <w:t>--</w:t>
            </w:r>
          </w:p>
        </w:tc>
        <w:tc>
          <w:tcPr>
            <w:tcW w:w="993" w:type="dxa"/>
            <w:shd w:val="clear" w:color="auto" w:fill="auto"/>
            <w:noWrap/>
            <w:tcMar>
              <w:left w:w="0" w:type="dxa"/>
              <w:right w:w="0" w:type="dxa"/>
            </w:tcMar>
            <w:vAlign w:val="center"/>
            <w:hideMark/>
          </w:tcPr>
          <w:p w14:paraId="4E5C2AD7" w14:textId="77777777" w:rsidR="00B702AA" w:rsidRPr="004D2A2D" w:rsidRDefault="00B702AA" w:rsidP="00B702AA">
            <w:pPr>
              <w:adjustRightInd w:val="0"/>
              <w:snapToGrid w:val="0"/>
              <w:jc w:val="center"/>
              <w:rPr>
                <w:rFonts w:eastAsia="仿宋"/>
                <w:szCs w:val="21"/>
              </w:rPr>
            </w:pPr>
            <w:r w:rsidRPr="004D2A2D">
              <w:rPr>
                <w:rFonts w:eastAsia="仿宋"/>
                <w:szCs w:val="21"/>
              </w:rPr>
              <w:t>--</w:t>
            </w:r>
          </w:p>
        </w:tc>
        <w:tc>
          <w:tcPr>
            <w:tcW w:w="1134" w:type="dxa"/>
            <w:shd w:val="clear" w:color="auto" w:fill="auto"/>
            <w:noWrap/>
            <w:tcMar>
              <w:left w:w="0" w:type="dxa"/>
              <w:right w:w="0" w:type="dxa"/>
            </w:tcMar>
            <w:vAlign w:val="center"/>
            <w:hideMark/>
          </w:tcPr>
          <w:p w14:paraId="40E453B8" w14:textId="77777777" w:rsidR="00B702AA" w:rsidRPr="004D2A2D" w:rsidRDefault="00B702AA" w:rsidP="00B702AA">
            <w:pPr>
              <w:adjustRightInd w:val="0"/>
              <w:snapToGrid w:val="0"/>
              <w:jc w:val="center"/>
              <w:rPr>
                <w:rFonts w:eastAsia="仿宋"/>
                <w:szCs w:val="21"/>
              </w:rPr>
            </w:pPr>
            <w:r w:rsidRPr="004D2A2D">
              <w:rPr>
                <w:rFonts w:eastAsia="仿宋"/>
                <w:szCs w:val="21"/>
              </w:rPr>
              <w:t>--</w:t>
            </w:r>
          </w:p>
        </w:tc>
        <w:tc>
          <w:tcPr>
            <w:tcW w:w="1559" w:type="dxa"/>
            <w:vMerge/>
            <w:shd w:val="clear" w:color="auto" w:fill="auto"/>
            <w:noWrap/>
            <w:tcMar>
              <w:left w:w="0" w:type="dxa"/>
              <w:right w:w="0" w:type="dxa"/>
            </w:tcMar>
            <w:vAlign w:val="center"/>
            <w:hideMark/>
          </w:tcPr>
          <w:p w14:paraId="126C9CFA" w14:textId="77777777" w:rsidR="00B702AA" w:rsidRPr="004D2A2D" w:rsidRDefault="00B702AA" w:rsidP="00B702AA">
            <w:pPr>
              <w:adjustRightInd w:val="0"/>
              <w:snapToGrid w:val="0"/>
              <w:jc w:val="center"/>
              <w:rPr>
                <w:rFonts w:eastAsia="仿宋"/>
                <w:szCs w:val="21"/>
              </w:rPr>
            </w:pPr>
          </w:p>
        </w:tc>
      </w:tr>
      <w:tr w:rsidR="004D2A2D" w:rsidRPr="004D2A2D" w14:paraId="0297BE55" w14:textId="77777777" w:rsidTr="002A6059">
        <w:trPr>
          <w:jc w:val="center"/>
        </w:trPr>
        <w:tc>
          <w:tcPr>
            <w:tcW w:w="1560" w:type="dxa"/>
            <w:vMerge/>
            <w:shd w:val="clear" w:color="auto" w:fill="auto"/>
            <w:noWrap/>
            <w:tcMar>
              <w:left w:w="0" w:type="dxa"/>
              <w:right w:w="0" w:type="dxa"/>
            </w:tcMar>
            <w:vAlign w:val="center"/>
            <w:hideMark/>
          </w:tcPr>
          <w:p w14:paraId="7AC8FEB7" w14:textId="77777777" w:rsidR="00B702AA" w:rsidRPr="004D2A2D" w:rsidRDefault="00B702AA" w:rsidP="00B702AA">
            <w:pPr>
              <w:adjustRightInd w:val="0"/>
              <w:snapToGrid w:val="0"/>
              <w:jc w:val="center"/>
              <w:rPr>
                <w:rFonts w:eastAsia="仿宋"/>
                <w:szCs w:val="21"/>
              </w:rPr>
            </w:pPr>
          </w:p>
        </w:tc>
        <w:tc>
          <w:tcPr>
            <w:tcW w:w="1275" w:type="dxa"/>
            <w:vMerge/>
            <w:shd w:val="clear" w:color="auto" w:fill="auto"/>
            <w:noWrap/>
            <w:tcMar>
              <w:left w:w="0" w:type="dxa"/>
              <w:right w:w="0" w:type="dxa"/>
            </w:tcMar>
            <w:vAlign w:val="center"/>
            <w:hideMark/>
          </w:tcPr>
          <w:p w14:paraId="0BE0AF3D" w14:textId="77777777" w:rsidR="00B702AA" w:rsidRPr="004D2A2D" w:rsidRDefault="00B702AA" w:rsidP="00B702AA">
            <w:pPr>
              <w:adjustRightInd w:val="0"/>
              <w:snapToGrid w:val="0"/>
              <w:jc w:val="center"/>
              <w:rPr>
                <w:rFonts w:eastAsia="仿宋"/>
                <w:szCs w:val="21"/>
              </w:rPr>
            </w:pPr>
          </w:p>
        </w:tc>
        <w:tc>
          <w:tcPr>
            <w:tcW w:w="1843" w:type="dxa"/>
            <w:shd w:val="clear" w:color="auto" w:fill="auto"/>
            <w:noWrap/>
            <w:tcMar>
              <w:left w:w="0" w:type="dxa"/>
              <w:right w:w="0" w:type="dxa"/>
            </w:tcMar>
            <w:vAlign w:val="center"/>
            <w:hideMark/>
          </w:tcPr>
          <w:p w14:paraId="45AF7B45" w14:textId="77777777" w:rsidR="00B702AA" w:rsidRPr="004D2A2D" w:rsidRDefault="00B702AA" w:rsidP="00B702AA">
            <w:pPr>
              <w:adjustRightInd w:val="0"/>
              <w:snapToGrid w:val="0"/>
              <w:jc w:val="center"/>
              <w:rPr>
                <w:rFonts w:eastAsia="仿宋"/>
                <w:szCs w:val="21"/>
              </w:rPr>
            </w:pPr>
            <w:r w:rsidRPr="004D2A2D">
              <w:rPr>
                <w:rFonts w:eastAsia="仿宋"/>
                <w:szCs w:val="21"/>
              </w:rPr>
              <w:t>总磷</w:t>
            </w:r>
          </w:p>
        </w:tc>
        <w:tc>
          <w:tcPr>
            <w:tcW w:w="1497" w:type="dxa"/>
            <w:shd w:val="clear" w:color="auto" w:fill="auto"/>
            <w:noWrap/>
            <w:tcMar>
              <w:left w:w="0" w:type="dxa"/>
              <w:right w:w="0" w:type="dxa"/>
            </w:tcMar>
            <w:vAlign w:val="center"/>
            <w:hideMark/>
          </w:tcPr>
          <w:p w14:paraId="7818E42C" w14:textId="77777777" w:rsidR="00B702AA" w:rsidRPr="004D2A2D" w:rsidRDefault="00B702AA" w:rsidP="00B702AA">
            <w:pPr>
              <w:adjustRightInd w:val="0"/>
              <w:snapToGrid w:val="0"/>
              <w:jc w:val="center"/>
              <w:rPr>
                <w:rFonts w:eastAsia="仿宋"/>
                <w:szCs w:val="21"/>
              </w:rPr>
            </w:pPr>
            <w:r w:rsidRPr="004D2A2D">
              <w:rPr>
                <w:rFonts w:eastAsia="仿宋"/>
                <w:szCs w:val="21"/>
              </w:rPr>
              <w:t>3</w:t>
            </w:r>
          </w:p>
        </w:tc>
        <w:tc>
          <w:tcPr>
            <w:tcW w:w="1338" w:type="dxa"/>
            <w:shd w:val="clear" w:color="auto" w:fill="auto"/>
            <w:noWrap/>
            <w:tcMar>
              <w:left w:w="0" w:type="dxa"/>
              <w:right w:w="0" w:type="dxa"/>
            </w:tcMar>
            <w:vAlign w:val="center"/>
          </w:tcPr>
          <w:p w14:paraId="6DF67194" w14:textId="668A00C1" w:rsidR="00B702AA" w:rsidRPr="004D2A2D" w:rsidRDefault="00B702AA" w:rsidP="00B702AA">
            <w:pPr>
              <w:adjustRightInd w:val="0"/>
              <w:snapToGrid w:val="0"/>
              <w:jc w:val="center"/>
              <w:rPr>
                <w:rFonts w:eastAsia="仿宋"/>
                <w:szCs w:val="21"/>
              </w:rPr>
            </w:pPr>
            <w:r w:rsidRPr="004D2A2D">
              <w:rPr>
                <w:rFonts w:hint="eastAsia"/>
                <w:szCs w:val="21"/>
              </w:rPr>
              <w:t xml:space="preserve">0.032 </w:t>
            </w:r>
          </w:p>
        </w:tc>
        <w:tc>
          <w:tcPr>
            <w:tcW w:w="2268" w:type="dxa"/>
            <w:vMerge/>
            <w:shd w:val="clear" w:color="auto" w:fill="auto"/>
            <w:noWrap/>
            <w:tcMar>
              <w:left w:w="0" w:type="dxa"/>
              <w:right w:w="0" w:type="dxa"/>
            </w:tcMar>
            <w:vAlign w:val="center"/>
            <w:hideMark/>
          </w:tcPr>
          <w:p w14:paraId="227035E0" w14:textId="77777777" w:rsidR="00B702AA" w:rsidRPr="004D2A2D" w:rsidRDefault="00B702AA" w:rsidP="00B702AA">
            <w:pPr>
              <w:adjustRightInd w:val="0"/>
              <w:snapToGrid w:val="0"/>
              <w:jc w:val="center"/>
              <w:rPr>
                <w:rFonts w:eastAsia="仿宋"/>
                <w:szCs w:val="21"/>
              </w:rPr>
            </w:pPr>
          </w:p>
        </w:tc>
        <w:tc>
          <w:tcPr>
            <w:tcW w:w="992" w:type="dxa"/>
            <w:shd w:val="clear" w:color="auto" w:fill="auto"/>
            <w:noWrap/>
            <w:tcMar>
              <w:left w:w="0" w:type="dxa"/>
              <w:right w:w="0" w:type="dxa"/>
            </w:tcMar>
            <w:vAlign w:val="center"/>
            <w:hideMark/>
          </w:tcPr>
          <w:p w14:paraId="45CF96A2" w14:textId="77777777" w:rsidR="00B702AA" w:rsidRPr="004D2A2D" w:rsidRDefault="00B702AA" w:rsidP="00B702AA">
            <w:pPr>
              <w:adjustRightInd w:val="0"/>
              <w:snapToGrid w:val="0"/>
              <w:jc w:val="center"/>
              <w:rPr>
                <w:rFonts w:eastAsia="仿宋"/>
                <w:szCs w:val="21"/>
              </w:rPr>
            </w:pPr>
            <w:r w:rsidRPr="004D2A2D">
              <w:rPr>
                <w:rFonts w:eastAsia="仿宋"/>
                <w:szCs w:val="21"/>
              </w:rPr>
              <w:t>--</w:t>
            </w:r>
          </w:p>
        </w:tc>
        <w:tc>
          <w:tcPr>
            <w:tcW w:w="993" w:type="dxa"/>
            <w:shd w:val="clear" w:color="auto" w:fill="auto"/>
            <w:noWrap/>
            <w:tcMar>
              <w:left w:w="0" w:type="dxa"/>
              <w:right w:w="0" w:type="dxa"/>
            </w:tcMar>
            <w:vAlign w:val="center"/>
            <w:hideMark/>
          </w:tcPr>
          <w:p w14:paraId="47D2B0E6" w14:textId="77777777" w:rsidR="00B702AA" w:rsidRPr="004D2A2D" w:rsidRDefault="00B702AA" w:rsidP="00B702AA">
            <w:pPr>
              <w:adjustRightInd w:val="0"/>
              <w:snapToGrid w:val="0"/>
              <w:jc w:val="center"/>
              <w:rPr>
                <w:rFonts w:eastAsia="仿宋"/>
                <w:szCs w:val="21"/>
              </w:rPr>
            </w:pPr>
            <w:r w:rsidRPr="004D2A2D">
              <w:rPr>
                <w:rFonts w:eastAsia="仿宋"/>
                <w:szCs w:val="21"/>
              </w:rPr>
              <w:t>--</w:t>
            </w:r>
          </w:p>
        </w:tc>
        <w:tc>
          <w:tcPr>
            <w:tcW w:w="1134" w:type="dxa"/>
            <w:shd w:val="clear" w:color="auto" w:fill="auto"/>
            <w:noWrap/>
            <w:tcMar>
              <w:left w:w="0" w:type="dxa"/>
              <w:right w:w="0" w:type="dxa"/>
            </w:tcMar>
            <w:vAlign w:val="center"/>
            <w:hideMark/>
          </w:tcPr>
          <w:p w14:paraId="78D93E8B" w14:textId="77777777" w:rsidR="00B702AA" w:rsidRPr="004D2A2D" w:rsidRDefault="00B702AA" w:rsidP="00B702AA">
            <w:pPr>
              <w:adjustRightInd w:val="0"/>
              <w:snapToGrid w:val="0"/>
              <w:jc w:val="center"/>
              <w:rPr>
                <w:rFonts w:eastAsia="仿宋"/>
                <w:szCs w:val="21"/>
              </w:rPr>
            </w:pPr>
            <w:r w:rsidRPr="004D2A2D">
              <w:rPr>
                <w:rFonts w:eastAsia="仿宋"/>
                <w:szCs w:val="21"/>
              </w:rPr>
              <w:t>--</w:t>
            </w:r>
          </w:p>
        </w:tc>
        <w:tc>
          <w:tcPr>
            <w:tcW w:w="1559" w:type="dxa"/>
            <w:vMerge/>
            <w:shd w:val="clear" w:color="auto" w:fill="auto"/>
            <w:noWrap/>
            <w:tcMar>
              <w:left w:w="0" w:type="dxa"/>
              <w:right w:w="0" w:type="dxa"/>
            </w:tcMar>
            <w:vAlign w:val="center"/>
            <w:hideMark/>
          </w:tcPr>
          <w:p w14:paraId="41415647" w14:textId="77777777" w:rsidR="00B702AA" w:rsidRPr="004D2A2D" w:rsidRDefault="00B702AA" w:rsidP="00B702AA">
            <w:pPr>
              <w:adjustRightInd w:val="0"/>
              <w:snapToGrid w:val="0"/>
              <w:jc w:val="center"/>
              <w:rPr>
                <w:rFonts w:eastAsia="仿宋"/>
                <w:szCs w:val="21"/>
              </w:rPr>
            </w:pPr>
          </w:p>
        </w:tc>
      </w:tr>
      <w:tr w:rsidR="004D2A2D" w:rsidRPr="004D2A2D" w14:paraId="6FCFDB1E" w14:textId="77777777" w:rsidTr="002A6059">
        <w:trPr>
          <w:jc w:val="center"/>
        </w:trPr>
        <w:tc>
          <w:tcPr>
            <w:tcW w:w="1560" w:type="dxa"/>
            <w:vMerge/>
            <w:shd w:val="clear" w:color="auto" w:fill="auto"/>
            <w:noWrap/>
            <w:tcMar>
              <w:left w:w="0" w:type="dxa"/>
              <w:right w:w="0" w:type="dxa"/>
            </w:tcMar>
            <w:vAlign w:val="center"/>
            <w:hideMark/>
          </w:tcPr>
          <w:p w14:paraId="126D82DF" w14:textId="77777777" w:rsidR="00B702AA" w:rsidRPr="004D2A2D" w:rsidRDefault="00B702AA" w:rsidP="00B702AA">
            <w:pPr>
              <w:adjustRightInd w:val="0"/>
              <w:snapToGrid w:val="0"/>
              <w:jc w:val="center"/>
              <w:rPr>
                <w:rFonts w:eastAsia="仿宋"/>
                <w:szCs w:val="21"/>
              </w:rPr>
            </w:pPr>
          </w:p>
        </w:tc>
        <w:tc>
          <w:tcPr>
            <w:tcW w:w="1275" w:type="dxa"/>
            <w:vMerge/>
            <w:shd w:val="clear" w:color="auto" w:fill="auto"/>
            <w:noWrap/>
            <w:tcMar>
              <w:left w:w="0" w:type="dxa"/>
              <w:right w:w="0" w:type="dxa"/>
            </w:tcMar>
            <w:vAlign w:val="center"/>
            <w:hideMark/>
          </w:tcPr>
          <w:p w14:paraId="0E425D24" w14:textId="77777777" w:rsidR="00B702AA" w:rsidRPr="004D2A2D" w:rsidRDefault="00B702AA" w:rsidP="00B702AA">
            <w:pPr>
              <w:adjustRightInd w:val="0"/>
              <w:snapToGrid w:val="0"/>
              <w:jc w:val="center"/>
              <w:rPr>
                <w:rFonts w:eastAsia="仿宋"/>
                <w:szCs w:val="21"/>
              </w:rPr>
            </w:pPr>
          </w:p>
        </w:tc>
        <w:tc>
          <w:tcPr>
            <w:tcW w:w="1843" w:type="dxa"/>
            <w:shd w:val="clear" w:color="auto" w:fill="auto"/>
            <w:noWrap/>
            <w:tcMar>
              <w:left w:w="0" w:type="dxa"/>
              <w:right w:w="0" w:type="dxa"/>
            </w:tcMar>
            <w:vAlign w:val="center"/>
            <w:hideMark/>
          </w:tcPr>
          <w:p w14:paraId="22FBD412" w14:textId="77777777" w:rsidR="00B702AA" w:rsidRPr="004D2A2D" w:rsidRDefault="00B702AA" w:rsidP="00B702AA">
            <w:pPr>
              <w:adjustRightInd w:val="0"/>
              <w:snapToGrid w:val="0"/>
              <w:jc w:val="center"/>
              <w:rPr>
                <w:rFonts w:eastAsia="仿宋"/>
                <w:szCs w:val="21"/>
              </w:rPr>
            </w:pPr>
            <w:r w:rsidRPr="004D2A2D">
              <w:rPr>
                <w:rFonts w:eastAsia="仿宋"/>
                <w:szCs w:val="21"/>
              </w:rPr>
              <w:t>总氮</w:t>
            </w:r>
          </w:p>
        </w:tc>
        <w:tc>
          <w:tcPr>
            <w:tcW w:w="1497" w:type="dxa"/>
            <w:shd w:val="clear" w:color="auto" w:fill="auto"/>
            <w:noWrap/>
            <w:tcMar>
              <w:left w:w="0" w:type="dxa"/>
              <w:right w:w="0" w:type="dxa"/>
            </w:tcMar>
            <w:vAlign w:val="center"/>
            <w:hideMark/>
          </w:tcPr>
          <w:p w14:paraId="32036D8A" w14:textId="77777777" w:rsidR="00B702AA" w:rsidRPr="004D2A2D" w:rsidRDefault="00B702AA" w:rsidP="00B702AA">
            <w:pPr>
              <w:adjustRightInd w:val="0"/>
              <w:snapToGrid w:val="0"/>
              <w:jc w:val="center"/>
              <w:rPr>
                <w:rFonts w:eastAsia="仿宋"/>
                <w:szCs w:val="21"/>
              </w:rPr>
            </w:pPr>
            <w:r w:rsidRPr="004D2A2D">
              <w:rPr>
                <w:rFonts w:eastAsia="仿宋"/>
                <w:szCs w:val="21"/>
              </w:rPr>
              <w:t>60</w:t>
            </w:r>
          </w:p>
        </w:tc>
        <w:tc>
          <w:tcPr>
            <w:tcW w:w="1338" w:type="dxa"/>
            <w:shd w:val="clear" w:color="auto" w:fill="auto"/>
            <w:noWrap/>
            <w:tcMar>
              <w:left w:w="0" w:type="dxa"/>
              <w:right w:w="0" w:type="dxa"/>
            </w:tcMar>
            <w:vAlign w:val="center"/>
          </w:tcPr>
          <w:p w14:paraId="488E070C" w14:textId="574BD1A4" w:rsidR="00B702AA" w:rsidRPr="004D2A2D" w:rsidRDefault="00B702AA" w:rsidP="00B702AA">
            <w:pPr>
              <w:adjustRightInd w:val="0"/>
              <w:snapToGrid w:val="0"/>
              <w:jc w:val="center"/>
              <w:rPr>
                <w:rFonts w:eastAsia="仿宋"/>
                <w:szCs w:val="21"/>
              </w:rPr>
            </w:pPr>
            <w:r w:rsidRPr="004D2A2D">
              <w:rPr>
                <w:rFonts w:hint="eastAsia"/>
                <w:szCs w:val="21"/>
              </w:rPr>
              <w:t xml:space="preserve">0.631 </w:t>
            </w:r>
          </w:p>
        </w:tc>
        <w:tc>
          <w:tcPr>
            <w:tcW w:w="2268" w:type="dxa"/>
            <w:vMerge/>
            <w:shd w:val="clear" w:color="auto" w:fill="auto"/>
            <w:noWrap/>
            <w:tcMar>
              <w:left w:w="0" w:type="dxa"/>
              <w:right w:w="0" w:type="dxa"/>
            </w:tcMar>
            <w:vAlign w:val="center"/>
            <w:hideMark/>
          </w:tcPr>
          <w:p w14:paraId="0BB12EE1" w14:textId="77777777" w:rsidR="00B702AA" w:rsidRPr="004D2A2D" w:rsidRDefault="00B702AA" w:rsidP="00B702AA">
            <w:pPr>
              <w:adjustRightInd w:val="0"/>
              <w:snapToGrid w:val="0"/>
              <w:jc w:val="center"/>
              <w:rPr>
                <w:rFonts w:eastAsia="仿宋"/>
                <w:szCs w:val="21"/>
              </w:rPr>
            </w:pPr>
          </w:p>
        </w:tc>
        <w:tc>
          <w:tcPr>
            <w:tcW w:w="992" w:type="dxa"/>
            <w:shd w:val="clear" w:color="auto" w:fill="auto"/>
            <w:noWrap/>
            <w:tcMar>
              <w:left w:w="0" w:type="dxa"/>
              <w:right w:w="0" w:type="dxa"/>
            </w:tcMar>
            <w:vAlign w:val="center"/>
            <w:hideMark/>
          </w:tcPr>
          <w:p w14:paraId="27602736" w14:textId="77777777" w:rsidR="00B702AA" w:rsidRPr="004D2A2D" w:rsidRDefault="00B702AA" w:rsidP="00B702AA">
            <w:pPr>
              <w:adjustRightInd w:val="0"/>
              <w:snapToGrid w:val="0"/>
              <w:jc w:val="center"/>
              <w:rPr>
                <w:rFonts w:eastAsia="仿宋"/>
                <w:szCs w:val="21"/>
              </w:rPr>
            </w:pPr>
            <w:r w:rsidRPr="004D2A2D">
              <w:rPr>
                <w:rFonts w:eastAsia="仿宋"/>
                <w:szCs w:val="21"/>
              </w:rPr>
              <w:t>--</w:t>
            </w:r>
          </w:p>
        </w:tc>
        <w:tc>
          <w:tcPr>
            <w:tcW w:w="993" w:type="dxa"/>
            <w:shd w:val="clear" w:color="auto" w:fill="auto"/>
            <w:noWrap/>
            <w:tcMar>
              <w:left w:w="0" w:type="dxa"/>
              <w:right w:w="0" w:type="dxa"/>
            </w:tcMar>
            <w:vAlign w:val="center"/>
            <w:hideMark/>
          </w:tcPr>
          <w:p w14:paraId="2ECD024F" w14:textId="77777777" w:rsidR="00B702AA" w:rsidRPr="004D2A2D" w:rsidRDefault="00B702AA" w:rsidP="00B702AA">
            <w:pPr>
              <w:adjustRightInd w:val="0"/>
              <w:snapToGrid w:val="0"/>
              <w:jc w:val="center"/>
              <w:rPr>
                <w:rFonts w:eastAsia="仿宋"/>
                <w:szCs w:val="21"/>
              </w:rPr>
            </w:pPr>
            <w:r w:rsidRPr="004D2A2D">
              <w:rPr>
                <w:rFonts w:eastAsia="仿宋"/>
                <w:szCs w:val="21"/>
              </w:rPr>
              <w:t>--</w:t>
            </w:r>
          </w:p>
        </w:tc>
        <w:tc>
          <w:tcPr>
            <w:tcW w:w="1134" w:type="dxa"/>
            <w:shd w:val="clear" w:color="auto" w:fill="auto"/>
            <w:noWrap/>
            <w:tcMar>
              <w:left w:w="0" w:type="dxa"/>
              <w:right w:w="0" w:type="dxa"/>
            </w:tcMar>
            <w:vAlign w:val="center"/>
            <w:hideMark/>
          </w:tcPr>
          <w:p w14:paraId="09DE5350" w14:textId="77777777" w:rsidR="00B702AA" w:rsidRPr="004D2A2D" w:rsidRDefault="00B702AA" w:rsidP="00B702AA">
            <w:pPr>
              <w:adjustRightInd w:val="0"/>
              <w:snapToGrid w:val="0"/>
              <w:jc w:val="center"/>
              <w:rPr>
                <w:rFonts w:eastAsia="仿宋"/>
                <w:szCs w:val="21"/>
              </w:rPr>
            </w:pPr>
            <w:r w:rsidRPr="004D2A2D">
              <w:rPr>
                <w:rFonts w:eastAsia="仿宋"/>
                <w:szCs w:val="21"/>
              </w:rPr>
              <w:t>--</w:t>
            </w:r>
          </w:p>
        </w:tc>
        <w:tc>
          <w:tcPr>
            <w:tcW w:w="1559" w:type="dxa"/>
            <w:vMerge/>
            <w:shd w:val="clear" w:color="auto" w:fill="auto"/>
            <w:noWrap/>
            <w:tcMar>
              <w:left w:w="0" w:type="dxa"/>
              <w:right w:w="0" w:type="dxa"/>
            </w:tcMar>
            <w:vAlign w:val="center"/>
            <w:hideMark/>
          </w:tcPr>
          <w:p w14:paraId="312EE9E6" w14:textId="77777777" w:rsidR="00B702AA" w:rsidRPr="004D2A2D" w:rsidRDefault="00B702AA" w:rsidP="00B702AA">
            <w:pPr>
              <w:adjustRightInd w:val="0"/>
              <w:snapToGrid w:val="0"/>
              <w:jc w:val="center"/>
              <w:rPr>
                <w:rFonts w:eastAsia="仿宋"/>
                <w:szCs w:val="21"/>
              </w:rPr>
            </w:pPr>
          </w:p>
        </w:tc>
      </w:tr>
      <w:tr w:rsidR="004D2A2D" w:rsidRPr="004D2A2D" w14:paraId="65539869" w14:textId="77777777" w:rsidTr="002A6059">
        <w:trPr>
          <w:jc w:val="center"/>
        </w:trPr>
        <w:tc>
          <w:tcPr>
            <w:tcW w:w="1560" w:type="dxa"/>
            <w:vMerge/>
            <w:shd w:val="clear" w:color="auto" w:fill="auto"/>
            <w:noWrap/>
            <w:tcMar>
              <w:left w:w="0" w:type="dxa"/>
              <w:right w:w="0" w:type="dxa"/>
            </w:tcMar>
            <w:vAlign w:val="center"/>
            <w:hideMark/>
          </w:tcPr>
          <w:p w14:paraId="14160171" w14:textId="77777777" w:rsidR="00B702AA" w:rsidRPr="004D2A2D" w:rsidRDefault="00B702AA" w:rsidP="00B702AA">
            <w:pPr>
              <w:adjustRightInd w:val="0"/>
              <w:snapToGrid w:val="0"/>
              <w:jc w:val="center"/>
              <w:rPr>
                <w:rFonts w:eastAsia="仿宋"/>
                <w:szCs w:val="21"/>
              </w:rPr>
            </w:pPr>
          </w:p>
        </w:tc>
        <w:tc>
          <w:tcPr>
            <w:tcW w:w="1275" w:type="dxa"/>
            <w:vMerge/>
            <w:shd w:val="clear" w:color="auto" w:fill="auto"/>
            <w:noWrap/>
            <w:tcMar>
              <w:left w:w="0" w:type="dxa"/>
              <w:right w:w="0" w:type="dxa"/>
            </w:tcMar>
            <w:vAlign w:val="center"/>
            <w:hideMark/>
          </w:tcPr>
          <w:p w14:paraId="2B420320" w14:textId="77777777" w:rsidR="00B702AA" w:rsidRPr="004D2A2D" w:rsidRDefault="00B702AA" w:rsidP="00B702AA">
            <w:pPr>
              <w:adjustRightInd w:val="0"/>
              <w:snapToGrid w:val="0"/>
              <w:jc w:val="center"/>
              <w:rPr>
                <w:rFonts w:eastAsia="仿宋"/>
                <w:szCs w:val="21"/>
              </w:rPr>
            </w:pPr>
          </w:p>
        </w:tc>
        <w:tc>
          <w:tcPr>
            <w:tcW w:w="1843" w:type="dxa"/>
            <w:shd w:val="clear" w:color="auto" w:fill="auto"/>
            <w:noWrap/>
            <w:tcMar>
              <w:left w:w="0" w:type="dxa"/>
              <w:right w:w="0" w:type="dxa"/>
            </w:tcMar>
            <w:vAlign w:val="center"/>
            <w:hideMark/>
          </w:tcPr>
          <w:p w14:paraId="1E7EA982" w14:textId="77777777" w:rsidR="00B702AA" w:rsidRPr="004D2A2D" w:rsidRDefault="00B702AA" w:rsidP="00B702AA">
            <w:pPr>
              <w:adjustRightInd w:val="0"/>
              <w:snapToGrid w:val="0"/>
              <w:jc w:val="center"/>
              <w:rPr>
                <w:rFonts w:eastAsia="仿宋"/>
                <w:szCs w:val="21"/>
              </w:rPr>
            </w:pPr>
            <w:r w:rsidRPr="004D2A2D">
              <w:rPr>
                <w:rFonts w:eastAsia="仿宋"/>
                <w:szCs w:val="21"/>
              </w:rPr>
              <w:t>SS</w:t>
            </w:r>
          </w:p>
        </w:tc>
        <w:tc>
          <w:tcPr>
            <w:tcW w:w="1497" w:type="dxa"/>
            <w:shd w:val="clear" w:color="auto" w:fill="auto"/>
            <w:noWrap/>
            <w:tcMar>
              <w:left w:w="0" w:type="dxa"/>
              <w:right w:w="0" w:type="dxa"/>
            </w:tcMar>
            <w:vAlign w:val="center"/>
            <w:hideMark/>
          </w:tcPr>
          <w:p w14:paraId="7C39B39E" w14:textId="77777777" w:rsidR="00B702AA" w:rsidRPr="004D2A2D" w:rsidRDefault="00B702AA" w:rsidP="00B702AA">
            <w:pPr>
              <w:adjustRightInd w:val="0"/>
              <w:snapToGrid w:val="0"/>
              <w:jc w:val="center"/>
              <w:rPr>
                <w:rFonts w:eastAsia="仿宋"/>
                <w:szCs w:val="21"/>
              </w:rPr>
            </w:pPr>
            <w:r w:rsidRPr="004D2A2D">
              <w:rPr>
                <w:rFonts w:eastAsia="仿宋"/>
                <w:szCs w:val="21"/>
              </w:rPr>
              <w:t>300</w:t>
            </w:r>
          </w:p>
        </w:tc>
        <w:tc>
          <w:tcPr>
            <w:tcW w:w="1338" w:type="dxa"/>
            <w:shd w:val="clear" w:color="auto" w:fill="auto"/>
            <w:noWrap/>
            <w:tcMar>
              <w:left w:w="0" w:type="dxa"/>
              <w:right w:w="0" w:type="dxa"/>
            </w:tcMar>
            <w:vAlign w:val="center"/>
          </w:tcPr>
          <w:p w14:paraId="4CACBAF8" w14:textId="12B65F24" w:rsidR="00B702AA" w:rsidRPr="004D2A2D" w:rsidRDefault="00B702AA" w:rsidP="00B702AA">
            <w:pPr>
              <w:adjustRightInd w:val="0"/>
              <w:snapToGrid w:val="0"/>
              <w:jc w:val="center"/>
              <w:rPr>
                <w:rFonts w:eastAsia="仿宋"/>
                <w:szCs w:val="21"/>
              </w:rPr>
            </w:pPr>
            <w:r w:rsidRPr="004D2A2D">
              <w:rPr>
                <w:rFonts w:hint="eastAsia"/>
                <w:szCs w:val="21"/>
              </w:rPr>
              <w:t xml:space="preserve">3.154 </w:t>
            </w:r>
          </w:p>
        </w:tc>
        <w:tc>
          <w:tcPr>
            <w:tcW w:w="2268" w:type="dxa"/>
            <w:vMerge/>
            <w:shd w:val="clear" w:color="auto" w:fill="auto"/>
            <w:noWrap/>
            <w:tcMar>
              <w:left w:w="0" w:type="dxa"/>
              <w:right w:w="0" w:type="dxa"/>
            </w:tcMar>
            <w:vAlign w:val="center"/>
            <w:hideMark/>
          </w:tcPr>
          <w:p w14:paraId="198D9EA1" w14:textId="77777777" w:rsidR="00B702AA" w:rsidRPr="004D2A2D" w:rsidRDefault="00B702AA" w:rsidP="00B702AA">
            <w:pPr>
              <w:adjustRightInd w:val="0"/>
              <w:snapToGrid w:val="0"/>
              <w:jc w:val="center"/>
              <w:rPr>
                <w:rFonts w:eastAsia="仿宋"/>
                <w:szCs w:val="21"/>
              </w:rPr>
            </w:pPr>
          </w:p>
        </w:tc>
        <w:tc>
          <w:tcPr>
            <w:tcW w:w="992" w:type="dxa"/>
            <w:shd w:val="clear" w:color="auto" w:fill="auto"/>
            <w:noWrap/>
            <w:tcMar>
              <w:left w:w="0" w:type="dxa"/>
              <w:right w:w="0" w:type="dxa"/>
            </w:tcMar>
            <w:vAlign w:val="center"/>
            <w:hideMark/>
          </w:tcPr>
          <w:p w14:paraId="690B347E" w14:textId="77777777" w:rsidR="00B702AA" w:rsidRPr="004D2A2D" w:rsidRDefault="00B702AA" w:rsidP="00B702AA">
            <w:pPr>
              <w:adjustRightInd w:val="0"/>
              <w:snapToGrid w:val="0"/>
              <w:jc w:val="center"/>
              <w:rPr>
                <w:rFonts w:eastAsia="仿宋"/>
                <w:szCs w:val="21"/>
              </w:rPr>
            </w:pPr>
            <w:r w:rsidRPr="004D2A2D">
              <w:rPr>
                <w:rFonts w:eastAsia="仿宋"/>
                <w:szCs w:val="21"/>
              </w:rPr>
              <w:t>--</w:t>
            </w:r>
          </w:p>
        </w:tc>
        <w:tc>
          <w:tcPr>
            <w:tcW w:w="993" w:type="dxa"/>
            <w:shd w:val="clear" w:color="auto" w:fill="auto"/>
            <w:noWrap/>
            <w:tcMar>
              <w:left w:w="0" w:type="dxa"/>
              <w:right w:w="0" w:type="dxa"/>
            </w:tcMar>
            <w:vAlign w:val="center"/>
            <w:hideMark/>
          </w:tcPr>
          <w:p w14:paraId="6DE9B3D7" w14:textId="77777777" w:rsidR="00B702AA" w:rsidRPr="004D2A2D" w:rsidRDefault="00B702AA" w:rsidP="00B702AA">
            <w:pPr>
              <w:adjustRightInd w:val="0"/>
              <w:snapToGrid w:val="0"/>
              <w:jc w:val="center"/>
              <w:rPr>
                <w:rFonts w:eastAsia="仿宋"/>
                <w:szCs w:val="21"/>
              </w:rPr>
            </w:pPr>
            <w:r w:rsidRPr="004D2A2D">
              <w:rPr>
                <w:rFonts w:eastAsia="仿宋"/>
                <w:szCs w:val="21"/>
              </w:rPr>
              <w:t>--</w:t>
            </w:r>
          </w:p>
        </w:tc>
        <w:tc>
          <w:tcPr>
            <w:tcW w:w="1134" w:type="dxa"/>
            <w:shd w:val="clear" w:color="auto" w:fill="auto"/>
            <w:noWrap/>
            <w:tcMar>
              <w:left w:w="0" w:type="dxa"/>
              <w:right w:w="0" w:type="dxa"/>
            </w:tcMar>
            <w:vAlign w:val="center"/>
            <w:hideMark/>
          </w:tcPr>
          <w:p w14:paraId="39A538CA" w14:textId="77777777" w:rsidR="00B702AA" w:rsidRPr="004D2A2D" w:rsidRDefault="00B702AA" w:rsidP="00B702AA">
            <w:pPr>
              <w:adjustRightInd w:val="0"/>
              <w:snapToGrid w:val="0"/>
              <w:jc w:val="center"/>
              <w:rPr>
                <w:rFonts w:eastAsia="仿宋"/>
                <w:szCs w:val="21"/>
              </w:rPr>
            </w:pPr>
            <w:r w:rsidRPr="004D2A2D">
              <w:rPr>
                <w:rFonts w:eastAsia="仿宋"/>
                <w:szCs w:val="21"/>
              </w:rPr>
              <w:t>--</w:t>
            </w:r>
          </w:p>
        </w:tc>
        <w:tc>
          <w:tcPr>
            <w:tcW w:w="1559" w:type="dxa"/>
            <w:vMerge/>
            <w:shd w:val="clear" w:color="auto" w:fill="auto"/>
            <w:noWrap/>
            <w:tcMar>
              <w:left w:w="0" w:type="dxa"/>
              <w:right w:w="0" w:type="dxa"/>
            </w:tcMar>
            <w:vAlign w:val="center"/>
            <w:hideMark/>
          </w:tcPr>
          <w:p w14:paraId="128076A0" w14:textId="77777777" w:rsidR="00B702AA" w:rsidRPr="004D2A2D" w:rsidRDefault="00B702AA" w:rsidP="00B702AA">
            <w:pPr>
              <w:adjustRightInd w:val="0"/>
              <w:snapToGrid w:val="0"/>
              <w:jc w:val="center"/>
              <w:rPr>
                <w:rFonts w:eastAsia="仿宋"/>
                <w:szCs w:val="21"/>
              </w:rPr>
            </w:pPr>
          </w:p>
        </w:tc>
      </w:tr>
      <w:tr w:rsidR="004D2A2D" w:rsidRPr="004D2A2D" w14:paraId="1444DFDD" w14:textId="77777777" w:rsidTr="002A6059">
        <w:trPr>
          <w:jc w:val="center"/>
        </w:trPr>
        <w:tc>
          <w:tcPr>
            <w:tcW w:w="1560" w:type="dxa"/>
            <w:vMerge/>
            <w:shd w:val="clear" w:color="auto" w:fill="auto"/>
            <w:noWrap/>
            <w:tcMar>
              <w:left w:w="0" w:type="dxa"/>
              <w:right w:w="0" w:type="dxa"/>
            </w:tcMar>
            <w:vAlign w:val="center"/>
            <w:hideMark/>
          </w:tcPr>
          <w:p w14:paraId="530AEE80" w14:textId="77777777" w:rsidR="00B702AA" w:rsidRPr="004D2A2D" w:rsidRDefault="00B702AA" w:rsidP="00B702AA">
            <w:pPr>
              <w:adjustRightInd w:val="0"/>
              <w:snapToGrid w:val="0"/>
              <w:jc w:val="center"/>
              <w:rPr>
                <w:rFonts w:eastAsia="仿宋"/>
                <w:szCs w:val="21"/>
              </w:rPr>
            </w:pPr>
          </w:p>
        </w:tc>
        <w:tc>
          <w:tcPr>
            <w:tcW w:w="1275" w:type="dxa"/>
            <w:vMerge/>
            <w:shd w:val="clear" w:color="auto" w:fill="auto"/>
            <w:noWrap/>
            <w:tcMar>
              <w:left w:w="0" w:type="dxa"/>
              <w:right w:w="0" w:type="dxa"/>
            </w:tcMar>
            <w:vAlign w:val="center"/>
            <w:hideMark/>
          </w:tcPr>
          <w:p w14:paraId="656C9617" w14:textId="77777777" w:rsidR="00B702AA" w:rsidRPr="004D2A2D" w:rsidRDefault="00B702AA" w:rsidP="00B702AA">
            <w:pPr>
              <w:adjustRightInd w:val="0"/>
              <w:snapToGrid w:val="0"/>
              <w:jc w:val="center"/>
              <w:rPr>
                <w:rFonts w:eastAsia="仿宋"/>
                <w:szCs w:val="21"/>
              </w:rPr>
            </w:pPr>
          </w:p>
        </w:tc>
        <w:tc>
          <w:tcPr>
            <w:tcW w:w="1843" w:type="dxa"/>
            <w:shd w:val="clear" w:color="auto" w:fill="auto"/>
            <w:noWrap/>
            <w:tcMar>
              <w:left w:w="0" w:type="dxa"/>
              <w:right w:w="0" w:type="dxa"/>
            </w:tcMar>
            <w:vAlign w:val="center"/>
            <w:hideMark/>
          </w:tcPr>
          <w:p w14:paraId="11C6D849" w14:textId="77777777" w:rsidR="00B702AA" w:rsidRPr="004D2A2D" w:rsidRDefault="00B702AA" w:rsidP="00B702AA">
            <w:pPr>
              <w:adjustRightInd w:val="0"/>
              <w:snapToGrid w:val="0"/>
              <w:jc w:val="center"/>
              <w:rPr>
                <w:rFonts w:eastAsia="仿宋"/>
                <w:szCs w:val="21"/>
              </w:rPr>
            </w:pPr>
            <w:r w:rsidRPr="004D2A2D">
              <w:rPr>
                <w:rFonts w:eastAsia="仿宋"/>
                <w:szCs w:val="21"/>
              </w:rPr>
              <w:t>动植物油</w:t>
            </w:r>
          </w:p>
        </w:tc>
        <w:tc>
          <w:tcPr>
            <w:tcW w:w="1497" w:type="dxa"/>
            <w:shd w:val="clear" w:color="auto" w:fill="auto"/>
            <w:noWrap/>
            <w:tcMar>
              <w:left w:w="0" w:type="dxa"/>
              <w:right w:w="0" w:type="dxa"/>
            </w:tcMar>
            <w:vAlign w:val="center"/>
            <w:hideMark/>
          </w:tcPr>
          <w:p w14:paraId="14641987" w14:textId="77777777" w:rsidR="00B702AA" w:rsidRPr="004D2A2D" w:rsidRDefault="00B702AA" w:rsidP="00B702AA">
            <w:pPr>
              <w:adjustRightInd w:val="0"/>
              <w:snapToGrid w:val="0"/>
              <w:jc w:val="center"/>
              <w:rPr>
                <w:rFonts w:eastAsia="仿宋"/>
                <w:szCs w:val="21"/>
              </w:rPr>
            </w:pPr>
            <w:r w:rsidRPr="004D2A2D">
              <w:rPr>
                <w:rFonts w:eastAsia="仿宋"/>
                <w:szCs w:val="21"/>
              </w:rPr>
              <w:t>30</w:t>
            </w:r>
          </w:p>
        </w:tc>
        <w:tc>
          <w:tcPr>
            <w:tcW w:w="1338" w:type="dxa"/>
            <w:shd w:val="clear" w:color="auto" w:fill="auto"/>
            <w:noWrap/>
            <w:tcMar>
              <w:left w:w="0" w:type="dxa"/>
              <w:right w:w="0" w:type="dxa"/>
            </w:tcMar>
            <w:vAlign w:val="center"/>
          </w:tcPr>
          <w:p w14:paraId="5F33FB93" w14:textId="796CA464" w:rsidR="00B702AA" w:rsidRPr="004D2A2D" w:rsidRDefault="00B702AA" w:rsidP="00B702AA">
            <w:pPr>
              <w:adjustRightInd w:val="0"/>
              <w:snapToGrid w:val="0"/>
              <w:jc w:val="center"/>
              <w:rPr>
                <w:rFonts w:eastAsia="仿宋"/>
                <w:szCs w:val="21"/>
              </w:rPr>
            </w:pPr>
            <w:r w:rsidRPr="004D2A2D">
              <w:rPr>
                <w:rFonts w:hint="eastAsia"/>
                <w:szCs w:val="21"/>
              </w:rPr>
              <w:t xml:space="preserve">0.315 </w:t>
            </w:r>
          </w:p>
        </w:tc>
        <w:tc>
          <w:tcPr>
            <w:tcW w:w="2268" w:type="dxa"/>
            <w:vMerge/>
            <w:shd w:val="clear" w:color="auto" w:fill="auto"/>
            <w:noWrap/>
            <w:tcMar>
              <w:left w:w="0" w:type="dxa"/>
              <w:right w:w="0" w:type="dxa"/>
            </w:tcMar>
            <w:vAlign w:val="center"/>
            <w:hideMark/>
          </w:tcPr>
          <w:p w14:paraId="684724B2" w14:textId="77777777" w:rsidR="00B702AA" w:rsidRPr="004D2A2D" w:rsidRDefault="00B702AA" w:rsidP="00B702AA">
            <w:pPr>
              <w:adjustRightInd w:val="0"/>
              <w:snapToGrid w:val="0"/>
              <w:jc w:val="center"/>
              <w:rPr>
                <w:rFonts w:eastAsia="仿宋"/>
                <w:szCs w:val="21"/>
              </w:rPr>
            </w:pPr>
          </w:p>
        </w:tc>
        <w:tc>
          <w:tcPr>
            <w:tcW w:w="992" w:type="dxa"/>
            <w:shd w:val="clear" w:color="auto" w:fill="auto"/>
            <w:noWrap/>
            <w:tcMar>
              <w:left w:w="0" w:type="dxa"/>
              <w:right w:w="0" w:type="dxa"/>
            </w:tcMar>
            <w:vAlign w:val="center"/>
            <w:hideMark/>
          </w:tcPr>
          <w:p w14:paraId="0C57A8E5" w14:textId="77777777" w:rsidR="00B702AA" w:rsidRPr="004D2A2D" w:rsidRDefault="00B702AA" w:rsidP="00B702AA">
            <w:pPr>
              <w:adjustRightInd w:val="0"/>
              <w:snapToGrid w:val="0"/>
              <w:jc w:val="center"/>
              <w:rPr>
                <w:rFonts w:eastAsia="仿宋"/>
                <w:szCs w:val="21"/>
              </w:rPr>
            </w:pPr>
            <w:r w:rsidRPr="004D2A2D">
              <w:rPr>
                <w:rFonts w:eastAsia="仿宋"/>
                <w:szCs w:val="21"/>
              </w:rPr>
              <w:t>--</w:t>
            </w:r>
          </w:p>
        </w:tc>
        <w:tc>
          <w:tcPr>
            <w:tcW w:w="993" w:type="dxa"/>
            <w:shd w:val="clear" w:color="auto" w:fill="auto"/>
            <w:noWrap/>
            <w:tcMar>
              <w:left w:w="0" w:type="dxa"/>
              <w:right w:w="0" w:type="dxa"/>
            </w:tcMar>
            <w:vAlign w:val="center"/>
            <w:hideMark/>
          </w:tcPr>
          <w:p w14:paraId="19F6FFB5" w14:textId="77777777" w:rsidR="00B702AA" w:rsidRPr="004D2A2D" w:rsidRDefault="00B702AA" w:rsidP="00B702AA">
            <w:pPr>
              <w:adjustRightInd w:val="0"/>
              <w:snapToGrid w:val="0"/>
              <w:jc w:val="center"/>
              <w:rPr>
                <w:rFonts w:eastAsia="仿宋"/>
                <w:szCs w:val="21"/>
              </w:rPr>
            </w:pPr>
            <w:r w:rsidRPr="004D2A2D">
              <w:rPr>
                <w:rFonts w:eastAsia="仿宋"/>
                <w:szCs w:val="21"/>
              </w:rPr>
              <w:t>--</w:t>
            </w:r>
          </w:p>
        </w:tc>
        <w:tc>
          <w:tcPr>
            <w:tcW w:w="1134" w:type="dxa"/>
            <w:shd w:val="clear" w:color="auto" w:fill="auto"/>
            <w:noWrap/>
            <w:tcMar>
              <w:left w:w="0" w:type="dxa"/>
              <w:right w:w="0" w:type="dxa"/>
            </w:tcMar>
            <w:vAlign w:val="center"/>
            <w:hideMark/>
          </w:tcPr>
          <w:p w14:paraId="33BC842B" w14:textId="77777777" w:rsidR="00B702AA" w:rsidRPr="004D2A2D" w:rsidRDefault="00B702AA" w:rsidP="00B702AA">
            <w:pPr>
              <w:adjustRightInd w:val="0"/>
              <w:snapToGrid w:val="0"/>
              <w:jc w:val="center"/>
              <w:rPr>
                <w:rFonts w:eastAsia="仿宋"/>
                <w:szCs w:val="21"/>
              </w:rPr>
            </w:pPr>
            <w:r w:rsidRPr="004D2A2D">
              <w:rPr>
                <w:rFonts w:eastAsia="仿宋"/>
                <w:szCs w:val="21"/>
              </w:rPr>
              <w:t>--</w:t>
            </w:r>
          </w:p>
        </w:tc>
        <w:tc>
          <w:tcPr>
            <w:tcW w:w="1559" w:type="dxa"/>
            <w:vMerge/>
            <w:shd w:val="clear" w:color="auto" w:fill="auto"/>
            <w:noWrap/>
            <w:tcMar>
              <w:left w:w="0" w:type="dxa"/>
              <w:right w:w="0" w:type="dxa"/>
            </w:tcMar>
            <w:vAlign w:val="center"/>
            <w:hideMark/>
          </w:tcPr>
          <w:p w14:paraId="62272F0D" w14:textId="77777777" w:rsidR="00B702AA" w:rsidRPr="004D2A2D" w:rsidRDefault="00B702AA" w:rsidP="00B702AA">
            <w:pPr>
              <w:adjustRightInd w:val="0"/>
              <w:snapToGrid w:val="0"/>
              <w:jc w:val="center"/>
              <w:rPr>
                <w:rFonts w:eastAsia="仿宋"/>
                <w:szCs w:val="21"/>
              </w:rPr>
            </w:pPr>
          </w:p>
        </w:tc>
      </w:tr>
      <w:tr w:rsidR="004D2A2D" w:rsidRPr="004D2A2D" w14:paraId="01A41870" w14:textId="77777777" w:rsidTr="002A6059">
        <w:trPr>
          <w:jc w:val="center"/>
        </w:trPr>
        <w:tc>
          <w:tcPr>
            <w:tcW w:w="1560" w:type="dxa"/>
            <w:vMerge/>
            <w:shd w:val="clear" w:color="auto" w:fill="auto"/>
            <w:noWrap/>
            <w:tcMar>
              <w:left w:w="0" w:type="dxa"/>
              <w:right w:w="0" w:type="dxa"/>
            </w:tcMar>
            <w:vAlign w:val="center"/>
            <w:hideMark/>
          </w:tcPr>
          <w:p w14:paraId="314CE878" w14:textId="77777777" w:rsidR="00B702AA" w:rsidRPr="004D2A2D" w:rsidRDefault="00B702AA" w:rsidP="00B702AA">
            <w:pPr>
              <w:adjustRightInd w:val="0"/>
              <w:snapToGrid w:val="0"/>
              <w:jc w:val="center"/>
              <w:rPr>
                <w:rFonts w:eastAsia="仿宋"/>
                <w:szCs w:val="21"/>
              </w:rPr>
            </w:pPr>
          </w:p>
        </w:tc>
        <w:tc>
          <w:tcPr>
            <w:tcW w:w="1275" w:type="dxa"/>
            <w:vMerge/>
            <w:shd w:val="clear" w:color="auto" w:fill="auto"/>
            <w:noWrap/>
            <w:tcMar>
              <w:left w:w="0" w:type="dxa"/>
              <w:right w:w="0" w:type="dxa"/>
            </w:tcMar>
            <w:vAlign w:val="center"/>
            <w:hideMark/>
          </w:tcPr>
          <w:p w14:paraId="6E7F0C7F" w14:textId="77777777" w:rsidR="00B702AA" w:rsidRPr="004D2A2D" w:rsidRDefault="00B702AA" w:rsidP="00B702AA">
            <w:pPr>
              <w:adjustRightInd w:val="0"/>
              <w:snapToGrid w:val="0"/>
              <w:jc w:val="center"/>
              <w:rPr>
                <w:rFonts w:eastAsia="仿宋"/>
                <w:szCs w:val="21"/>
              </w:rPr>
            </w:pPr>
          </w:p>
        </w:tc>
        <w:tc>
          <w:tcPr>
            <w:tcW w:w="1843" w:type="dxa"/>
            <w:shd w:val="clear" w:color="auto" w:fill="auto"/>
            <w:noWrap/>
            <w:tcMar>
              <w:left w:w="0" w:type="dxa"/>
              <w:right w:w="0" w:type="dxa"/>
            </w:tcMar>
            <w:vAlign w:val="center"/>
            <w:hideMark/>
          </w:tcPr>
          <w:p w14:paraId="1B0F5A3A" w14:textId="77777777" w:rsidR="00B702AA" w:rsidRPr="004D2A2D" w:rsidRDefault="00B702AA" w:rsidP="00B702AA">
            <w:pPr>
              <w:adjustRightInd w:val="0"/>
              <w:snapToGrid w:val="0"/>
              <w:jc w:val="center"/>
              <w:rPr>
                <w:rFonts w:eastAsia="仿宋"/>
                <w:szCs w:val="21"/>
              </w:rPr>
            </w:pPr>
            <w:r w:rsidRPr="004D2A2D">
              <w:rPr>
                <w:rFonts w:eastAsia="仿宋"/>
                <w:szCs w:val="21"/>
              </w:rPr>
              <w:t>LAS</w:t>
            </w:r>
          </w:p>
        </w:tc>
        <w:tc>
          <w:tcPr>
            <w:tcW w:w="1497" w:type="dxa"/>
            <w:shd w:val="clear" w:color="auto" w:fill="auto"/>
            <w:noWrap/>
            <w:tcMar>
              <w:left w:w="0" w:type="dxa"/>
              <w:right w:w="0" w:type="dxa"/>
            </w:tcMar>
            <w:vAlign w:val="center"/>
            <w:hideMark/>
          </w:tcPr>
          <w:p w14:paraId="370520BD" w14:textId="77777777" w:rsidR="00B702AA" w:rsidRPr="004D2A2D" w:rsidRDefault="00B702AA" w:rsidP="00B702AA">
            <w:pPr>
              <w:adjustRightInd w:val="0"/>
              <w:snapToGrid w:val="0"/>
              <w:jc w:val="center"/>
              <w:rPr>
                <w:rFonts w:eastAsia="仿宋"/>
                <w:szCs w:val="21"/>
              </w:rPr>
            </w:pPr>
            <w:r w:rsidRPr="004D2A2D">
              <w:rPr>
                <w:rFonts w:eastAsia="仿宋"/>
                <w:szCs w:val="21"/>
              </w:rPr>
              <w:t>4</w:t>
            </w:r>
          </w:p>
        </w:tc>
        <w:tc>
          <w:tcPr>
            <w:tcW w:w="1338" w:type="dxa"/>
            <w:shd w:val="clear" w:color="auto" w:fill="auto"/>
            <w:noWrap/>
            <w:tcMar>
              <w:left w:w="0" w:type="dxa"/>
              <w:right w:w="0" w:type="dxa"/>
            </w:tcMar>
            <w:vAlign w:val="center"/>
          </w:tcPr>
          <w:p w14:paraId="5AC5B8F1" w14:textId="57EB98FF" w:rsidR="00B702AA" w:rsidRPr="004D2A2D" w:rsidRDefault="00B702AA" w:rsidP="00B702AA">
            <w:pPr>
              <w:adjustRightInd w:val="0"/>
              <w:snapToGrid w:val="0"/>
              <w:jc w:val="center"/>
              <w:rPr>
                <w:rFonts w:eastAsia="仿宋"/>
                <w:szCs w:val="21"/>
              </w:rPr>
            </w:pPr>
            <w:r w:rsidRPr="004D2A2D">
              <w:rPr>
                <w:rFonts w:hint="eastAsia"/>
                <w:szCs w:val="21"/>
              </w:rPr>
              <w:t xml:space="preserve">0.042 </w:t>
            </w:r>
          </w:p>
        </w:tc>
        <w:tc>
          <w:tcPr>
            <w:tcW w:w="2268" w:type="dxa"/>
            <w:vMerge/>
            <w:shd w:val="clear" w:color="auto" w:fill="auto"/>
            <w:noWrap/>
            <w:tcMar>
              <w:left w:w="0" w:type="dxa"/>
              <w:right w:w="0" w:type="dxa"/>
            </w:tcMar>
            <w:vAlign w:val="center"/>
            <w:hideMark/>
          </w:tcPr>
          <w:p w14:paraId="6E54DDEC" w14:textId="77777777" w:rsidR="00B702AA" w:rsidRPr="004D2A2D" w:rsidRDefault="00B702AA" w:rsidP="00B702AA">
            <w:pPr>
              <w:adjustRightInd w:val="0"/>
              <w:snapToGrid w:val="0"/>
              <w:jc w:val="center"/>
              <w:rPr>
                <w:rFonts w:eastAsia="仿宋"/>
                <w:szCs w:val="21"/>
              </w:rPr>
            </w:pPr>
          </w:p>
        </w:tc>
        <w:tc>
          <w:tcPr>
            <w:tcW w:w="992" w:type="dxa"/>
            <w:shd w:val="clear" w:color="auto" w:fill="auto"/>
            <w:noWrap/>
            <w:tcMar>
              <w:left w:w="0" w:type="dxa"/>
              <w:right w:w="0" w:type="dxa"/>
            </w:tcMar>
            <w:vAlign w:val="center"/>
            <w:hideMark/>
          </w:tcPr>
          <w:p w14:paraId="48D2A7E9" w14:textId="77777777" w:rsidR="00B702AA" w:rsidRPr="004D2A2D" w:rsidRDefault="00B702AA" w:rsidP="00B702AA">
            <w:pPr>
              <w:adjustRightInd w:val="0"/>
              <w:snapToGrid w:val="0"/>
              <w:jc w:val="center"/>
              <w:rPr>
                <w:rFonts w:eastAsia="仿宋"/>
                <w:szCs w:val="21"/>
              </w:rPr>
            </w:pPr>
            <w:r w:rsidRPr="004D2A2D">
              <w:rPr>
                <w:rFonts w:eastAsia="仿宋"/>
                <w:szCs w:val="21"/>
              </w:rPr>
              <w:t>--</w:t>
            </w:r>
          </w:p>
        </w:tc>
        <w:tc>
          <w:tcPr>
            <w:tcW w:w="993" w:type="dxa"/>
            <w:shd w:val="clear" w:color="auto" w:fill="auto"/>
            <w:noWrap/>
            <w:tcMar>
              <w:left w:w="0" w:type="dxa"/>
              <w:right w:w="0" w:type="dxa"/>
            </w:tcMar>
            <w:vAlign w:val="center"/>
            <w:hideMark/>
          </w:tcPr>
          <w:p w14:paraId="5480752D" w14:textId="77777777" w:rsidR="00B702AA" w:rsidRPr="004D2A2D" w:rsidRDefault="00B702AA" w:rsidP="00B702AA">
            <w:pPr>
              <w:adjustRightInd w:val="0"/>
              <w:snapToGrid w:val="0"/>
              <w:jc w:val="center"/>
              <w:rPr>
                <w:rFonts w:eastAsia="仿宋"/>
                <w:szCs w:val="21"/>
              </w:rPr>
            </w:pPr>
            <w:r w:rsidRPr="004D2A2D">
              <w:rPr>
                <w:rFonts w:eastAsia="仿宋"/>
                <w:szCs w:val="21"/>
              </w:rPr>
              <w:t>--</w:t>
            </w:r>
          </w:p>
        </w:tc>
        <w:tc>
          <w:tcPr>
            <w:tcW w:w="1134" w:type="dxa"/>
            <w:shd w:val="clear" w:color="auto" w:fill="auto"/>
            <w:noWrap/>
            <w:tcMar>
              <w:left w:w="0" w:type="dxa"/>
              <w:right w:w="0" w:type="dxa"/>
            </w:tcMar>
            <w:vAlign w:val="center"/>
            <w:hideMark/>
          </w:tcPr>
          <w:p w14:paraId="5F1C2FE3" w14:textId="77777777" w:rsidR="00B702AA" w:rsidRPr="004D2A2D" w:rsidRDefault="00B702AA" w:rsidP="00B702AA">
            <w:pPr>
              <w:adjustRightInd w:val="0"/>
              <w:snapToGrid w:val="0"/>
              <w:jc w:val="center"/>
              <w:rPr>
                <w:rFonts w:eastAsia="仿宋"/>
                <w:szCs w:val="21"/>
              </w:rPr>
            </w:pPr>
            <w:r w:rsidRPr="004D2A2D">
              <w:rPr>
                <w:rFonts w:eastAsia="仿宋"/>
                <w:szCs w:val="21"/>
              </w:rPr>
              <w:t>--</w:t>
            </w:r>
          </w:p>
        </w:tc>
        <w:tc>
          <w:tcPr>
            <w:tcW w:w="1559" w:type="dxa"/>
            <w:vMerge/>
            <w:shd w:val="clear" w:color="auto" w:fill="auto"/>
            <w:noWrap/>
            <w:tcMar>
              <w:left w:w="0" w:type="dxa"/>
              <w:right w:w="0" w:type="dxa"/>
            </w:tcMar>
            <w:vAlign w:val="center"/>
            <w:hideMark/>
          </w:tcPr>
          <w:p w14:paraId="576610EC" w14:textId="77777777" w:rsidR="00B702AA" w:rsidRPr="004D2A2D" w:rsidRDefault="00B702AA" w:rsidP="00B702AA">
            <w:pPr>
              <w:adjustRightInd w:val="0"/>
              <w:snapToGrid w:val="0"/>
              <w:jc w:val="center"/>
              <w:rPr>
                <w:rFonts w:eastAsia="仿宋"/>
                <w:szCs w:val="21"/>
              </w:rPr>
            </w:pPr>
          </w:p>
        </w:tc>
      </w:tr>
      <w:tr w:rsidR="004D2A2D" w:rsidRPr="004D2A2D" w14:paraId="5D204867" w14:textId="77777777" w:rsidTr="002A6059">
        <w:trPr>
          <w:jc w:val="center"/>
        </w:trPr>
        <w:tc>
          <w:tcPr>
            <w:tcW w:w="1560" w:type="dxa"/>
            <w:vMerge w:val="restart"/>
            <w:shd w:val="clear" w:color="auto" w:fill="auto"/>
            <w:noWrap/>
            <w:tcMar>
              <w:left w:w="0" w:type="dxa"/>
              <w:right w:w="0" w:type="dxa"/>
            </w:tcMar>
            <w:vAlign w:val="center"/>
            <w:hideMark/>
          </w:tcPr>
          <w:p w14:paraId="0F4A26FB" w14:textId="77777777" w:rsidR="00B702AA" w:rsidRPr="004D2A2D" w:rsidRDefault="00B702AA" w:rsidP="00B702AA">
            <w:pPr>
              <w:adjustRightInd w:val="0"/>
              <w:snapToGrid w:val="0"/>
              <w:jc w:val="center"/>
              <w:rPr>
                <w:rFonts w:eastAsia="仿宋"/>
                <w:szCs w:val="21"/>
              </w:rPr>
            </w:pPr>
            <w:r w:rsidRPr="004D2A2D">
              <w:rPr>
                <w:rFonts w:eastAsia="仿宋"/>
                <w:szCs w:val="21"/>
              </w:rPr>
              <w:lastRenderedPageBreak/>
              <w:t>地下车库地面冲洗废水</w:t>
            </w:r>
          </w:p>
        </w:tc>
        <w:tc>
          <w:tcPr>
            <w:tcW w:w="1275" w:type="dxa"/>
            <w:vMerge w:val="restart"/>
            <w:shd w:val="clear" w:color="auto" w:fill="auto"/>
            <w:noWrap/>
            <w:tcMar>
              <w:left w:w="0" w:type="dxa"/>
              <w:right w:w="0" w:type="dxa"/>
            </w:tcMar>
            <w:vAlign w:val="center"/>
            <w:hideMark/>
          </w:tcPr>
          <w:p w14:paraId="2AC617B2" w14:textId="77777777" w:rsidR="00B702AA" w:rsidRPr="004D2A2D" w:rsidRDefault="00B702AA" w:rsidP="00B702AA">
            <w:pPr>
              <w:adjustRightInd w:val="0"/>
              <w:snapToGrid w:val="0"/>
              <w:jc w:val="center"/>
              <w:rPr>
                <w:rFonts w:eastAsia="仿宋"/>
                <w:szCs w:val="21"/>
              </w:rPr>
            </w:pPr>
            <w:r w:rsidRPr="004D2A2D">
              <w:rPr>
                <w:rFonts w:eastAsia="仿宋"/>
                <w:szCs w:val="21"/>
              </w:rPr>
              <w:t>115.2</w:t>
            </w:r>
          </w:p>
        </w:tc>
        <w:tc>
          <w:tcPr>
            <w:tcW w:w="1843" w:type="dxa"/>
            <w:shd w:val="clear" w:color="auto" w:fill="auto"/>
            <w:noWrap/>
            <w:tcMar>
              <w:left w:w="0" w:type="dxa"/>
              <w:right w:w="0" w:type="dxa"/>
            </w:tcMar>
            <w:vAlign w:val="center"/>
            <w:hideMark/>
          </w:tcPr>
          <w:p w14:paraId="0C87C299" w14:textId="77777777" w:rsidR="00B702AA" w:rsidRPr="004D2A2D" w:rsidRDefault="00B702AA" w:rsidP="00B702AA">
            <w:pPr>
              <w:adjustRightInd w:val="0"/>
              <w:snapToGrid w:val="0"/>
              <w:jc w:val="center"/>
              <w:rPr>
                <w:rFonts w:eastAsia="仿宋"/>
                <w:szCs w:val="21"/>
              </w:rPr>
            </w:pPr>
            <w:r w:rsidRPr="004D2A2D">
              <w:rPr>
                <w:rFonts w:eastAsia="仿宋"/>
                <w:szCs w:val="21"/>
              </w:rPr>
              <w:t>COD</w:t>
            </w:r>
          </w:p>
        </w:tc>
        <w:tc>
          <w:tcPr>
            <w:tcW w:w="1497" w:type="dxa"/>
            <w:shd w:val="clear" w:color="auto" w:fill="auto"/>
            <w:noWrap/>
            <w:tcMar>
              <w:left w:w="0" w:type="dxa"/>
              <w:right w:w="0" w:type="dxa"/>
            </w:tcMar>
            <w:vAlign w:val="center"/>
            <w:hideMark/>
          </w:tcPr>
          <w:p w14:paraId="4F4128E2" w14:textId="77777777" w:rsidR="00B702AA" w:rsidRPr="004D2A2D" w:rsidRDefault="00B702AA" w:rsidP="00B702AA">
            <w:pPr>
              <w:adjustRightInd w:val="0"/>
              <w:snapToGrid w:val="0"/>
              <w:jc w:val="center"/>
              <w:rPr>
                <w:rFonts w:eastAsia="仿宋"/>
                <w:szCs w:val="21"/>
              </w:rPr>
            </w:pPr>
            <w:r w:rsidRPr="004D2A2D">
              <w:rPr>
                <w:rFonts w:eastAsia="仿宋"/>
                <w:szCs w:val="21"/>
              </w:rPr>
              <w:t>300</w:t>
            </w:r>
          </w:p>
        </w:tc>
        <w:tc>
          <w:tcPr>
            <w:tcW w:w="1338" w:type="dxa"/>
            <w:shd w:val="clear" w:color="auto" w:fill="auto"/>
            <w:noWrap/>
            <w:tcMar>
              <w:left w:w="0" w:type="dxa"/>
              <w:right w:w="0" w:type="dxa"/>
            </w:tcMar>
            <w:vAlign w:val="center"/>
            <w:hideMark/>
          </w:tcPr>
          <w:p w14:paraId="11CA3843" w14:textId="77777777" w:rsidR="00B702AA" w:rsidRPr="004D2A2D" w:rsidRDefault="00B702AA" w:rsidP="00B702AA">
            <w:pPr>
              <w:adjustRightInd w:val="0"/>
              <w:snapToGrid w:val="0"/>
              <w:jc w:val="center"/>
              <w:rPr>
                <w:rFonts w:eastAsia="仿宋"/>
                <w:szCs w:val="21"/>
              </w:rPr>
            </w:pPr>
            <w:r w:rsidRPr="004D2A2D">
              <w:rPr>
                <w:rFonts w:eastAsia="仿宋"/>
                <w:szCs w:val="21"/>
              </w:rPr>
              <w:t xml:space="preserve">0.035 </w:t>
            </w:r>
          </w:p>
        </w:tc>
        <w:tc>
          <w:tcPr>
            <w:tcW w:w="2268" w:type="dxa"/>
            <w:vMerge/>
            <w:shd w:val="clear" w:color="auto" w:fill="auto"/>
            <w:noWrap/>
            <w:tcMar>
              <w:left w:w="0" w:type="dxa"/>
              <w:right w:w="0" w:type="dxa"/>
            </w:tcMar>
            <w:vAlign w:val="center"/>
            <w:hideMark/>
          </w:tcPr>
          <w:p w14:paraId="15DD2F85" w14:textId="77777777" w:rsidR="00B702AA" w:rsidRPr="004D2A2D" w:rsidRDefault="00B702AA" w:rsidP="00B702AA">
            <w:pPr>
              <w:adjustRightInd w:val="0"/>
              <w:snapToGrid w:val="0"/>
              <w:jc w:val="center"/>
              <w:rPr>
                <w:rFonts w:eastAsia="仿宋"/>
                <w:szCs w:val="21"/>
              </w:rPr>
            </w:pPr>
          </w:p>
        </w:tc>
        <w:tc>
          <w:tcPr>
            <w:tcW w:w="992" w:type="dxa"/>
            <w:shd w:val="clear" w:color="auto" w:fill="auto"/>
            <w:noWrap/>
            <w:tcMar>
              <w:left w:w="0" w:type="dxa"/>
              <w:right w:w="0" w:type="dxa"/>
            </w:tcMar>
            <w:vAlign w:val="center"/>
            <w:hideMark/>
          </w:tcPr>
          <w:p w14:paraId="6174B83D" w14:textId="77777777" w:rsidR="00B702AA" w:rsidRPr="004D2A2D" w:rsidRDefault="00B702AA" w:rsidP="00B702AA">
            <w:pPr>
              <w:adjustRightInd w:val="0"/>
              <w:snapToGrid w:val="0"/>
              <w:jc w:val="center"/>
              <w:rPr>
                <w:rFonts w:eastAsia="仿宋"/>
                <w:szCs w:val="21"/>
              </w:rPr>
            </w:pPr>
            <w:r w:rsidRPr="004D2A2D">
              <w:rPr>
                <w:rFonts w:eastAsia="仿宋"/>
                <w:szCs w:val="21"/>
              </w:rPr>
              <w:t>--</w:t>
            </w:r>
          </w:p>
        </w:tc>
        <w:tc>
          <w:tcPr>
            <w:tcW w:w="993" w:type="dxa"/>
            <w:shd w:val="clear" w:color="auto" w:fill="auto"/>
            <w:noWrap/>
            <w:tcMar>
              <w:left w:w="0" w:type="dxa"/>
              <w:right w:w="0" w:type="dxa"/>
            </w:tcMar>
            <w:vAlign w:val="center"/>
            <w:hideMark/>
          </w:tcPr>
          <w:p w14:paraId="55CCDB78" w14:textId="77777777" w:rsidR="00B702AA" w:rsidRPr="004D2A2D" w:rsidRDefault="00B702AA" w:rsidP="00B702AA">
            <w:pPr>
              <w:adjustRightInd w:val="0"/>
              <w:snapToGrid w:val="0"/>
              <w:jc w:val="center"/>
              <w:rPr>
                <w:rFonts w:eastAsia="仿宋"/>
                <w:szCs w:val="21"/>
              </w:rPr>
            </w:pPr>
            <w:r w:rsidRPr="004D2A2D">
              <w:rPr>
                <w:rFonts w:eastAsia="仿宋"/>
                <w:szCs w:val="21"/>
              </w:rPr>
              <w:t>--</w:t>
            </w:r>
          </w:p>
        </w:tc>
        <w:tc>
          <w:tcPr>
            <w:tcW w:w="1134" w:type="dxa"/>
            <w:shd w:val="clear" w:color="auto" w:fill="auto"/>
            <w:noWrap/>
            <w:tcMar>
              <w:left w:w="0" w:type="dxa"/>
              <w:right w:w="0" w:type="dxa"/>
            </w:tcMar>
            <w:vAlign w:val="center"/>
            <w:hideMark/>
          </w:tcPr>
          <w:p w14:paraId="2F0C663B" w14:textId="77777777" w:rsidR="00B702AA" w:rsidRPr="004D2A2D" w:rsidRDefault="00B702AA" w:rsidP="00B702AA">
            <w:pPr>
              <w:adjustRightInd w:val="0"/>
              <w:snapToGrid w:val="0"/>
              <w:jc w:val="center"/>
              <w:rPr>
                <w:rFonts w:eastAsia="仿宋"/>
                <w:szCs w:val="21"/>
              </w:rPr>
            </w:pPr>
            <w:r w:rsidRPr="004D2A2D">
              <w:rPr>
                <w:rFonts w:eastAsia="仿宋"/>
                <w:szCs w:val="21"/>
              </w:rPr>
              <w:t>--</w:t>
            </w:r>
          </w:p>
        </w:tc>
        <w:tc>
          <w:tcPr>
            <w:tcW w:w="1559" w:type="dxa"/>
            <w:vMerge/>
            <w:shd w:val="clear" w:color="auto" w:fill="auto"/>
            <w:noWrap/>
            <w:tcMar>
              <w:left w:w="0" w:type="dxa"/>
              <w:right w:w="0" w:type="dxa"/>
            </w:tcMar>
            <w:vAlign w:val="center"/>
            <w:hideMark/>
          </w:tcPr>
          <w:p w14:paraId="09BAC4E5" w14:textId="77777777" w:rsidR="00B702AA" w:rsidRPr="004D2A2D" w:rsidRDefault="00B702AA" w:rsidP="00B702AA">
            <w:pPr>
              <w:adjustRightInd w:val="0"/>
              <w:snapToGrid w:val="0"/>
              <w:jc w:val="center"/>
              <w:rPr>
                <w:rFonts w:eastAsia="仿宋"/>
                <w:szCs w:val="21"/>
              </w:rPr>
            </w:pPr>
          </w:p>
        </w:tc>
      </w:tr>
      <w:tr w:rsidR="004D2A2D" w:rsidRPr="004D2A2D" w14:paraId="3D0891C7" w14:textId="77777777" w:rsidTr="002A6059">
        <w:trPr>
          <w:jc w:val="center"/>
        </w:trPr>
        <w:tc>
          <w:tcPr>
            <w:tcW w:w="1560" w:type="dxa"/>
            <w:vMerge/>
            <w:shd w:val="clear" w:color="auto" w:fill="auto"/>
            <w:noWrap/>
            <w:tcMar>
              <w:left w:w="0" w:type="dxa"/>
              <w:right w:w="0" w:type="dxa"/>
            </w:tcMar>
            <w:vAlign w:val="center"/>
            <w:hideMark/>
          </w:tcPr>
          <w:p w14:paraId="3A866EA3" w14:textId="77777777" w:rsidR="00B702AA" w:rsidRPr="004D2A2D" w:rsidRDefault="00B702AA" w:rsidP="00B702AA">
            <w:pPr>
              <w:adjustRightInd w:val="0"/>
              <w:snapToGrid w:val="0"/>
              <w:jc w:val="center"/>
              <w:rPr>
                <w:rFonts w:eastAsia="仿宋"/>
                <w:szCs w:val="21"/>
              </w:rPr>
            </w:pPr>
          </w:p>
        </w:tc>
        <w:tc>
          <w:tcPr>
            <w:tcW w:w="1275" w:type="dxa"/>
            <w:vMerge/>
            <w:shd w:val="clear" w:color="auto" w:fill="auto"/>
            <w:noWrap/>
            <w:tcMar>
              <w:left w:w="0" w:type="dxa"/>
              <w:right w:w="0" w:type="dxa"/>
            </w:tcMar>
            <w:vAlign w:val="center"/>
            <w:hideMark/>
          </w:tcPr>
          <w:p w14:paraId="524F272D" w14:textId="77777777" w:rsidR="00B702AA" w:rsidRPr="004D2A2D" w:rsidRDefault="00B702AA" w:rsidP="00B702AA">
            <w:pPr>
              <w:adjustRightInd w:val="0"/>
              <w:snapToGrid w:val="0"/>
              <w:jc w:val="center"/>
              <w:rPr>
                <w:rFonts w:eastAsia="仿宋"/>
                <w:szCs w:val="21"/>
              </w:rPr>
            </w:pPr>
          </w:p>
        </w:tc>
        <w:tc>
          <w:tcPr>
            <w:tcW w:w="1843" w:type="dxa"/>
            <w:shd w:val="clear" w:color="auto" w:fill="auto"/>
            <w:noWrap/>
            <w:tcMar>
              <w:left w:w="0" w:type="dxa"/>
              <w:right w:w="0" w:type="dxa"/>
            </w:tcMar>
            <w:vAlign w:val="center"/>
            <w:hideMark/>
          </w:tcPr>
          <w:p w14:paraId="419EB985" w14:textId="77777777" w:rsidR="00B702AA" w:rsidRPr="004D2A2D" w:rsidRDefault="00B702AA" w:rsidP="00B702AA">
            <w:pPr>
              <w:adjustRightInd w:val="0"/>
              <w:snapToGrid w:val="0"/>
              <w:jc w:val="center"/>
              <w:rPr>
                <w:rFonts w:eastAsia="仿宋"/>
                <w:szCs w:val="21"/>
              </w:rPr>
            </w:pPr>
            <w:r w:rsidRPr="004D2A2D">
              <w:rPr>
                <w:rFonts w:eastAsia="仿宋"/>
                <w:szCs w:val="21"/>
              </w:rPr>
              <w:t>SS</w:t>
            </w:r>
          </w:p>
        </w:tc>
        <w:tc>
          <w:tcPr>
            <w:tcW w:w="1497" w:type="dxa"/>
            <w:shd w:val="clear" w:color="auto" w:fill="auto"/>
            <w:noWrap/>
            <w:tcMar>
              <w:left w:w="0" w:type="dxa"/>
              <w:right w:w="0" w:type="dxa"/>
            </w:tcMar>
            <w:vAlign w:val="center"/>
            <w:hideMark/>
          </w:tcPr>
          <w:p w14:paraId="01400ACC" w14:textId="77777777" w:rsidR="00B702AA" w:rsidRPr="004D2A2D" w:rsidRDefault="00B702AA" w:rsidP="00B702AA">
            <w:pPr>
              <w:adjustRightInd w:val="0"/>
              <w:snapToGrid w:val="0"/>
              <w:jc w:val="center"/>
              <w:rPr>
                <w:rFonts w:eastAsia="仿宋"/>
                <w:szCs w:val="21"/>
              </w:rPr>
            </w:pPr>
            <w:r w:rsidRPr="004D2A2D">
              <w:rPr>
                <w:rFonts w:eastAsia="仿宋"/>
                <w:szCs w:val="21"/>
              </w:rPr>
              <w:t>200</w:t>
            </w:r>
          </w:p>
        </w:tc>
        <w:tc>
          <w:tcPr>
            <w:tcW w:w="1338" w:type="dxa"/>
            <w:shd w:val="clear" w:color="auto" w:fill="auto"/>
            <w:noWrap/>
            <w:tcMar>
              <w:left w:w="0" w:type="dxa"/>
              <w:right w:w="0" w:type="dxa"/>
            </w:tcMar>
            <w:vAlign w:val="center"/>
            <w:hideMark/>
          </w:tcPr>
          <w:p w14:paraId="10EAE1AB" w14:textId="77777777" w:rsidR="00B702AA" w:rsidRPr="004D2A2D" w:rsidRDefault="00B702AA" w:rsidP="00B702AA">
            <w:pPr>
              <w:adjustRightInd w:val="0"/>
              <w:snapToGrid w:val="0"/>
              <w:jc w:val="center"/>
              <w:rPr>
                <w:rFonts w:eastAsia="仿宋"/>
                <w:szCs w:val="21"/>
              </w:rPr>
            </w:pPr>
            <w:r w:rsidRPr="004D2A2D">
              <w:rPr>
                <w:rFonts w:eastAsia="仿宋"/>
                <w:szCs w:val="21"/>
              </w:rPr>
              <w:t xml:space="preserve">0.023 </w:t>
            </w:r>
          </w:p>
        </w:tc>
        <w:tc>
          <w:tcPr>
            <w:tcW w:w="2268" w:type="dxa"/>
            <w:vMerge/>
            <w:shd w:val="clear" w:color="auto" w:fill="auto"/>
            <w:noWrap/>
            <w:tcMar>
              <w:left w:w="0" w:type="dxa"/>
              <w:right w:w="0" w:type="dxa"/>
            </w:tcMar>
            <w:vAlign w:val="center"/>
            <w:hideMark/>
          </w:tcPr>
          <w:p w14:paraId="1DE02162" w14:textId="77777777" w:rsidR="00B702AA" w:rsidRPr="004D2A2D" w:rsidRDefault="00B702AA" w:rsidP="00B702AA">
            <w:pPr>
              <w:adjustRightInd w:val="0"/>
              <w:snapToGrid w:val="0"/>
              <w:jc w:val="center"/>
              <w:rPr>
                <w:rFonts w:eastAsia="仿宋"/>
                <w:szCs w:val="21"/>
              </w:rPr>
            </w:pPr>
          </w:p>
        </w:tc>
        <w:tc>
          <w:tcPr>
            <w:tcW w:w="992" w:type="dxa"/>
            <w:shd w:val="clear" w:color="auto" w:fill="auto"/>
            <w:noWrap/>
            <w:tcMar>
              <w:left w:w="0" w:type="dxa"/>
              <w:right w:w="0" w:type="dxa"/>
            </w:tcMar>
            <w:vAlign w:val="center"/>
            <w:hideMark/>
          </w:tcPr>
          <w:p w14:paraId="3A6D7DC9" w14:textId="77777777" w:rsidR="00B702AA" w:rsidRPr="004D2A2D" w:rsidRDefault="00B702AA" w:rsidP="00B702AA">
            <w:pPr>
              <w:adjustRightInd w:val="0"/>
              <w:snapToGrid w:val="0"/>
              <w:jc w:val="center"/>
              <w:rPr>
                <w:rFonts w:eastAsia="仿宋"/>
                <w:szCs w:val="21"/>
              </w:rPr>
            </w:pPr>
            <w:r w:rsidRPr="004D2A2D">
              <w:rPr>
                <w:rFonts w:eastAsia="仿宋"/>
                <w:szCs w:val="21"/>
              </w:rPr>
              <w:t>--</w:t>
            </w:r>
          </w:p>
        </w:tc>
        <w:tc>
          <w:tcPr>
            <w:tcW w:w="993" w:type="dxa"/>
            <w:shd w:val="clear" w:color="auto" w:fill="auto"/>
            <w:noWrap/>
            <w:tcMar>
              <w:left w:w="0" w:type="dxa"/>
              <w:right w:w="0" w:type="dxa"/>
            </w:tcMar>
            <w:vAlign w:val="center"/>
            <w:hideMark/>
          </w:tcPr>
          <w:p w14:paraId="157F6DAA" w14:textId="77777777" w:rsidR="00B702AA" w:rsidRPr="004D2A2D" w:rsidRDefault="00B702AA" w:rsidP="00B702AA">
            <w:pPr>
              <w:adjustRightInd w:val="0"/>
              <w:snapToGrid w:val="0"/>
              <w:jc w:val="center"/>
              <w:rPr>
                <w:rFonts w:eastAsia="仿宋"/>
                <w:szCs w:val="21"/>
              </w:rPr>
            </w:pPr>
            <w:r w:rsidRPr="004D2A2D">
              <w:rPr>
                <w:rFonts w:eastAsia="仿宋"/>
                <w:szCs w:val="21"/>
              </w:rPr>
              <w:t>--</w:t>
            </w:r>
          </w:p>
        </w:tc>
        <w:tc>
          <w:tcPr>
            <w:tcW w:w="1134" w:type="dxa"/>
            <w:shd w:val="clear" w:color="auto" w:fill="auto"/>
            <w:noWrap/>
            <w:tcMar>
              <w:left w:w="0" w:type="dxa"/>
              <w:right w:w="0" w:type="dxa"/>
            </w:tcMar>
            <w:vAlign w:val="center"/>
            <w:hideMark/>
          </w:tcPr>
          <w:p w14:paraId="549EC243" w14:textId="77777777" w:rsidR="00B702AA" w:rsidRPr="004D2A2D" w:rsidRDefault="00B702AA" w:rsidP="00B702AA">
            <w:pPr>
              <w:adjustRightInd w:val="0"/>
              <w:snapToGrid w:val="0"/>
              <w:jc w:val="center"/>
              <w:rPr>
                <w:rFonts w:eastAsia="仿宋"/>
                <w:szCs w:val="21"/>
              </w:rPr>
            </w:pPr>
            <w:r w:rsidRPr="004D2A2D">
              <w:rPr>
                <w:rFonts w:eastAsia="仿宋"/>
                <w:szCs w:val="21"/>
              </w:rPr>
              <w:t>--</w:t>
            </w:r>
          </w:p>
        </w:tc>
        <w:tc>
          <w:tcPr>
            <w:tcW w:w="1559" w:type="dxa"/>
            <w:vMerge/>
            <w:shd w:val="clear" w:color="auto" w:fill="auto"/>
            <w:noWrap/>
            <w:tcMar>
              <w:left w:w="0" w:type="dxa"/>
              <w:right w:w="0" w:type="dxa"/>
            </w:tcMar>
            <w:vAlign w:val="center"/>
            <w:hideMark/>
          </w:tcPr>
          <w:p w14:paraId="698F6452" w14:textId="77777777" w:rsidR="00B702AA" w:rsidRPr="004D2A2D" w:rsidRDefault="00B702AA" w:rsidP="00B702AA">
            <w:pPr>
              <w:adjustRightInd w:val="0"/>
              <w:snapToGrid w:val="0"/>
              <w:jc w:val="center"/>
              <w:rPr>
                <w:rFonts w:eastAsia="仿宋"/>
                <w:szCs w:val="21"/>
              </w:rPr>
            </w:pPr>
          </w:p>
        </w:tc>
      </w:tr>
      <w:tr w:rsidR="004D2A2D" w:rsidRPr="004D2A2D" w14:paraId="665DCB15" w14:textId="77777777" w:rsidTr="002A6059">
        <w:trPr>
          <w:jc w:val="center"/>
        </w:trPr>
        <w:tc>
          <w:tcPr>
            <w:tcW w:w="1560" w:type="dxa"/>
            <w:vMerge/>
            <w:shd w:val="clear" w:color="auto" w:fill="auto"/>
            <w:noWrap/>
            <w:tcMar>
              <w:left w:w="0" w:type="dxa"/>
              <w:right w:w="0" w:type="dxa"/>
            </w:tcMar>
            <w:vAlign w:val="center"/>
            <w:hideMark/>
          </w:tcPr>
          <w:p w14:paraId="0CCD6007" w14:textId="77777777" w:rsidR="00B702AA" w:rsidRPr="004D2A2D" w:rsidRDefault="00B702AA" w:rsidP="00B702AA">
            <w:pPr>
              <w:adjustRightInd w:val="0"/>
              <w:snapToGrid w:val="0"/>
              <w:jc w:val="center"/>
              <w:rPr>
                <w:rFonts w:eastAsia="仿宋"/>
                <w:szCs w:val="21"/>
              </w:rPr>
            </w:pPr>
          </w:p>
        </w:tc>
        <w:tc>
          <w:tcPr>
            <w:tcW w:w="1275" w:type="dxa"/>
            <w:vMerge/>
            <w:shd w:val="clear" w:color="auto" w:fill="auto"/>
            <w:noWrap/>
            <w:tcMar>
              <w:left w:w="0" w:type="dxa"/>
              <w:right w:w="0" w:type="dxa"/>
            </w:tcMar>
            <w:vAlign w:val="center"/>
            <w:hideMark/>
          </w:tcPr>
          <w:p w14:paraId="3DE9B320" w14:textId="77777777" w:rsidR="00B702AA" w:rsidRPr="004D2A2D" w:rsidRDefault="00B702AA" w:rsidP="00B702AA">
            <w:pPr>
              <w:adjustRightInd w:val="0"/>
              <w:snapToGrid w:val="0"/>
              <w:jc w:val="center"/>
              <w:rPr>
                <w:rFonts w:eastAsia="仿宋"/>
                <w:szCs w:val="21"/>
              </w:rPr>
            </w:pPr>
          </w:p>
        </w:tc>
        <w:tc>
          <w:tcPr>
            <w:tcW w:w="1843" w:type="dxa"/>
            <w:shd w:val="clear" w:color="auto" w:fill="auto"/>
            <w:noWrap/>
            <w:tcMar>
              <w:left w:w="0" w:type="dxa"/>
              <w:right w:w="0" w:type="dxa"/>
            </w:tcMar>
            <w:vAlign w:val="center"/>
            <w:hideMark/>
          </w:tcPr>
          <w:p w14:paraId="4989B083" w14:textId="77777777" w:rsidR="00B702AA" w:rsidRPr="004D2A2D" w:rsidRDefault="00B702AA" w:rsidP="00B702AA">
            <w:pPr>
              <w:adjustRightInd w:val="0"/>
              <w:snapToGrid w:val="0"/>
              <w:jc w:val="center"/>
              <w:rPr>
                <w:rFonts w:eastAsia="仿宋"/>
                <w:szCs w:val="21"/>
              </w:rPr>
            </w:pPr>
            <w:r w:rsidRPr="004D2A2D">
              <w:rPr>
                <w:rFonts w:eastAsia="仿宋"/>
                <w:szCs w:val="21"/>
              </w:rPr>
              <w:t>石油类</w:t>
            </w:r>
          </w:p>
        </w:tc>
        <w:tc>
          <w:tcPr>
            <w:tcW w:w="1497" w:type="dxa"/>
            <w:shd w:val="clear" w:color="auto" w:fill="auto"/>
            <w:noWrap/>
            <w:tcMar>
              <w:left w:w="0" w:type="dxa"/>
              <w:right w:w="0" w:type="dxa"/>
            </w:tcMar>
            <w:vAlign w:val="center"/>
            <w:hideMark/>
          </w:tcPr>
          <w:p w14:paraId="42455BEB" w14:textId="77777777" w:rsidR="00B702AA" w:rsidRPr="004D2A2D" w:rsidRDefault="00B702AA" w:rsidP="00B702AA">
            <w:pPr>
              <w:adjustRightInd w:val="0"/>
              <w:snapToGrid w:val="0"/>
              <w:jc w:val="center"/>
              <w:rPr>
                <w:rFonts w:eastAsia="仿宋"/>
                <w:szCs w:val="21"/>
              </w:rPr>
            </w:pPr>
            <w:r w:rsidRPr="004D2A2D">
              <w:rPr>
                <w:rFonts w:eastAsia="仿宋"/>
                <w:szCs w:val="21"/>
              </w:rPr>
              <w:t>180</w:t>
            </w:r>
          </w:p>
        </w:tc>
        <w:tc>
          <w:tcPr>
            <w:tcW w:w="1338" w:type="dxa"/>
            <w:shd w:val="clear" w:color="auto" w:fill="auto"/>
            <w:noWrap/>
            <w:tcMar>
              <w:left w:w="0" w:type="dxa"/>
              <w:right w:w="0" w:type="dxa"/>
            </w:tcMar>
            <w:vAlign w:val="center"/>
            <w:hideMark/>
          </w:tcPr>
          <w:p w14:paraId="79E42766" w14:textId="77777777" w:rsidR="00B702AA" w:rsidRPr="004D2A2D" w:rsidRDefault="00B702AA" w:rsidP="00B702AA">
            <w:pPr>
              <w:adjustRightInd w:val="0"/>
              <w:snapToGrid w:val="0"/>
              <w:jc w:val="center"/>
              <w:rPr>
                <w:rFonts w:eastAsia="仿宋"/>
                <w:szCs w:val="21"/>
              </w:rPr>
            </w:pPr>
            <w:r w:rsidRPr="004D2A2D">
              <w:rPr>
                <w:rFonts w:eastAsia="仿宋"/>
                <w:szCs w:val="21"/>
              </w:rPr>
              <w:t xml:space="preserve">0.021 </w:t>
            </w:r>
          </w:p>
        </w:tc>
        <w:tc>
          <w:tcPr>
            <w:tcW w:w="2268" w:type="dxa"/>
            <w:vMerge/>
            <w:shd w:val="clear" w:color="auto" w:fill="auto"/>
            <w:noWrap/>
            <w:tcMar>
              <w:left w:w="0" w:type="dxa"/>
              <w:right w:w="0" w:type="dxa"/>
            </w:tcMar>
            <w:vAlign w:val="center"/>
            <w:hideMark/>
          </w:tcPr>
          <w:p w14:paraId="40C87CE0" w14:textId="77777777" w:rsidR="00B702AA" w:rsidRPr="004D2A2D" w:rsidRDefault="00B702AA" w:rsidP="00B702AA">
            <w:pPr>
              <w:adjustRightInd w:val="0"/>
              <w:snapToGrid w:val="0"/>
              <w:jc w:val="center"/>
              <w:rPr>
                <w:rFonts w:eastAsia="仿宋"/>
                <w:szCs w:val="21"/>
              </w:rPr>
            </w:pPr>
          </w:p>
        </w:tc>
        <w:tc>
          <w:tcPr>
            <w:tcW w:w="992" w:type="dxa"/>
            <w:shd w:val="clear" w:color="auto" w:fill="auto"/>
            <w:noWrap/>
            <w:tcMar>
              <w:left w:w="0" w:type="dxa"/>
              <w:right w:w="0" w:type="dxa"/>
            </w:tcMar>
            <w:vAlign w:val="center"/>
            <w:hideMark/>
          </w:tcPr>
          <w:p w14:paraId="666B6AEC" w14:textId="77777777" w:rsidR="00B702AA" w:rsidRPr="004D2A2D" w:rsidRDefault="00B702AA" w:rsidP="00B702AA">
            <w:pPr>
              <w:adjustRightInd w:val="0"/>
              <w:snapToGrid w:val="0"/>
              <w:jc w:val="center"/>
              <w:rPr>
                <w:rFonts w:eastAsia="仿宋"/>
                <w:szCs w:val="21"/>
              </w:rPr>
            </w:pPr>
            <w:r w:rsidRPr="004D2A2D">
              <w:rPr>
                <w:rFonts w:eastAsia="仿宋"/>
                <w:szCs w:val="21"/>
              </w:rPr>
              <w:t>--</w:t>
            </w:r>
          </w:p>
        </w:tc>
        <w:tc>
          <w:tcPr>
            <w:tcW w:w="993" w:type="dxa"/>
            <w:shd w:val="clear" w:color="auto" w:fill="auto"/>
            <w:noWrap/>
            <w:tcMar>
              <w:left w:w="0" w:type="dxa"/>
              <w:right w:w="0" w:type="dxa"/>
            </w:tcMar>
            <w:vAlign w:val="center"/>
            <w:hideMark/>
          </w:tcPr>
          <w:p w14:paraId="41F1DFDD" w14:textId="77777777" w:rsidR="00B702AA" w:rsidRPr="004D2A2D" w:rsidRDefault="00B702AA" w:rsidP="00B702AA">
            <w:pPr>
              <w:adjustRightInd w:val="0"/>
              <w:snapToGrid w:val="0"/>
              <w:jc w:val="center"/>
              <w:rPr>
                <w:rFonts w:eastAsia="仿宋"/>
                <w:szCs w:val="21"/>
              </w:rPr>
            </w:pPr>
            <w:r w:rsidRPr="004D2A2D">
              <w:rPr>
                <w:rFonts w:eastAsia="仿宋"/>
                <w:szCs w:val="21"/>
              </w:rPr>
              <w:t>--</w:t>
            </w:r>
          </w:p>
        </w:tc>
        <w:tc>
          <w:tcPr>
            <w:tcW w:w="1134" w:type="dxa"/>
            <w:shd w:val="clear" w:color="auto" w:fill="auto"/>
            <w:noWrap/>
            <w:tcMar>
              <w:left w:w="0" w:type="dxa"/>
              <w:right w:w="0" w:type="dxa"/>
            </w:tcMar>
            <w:vAlign w:val="center"/>
            <w:hideMark/>
          </w:tcPr>
          <w:p w14:paraId="7725EBFC" w14:textId="77777777" w:rsidR="00B702AA" w:rsidRPr="004D2A2D" w:rsidRDefault="00B702AA" w:rsidP="00B702AA">
            <w:pPr>
              <w:adjustRightInd w:val="0"/>
              <w:snapToGrid w:val="0"/>
              <w:jc w:val="center"/>
              <w:rPr>
                <w:rFonts w:eastAsia="仿宋"/>
                <w:szCs w:val="21"/>
              </w:rPr>
            </w:pPr>
            <w:r w:rsidRPr="004D2A2D">
              <w:rPr>
                <w:rFonts w:eastAsia="仿宋"/>
                <w:szCs w:val="21"/>
              </w:rPr>
              <w:t>--</w:t>
            </w:r>
          </w:p>
        </w:tc>
        <w:tc>
          <w:tcPr>
            <w:tcW w:w="1559" w:type="dxa"/>
            <w:vMerge/>
            <w:shd w:val="clear" w:color="auto" w:fill="auto"/>
            <w:noWrap/>
            <w:tcMar>
              <w:left w:w="0" w:type="dxa"/>
              <w:right w:w="0" w:type="dxa"/>
            </w:tcMar>
            <w:vAlign w:val="center"/>
            <w:hideMark/>
          </w:tcPr>
          <w:p w14:paraId="04DB266D" w14:textId="77777777" w:rsidR="00B702AA" w:rsidRPr="004D2A2D" w:rsidRDefault="00B702AA" w:rsidP="00B702AA">
            <w:pPr>
              <w:adjustRightInd w:val="0"/>
              <w:snapToGrid w:val="0"/>
              <w:jc w:val="center"/>
              <w:rPr>
                <w:rFonts w:eastAsia="仿宋"/>
                <w:szCs w:val="21"/>
              </w:rPr>
            </w:pPr>
          </w:p>
        </w:tc>
      </w:tr>
      <w:tr w:rsidR="004D2A2D" w:rsidRPr="004D2A2D" w14:paraId="774B4F55" w14:textId="77777777" w:rsidTr="002A6059">
        <w:trPr>
          <w:jc w:val="center"/>
        </w:trPr>
        <w:tc>
          <w:tcPr>
            <w:tcW w:w="1560" w:type="dxa"/>
            <w:vMerge w:val="restart"/>
            <w:shd w:val="clear" w:color="auto" w:fill="auto"/>
            <w:noWrap/>
            <w:tcMar>
              <w:left w:w="0" w:type="dxa"/>
              <w:right w:w="0" w:type="dxa"/>
            </w:tcMar>
            <w:vAlign w:val="center"/>
            <w:hideMark/>
          </w:tcPr>
          <w:p w14:paraId="3744DA44" w14:textId="77777777" w:rsidR="00B702AA" w:rsidRPr="004D2A2D" w:rsidRDefault="00B702AA" w:rsidP="00B702AA">
            <w:pPr>
              <w:adjustRightInd w:val="0"/>
              <w:snapToGrid w:val="0"/>
              <w:jc w:val="center"/>
              <w:rPr>
                <w:rFonts w:eastAsia="仿宋"/>
                <w:szCs w:val="21"/>
              </w:rPr>
            </w:pPr>
            <w:r w:rsidRPr="004D2A2D">
              <w:rPr>
                <w:rFonts w:eastAsia="仿宋"/>
                <w:szCs w:val="21"/>
              </w:rPr>
              <w:t>燃气锅炉排污水</w:t>
            </w:r>
          </w:p>
        </w:tc>
        <w:tc>
          <w:tcPr>
            <w:tcW w:w="1275" w:type="dxa"/>
            <w:vMerge w:val="restart"/>
            <w:shd w:val="clear" w:color="auto" w:fill="auto"/>
            <w:noWrap/>
            <w:tcMar>
              <w:left w:w="0" w:type="dxa"/>
              <w:right w:w="0" w:type="dxa"/>
            </w:tcMar>
            <w:vAlign w:val="center"/>
            <w:hideMark/>
          </w:tcPr>
          <w:p w14:paraId="67764349" w14:textId="77777777" w:rsidR="00B702AA" w:rsidRPr="004D2A2D" w:rsidRDefault="00B702AA" w:rsidP="00B702AA">
            <w:pPr>
              <w:adjustRightInd w:val="0"/>
              <w:snapToGrid w:val="0"/>
              <w:jc w:val="center"/>
              <w:rPr>
                <w:rFonts w:eastAsia="仿宋"/>
                <w:szCs w:val="21"/>
              </w:rPr>
            </w:pPr>
            <w:r w:rsidRPr="004D2A2D">
              <w:rPr>
                <w:rFonts w:eastAsia="仿宋"/>
                <w:szCs w:val="21"/>
              </w:rPr>
              <w:t>700.8</w:t>
            </w:r>
          </w:p>
        </w:tc>
        <w:tc>
          <w:tcPr>
            <w:tcW w:w="1843" w:type="dxa"/>
            <w:shd w:val="clear" w:color="auto" w:fill="auto"/>
            <w:noWrap/>
            <w:tcMar>
              <w:left w:w="0" w:type="dxa"/>
              <w:right w:w="0" w:type="dxa"/>
            </w:tcMar>
            <w:vAlign w:val="center"/>
            <w:hideMark/>
          </w:tcPr>
          <w:p w14:paraId="3F002687" w14:textId="77777777" w:rsidR="00B702AA" w:rsidRPr="004D2A2D" w:rsidRDefault="00B702AA" w:rsidP="00B702AA">
            <w:pPr>
              <w:adjustRightInd w:val="0"/>
              <w:snapToGrid w:val="0"/>
              <w:jc w:val="center"/>
              <w:rPr>
                <w:rFonts w:eastAsia="仿宋"/>
                <w:szCs w:val="21"/>
              </w:rPr>
            </w:pPr>
            <w:r w:rsidRPr="004D2A2D">
              <w:rPr>
                <w:rFonts w:eastAsia="仿宋"/>
                <w:szCs w:val="21"/>
              </w:rPr>
              <w:t>COD</w:t>
            </w:r>
          </w:p>
        </w:tc>
        <w:tc>
          <w:tcPr>
            <w:tcW w:w="1497" w:type="dxa"/>
            <w:shd w:val="clear" w:color="auto" w:fill="auto"/>
            <w:noWrap/>
            <w:tcMar>
              <w:left w:w="0" w:type="dxa"/>
              <w:right w:w="0" w:type="dxa"/>
            </w:tcMar>
            <w:vAlign w:val="center"/>
            <w:hideMark/>
          </w:tcPr>
          <w:p w14:paraId="03D2EF2D" w14:textId="77777777" w:rsidR="00B702AA" w:rsidRPr="004D2A2D" w:rsidRDefault="00B702AA" w:rsidP="00B702AA">
            <w:pPr>
              <w:adjustRightInd w:val="0"/>
              <w:snapToGrid w:val="0"/>
              <w:jc w:val="center"/>
              <w:rPr>
                <w:rFonts w:eastAsia="仿宋"/>
                <w:szCs w:val="21"/>
              </w:rPr>
            </w:pPr>
            <w:r w:rsidRPr="004D2A2D">
              <w:rPr>
                <w:rFonts w:eastAsia="仿宋"/>
                <w:szCs w:val="21"/>
              </w:rPr>
              <w:t>80</w:t>
            </w:r>
          </w:p>
        </w:tc>
        <w:tc>
          <w:tcPr>
            <w:tcW w:w="1338" w:type="dxa"/>
            <w:shd w:val="clear" w:color="auto" w:fill="auto"/>
            <w:noWrap/>
            <w:tcMar>
              <w:left w:w="0" w:type="dxa"/>
              <w:right w:w="0" w:type="dxa"/>
            </w:tcMar>
            <w:vAlign w:val="center"/>
            <w:hideMark/>
          </w:tcPr>
          <w:p w14:paraId="4E2E3490" w14:textId="77777777" w:rsidR="00B702AA" w:rsidRPr="004D2A2D" w:rsidRDefault="00B702AA" w:rsidP="00B702AA">
            <w:pPr>
              <w:adjustRightInd w:val="0"/>
              <w:snapToGrid w:val="0"/>
              <w:jc w:val="center"/>
              <w:rPr>
                <w:rFonts w:eastAsia="仿宋"/>
                <w:szCs w:val="21"/>
              </w:rPr>
            </w:pPr>
            <w:r w:rsidRPr="004D2A2D">
              <w:rPr>
                <w:rFonts w:eastAsia="仿宋"/>
                <w:szCs w:val="21"/>
              </w:rPr>
              <w:t xml:space="preserve">0.056 </w:t>
            </w:r>
          </w:p>
        </w:tc>
        <w:tc>
          <w:tcPr>
            <w:tcW w:w="2268" w:type="dxa"/>
            <w:vMerge/>
            <w:shd w:val="clear" w:color="auto" w:fill="auto"/>
            <w:noWrap/>
            <w:tcMar>
              <w:left w:w="0" w:type="dxa"/>
              <w:right w:w="0" w:type="dxa"/>
            </w:tcMar>
            <w:vAlign w:val="center"/>
            <w:hideMark/>
          </w:tcPr>
          <w:p w14:paraId="5DA36063" w14:textId="77777777" w:rsidR="00B702AA" w:rsidRPr="004D2A2D" w:rsidRDefault="00B702AA" w:rsidP="00B702AA">
            <w:pPr>
              <w:adjustRightInd w:val="0"/>
              <w:snapToGrid w:val="0"/>
              <w:jc w:val="center"/>
              <w:rPr>
                <w:rFonts w:eastAsia="仿宋"/>
                <w:szCs w:val="21"/>
              </w:rPr>
            </w:pPr>
          </w:p>
        </w:tc>
        <w:tc>
          <w:tcPr>
            <w:tcW w:w="992" w:type="dxa"/>
            <w:shd w:val="clear" w:color="auto" w:fill="auto"/>
            <w:noWrap/>
            <w:tcMar>
              <w:left w:w="0" w:type="dxa"/>
              <w:right w:w="0" w:type="dxa"/>
            </w:tcMar>
            <w:vAlign w:val="center"/>
            <w:hideMark/>
          </w:tcPr>
          <w:p w14:paraId="5FB59B44" w14:textId="77777777" w:rsidR="00B702AA" w:rsidRPr="004D2A2D" w:rsidRDefault="00B702AA" w:rsidP="00B702AA">
            <w:pPr>
              <w:adjustRightInd w:val="0"/>
              <w:snapToGrid w:val="0"/>
              <w:jc w:val="center"/>
              <w:rPr>
                <w:rFonts w:eastAsia="仿宋"/>
                <w:szCs w:val="21"/>
              </w:rPr>
            </w:pPr>
            <w:r w:rsidRPr="004D2A2D">
              <w:rPr>
                <w:rFonts w:eastAsia="仿宋"/>
                <w:szCs w:val="21"/>
              </w:rPr>
              <w:t>--</w:t>
            </w:r>
          </w:p>
        </w:tc>
        <w:tc>
          <w:tcPr>
            <w:tcW w:w="993" w:type="dxa"/>
            <w:shd w:val="clear" w:color="auto" w:fill="auto"/>
            <w:noWrap/>
            <w:tcMar>
              <w:left w:w="0" w:type="dxa"/>
              <w:right w:w="0" w:type="dxa"/>
            </w:tcMar>
            <w:vAlign w:val="center"/>
            <w:hideMark/>
          </w:tcPr>
          <w:p w14:paraId="55126FB8" w14:textId="77777777" w:rsidR="00B702AA" w:rsidRPr="004D2A2D" w:rsidRDefault="00B702AA" w:rsidP="00B702AA">
            <w:pPr>
              <w:adjustRightInd w:val="0"/>
              <w:snapToGrid w:val="0"/>
              <w:jc w:val="center"/>
              <w:rPr>
                <w:rFonts w:eastAsia="仿宋"/>
                <w:szCs w:val="21"/>
              </w:rPr>
            </w:pPr>
            <w:r w:rsidRPr="004D2A2D">
              <w:rPr>
                <w:rFonts w:eastAsia="仿宋"/>
                <w:szCs w:val="21"/>
              </w:rPr>
              <w:t>--</w:t>
            </w:r>
          </w:p>
        </w:tc>
        <w:tc>
          <w:tcPr>
            <w:tcW w:w="1134" w:type="dxa"/>
            <w:shd w:val="clear" w:color="auto" w:fill="auto"/>
            <w:noWrap/>
            <w:tcMar>
              <w:left w:w="0" w:type="dxa"/>
              <w:right w:w="0" w:type="dxa"/>
            </w:tcMar>
            <w:vAlign w:val="center"/>
            <w:hideMark/>
          </w:tcPr>
          <w:p w14:paraId="3F54D4E3" w14:textId="77777777" w:rsidR="00B702AA" w:rsidRPr="004D2A2D" w:rsidRDefault="00B702AA" w:rsidP="00B702AA">
            <w:pPr>
              <w:adjustRightInd w:val="0"/>
              <w:snapToGrid w:val="0"/>
              <w:jc w:val="center"/>
              <w:rPr>
                <w:rFonts w:eastAsia="仿宋"/>
                <w:szCs w:val="21"/>
              </w:rPr>
            </w:pPr>
            <w:r w:rsidRPr="004D2A2D">
              <w:rPr>
                <w:rFonts w:eastAsia="仿宋"/>
                <w:szCs w:val="21"/>
              </w:rPr>
              <w:t>--</w:t>
            </w:r>
          </w:p>
        </w:tc>
        <w:tc>
          <w:tcPr>
            <w:tcW w:w="1559" w:type="dxa"/>
            <w:vMerge/>
            <w:shd w:val="clear" w:color="auto" w:fill="auto"/>
            <w:noWrap/>
            <w:tcMar>
              <w:left w:w="0" w:type="dxa"/>
              <w:right w:w="0" w:type="dxa"/>
            </w:tcMar>
            <w:vAlign w:val="center"/>
            <w:hideMark/>
          </w:tcPr>
          <w:p w14:paraId="3477E9A6" w14:textId="77777777" w:rsidR="00B702AA" w:rsidRPr="004D2A2D" w:rsidRDefault="00B702AA" w:rsidP="00B702AA">
            <w:pPr>
              <w:adjustRightInd w:val="0"/>
              <w:snapToGrid w:val="0"/>
              <w:jc w:val="center"/>
              <w:rPr>
                <w:rFonts w:eastAsia="仿宋"/>
                <w:szCs w:val="21"/>
              </w:rPr>
            </w:pPr>
          </w:p>
        </w:tc>
      </w:tr>
      <w:tr w:rsidR="004D2A2D" w:rsidRPr="004D2A2D" w14:paraId="32F4736F" w14:textId="77777777" w:rsidTr="002A6059">
        <w:trPr>
          <w:jc w:val="center"/>
        </w:trPr>
        <w:tc>
          <w:tcPr>
            <w:tcW w:w="1560" w:type="dxa"/>
            <w:vMerge/>
            <w:shd w:val="clear" w:color="auto" w:fill="auto"/>
            <w:noWrap/>
            <w:tcMar>
              <w:left w:w="0" w:type="dxa"/>
              <w:right w:w="0" w:type="dxa"/>
            </w:tcMar>
            <w:vAlign w:val="center"/>
            <w:hideMark/>
          </w:tcPr>
          <w:p w14:paraId="1F2F5B67" w14:textId="77777777" w:rsidR="00B702AA" w:rsidRPr="004D2A2D" w:rsidRDefault="00B702AA" w:rsidP="00B702AA">
            <w:pPr>
              <w:adjustRightInd w:val="0"/>
              <w:snapToGrid w:val="0"/>
              <w:jc w:val="center"/>
              <w:rPr>
                <w:rFonts w:eastAsia="仿宋"/>
                <w:szCs w:val="21"/>
              </w:rPr>
            </w:pPr>
          </w:p>
        </w:tc>
        <w:tc>
          <w:tcPr>
            <w:tcW w:w="1275" w:type="dxa"/>
            <w:vMerge/>
            <w:shd w:val="clear" w:color="auto" w:fill="auto"/>
            <w:noWrap/>
            <w:tcMar>
              <w:left w:w="0" w:type="dxa"/>
              <w:right w:w="0" w:type="dxa"/>
            </w:tcMar>
            <w:vAlign w:val="center"/>
            <w:hideMark/>
          </w:tcPr>
          <w:p w14:paraId="76D24B11" w14:textId="77777777" w:rsidR="00B702AA" w:rsidRPr="004D2A2D" w:rsidRDefault="00B702AA" w:rsidP="00B702AA">
            <w:pPr>
              <w:adjustRightInd w:val="0"/>
              <w:snapToGrid w:val="0"/>
              <w:jc w:val="center"/>
              <w:rPr>
                <w:rFonts w:eastAsia="仿宋"/>
                <w:szCs w:val="21"/>
              </w:rPr>
            </w:pPr>
          </w:p>
        </w:tc>
        <w:tc>
          <w:tcPr>
            <w:tcW w:w="1843" w:type="dxa"/>
            <w:shd w:val="clear" w:color="auto" w:fill="auto"/>
            <w:noWrap/>
            <w:tcMar>
              <w:left w:w="0" w:type="dxa"/>
              <w:right w:w="0" w:type="dxa"/>
            </w:tcMar>
            <w:vAlign w:val="center"/>
            <w:hideMark/>
          </w:tcPr>
          <w:p w14:paraId="7C96C468" w14:textId="77777777" w:rsidR="00B702AA" w:rsidRPr="004D2A2D" w:rsidRDefault="00B702AA" w:rsidP="00B702AA">
            <w:pPr>
              <w:adjustRightInd w:val="0"/>
              <w:snapToGrid w:val="0"/>
              <w:jc w:val="center"/>
              <w:rPr>
                <w:rFonts w:eastAsia="仿宋"/>
                <w:szCs w:val="21"/>
              </w:rPr>
            </w:pPr>
            <w:r w:rsidRPr="004D2A2D">
              <w:rPr>
                <w:rFonts w:eastAsia="仿宋"/>
                <w:szCs w:val="21"/>
              </w:rPr>
              <w:t>SS</w:t>
            </w:r>
          </w:p>
        </w:tc>
        <w:tc>
          <w:tcPr>
            <w:tcW w:w="1497" w:type="dxa"/>
            <w:shd w:val="clear" w:color="auto" w:fill="auto"/>
            <w:noWrap/>
            <w:tcMar>
              <w:left w:w="0" w:type="dxa"/>
              <w:right w:w="0" w:type="dxa"/>
            </w:tcMar>
            <w:vAlign w:val="center"/>
            <w:hideMark/>
          </w:tcPr>
          <w:p w14:paraId="3EF9C616" w14:textId="77777777" w:rsidR="00B702AA" w:rsidRPr="004D2A2D" w:rsidRDefault="00B702AA" w:rsidP="00B702AA">
            <w:pPr>
              <w:adjustRightInd w:val="0"/>
              <w:snapToGrid w:val="0"/>
              <w:jc w:val="center"/>
              <w:rPr>
                <w:rFonts w:eastAsia="仿宋"/>
                <w:szCs w:val="21"/>
              </w:rPr>
            </w:pPr>
            <w:r w:rsidRPr="004D2A2D">
              <w:rPr>
                <w:rFonts w:eastAsia="仿宋"/>
                <w:szCs w:val="21"/>
              </w:rPr>
              <w:t>60</w:t>
            </w:r>
          </w:p>
        </w:tc>
        <w:tc>
          <w:tcPr>
            <w:tcW w:w="1338" w:type="dxa"/>
            <w:shd w:val="clear" w:color="auto" w:fill="auto"/>
            <w:noWrap/>
            <w:tcMar>
              <w:left w:w="0" w:type="dxa"/>
              <w:right w:w="0" w:type="dxa"/>
            </w:tcMar>
            <w:vAlign w:val="center"/>
            <w:hideMark/>
          </w:tcPr>
          <w:p w14:paraId="0F312106" w14:textId="77777777" w:rsidR="00B702AA" w:rsidRPr="004D2A2D" w:rsidRDefault="00B702AA" w:rsidP="00B702AA">
            <w:pPr>
              <w:adjustRightInd w:val="0"/>
              <w:snapToGrid w:val="0"/>
              <w:jc w:val="center"/>
              <w:rPr>
                <w:rFonts w:eastAsia="仿宋"/>
                <w:szCs w:val="21"/>
              </w:rPr>
            </w:pPr>
            <w:r w:rsidRPr="004D2A2D">
              <w:rPr>
                <w:rFonts w:eastAsia="仿宋"/>
                <w:szCs w:val="21"/>
              </w:rPr>
              <w:t>0.042</w:t>
            </w:r>
          </w:p>
        </w:tc>
        <w:tc>
          <w:tcPr>
            <w:tcW w:w="2268" w:type="dxa"/>
            <w:vMerge/>
            <w:shd w:val="clear" w:color="auto" w:fill="auto"/>
            <w:noWrap/>
            <w:tcMar>
              <w:left w:w="0" w:type="dxa"/>
              <w:right w:w="0" w:type="dxa"/>
            </w:tcMar>
            <w:vAlign w:val="center"/>
            <w:hideMark/>
          </w:tcPr>
          <w:p w14:paraId="6ACC8D49" w14:textId="77777777" w:rsidR="00B702AA" w:rsidRPr="004D2A2D" w:rsidRDefault="00B702AA" w:rsidP="00B702AA">
            <w:pPr>
              <w:adjustRightInd w:val="0"/>
              <w:snapToGrid w:val="0"/>
              <w:jc w:val="center"/>
              <w:rPr>
                <w:rFonts w:eastAsia="仿宋"/>
                <w:szCs w:val="21"/>
              </w:rPr>
            </w:pPr>
          </w:p>
        </w:tc>
        <w:tc>
          <w:tcPr>
            <w:tcW w:w="992" w:type="dxa"/>
            <w:shd w:val="clear" w:color="auto" w:fill="auto"/>
            <w:noWrap/>
            <w:tcMar>
              <w:left w:w="0" w:type="dxa"/>
              <w:right w:w="0" w:type="dxa"/>
            </w:tcMar>
            <w:vAlign w:val="center"/>
            <w:hideMark/>
          </w:tcPr>
          <w:p w14:paraId="44552CDE" w14:textId="77777777" w:rsidR="00B702AA" w:rsidRPr="004D2A2D" w:rsidRDefault="00B702AA" w:rsidP="00B702AA">
            <w:pPr>
              <w:adjustRightInd w:val="0"/>
              <w:snapToGrid w:val="0"/>
              <w:jc w:val="center"/>
              <w:rPr>
                <w:rFonts w:eastAsia="仿宋"/>
                <w:szCs w:val="21"/>
              </w:rPr>
            </w:pPr>
            <w:r w:rsidRPr="004D2A2D">
              <w:rPr>
                <w:rFonts w:eastAsia="仿宋"/>
                <w:szCs w:val="21"/>
              </w:rPr>
              <w:t>--</w:t>
            </w:r>
          </w:p>
        </w:tc>
        <w:tc>
          <w:tcPr>
            <w:tcW w:w="993" w:type="dxa"/>
            <w:shd w:val="clear" w:color="auto" w:fill="auto"/>
            <w:noWrap/>
            <w:tcMar>
              <w:left w:w="0" w:type="dxa"/>
              <w:right w:w="0" w:type="dxa"/>
            </w:tcMar>
            <w:vAlign w:val="center"/>
            <w:hideMark/>
          </w:tcPr>
          <w:p w14:paraId="12A72A86" w14:textId="77777777" w:rsidR="00B702AA" w:rsidRPr="004D2A2D" w:rsidRDefault="00B702AA" w:rsidP="00B702AA">
            <w:pPr>
              <w:adjustRightInd w:val="0"/>
              <w:snapToGrid w:val="0"/>
              <w:jc w:val="center"/>
              <w:rPr>
                <w:rFonts w:eastAsia="仿宋"/>
                <w:szCs w:val="21"/>
              </w:rPr>
            </w:pPr>
            <w:r w:rsidRPr="004D2A2D">
              <w:rPr>
                <w:rFonts w:eastAsia="仿宋"/>
                <w:szCs w:val="21"/>
              </w:rPr>
              <w:t>--</w:t>
            </w:r>
          </w:p>
        </w:tc>
        <w:tc>
          <w:tcPr>
            <w:tcW w:w="1134" w:type="dxa"/>
            <w:shd w:val="clear" w:color="auto" w:fill="auto"/>
            <w:noWrap/>
            <w:tcMar>
              <w:left w:w="0" w:type="dxa"/>
              <w:right w:w="0" w:type="dxa"/>
            </w:tcMar>
            <w:vAlign w:val="center"/>
            <w:hideMark/>
          </w:tcPr>
          <w:p w14:paraId="32172368" w14:textId="77777777" w:rsidR="00B702AA" w:rsidRPr="004D2A2D" w:rsidRDefault="00B702AA" w:rsidP="00B702AA">
            <w:pPr>
              <w:adjustRightInd w:val="0"/>
              <w:snapToGrid w:val="0"/>
              <w:jc w:val="center"/>
              <w:rPr>
                <w:rFonts w:eastAsia="仿宋"/>
                <w:szCs w:val="21"/>
              </w:rPr>
            </w:pPr>
            <w:r w:rsidRPr="004D2A2D">
              <w:rPr>
                <w:rFonts w:eastAsia="仿宋"/>
                <w:szCs w:val="21"/>
              </w:rPr>
              <w:t>--</w:t>
            </w:r>
          </w:p>
        </w:tc>
        <w:tc>
          <w:tcPr>
            <w:tcW w:w="1559" w:type="dxa"/>
            <w:vMerge/>
            <w:shd w:val="clear" w:color="auto" w:fill="auto"/>
            <w:noWrap/>
            <w:tcMar>
              <w:left w:w="0" w:type="dxa"/>
              <w:right w:w="0" w:type="dxa"/>
            </w:tcMar>
            <w:vAlign w:val="center"/>
            <w:hideMark/>
          </w:tcPr>
          <w:p w14:paraId="3CB6269F" w14:textId="77777777" w:rsidR="00B702AA" w:rsidRPr="004D2A2D" w:rsidRDefault="00B702AA" w:rsidP="00B702AA">
            <w:pPr>
              <w:adjustRightInd w:val="0"/>
              <w:snapToGrid w:val="0"/>
              <w:jc w:val="center"/>
              <w:rPr>
                <w:rFonts w:eastAsia="仿宋"/>
                <w:szCs w:val="21"/>
              </w:rPr>
            </w:pPr>
          </w:p>
        </w:tc>
      </w:tr>
      <w:tr w:rsidR="004D2A2D" w:rsidRPr="004D2A2D" w14:paraId="33B02BB2" w14:textId="77777777" w:rsidTr="002A6059">
        <w:trPr>
          <w:jc w:val="center"/>
        </w:trPr>
        <w:tc>
          <w:tcPr>
            <w:tcW w:w="1560" w:type="dxa"/>
            <w:vMerge w:val="restart"/>
            <w:shd w:val="clear" w:color="auto" w:fill="auto"/>
            <w:noWrap/>
            <w:tcMar>
              <w:left w:w="0" w:type="dxa"/>
              <w:right w:w="0" w:type="dxa"/>
            </w:tcMar>
            <w:vAlign w:val="center"/>
            <w:hideMark/>
          </w:tcPr>
          <w:p w14:paraId="66FD42B6" w14:textId="77777777" w:rsidR="00B702AA" w:rsidRPr="004D2A2D" w:rsidRDefault="00B702AA" w:rsidP="00B702AA">
            <w:pPr>
              <w:adjustRightInd w:val="0"/>
              <w:snapToGrid w:val="0"/>
              <w:jc w:val="center"/>
              <w:rPr>
                <w:rFonts w:eastAsia="仿宋"/>
                <w:szCs w:val="21"/>
              </w:rPr>
            </w:pPr>
            <w:r w:rsidRPr="004D2A2D">
              <w:rPr>
                <w:rFonts w:eastAsia="仿宋"/>
                <w:szCs w:val="21"/>
              </w:rPr>
              <w:t>纯水制备产生的浓水</w:t>
            </w:r>
          </w:p>
        </w:tc>
        <w:tc>
          <w:tcPr>
            <w:tcW w:w="1275" w:type="dxa"/>
            <w:vMerge w:val="restart"/>
            <w:shd w:val="clear" w:color="auto" w:fill="auto"/>
            <w:noWrap/>
            <w:tcMar>
              <w:left w:w="0" w:type="dxa"/>
              <w:right w:w="0" w:type="dxa"/>
            </w:tcMar>
            <w:vAlign w:val="center"/>
            <w:hideMark/>
          </w:tcPr>
          <w:p w14:paraId="1CF534B5" w14:textId="77777777" w:rsidR="00B702AA" w:rsidRPr="004D2A2D" w:rsidRDefault="00B702AA" w:rsidP="00B702AA">
            <w:pPr>
              <w:adjustRightInd w:val="0"/>
              <w:snapToGrid w:val="0"/>
              <w:jc w:val="center"/>
              <w:rPr>
                <w:rFonts w:eastAsia="仿宋"/>
                <w:szCs w:val="21"/>
              </w:rPr>
            </w:pPr>
            <w:r w:rsidRPr="004D2A2D">
              <w:rPr>
                <w:rFonts w:eastAsia="仿宋"/>
                <w:szCs w:val="21"/>
              </w:rPr>
              <w:t>7767.2</w:t>
            </w:r>
          </w:p>
        </w:tc>
        <w:tc>
          <w:tcPr>
            <w:tcW w:w="1843" w:type="dxa"/>
            <w:shd w:val="clear" w:color="auto" w:fill="auto"/>
            <w:noWrap/>
            <w:tcMar>
              <w:left w:w="0" w:type="dxa"/>
              <w:right w:w="0" w:type="dxa"/>
            </w:tcMar>
            <w:vAlign w:val="center"/>
            <w:hideMark/>
          </w:tcPr>
          <w:p w14:paraId="05F3CF83" w14:textId="77777777" w:rsidR="00B702AA" w:rsidRPr="004D2A2D" w:rsidRDefault="00B702AA" w:rsidP="00B702AA">
            <w:pPr>
              <w:adjustRightInd w:val="0"/>
              <w:snapToGrid w:val="0"/>
              <w:jc w:val="center"/>
              <w:rPr>
                <w:rFonts w:eastAsia="仿宋"/>
                <w:szCs w:val="21"/>
              </w:rPr>
            </w:pPr>
            <w:r w:rsidRPr="004D2A2D">
              <w:rPr>
                <w:rFonts w:eastAsia="仿宋"/>
                <w:szCs w:val="21"/>
              </w:rPr>
              <w:t>COD</w:t>
            </w:r>
          </w:p>
        </w:tc>
        <w:tc>
          <w:tcPr>
            <w:tcW w:w="1497" w:type="dxa"/>
            <w:shd w:val="clear" w:color="auto" w:fill="auto"/>
            <w:noWrap/>
            <w:tcMar>
              <w:left w:w="0" w:type="dxa"/>
              <w:right w:w="0" w:type="dxa"/>
            </w:tcMar>
            <w:vAlign w:val="center"/>
            <w:hideMark/>
          </w:tcPr>
          <w:p w14:paraId="756C7A33" w14:textId="77777777" w:rsidR="00B702AA" w:rsidRPr="004D2A2D" w:rsidRDefault="00B702AA" w:rsidP="00B702AA">
            <w:pPr>
              <w:adjustRightInd w:val="0"/>
              <w:snapToGrid w:val="0"/>
              <w:jc w:val="center"/>
              <w:rPr>
                <w:rFonts w:eastAsia="仿宋"/>
                <w:szCs w:val="21"/>
              </w:rPr>
            </w:pPr>
            <w:r w:rsidRPr="004D2A2D">
              <w:rPr>
                <w:rFonts w:eastAsia="仿宋"/>
                <w:szCs w:val="21"/>
              </w:rPr>
              <w:t>50</w:t>
            </w:r>
          </w:p>
        </w:tc>
        <w:tc>
          <w:tcPr>
            <w:tcW w:w="1338" w:type="dxa"/>
            <w:shd w:val="clear" w:color="auto" w:fill="auto"/>
            <w:noWrap/>
            <w:tcMar>
              <w:left w:w="0" w:type="dxa"/>
              <w:right w:w="0" w:type="dxa"/>
            </w:tcMar>
            <w:vAlign w:val="center"/>
            <w:hideMark/>
          </w:tcPr>
          <w:p w14:paraId="5D98FDC5" w14:textId="77777777" w:rsidR="00B702AA" w:rsidRPr="004D2A2D" w:rsidRDefault="00B702AA" w:rsidP="00B702AA">
            <w:pPr>
              <w:adjustRightInd w:val="0"/>
              <w:snapToGrid w:val="0"/>
              <w:jc w:val="center"/>
              <w:rPr>
                <w:rFonts w:eastAsia="仿宋"/>
                <w:szCs w:val="21"/>
              </w:rPr>
            </w:pPr>
            <w:r w:rsidRPr="004D2A2D">
              <w:rPr>
                <w:rFonts w:eastAsia="仿宋"/>
                <w:szCs w:val="21"/>
              </w:rPr>
              <w:t xml:space="preserve">0.388 </w:t>
            </w:r>
          </w:p>
        </w:tc>
        <w:tc>
          <w:tcPr>
            <w:tcW w:w="2268" w:type="dxa"/>
            <w:vMerge/>
            <w:shd w:val="clear" w:color="auto" w:fill="auto"/>
            <w:noWrap/>
            <w:tcMar>
              <w:left w:w="0" w:type="dxa"/>
              <w:right w:w="0" w:type="dxa"/>
            </w:tcMar>
            <w:vAlign w:val="center"/>
            <w:hideMark/>
          </w:tcPr>
          <w:p w14:paraId="514C6986" w14:textId="77777777" w:rsidR="00B702AA" w:rsidRPr="004D2A2D" w:rsidRDefault="00B702AA" w:rsidP="00B702AA">
            <w:pPr>
              <w:adjustRightInd w:val="0"/>
              <w:snapToGrid w:val="0"/>
              <w:jc w:val="center"/>
              <w:rPr>
                <w:rFonts w:eastAsia="仿宋"/>
                <w:szCs w:val="21"/>
              </w:rPr>
            </w:pPr>
          </w:p>
        </w:tc>
        <w:tc>
          <w:tcPr>
            <w:tcW w:w="992" w:type="dxa"/>
            <w:shd w:val="clear" w:color="auto" w:fill="auto"/>
            <w:noWrap/>
            <w:tcMar>
              <w:left w:w="0" w:type="dxa"/>
              <w:right w:w="0" w:type="dxa"/>
            </w:tcMar>
            <w:vAlign w:val="center"/>
            <w:hideMark/>
          </w:tcPr>
          <w:p w14:paraId="7B79164A" w14:textId="77777777" w:rsidR="00B702AA" w:rsidRPr="004D2A2D" w:rsidRDefault="00B702AA" w:rsidP="00B702AA">
            <w:pPr>
              <w:adjustRightInd w:val="0"/>
              <w:snapToGrid w:val="0"/>
              <w:jc w:val="center"/>
              <w:rPr>
                <w:rFonts w:eastAsia="仿宋"/>
                <w:szCs w:val="21"/>
              </w:rPr>
            </w:pPr>
            <w:r w:rsidRPr="004D2A2D">
              <w:rPr>
                <w:rFonts w:eastAsia="仿宋"/>
                <w:szCs w:val="21"/>
              </w:rPr>
              <w:t>--</w:t>
            </w:r>
          </w:p>
        </w:tc>
        <w:tc>
          <w:tcPr>
            <w:tcW w:w="993" w:type="dxa"/>
            <w:shd w:val="clear" w:color="auto" w:fill="auto"/>
            <w:noWrap/>
            <w:tcMar>
              <w:left w:w="0" w:type="dxa"/>
              <w:right w:w="0" w:type="dxa"/>
            </w:tcMar>
            <w:vAlign w:val="center"/>
            <w:hideMark/>
          </w:tcPr>
          <w:p w14:paraId="6F590233" w14:textId="77777777" w:rsidR="00B702AA" w:rsidRPr="004D2A2D" w:rsidRDefault="00B702AA" w:rsidP="00B702AA">
            <w:pPr>
              <w:adjustRightInd w:val="0"/>
              <w:snapToGrid w:val="0"/>
              <w:jc w:val="center"/>
              <w:rPr>
                <w:rFonts w:eastAsia="仿宋"/>
                <w:szCs w:val="21"/>
              </w:rPr>
            </w:pPr>
            <w:r w:rsidRPr="004D2A2D">
              <w:rPr>
                <w:rFonts w:eastAsia="仿宋"/>
                <w:szCs w:val="21"/>
              </w:rPr>
              <w:t>--</w:t>
            </w:r>
          </w:p>
        </w:tc>
        <w:tc>
          <w:tcPr>
            <w:tcW w:w="1134" w:type="dxa"/>
            <w:shd w:val="clear" w:color="auto" w:fill="auto"/>
            <w:noWrap/>
            <w:tcMar>
              <w:left w:w="0" w:type="dxa"/>
              <w:right w:w="0" w:type="dxa"/>
            </w:tcMar>
            <w:vAlign w:val="center"/>
            <w:hideMark/>
          </w:tcPr>
          <w:p w14:paraId="44B65F54" w14:textId="77777777" w:rsidR="00B702AA" w:rsidRPr="004D2A2D" w:rsidRDefault="00B702AA" w:rsidP="00B702AA">
            <w:pPr>
              <w:adjustRightInd w:val="0"/>
              <w:snapToGrid w:val="0"/>
              <w:jc w:val="center"/>
              <w:rPr>
                <w:rFonts w:eastAsia="仿宋"/>
                <w:szCs w:val="21"/>
              </w:rPr>
            </w:pPr>
            <w:r w:rsidRPr="004D2A2D">
              <w:rPr>
                <w:rFonts w:eastAsia="仿宋"/>
                <w:szCs w:val="21"/>
              </w:rPr>
              <w:t>--</w:t>
            </w:r>
          </w:p>
        </w:tc>
        <w:tc>
          <w:tcPr>
            <w:tcW w:w="1559" w:type="dxa"/>
            <w:vMerge/>
            <w:shd w:val="clear" w:color="auto" w:fill="auto"/>
            <w:noWrap/>
            <w:tcMar>
              <w:left w:w="0" w:type="dxa"/>
              <w:right w:w="0" w:type="dxa"/>
            </w:tcMar>
            <w:vAlign w:val="center"/>
            <w:hideMark/>
          </w:tcPr>
          <w:p w14:paraId="2373FCA6" w14:textId="77777777" w:rsidR="00B702AA" w:rsidRPr="004D2A2D" w:rsidRDefault="00B702AA" w:rsidP="00B702AA">
            <w:pPr>
              <w:adjustRightInd w:val="0"/>
              <w:snapToGrid w:val="0"/>
              <w:jc w:val="center"/>
              <w:rPr>
                <w:rFonts w:eastAsia="仿宋"/>
                <w:szCs w:val="21"/>
              </w:rPr>
            </w:pPr>
          </w:p>
        </w:tc>
      </w:tr>
      <w:tr w:rsidR="004D2A2D" w:rsidRPr="004D2A2D" w14:paraId="35A8B181" w14:textId="77777777" w:rsidTr="002A6059">
        <w:trPr>
          <w:jc w:val="center"/>
        </w:trPr>
        <w:tc>
          <w:tcPr>
            <w:tcW w:w="1560" w:type="dxa"/>
            <w:vMerge/>
            <w:shd w:val="clear" w:color="auto" w:fill="auto"/>
            <w:noWrap/>
            <w:tcMar>
              <w:left w:w="0" w:type="dxa"/>
              <w:right w:w="0" w:type="dxa"/>
            </w:tcMar>
            <w:vAlign w:val="center"/>
            <w:hideMark/>
          </w:tcPr>
          <w:p w14:paraId="088918C5" w14:textId="77777777" w:rsidR="00B702AA" w:rsidRPr="004D2A2D" w:rsidRDefault="00B702AA" w:rsidP="00B702AA">
            <w:pPr>
              <w:adjustRightInd w:val="0"/>
              <w:snapToGrid w:val="0"/>
              <w:jc w:val="center"/>
              <w:rPr>
                <w:rFonts w:eastAsia="仿宋"/>
                <w:szCs w:val="21"/>
              </w:rPr>
            </w:pPr>
          </w:p>
        </w:tc>
        <w:tc>
          <w:tcPr>
            <w:tcW w:w="1275" w:type="dxa"/>
            <w:vMerge/>
            <w:shd w:val="clear" w:color="auto" w:fill="auto"/>
            <w:noWrap/>
            <w:tcMar>
              <w:left w:w="0" w:type="dxa"/>
              <w:right w:w="0" w:type="dxa"/>
            </w:tcMar>
            <w:vAlign w:val="center"/>
            <w:hideMark/>
          </w:tcPr>
          <w:p w14:paraId="0E87ED86" w14:textId="77777777" w:rsidR="00B702AA" w:rsidRPr="004D2A2D" w:rsidRDefault="00B702AA" w:rsidP="00B702AA">
            <w:pPr>
              <w:adjustRightInd w:val="0"/>
              <w:snapToGrid w:val="0"/>
              <w:jc w:val="center"/>
              <w:rPr>
                <w:rFonts w:eastAsia="仿宋"/>
                <w:szCs w:val="21"/>
              </w:rPr>
            </w:pPr>
          </w:p>
        </w:tc>
        <w:tc>
          <w:tcPr>
            <w:tcW w:w="1843" w:type="dxa"/>
            <w:shd w:val="clear" w:color="auto" w:fill="auto"/>
            <w:noWrap/>
            <w:tcMar>
              <w:left w:w="0" w:type="dxa"/>
              <w:right w:w="0" w:type="dxa"/>
            </w:tcMar>
            <w:vAlign w:val="center"/>
            <w:hideMark/>
          </w:tcPr>
          <w:p w14:paraId="0FAFEAC0" w14:textId="77777777" w:rsidR="00B702AA" w:rsidRPr="004D2A2D" w:rsidRDefault="00B702AA" w:rsidP="00B702AA">
            <w:pPr>
              <w:adjustRightInd w:val="0"/>
              <w:snapToGrid w:val="0"/>
              <w:jc w:val="center"/>
              <w:rPr>
                <w:rFonts w:eastAsia="仿宋"/>
                <w:szCs w:val="21"/>
              </w:rPr>
            </w:pPr>
            <w:r w:rsidRPr="004D2A2D">
              <w:rPr>
                <w:rFonts w:eastAsia="仿宋"/>
                <w:szCs w:val="21"/>
              </w:rPr>
              <w:t>SS</w:t>
            </w:r>
          </w:p>
        </w:tc>
        <w:tc>
          <w:tcPr>
            <w:tcW w:w="1497" w:type="dxa"/>
            <w:shd w:val="clear" w:color="auto" w:fill="auto"/>
            <w:noWrap/>
            <w:tcMar>
              <w:left w:w="0" w:type="dxa"/>
              <w:right w:w="0" w:type="dxa"/>
            </w:tcMar>
            <w:vAlign w:val="center"/>
            <w:hideMark/>
          </w:tcPr>
          <w:p w14:paraId="6ACD7CA6" w14:textId="77777777" w:rsidR="00B702AA" w:rsidRPr="004D2A2D" w:rsidRDefault="00B702AA" w:rsidP="00B702AA">
            <w:pPr>
              <w:adjustRightInd w:val="0"/>
              <w:snapToGrid w:val="0"/>
              <w:jc w:val="center"/>
              <w:rPr>
                <w:rFonts w:eastAsia="仿宋"/>
                <w:szCs w:val="21"/>
              </w:rPr>
            </w:pPr>
            <w:r w:rsidRPr="004D2A2D">
              <w:rPr>
                <w:rFonts w:eastAsia="仿宋"/>
                <w:szCs w:val="21"/>
              </w:rPr>
              <w:t>30</w:t>
            </w:r>
          </w:p>
        </w:tc>
        <w:tc>
          <w:tcPr>
            <w:tcW w:w="1338" w:type="dxa"/>
            <w:shd w:val="clear" w:color="auto" w:fill="auto"/>
            <w:noWrap/>
            <w:tcMar>
              <w:left w:w="0" w:type="dxa"/>
              <w:right w:w="0" w:type="dxa"/>
            </w:tcMar>
            <w:vAlign w:val="center"/>
            <w:hideMark/>
          </w:tcPr>
          <w:p w14:paraId="6833CF48" w14:textId="77777777" w:rsidR="00B702AA" w:rsidRPr="004D2A2D" w:rsidRDefault="00B702AA" w:rsidP="00B702AA">
            <w:pPr>
              <w:adjustRightInd w:val="0"/>
              <w:snapToGrid w:val="0"/>
              <w:jc w:val="center"/>
              <w:rPr>
                <w:rFonts w:eastAsia="仿宋"/>
                <w:szCs w:val="21"/>
              </w:rPr>
            </w:pPr>
            <w:r w:rsidRPr="004D2A2D">
              <w:rPr>
                <w:rFonts w:eastAsia="仿宋"/>
                <w:szCs w:val="21"/>
              </w:rPr>
              <w:t xml:space="preserve">0.233 </w:t>
            </w:r>
          </w:p>
        </w:tc>
        <w:tc>
          <w:tcPr>
            <w:tcW w:w="2268" w:type="dxa"/>
            <w:vMerge/>
            <w:shd w:val="clear" w:color="auto" w:fill="auto"/>
            <w:noWrap/>
            <w:tcMar>
              <w:left w:w="0" w:type="dxa"/>
              <w:right w:w="0" w:type="dxa"/>
            </w:tcMar>
            <w:vAlign w:val="center"/>
            <w:hideMark/>
          </w:tcPr>
          <w:p w14:paraId="26A3FB6A" w14:textId="77777777" w:rsidR="00B702AA" w:rsidRPr="004D2A2D" w:rsidRDefault="00B702AA" w:rsidP="00B702AA">
            <w:pPr>
              <w:adjustRightInd w:val="0"/>
              <w:snapToGrid w:val="0"/>
              <w:jc w:val="center"/>
              <w:rPr>
                <w:rFonts w:eastAsia="仿宋"/>
                <w:szCs w:val="21"/>
              </w:rPr>
            </w:pPr>
          </w:p>
        </w:tc>
        <w:tc>
          <w:tcPr>
            <w:tcW w:w="992" w:type="dxa"/>
            <w:shd w:val="clear" w:color="auto" w:fill="auto"/>
            <w:noWrap/>
            <w:tcMar>
              <w:left w:w="0" w:type="dxa"/>
              <w:right w:w="0" w:type="dxa"/>
            </w:tcMar>
            <w:vAlign w:val="center"/>
            <w:hideMark/>
          </w:tcPr>
          <w:p w14:paraId="7BF0C774" w14:textId="77777777" w:rsidR="00B702AA" w:rsidRPr="004D2A2D" w:rsidRDefault="00B702AA" w:rsidP="00B702AA">
            <w:pPr>
              <w:adjustRightInd w:val="0"/>
              <w:snapToGrid w:val="0"/>
              <w:jc w:val="center"/>
              <w:rPr>
                <w:rFonts w:eastAsia="仿宋"/>
                <w:szCs w:val="21"/>
              </w:rPr>
            </w:pPr>
            <w:r w:rsidRPr="004D2A2D">
              <w:rPr>
                <w:rFonts w:eastAsia="仿宋"/>
                <w:szCs w:val="21"/>
              </w:rPr>
              <w:t>--</w:t>
            </w:r>
          </w:p>
        </w:tc>
        <w:tc>
          <w:tcPr>
            <w:tcW w:w="993" w:type="dxa"/>
            <w:shd w:val="clear" w:color="auto" w:fill="auto"/>
            <w:noWrap/>
            <w:tcMar>
              <w:left w:w="0" w:type="dxa"/>
              <w:right w:w="0" w:type="dxa"/>
            </w:tcMar>
            <w:vAlign w:val="center"/>
            <w:hideMark/>
          </w:tcPr>
          <w:p w14:paraId="5F20A4F3" w14:textId="77777777" w:rsidR="00B702AA" w:rsidRPr="004D2A2D" w:rsidRDefault="00B702AA" w:rsidP="00B702AA">
            <w:pPr>
              <w:adjustRightInd w:val="0"/>
              <w:snapToGrid w:val="0"/>
              <w:jc w:val="center"/>
              <w:rPr>
                <w:rFonts w:eastAsia="仿宋"/>
                <w:szCs w:val="21"/>
              </w:rPr>
            </w:pPr>
            <w:r w:rsidRPr="004D2A2D">
              <w:rPr>
                <w:rFonts w:eastAsia="仿宋"/>
                <w:szCs w:val="21"/>
              </w:rPr>
              <w:t>--</w:t>
            </w:r>
          </w:p>
        </w:tc>
        <w:tc>
          <w:tcPr>
            <w:tcW w:w="1134" w:type="dxa"/>
            <w:shd w:val="clear" w:color="auto" w:fill="auto"/>
            <w:noWrap/>
            <w:tcMar>
              <w:left w:w="0" w:type="dxa"/>
              <w:right w:w="0" w:type="dxa"/>
            </w:tcMar>
            <w:vAlign w:val="center"/>
            <w:hideMark/>
          </w:tcPr>
          <w:p w14:paraId="0264E934" w14:textId="77777777" w:rsidR="00B702AA" w:rsidRPr="004D2A2D" w:rsidRDefault="00B702AA" w:rsidP="00B702AA">
            <w:pPr>
              <w:adjustRightInd w:val="0"/>
              <w:snapToGrid w:val="0"/>
              <w:jc w:val="center"/>
              <w:rPr>
                <w:rFonts w:eastAsia="仿宋"/>
                <w:szCs w:val="21"/>
              </w:rPr>
            </w:pPr>
            <w:r w:rsidRPr="004D2A2D">
              <w:rPr>
                <w:rFonts w:eastAsia="仿宋"/>
                <w:szCs w:val="21"/>
              </w:rPr>
              <w:t>--</w:t>
            </w:r>
          </w:p>
        </w:tc>
        <w:tc>
          <w:tcPr>
            <w:tcW w:w="1559" w:type="dxa"/>
            <w:vMerge/>
            <w:shd w:val="clear" w:color="auto" w:fill="auto"/>
            <w:noWrap/>
            <w:tcMar>
              <w:left w:w="0" w:type="dxa"/>
              <w:right w:w="0" w:type="dxa"/>
            </w:tcMar>
            <w:vAlign w:val="center"/>
            <w:hideMark/>
          </w:tcPr>
          <w:p w14:paraId="74532B15" w14:textId="77777777" w:rsidR="00B702AA" w:rsidRPr="004D2A2D" w:rsidRDefault="00B702AA" w:rsidP="00B702AA">
            <w:pPr>
              <w:adjustRightInd w:val="0"/>
              <w:snapToGrid w:val="0"/>
              <w:jc w:val="center"/>
              <w:rPr>
                <w:rFonts w:eastAsia="仿宋"/>
                <w:szCs w:val="21"/>
              </w:rPr>
            </w:pPr>
          </w:p>
        </w:tc>
      </w:tr>
      <w:tr w:rsidR="004D2A2D" w:rsidRPr="004D2A2D" w14:paraId="1B87AD12" w14:textId="77777777" w:rsidTr="002A6059">
        <w:trPr>
          <w:jc w:val="center"/>
        </w:trPr>
        <w:tc>
          <w:tcPr>
            <w:tcW w:w="1560" w:type="dxa"/>
            <w:vMerge w:val="restart"/>
            <w:shd w:val="clear" w:color="auto" w:fill="auto"/>
            <w:noWrap/>
            <w:tcMar>
              <w:left w:w="0" w:type="dxa"/>
              <w:right w:w="0" w:type="dxa"/>
            </w:tcMar>
            <w:vAlign w:val="center"/>
            <w:hideMark/>
          </w:tcPr>
          <w:p w14:paraId="037F14A0" w14:textId="77777777" w:rsidR="002A6059" w:rsidRPr="004D2A2D" w:rsidRDefault="002A6059" w:rsidP="002A6059">
            <w:pPr>
              <w:adjustRightInd w:val="0"/>
              <w:snapToGrid w:val="0"/>
              <w:jc w:val="center"/>
              <w:rPr>
                <w:rFonts w:eastAsia="仿宋"/>
                <w:szCs w:val="21"/>
              </w:rPr>
            </w:pPr>
            <w:r w:rsidRPr="004D2A2D">
              <w:rPr>
                <w:rFonts w:eastAsia="仿宋"/>
                <w:szCs w:val="21"/>
              </w:rPr>
              <w:t>综合废水</w:t>
            </w:r>
          </w:p>
        </w:tc>
        <w:tc>
          <w:tcPr>
            <w:tcW w:w="1275" w:type="dxa"/>
            <w:vMerge w:val="restart"/>
            <w:shd w:val="clear" w:color="auto" w:fill="auto"/>
            <w:noWrap/>
            <w:tcMar>
              <w:left w:w="0" w:type="dxa"/>
              <w:right w:w="0" w:type="dxa"/>
            </w:tcMar>
            <w:vAlign w:val="center"/>
            <w:hideMark/>
          </w:tcPr>
          <w:p w14:paraId="3D46F3D9" w14:textId="163C2A62" w:rsidR="002A6059" w:rsidRPr="004D2A2D" w:rsidRDefault="002A6059" w:rsidP="002A6059">
            <w:pPr>
              <w:adjustRightInd w:val="0"/>
              <w:snapToGrid w:val="0"/>
              <w:jc w:val="center"/>
              <w:rPr>
                <w:rFonts w:eastAsia="仿宋"/>
                <w:szCs w:val="21"/>
              </w:rPr>
            </w:pPr>
            <w:r w:rsidRPr="004D2A2D">
              <w:rPr>
                <w:rFonts w:eastAsia="仿宋" w:hAnsi="仿宋"/>
                <w:szCs w:val="21"/>
              </w:rPr>
              <w:t>209744.9</w:t>
            </w:r>
          </w:p>
        </w:tc>
        <w:tc>
          <w:tcPr>
            <w:tcW w:w="1843" w:type="dxa"/>
            <w:shd w:val="clear" w:color="auto" w:fill="auto"/>
            <w:noWrap/>
            <w:tcMar>
              <w:left w:w="0" w:type="dxa"/>
              <w:right w:w="0" w:type="dxa"/>
            </w:tcMar>
            <w:vAlign w:val="center"/>
            <w:hideMark/>
          </w:tcPr>
          <w:p w14:paraId="6605AEBC" w14:textId="77777777" w:rsidR="002A6059" w:rsidRPr="004D2A2D" w:rsidRDefault="002A6059" w:rsidP="002A6059">
            <w:pPr>
              <w:adjustRightInd w:val="0"/>
              <w:snapToGrid w:val="0"/>
              <w:jc w:val="center"/>
              <w:rPr>
                <w:rFonts w:eastAsia="仿宋"/>
                <w:szCs w:val="21"/>
              </w:rPr>
            </w:pPr>
            <w:r w:rsidRPr="004D2A2D">
              <w:rPr>
                <w:rFonts w:eastAsia="仿宋"/>
                <w:szCs w:val="21"/>
              </w:rPr>
              <w:t>pH</w:t>
            </w:r>
          </w:p>
        </w:tc>
        <w:tc>
          <w:tcPr>
            <w:tcW w:w="1497" w:type="dxa"/>
            <w:shd w:val="clear" w:color="auto" w:fill="auto"/>
            <w:noWrap/>
            <w:tcMar>
              <w:left w:w="0" w:type="dxa"/>
              <w:right w:w="0" w:type="dxa"/>
            </w:tcMar>
            <w:vAlign w:val="center"/>
            <w:hideMark/>
          </w:tcPr>
          <w:p w14:paraId="030D5983" w14:textId="491245CB" w:rsidR="002A6059" w:rsidRPr="004D2A2D" w:rsidRDefault="002A6059" w:rsidP="002A6059">
            <w:pPr>
              <w:adjustRightInd w:val="0"/>
              <w:snapToGrid w:val="0"/>
              <w:jc w:val="center"/>
              <w:rPr>
                <w:rFonts w:eastAsia="仿宋"/>
                <w:szCs w:val="21"/>
              </w:rPr>
            </w:pPr>
            <w:r w:rsidRPr="004D2A2D">
              <w:rPr>
                <w:rFonts w:hint="eastAsia"/>
                <w:szCs w:val="21"/>
              </w:rPr>
              <w:t>6~9</w:t>
            </w:r>
          </w:p>
        </w:tc>
        <w:tc>
          <w:tcPr>
            <w:tcW w:w="1338" w:type="dxa"/>
            <w:shd w:val="clear" w:color="auto" w:fill="auto"/>
            <w:noWrap/>
            <w:tcMar>
              <w:left w:w="0" w:type="dxa"/>
              <w:right w:w="0" w:type="dxa"/>
            </w:tcMar>
            <w:vAlign w:val="center"/>
            <w:hideMark/>
          </w:tcPr>
          <w:p w14:paraId="322FA9B1" w14:textId="584D4122" w:rsidR="002A6059" w:rsidRPr="004D2A2D" w:rsidRDefault="002A6059" w:rsidP="002A6059">
            <w:pPr>
              <w:adjustRightInd w:val="0"/>
              <w:snapToGrid w:val="0"/>
              <w:jc w:val="center"/>
              <w:rPr>
                <w:rFonts w:eastAsia="仿宋"/>
                <w:szCs w:val="21"/>
              </w:rPr>
            </w:pPr>
            <w:r w:rsidRPr="004D2A2D">
              <w:rPr>
                <w:rFonts w:hint="eastAsia"/>
                <w:szCs w:val="21"/>
              </w:rPr>
              <w:t>/</w:t>
            </w:r>
          </w:p>
        </w:tc>
        <w:tc>
          <w:tcPr>
            <w:tcW w:w="2268" w:type="dxa"/>
            <w:vMerge w:val="restart"/>
            <w:shd w:val="clear" w:color="auto" w:fill="auto"/>
            <w:noWrap/>
            <w:tcMar>
              <w:left w:w="0" w:type="dxa"/>
              <w:right w:w="0" w:type="dxa"/>
            </w:tcMar>
            <w:vAlign w:val="center"/>
            <w:hideMark/>
          </w:tcPr>
          <w:p w14:paraId="698DC07F" w14:textId="181BBBDE" w:rsidR="002A6059" w:rsidRPr="004D2A2D" w:rsidRDefault="002A6059" w:rsidP="002A6059">
            <w:pPr>
              <w:adjustRightInd w:val="0"/>
              <w:snapToGrid w:val="0"/>
              <w:jc w:val="center"/>
              <w:rPr>
                <w:rFonts w:eastAsia="仿宋"/>
                <w:szCs w:val="21"/>
              </w:rPr>
            </w:pPr>
            <w:r w:rsidRPr="004D2A2D">
              <w:rPr>
                <w:rFonts w:eastAsia="仿宋"/>
                <w:szCs w:val="21"/>
              </w:rPr>
              <w:t>拟建项目污水处理站（工艺：</w:t>
            </w:r>
            <w:r w:rsidRPr="004D2A2D">
              <w:rPr>
                <w:rFonts w:eastAsia="仿宋" w:hint="eastAsia"/>
                <w:szCs w:val="21"/>
              </w:rPr>
              <w:t>化粪池（预消毒）</w:t>
            </w:r>
            <w:r w:rsidRPr="004D2A2D">
              <w:rPr>
                <w:rFonts w:eastAsia="仿宋" w:hint="eastAsia"/>
                <w:szCs w:val="21"/>
              </w:rPr>
              <w:t>-</w:t>
            </w:r>
            <w:r w:rsidRPr="004D2A2D">
              <w:rPr>
                <w:rFonts w:eastAsia="仿宋" w:hint="eastAsia"/>
                <w:szCs w:val="21"/>
              </w:rPr>
              <w:t>机械格栅</w:t>
            </w:r>
            <w:r w:rsidRPr="004D2A2D">
              <w:rPr>
                <w:rFonts w:eastAsia="仿宋" w:hint="eastAsia"/>
                <w:szCs w:val="21"/>
              </w:rPr>
              <w:t>-</w:t>
            </w:r>
            <w:r w:rsidRPr="004D2A2D">
              <w:rPr>
                <w:rFonts w:eastAsia="仿宋" w:hint="eastAsia"/>
                <w:szCs w:val="21"/>
              </w:rPr>
              <w:t>脱氯池</w:t>
            </w:r>
            <w:r w:rsidRPr="004D2A2D">
              <w:rPr>
                <w:rFonts w:eastAsia="仿宋" w:hint="eastAsia"/>
                <w:szCs w:val="21"/>
              </w:rPr>
              <w:t>-</w:t>
            </w:r>
            <w:r w:rsidRPr="004D2A2D">
              <w:rPr>
                <w:rFonts w:eastAsia="仿宋" w:hint="eastAsia"/>
                <w:szCs w:val="21"/>
              </w:rPr>
              <w:t>调节池</w:t>
            </w:r>
            <w:r w:rsidRPr="004D2A2D">
              <w:rPr>
                <w:rFonts w:eastAsia="仿宋" w:hint="eastAsia"/>
                <w:szCs w:val="21"/>
              </w:rPr>
              <w:t>-</w:t>
            </w:r>
            <w:r w:rsidRPr="004D2A2D">
              <w:rPr>
                <w:rFonts w:eastAsia="仿宋" w:hint="eastAsia"/>
                <w:szCs w:val="21"/>
              </w:rPr>
              <w:t>缺氧池</w:t>
            </w:r>
            <w:r w:rsidRPr="004D2A2D">
              <w:rPr>
                <w:rFonts w:eastAsia="仿宋" w:hint="eastAsia"/>
                <w:szCs w:val="21"/>
              </w:rPr>
              <w:t>-</w:t>
            </w:r>
            <w:r w:rsidRPr="004D2A2D">
              <w:rPr>
                <w:rFonts w:eastAsia="仿宋" w:hint="eastAsia"/>
                <w:szCs w:val="21"/>
              </w:rPr>
              <w:t>生物接触氧化池</w:t>
            </w:r>
            <w:r w:rsidRPr="004D2A2D">
              <w:rPr>
                <w:rFonts w:eastAsia="仿宋" w:hint="eastAsia"/>
                <w:szCs w:val="21"/>
              </w:rPr>
              <w:t>-</w:t>
            </w:r>
            <w:r w:rsidRPr="004D2A2D">
              <w:rPr>
                <w:rFonts w:eastAsia="仿宋" w:hint="eastAsia"/>
                <w:szCs w:val="21"/>
              </w:rPr>
              <w:t>沉淀池</w:t>
            </w:r>
            <w:r w:rsidRPr="004D2A2D">
              <w:rPr>
                <w:rFonts w:eastAsia="仿宋" w:hint="eastAsia"/>
                <w:szCs w:val="21"/>
              </w:rPr>
              <w:t>-</w:t>
            </w:r>
            <w:r w:rsidRPr="004D2A2D">
              <w:rPr>
                <w:rFonts w:eastAsia="仿宋" w:hint="eastAsia"/>
                <w:szCs w:val="21"/>
              </w:rPr>
              <w:t>消毒池</w:t>
            </w:r>
            <w:r w:rsidRPr="004D2A2D">
              <w:rPr>
                <w:rFonts w:eastAsia="仿宋"/>
                <w:szCs w:val="21"/>
              </w:rPr>
              <w:t>）</w:t>
            </w:r>
          </w:p>
        </w:tc>
        <w:tc>
          <w:tcPr>
            <w:tcW w:w="992" w:type="dxa"/>
            <w:shd w:val="clear" w:color="auto" w:fill="auto"/>
            <w:noWrap/>
            <w:tcMar>
              <w:left w:w="0" w:type="dxa"/>
              <w:right w:w="0" w:type="dxa"/>
            </w:tcMar>
            <w:vAlign w:val="center"/>
            <w:hideMark/>
          </w:tcPr>
          <w:p w14:paraId="7E1EA6C5" w14:textId="77777777" w:rsidR="002A6059" w:rsidRPr="004D2A2D" w:rsidRDefault="002A6059" w:rsidP="002A6059">
            <w:pPr>
              <w:adjustRightInd w:val="0"/>
              <w:snapToGrid w:val="0"/>
              <w:jc w:val="center"/>
              <w:rPr>
                <w:rFonts w:eastAsia="仿宋"/>
                <w:szCs w:val="21"/>
              </w:rPr>
            </w:pPr>
            <w:r w:rsidRPr="004D2A2D">
              <w:rPr>
                <w:rFonts w:hint="eastAsia"/>
                <w:szCs w:val="21"/>
              </w:rPr>
              <w:t>6~9</w:t>
            </w:r>
          </w:p>
        </w:tc>
        <w:tc>
          <w:tcPr>
            <w:tcW w:w="993" w:type="dxa"/>
            <w:shd w:val="clear" w:color="auto" w:fill="auto"/>
            <w:noWrap/>
            <w:tcMar>
              <w:left w:w="0" w:type="dxa"/>
              <w:right w:w="0" w:type="dxa"/>
            </w:tcMar>
            <w:vAlign w:val="center"/>
            <w:hideMark/>
          </w:tcPr>
          <w:p w14:paraId="78F0BD36" w14:textId="1E94EF5A" w:rsidR="002A6059" w:rsidRPr="004D2A2D" w:rsidRDefault="002A6059" w:rsidP="002A6059">
            <w:pPr>
              <w:adjustRightInd w:val="0"/>
              <w:snapToGrid w:val="0"/>
              <w:jc w:val="center"/>
              <w:rPr>
                <w:rFonts w:eastAsia="仿宋"/>
                <w:szCs w:val="21"/>
              </w:rPr>
            </w:pPr>
            <w:r w:rsidRPr="004D2A2D">
              <w:rPr>
                <w:rFonts w:hint="eastAsia"/>
                <w:szCs w:val="21"/>
              </w:rPr>
              <w:t>/</w:t>
            </w:r>
          </w:p>
        </w:tc>
        <w:tc>
          <w:tcPr>
            <w:tcW w:w="1134" w:type="dxa"/>
            <w:shd w:val="clear" w:color="auto" w:fill="auto"/>
            <w:noWrap/>
            <w:tcMar>
              <w:left w:w="0" w:type="dxa"/>
              <w:right w:w="0" w:type="dxa"/>
            </w:tcMar>
            <w:vAlign w:val="center"/>
            <w:hideMark/>
          </w:tcPr>
          <w:p w14:paraId="4697C551" w14:textId="77777777" w:rsidR="002A6059" w:rsidRPr="004D2A2D" w:rsidRDefault="002A6059" w:rsidP="002A6059">
            <w:pPr>
              <w:adjustRightInd w:val="0"/>
              <w:snapToGrid w:val="0"/>
              <w:jc w:val="center"/>
              <w:rPr>
                <w:rFonts w:eastAsia="仿宋"/>
                <w:szCs w:val="21"/>
              </w:rPr>
            </w:pPr>
            <w:r w:rsidRPr="004D2A2D">
              <w:rPr>
                <w:rFonts w:eastAsia="仿宋"/>
                <w:szCs w:val="21"/>
              </w:rPr>
              <w:t>6~9</w:t>
            </w:r>
          </w:p>
        </w:tc>
        <w:tc>
          <w:tcPr>
            <w:tcW w:w="1559" w:type="dxa"/>
            <w:vMerge w:val="restart"/>
            <w:shd w:val="clear" w:color="auto" w:fill="auto"/>
            <w:noWrap/>
            <w:tcMar>
              <w:left w:w="0" w:type="dxa"/>
              <w:right w:w="0" w:type="dxa"/>
            </w:tcMar>
            <w:vAlign w:val="center"/>
            <w:hideMark/>
          </w:tcPr>
          <w:p w14:paraId="47798247" w14:textId="77777777" w:rsidR="002A6059" w:rsidRPr="004D2A2D" w:rsidRDefault="002A6059" w:rsidP="002A6059">
            <w:pPr>
              <w:adjustRightInd w:val="0"/>
              <w:snapToGrid w:val="0"/>
              <w:jc w:val="center"/>
              <w:rPr>
                <w:rFonts w:eastAsia="仿宋"/>
                <w:szCs w:val="21"/>
              </w:rPr>
            </w:pPr>
            <w:r w:rsidRPr="004D2A2D">
              <w:rPr>
                <w:rFonts w:eastAsia="仿宋"/>
                <w:szCs w:val="21"/>
              </w:rPr>
              <w:t>南通观音山水质净化有限公司</w:t>
            </w:r>
          </w:p>
        </w:tc>
      </w:tr>
      <w:tr w:rsidR="004D2A2D" w:rsidRPr="004D2A2D" w14:paraId="25DA3A08" w14:textId="77777777" w:rsidTr="002A6059">
        <w:trPr>
          <w:jc w:val="center"/>
        </w:trPr>
        <w:tc>
          <w:tcPr>
            <w:tcW w:w="1560" w:type="dxa"/>
            <w:vMerge/>
            <w:shd w:val="clear" w:color="auto" w:fill="auto"/>
            <w:noWrap/>
            <w:tcMar>
              <w:left w:w="0" w:type="dxa"/>
              <w:right w:w="0" w:type="dxa"/>
            </w:tcMar>
            <w:vAlign w:val="center"/>
            <w:hideMark/>
          </w:tcPr>
          <w:p w14:paraId="3F0745C2" w14:textId="77777777" w:rsidR="002A6059" w:rsidRPr="004D2A2D" w:rsidRDefault="002A6059" w:rsidP="002A6059">
            <w:pPr>
              <w:adjustRightInd w:val="0"/>
              <w:snapToGrid w:val="0"/>
              <w:jc w:val="center"/>
              <w:rPr>
                <w:rFonts w:eastAsia="仿宋"/>
                <w:szCs w:val="21"/>
              </w:rPr>
            </w:pPr>
          </w:p>
        </w:tc>
        <w:tc>
          <w:tcPr>
            <w:tcW w:w="1275" w:type="dxa"/>
            <w:vMerge/>
            <w:shd w:val="clear" w:color="auto" w:fill="auto"/>
            <w:noWrap/>
            <w:tcMar>
              <w:left w:w="0" w:type="dxa"/>
              <w:right w:w="0" w:type="dxa"/>
            </w:tcMar>
            <w:vAlign w:val="center"/>
            <w:hideMark/>
          </w:tcPr>
          <w:p w14:paraId="150C027D" w14:textId="77777777" w:rsidR="002A6059" w:rsidRPr="004D2A2D" w:rsidRDefault="002A6059" w:rsidP="002A6059">
            <w:pPr>
              <w:adjustRightInd w:val="0"/>
              <w:snapToGrid w:val="0"/>
              <w:jc w:val="center"/>
              <w:rPr>
                <w:rFonts w:eastAsia="仿宋"/>
                <w:szCs w:val="21"/>
              </w:rPr>
            </w:pPr>
          </w:p>
        </w:tc>
        <w:tc>
          <w:tcPr>
            <w:tcW w:w="1843" w:type="dxa"/>
            <w:shd w:val="clear" w:color="auto" w:fill="auto"/>
            <w:noWrap/>
            <w:tcMar>
              <w:left w:w="0" w:type="dxa"/>
              <w:right w:w="0" w:type="dxa"/>
            </w:tcMar>
            <w:vAlign w:val="center"/>
            <w:hideMark/>
          </w:tcPr>
          <w:p w14:paraId="08C8352E" w14:textId="77777777" w:rsidR="002A6059" w:rsidRPr="004D2A2D" w:rsidRDefault="002A6059" w:rsidP="002A6059">
            <w:pPr>
              <w:adjustRightInd w:val="0"/>
              <w:snapToGrid w:val="0"/>
              <w:jc w:val="center"/>
              <w:rPr>
                <w:rFonts w:eastAsia="仿宋"/>
                <w:szCs w:val="21"/>
              </w:rPr>
            </w:pPr>
            <w:r w:rsidRPr="004D2A2D">
              <w:rPr>
                <w:rFonts w:eastAsia="仿宋"/>
                <w:szCs w:val="21"/>
              </w:rPr>
              <w:t>COD</w:t>
            </w:r>
          </w:p>
        </w:tc>
        <w:tc>
          <w:tcPr>
            <w:tcW w:w="1497" w:type="dxa"/>
            <w:shd w:val="clear" w:color="auto" w:fill="auto"/>
            <w:noWrap/>
            <w:tcMar>
              <w:left w:w="0" w:type="dxa"/>
              <w:right w:w="0" w:type="dxa"/>
            </w:tcMar>
            <w:vAlign w:val="center"/>
            <w:hideMark/>
          </w:tcPr>
          <w:p w14:paraId="03ACC8EE" w14:textId="406AA73F" w:rsidR="002A6059" w:rsidRPr="004D2A2D" w:rsidRDefault="002A6059" w:rsidP="002A6059">
            <w:pPr>
              <w:adjustRightInd w:val="0"/>
              <w:snapToGrid w:val="0"/>
              <w:jc w:val="center"/>
              <w:rPr>
                <w:rFonts w:eastAsia="仿宋"/>
                <w:szCs w:val="21"/>
              </w:rPr>
            </w:pPr>
            <w:r w:rsidRPr="004D2A2D">
              <w:rPr>
                <w:rFonts w:hint="eastAsia"/>
                <w:szCs w:val="21"/>
              </w:rPr>
              <w:t xml:space="preserve">328.266 </w:t>
            </w:r>
          </w:p>
        </w:tc>
        <w:tc>
          <w:tcPr>
            <w:tcW w:w="1338" w:type="dxa"/>
            <w:shd w:val="clear" w:color="auto" w:fill="auto"/>
            <w:noWrap/>
            <w:tcMar>
              <w:left w:w="0" w:type="dxa"/>
              <w:right w:w="0" w:type="dxa"/>
            </w:tcMar>
            <w:vAlign w:val="center"/>
            <w:hideMark/>
          </w:tcPr>
          <w:p w14:paraId="16A5142D" w14:textId="76C860DE" w:rsidR="002A6059" w:rsidRPr="004D2A2D" w:rsidRDefault="002A6059" w:rsidP="002A6059">
            <w:pPr>
              <w:adjustRightInd w:val="0"/>
              <w:snapToGrid w:val="0"/>
              <w:jc w:val="center"/>
              <w:rPr>
                <w:rFonts w:eastAsia="仿宋"/>
                <w:szCs w:val="21"/>
              </w:rPr>
            </w:pPr>
            <w:r w:rsidRPr="004D2A2D">
              <w:rPr>
                <w:rFonts w:hint="eastAsia"/>
                <w:szCs w:val="21"/>
              </w:rPr>
              <w:t xml:space="preserve">68.852 </w:t>
            </w:r>
          </w:p>
        </w:tc>
        <w:tc>
          <w:tcPr>
            <w:tcW w:w="2268" w:type="dxa"/>
            <w:vMerge/>
            <w:shd w:val="clear" w:color="auto" w:fill="auto"/>
            <w:noWrap/>
            <w:tcMar>
              <w:left w:w="0" w:type="dxa"/>
              <w:right w:w="0" w:type="dxa"/>
            </w:tcMar>
            <w:vAlign w:val="center"/>
            <w:hideMark/>
          </w:tcPr>
          <w:p w14:paraId="5603C149" w14:textId="77777777" w:rsidR="002A6059" w:rsidRPr="004D2A2D" w:rsidRDefault="002A6059" w:rsidP="002A6059">
            <w:pPr>
              <w:adjustRightInd w:val="0"/>
              <w:snapToGrid w:val="0"/>
              <w:jc w:val="center"/>
              <w:rPr>
                <w:rFonts w:eastAsia="仿宋"/>
                <w:szCs w:val="21"/>
              </w:rPr>
            </w:pPr>
          </w:p>
        </w:tc>
        <w:tc>
          <w:tcPr>
            <w:tcW w:w="992" w:type="dxa"/>
            <w:shd w:val="clear" w:color="auto" w:fill="auto"/>
            <w:noWrap/>
            <w:tcMar>
              <w:left w:w="0" w:type="dxa"/>
              <w:right w:w="0" w:type="dxa"/>
            </w:tcMar>
            <w:vAlign w:val="center"/>
            <w:hideMark/>
          </w:tcPr>
          <w:p w14:paraId="691AFD89" w14:textId="77777777" w:rsidR="002A6059" w:rsidRPr="004D2A2D" w:rsidRDefault="002A6059" w:rsidP="002A6059">
            <w:pPr>
              <w:adjustRightInd w:val="0"/>
              <w:snapToGrid w:val="0"/>
              <w:jc w:val="center"/>
              <w:rPr>
                <w:rFonts w:eastAsia="仿宋"/>
                <w:szCs w:val="21"/>
              </w:rPr>
            </w:pPr>
            <w:r w:rsidRPr="004D2A2D">
              <w:rPr>
                <w:szCs w:val="21"/>
              </w:rPr>
              <w:t>60</w:t>
            </w:r>
          </w:p>
        </w:tc>
        <w:tc>
          <w:tcPr>
            <w:tcW w:w="993" w:type="dxa"/>
            <w:shd w:val="clear" w:color="auto" w:fill="auto"/>
            <w:noWrap/>
            <w:tcMar>
              <w:left w:w="0" w:type="dxa"/>
              <w:right w:w="0" w:type="dxa"/>
            </w:tcMar>
            <w:vAlign w:val="center"/>
            <w:hideMark/>
          </w:tcPr>
          <w:p w14:paraId="4B7D5FD0" w14:textId="214167D4" w:rsidR="002A6059" w:rsidRPr="004D2A2D" w:rsidRDefault="002A6059" w:rsidP="002A6059">
            <w:pPr>
              <w:adjustRightInd w:val="0"/>
              <w:snapToGrid w:val="0"/>
              <w:jc w:val="center"/>
              <w:rPr>
                <w:rFonts w:eastAsia="仿宋"/>
                <w:szCs w:val="21"/>
              </w:rPr>
            </w:pPr>
            <w:r w:rsidRPr="004D2A2D">
              <w:rPr>
                <w:rFonts w:hint="eastAsia"/>
                <w:szCs w:val="21"/>
              </w:rPr>
              <w:t xml:space="preserve">12.585 </w:t>
            </w:r>
          </w:p>
        </w:tc>
        <w:tc>
          <w:tcPr>
            <w:tcW w:w="1134" w:type="dxa"/>
            <w:shd w:val="clear" w:color="auto" w:fill="auto"/>
            <w:noWrap/>
            <w:tcMar>
              <w:left w:w="0" w:type="dxa"/>
              <w:right w:w="0" w:type="dxa"/>
            </w:tcMar>
            <w:vAlign w:val="center"/>
            <w:hideMark/>
          </w:tcPr>
          <w:p w14:paraId="23D18FBF" w14:textId="77777777" w:rsidR="002A6059" w:rsidRPr="004D2A2D" w:rsidRDefault="002A6059" w:rsidP="002A6059">
            <w:pPr>
              <w:adjustRightInd w:val="0"/>
              <w:snapToGrid w:val="0"/>
              <w:jc w:val="center"/>
              <w:rPr>
                <w:rFonts w:eastAsia="仿宋"/>
                <w:szCs w:val="21"/>
              </w:rPr>
            </w:pPr>
            <w:r w:rsidRPr="004D2A2D">
              <w:rPr>
                <w:rFonts w:eastAsia="仿宋"/>
                <w:szCs w:val="21"/>
              </w:rPr>
              <w:t>60</w:t>
            </w:r>
          </w:p>
        </w:tc>
        <w:tc>
          <w:tcPr>
            <w:tcW w:w="1559" w:type="dxa"/>
            <w:vMerge/>
            <w:shd w:val="clear" w:color="auto" w:fill="auto"/>
            <w:noWrap/>
            <w:tcMar>
              <w:left w:w="0" w:type="dxa"/>
              <w:right w:w="0" w:type="dxa"/>
            </w:tcMar>
            <w:vAlign w:val="center"/>
            <w:hideMark/>
          </w:tcPr>
          <w:p w14:paraId="39845C6B" w14:textId="77777777" w:rsidR="002A6059" w:rsidRPr="004D2A2D" w:rsidRDefault="002A6059" w:rsidP="002A6059">
            <w:pPr>
              <w:adjustRightInd w:val="0"/>
              <w:snapToGrid w:val="0"/>
              <w:jc w:val="center"/>
              <w:rPr>
                <w:rFonts w:eastAsia="仿宋"/>
                <w:szCs w:val="21"/>
              </w:rPr>
            </w:pPr>
          </w:p>
        </w:tc>
      </w:tr>
      <w:tr w:rsidR="004D2A2D" w:rsidRPr="004D2A2D" w14:paraId="70B34D8E" w14:textId="77777777" w:rsidTr="002A6059">
        <w:trPr>
          <w:jc w:val="center"/>
        </w:trPr>
        <w:tc>
          <w:tcPr>
            <w:tcW w:w="1560" w:type="dxa"/>
            <w:vMerge/>
            <w:shd w:val="clear" w:color="auto" w:fill="auto"/>
            <w:noWrap/>
            <w:tcMar>
              <w:left w:w="0" w:type="dxa"/>
              <w:right w:w="0" w:type="dxa"/>
            </w:tcMar>
            <w:vAlign w:val="center"/>
            <w:hideMark/>
          </w:tcPr>
          <w:p w14:paraId="3FF1117C" w14:textId="77777777" w:rsidR="002A6059" w:rsidRPr="004D2A2D" w:rsidRDefault="002A6059" w:rsidP="002A6059">
            <w:pPr>
              <w:adjustRightInd w:val="0"/>
              <w:snapToGrid w:val="0"/>
              <w:jc w:val="center"/>
              <w:rPr>
                <w:rFonts w:eastAsia="仿宋"/>
                <w:szCs w:val="21"/>
              </w:rPr>
            </w:pPr>
          </w:p>
        </w:tc>
        <w:tc>
          <w:tcPr>
            <w:tcW w:w="1275" w:type="dxa"/>
            <w:vMerge/>
            <w:shd w:val="clear" w:color="auto" w:fill="auto"/>
            <w:noWrap/>
            <w:tcMar>
              <w:left w:w="0" w:type="dxa"/>
              <w:right w:w="0" w:type="dxa"/>
            </w:tcMar>
            <w:vAlign w:val="center"/>
            <w:hideMark/>
          </w:tcPr>
          <w:p w14:paraId="1E388DF4" w14:textId="77777777" w:rsidR="002A6059" w:rsidRPr="004D2A2D" w:rsidRDefault="002A6059" w:rsidP="002A6059">
            <w:pPr>
              <w:adjustRightInd w:val="0"/>
              <w:snapToGrid w:val="0"/>
              <w:jc w:val="center"/>
              <w:rPr>
                <w:rFonts w:eastAsia="仿宋"/>
                <w:szCs w:val="21"/>
              </w:rPr>
            </w:pPr>
          </w:p>
        </w:tc>
        <w:tc>
          <w:tcPr>
            <w:tcW w:w="1843" w:type="dxa"/>
            <w:shd w:val="clear" w:color="auto" w:fill="auto"/>
            <w:noWrap/>
            <w:tcMar>
              <w:left w:w="0" w:type="dxa"/>
              <w:right w:w="0" w:type="dxa"/>
            </w:tcMar>
            <w:vAlign w:val="center"/>
            <w:hideMark/>
          </w:tcPr>
          <w:p w14:paraId="7AAA7D30" w14:textId="77777777" w:rsidR="002A6059" w:rsidRPr="004D2A2D" w:rsidRDefault="002A6059" w:rsidP="002A6059">
            <w:pPr>
              <w:adjustRightInd w:val="0"/>
              <w:snapToGrid w:val="0"/>
              <w:jc w:val="center"/>
              <w:rPr>
                <w:rFonts w:eastAsia="仿宋"/>
                <w:szCs w:val="21"/>
              </w:rPr>
            </w:pPr>
            <w:r w:rsidRPr="004D2A2D">
              <w:rPr>
                <w:rFonts w:eastAsia="仿宋"/>
                <w:szCs w:val="21"/>
              </w:rPr>
              <w:t>BOD</w:t>
            </w:r>
            <w:r w:rsidRPr="004D2A2D">
              <w:rPr>
                <w:rFonts w:eastAsia="仿宋"/>
                <w:szCs w:val="21"/>
                <w:vertAlign w:val="subscript"/>
              </w:rPr>
              <w:t>5</w:t>
            </w:r>
          </w:p>
        </w:tc>
        <w:tc>
          <w:tcPr>
            <w:tcW w:w="1497" w:type="dxa"/>
            <w:shd w:val="clear" w:color="auto" w:fill="auto"/>
            <w:noWrap/>
            <w:tcMar>
              <w:left w:w="0" w:type="dxa"/>
              <w:right w:w="0" w:type="dxa"/>
            </w:tcMar>
            <w:vAlign w:val="center"/>
            <w:hideMark/>
          </w:tcPr>
          <w:p w14:paraId="79919970" w14:textId="2B2EB347" w:rsidR="002A6059" w:rsidRPr="004D2A2D" w:rsidRDefault="002A6059" w:rsidP="002A6059">
            <w:pPr>
              <w:adjustRightInd w:val="0"/>
              <w:snapToGrid w:val="0"/>
              <w:jc w:val="center"/>
              <w:rPr>
                <w:rFonts w:eastAsia="仿宋"/>
                <w:szCs w:val="21"/>
              </w:rPr>
            </w:pPr>
            <w:r w:rsidRPr="004D2A2D">
              <w:rPr>
                <w:rFonts w:hint="eastAsia"/>
                <w:szCs w:val="21"/>
              </w:rPr>
              <w:t xml:space="preserve">169.756 </w:t>
            </w:r>
          </w:p>
        </w:tc>
        <w:tc>
          <w:tcPr>
            <w:tcW w:w="1338" w:type="dxa"/>
            <w:shd w:val="clear" w:color="auto" w:fill="auto"/>
            <w:noWrap/>
            <w:tcMar>
              <w:left w:w="0" w:type="dxa"/>
              <w:right w:w="0" w:type="dxa"/>
            </w:tcMar>
            <w:vAlign w:val="center"/>
            <w:hideMark/>
          </w:tcPr>
          <w:p w14:paraId="61B85964" w14:textId="2936A8BD" w:rsidR="002A6059" w:rsidRPr="004D2A2D" w:rsidRDefault="002A6059" w:rsidP="002A6059">
            <w:pPr>
              <w:adjustRightInd w:val="0"/>
              <w:snapToGrid w:val="0"/>
              <w:jc w:val="center"/>
              <w:rPr>
                <w:rFonts w:eastAsia="仿宋"/>
                <w:szCs w:val="21"/>
              </w:rPr>
            </w:pPr>
            <w:r w:rsidRPr="004D2A2D">
              <w:rPr>
                <w:rFonts w:hint="eastAsia"/>
                <w:szCs w:val="21"/>
              </w:rPr>
              <w:t xml:space="preserve">35.605 </w:t>
            </w:r>
          </w:p>
        </w:tc>
        <w:tc>
          <w:tcPr>
            <w:tcW w:w="2268" w:type="dxa"/>
            <w:vMerge/>
            <w:shd w:val="clear" w:color="auto" w:fill="auto"/>
            <w:noWrap/>
            <w:tcMar>
              <w:left w:w="0" w:type="dxa"/>
              <w:right w:w="0" w:type="dxa"/>
            </w:tcMar>
            <w:vAlign w:val="center"/>
            <w:hideMark/>
          </w:tcPr>
          <w:p w14:paraId="784A4D55" w14:textId="77777777" w:rsidR="002A6059" w:rsidRPr="004D2A2D" w:rsidRDefault="002A6059" w:rsidP="002A6059">
            <w:pPr>
              <w:adjustRightInd w:val="0"/>
              <w:snapToGrid w:val="0"/>
              <w:jc w:val="center"/>
              <w:rPr>
                <w:rFonts w:eastAsia="仿宋"/>
                <w:szCs w:val="21"/>
              </w:rPr>
            </w:pPr>
          </w:p>
        </w:tc>
        <w:tc>
          <w:tcPr>
            <w:tcW w:w="992" w:type="dxa"/>
            <w:shd w:val="clear" w:color="auto" w:fill="auto"/>
            <w:noWrap/>
            <w:tcMar>
              <w:left w:w="0" w:type="dxa"/>
              <w:right w:w="0" w:type="dxa"/>
            </w:tcMar>
            <w:vAlign w:val="center"/>
            <w:hideMark/>
          </w:tcPr>
          <w:p w14:paraId="5585A752" w14:textId="77777777" w:rsidR="002A6059" w:rsidRPr="004D2A2D" w:rsidRDefault="002A6059" w:rsidP="002A6059">
            <w:pPr>
              <w:adjustRightInd w:val="0"/>
              <w:snapToGrid w:val="0"/>
              <w:jc w:val="center"/>
              <w:rPr>
                <w:rFonts w:eastAsia="仿宋"/>
                <w:szCs w:val="21"/>
              </w:rPr>
            </w:pPr>
            <w:r w:rsidRPr="004D2A2D">
              <w:rPr>
                <w:rFonts w:hint="eastAsia"/>
                <w:szCs w:val="21"/>
              </w:rPr>
              <w:t>15</w:t>
            </w:r>
          </w:p>
        </w:tc>
        <w:tc>
          <w:tcPr>
            <w:tcW w:w="993" w:type="dxa"/>
            <w:shd w:val="clear" w:color="auto" w:fill="auto"/>
            <w:noWrap/>
            <w:tcMar>
              <w:left w:w="0" w:type="dxa"/>
              <w:right w:w="0" w:type="dxa"/>
            </w:tcMar>
            <w:vAlign w:val="center"/>
            <w:hideMark/>
          </w:tcPr>
          <w:p w14:paraId="0370CEEF" w14:textId="5492D264" w:rsidR="002A6059" w:rsidRPr="004D2A2D" w:rsidRDefault="002A6059" w:rsidP="002A6059">
            <w:pPr>
              <w:adjustRightInd w:val="0"/>
              <w:snapToGrid w:val="0"/>
              <w:jc w:val="center"/>
              <w:rPr>
                <w:rFonts w:eastAsia="仿宋"/>
                <w:szCs w:val="21"/>
              </w:rPr>
            </w:pPr>
            <w:r w:rsidRPr="004D2A2D">
              <w:rPr>
                <w:rFonts w:hint="eastAsia"/>
                <w:szCs w:val="21"/>
              </w:rPr>
              <w:t xml:space="preserve">3.146 </w:t>
            </w:r>
          </w:p>
        </w:tc>
        <w:tc>
          <w:tcPr>
            <w:tcW w:w="1134" w:type="dxa"/>
            <w:shd w:val="clear" w:color="auto" w:fill="auto"/>
            <w:noWrap/>
            <w:tcMar>
              <w:left w:w="0" w:type="dxa"/>
              <w:right w:w="0" w:type="dxa"/>
            </w:tcMar>
            <w:vAlign w:val="center"/>
            <w:hideMark/>
          </w:tcPr>
          <w:p w14:paraId="19BF47A5" w14:textId="77777777" w:rsidR="002A6059" w:rsidRPr="004D2A2D" w:rsidRDefault="002A6059" w:rsidP="002A6059">
            <w:pPr>
              <w:adjustRightInd w:val="0"/>
              <w:snapToGrid w:val="0"/>
              <w:jc w:val="center"/>
              <w:rPr>
                <w:rFonts w:eastAsia="仿宋"/>
                <w:szCs w:val="21"/>
              </w:rPr>
            </w:pPr>
            <w:r w:rsidRPr="004D2A2D">
              <w:rPr>
                <w:rFonts w:eastAsia="仿宋"/>
                <w:szCs w:val="21"/>
              </w:rPr>
              <w:t>20</w:t>
            </w:r>
          </w:p>
        </w:tc>
        <w:tc>
          <w:tcPr>
            <w:tcW w:w="1559" w:type="dxa"/>
            <w:vMerge/>
            <w:shd w:val="clear" w:color="auto" w:fill="auto"/>
            <w:noWrap/>
            <w:tcMar>
              <w:left w:w="0" w:type="dxa"/>
              <w:right w:w="0" w:type="dxa"/>
            </w:tcMar>
            <w:vAlign w:val="center"/>
            <w:hideMark/>
          </w:tcPr>
          <w:p w14:paraId="5A2C4DD8" w14:textId="77777777" w:rsidR="002A6059" w:rsidRPr="004D2A2D" w:rsidRDefault="002A6059" w:rsidP="002A6059">
            <w:pPr>
              <w:adjustRightInd w:val="0"/>
              <w:snapToGrid w:val="0"/>
              <w:jc w:val="center"/>
              <w:rPr>
                <w:rFonts w:eastAsia="仿宋"/>
                <w:szCs w:val="21"/>
              </w:rPr>
            </w:pPr>
          </w:p>
        </w:tc>
      </w:tr>
      <w:tr w:rsidR="004D2A2D" w:rsidRPr="004D2A2D" w14:paraId="644AB2C1" w14:textId="77777777" w:rsidTr="002A6059">
        <w:trPr>
          <w:jc w:val="center"/>
        </w:trPr>
        <w:tc>
          <w:tcPr>
            <w:tcW w:w="1560" w:type="dxa"/>
            <w:vMerge/>
            <w:shd w:val="clear" w:color="auto" w:fill="auto"/>
            <w:noWrap/>
            <w:tcMar>
              <w:left w:w="0" w:type="dxa"/>
              <w:right w:w="0" w:type="dxa"/>
            </w:tcMar>
            <w:vAlign w:val="center"/>
            <w:hideMark/>
          </w:tcPr>
          <w:p w14:paraId="29B3249E" w14:textId="77777777" w:rsidR="002A6059" w:rsidRPr="004D2A2D" w:rsidRDefault="002A6059" w:rsidP="002A6059">
            <w:pPr>
              <w:adjustRightInd w:val="0"/>
              <w:snapToGrid w:val="0"/>
              <w:jc w:val="center"/>
              <w:rPr>
                <w:rFonts w:eastAsia="仿宋"/>
                <w:szCs w:val="21"/>
              </w:rPr>
            </w:pPr>
          </w:p>
        </w:tc>
        <w:tc>
          <w:tcPr>
            <w:tcW w:w="1275" w:type="dxa"/>
            <w:vMerge/>
            <w:shd w:val="clear" w:color="auto" w:fill="auto"/>
            <w:noWrap/>
            <w:tcMar>
              <w:left w:w="0" w:type="dxa"/>
              <w:right w:w="0" w:type="dxa"/>
            </w:tcMar>
            <w:vAlign w:val="center"/>
            <w:hideMark/>
          </w:tcPr>
          <w:p w14:paraId="589087C1" w14:textId="77777777" w:rsidR="002A6059" w:rsidRPr="004D2A2D" w:rsidRDefault="002A6059" w:rsidP="002A6059">
            <w:pPr>
              <w:adjustRightInd w:val="0"/>
              <w:snapToGrid w:val="0"/>
              <w:jc w:val="center"/>
              <w:rPr>
                <w:rFonts w:eastAsia="仿宋"/>
                <w:szCs w:val="21"/>
              </w:rPr>
            </w:pPr>
          </w:p>
        </w:tc>
        <w:tc>
          <w:tcPr>
            <w:tcW w:w="1843" w:type="dxa"/>
            <w:shd w:val="clear" w:color="auto" w:fill="auto"/>
            <w:noWrap/>
            <w:tcMar>
              <w:left w:w="0" w:type="dxa"/>
              <w:right w:w="0" w:type="dxa"/>
            </w:tcMar>
            <w:vAlign w:val="center"/>
            <w:hideMark/>
          </w:tcPr>
          <w:p w14:paraId="3BB4E675" w14:textId="77777777" w:rsidR="002A6059" w:rsidRPr="004D2A2D" w:rsidRDefault="002A6059" w:rsidP="002A6059">
            <w:pPr>
              <w:adjustRightInd w:val="0"/>
              <w:snapToGrid w:val="0"/>
              <w:jc w:val="center"/>
              <w:rPr>
                <w:rFonts w:eastAsia="仿宋"/>
                <w:szCs w:val="21"/>
              </w:rPr>
            </w:pPr>
            <w:r w:rsidRPr="004D2A2D">
              <w:rPr>
                <w:rFonts w:eastAsia="仿宋"/>
                <w:szCs w:val="21"/>
              </w:rPr>
              <w:t>SS</w:t>
            </w:r>
          </w:p>
        </w:tc>
        <w:tc>
          <w:tcPr>
            <w:tcW w:w="1497" w:type="dxa"/>
            <w:shd w:val="clear" w:color="auto" w:fill="auto"/>
            <w:noWrap/>
            <w:tcMar>
              <w:left w:w="0" w:type="dxa"/>
              <w:right w:w="0" w:type="dxa"/>
            </w:tcMar>
            <w:vAlign w:val="center"/>
            <w:hideMark/>
          </w:tcPr>
          <w:p w14:paraId="25F9ED33" w14:textId="5D2CD69C" w:rsidR="002A6059" w:rsidRPr="004D2A2D" w:rsidRDefault="002A6059" w:rsidP="002A6059">
            <w:pPr>
              <w:adjustRightInd w:val="0"/>
              <w:snapToGrid w:val="0"/>
              <w:jc w:val="center"/>
              <w:rPr>
                <w:rFonts w:eastAsia="仿宋"/>
                <w:szCs w:val="21"/>
              </w:rPr>
            </w:pPr>
            <w:r w:rsidRPr="004D2A2D">
              <w:rPr>
                <w:rFonts w:hint="eastAsia"/>
                <w:szCs w:val="21"/>
              </w:rPr>
              <w:t xml:space="preserve">185.674 </w:t>
            </w:r>
          </w:p>
        </w:tc>
        <w:tc>
          <w:tcPr>
            <w:tcW w:w="1338" w:type="dxa"/>
            <w:shd w:val="clear" w:color="auto" w:fill="auto"/>
            <w:noWrap/>
            <w:tcMar>
              <w:left w:w="0" w:type="dxa"/>
              <w:right w:w="0" w:type="dxa"/>
            </w:tcMar>
            <w:vAlign w:val="center"/>
            <w:hideMark/>
          </w:tcPr>
          <w:p w14:paraId="000D7714" w14:textId="233016D4" w:rsidR="002A6059" w:rsidRPr="004D2A2D" w:rsidRDefault="002A6059" w:rsidP="002A6059">
            <w:pPr>
              <w:adjustRightInd w:val="0"/>
              <w:snapToGrid w:val="0"/>
              <w:jc w:val="center"/>
              <w:rPr>
                <w:rFonts w:eastAsia="仿宋"/>
                <w:szCs w:val="21"/>
              </w:rPr>
            </w:pPr>
            <w:r w:rsidRPr="004D2A2D">
              <w:rPr>
                <w:rFonts w:hint="eastAsia"/>
                <w:szCs w:val="21"/>
              </w:rPr>
              <w:t xml:space="preserve">38.944 </w:t>
            </w:r>
          </w:p>
        </w:tc>
        <w:tc>
          <w:tcPr>
            <w:tcW w:w="2268" w:type="dxa"/>
            <w:vMerge/>
            <w:shd w:val="clear" w:color="auto" w:fill="auto"/>
            <w:noWrap/>
            <w:tcMar>
              <w:left w:w="0" w:type="dxa"/>
              <w:right w:w="0" w:type="dxa"/>
            </w:tcMar>
            <w:vAlign w:val="center"/>
            <w:hideMark/>
          </w:tcPr>
          <w:p w14:paraId="1F9DDA90" w14:textId="77777777" w:rsidR="002A6059" w:rsidRPr="004D2A2D" w:rsidRDefault="002A6059" w:rsidP="002A6059">
            <w:pPr>
              <w:adjustRightInd w:val="0"/>
              <w:snapToGrid w:val="0"/>
              <w:jc w:val="center"/>
              <w:rPr>
                <w:rFonts w:eastAsia="仿宋"/>
                <w:szCs w:val="21"/>
              </w:rPr>
            </w:pPr>
          </w:p>
        </w:tc>
        <w:tc>
          <w:tcPr>
            <w:tcW w:w="992" w:type="dxa"/>
            <w:shd w:val="clear" w:color="auto" w:fill="auto"/>
            <w:noWrap/>
            <w:tcMar>
              <w:left w:w="0" w:type="dxa"/>
              <w:right w:w="0" w:type="dxa"/>
            </w:tcMar>
            <w:vAlign w:val="center"/>
            <w:hideMark/>
          </w:tcPr>
          <w:p w14:paraId="05D684CF" w14:textId="77777777" w:rsidR="002A6059" w:rsidRPr="004D2A2D" w:rsidRDefault="002A6059" w:rsidP="002A6059">
            <w:pPr>
              <w:adjustRightInd w:val="0"/>
              <w:snapToGrid w:val="0"/>
              <w:jc w:val="center"/>
              <w:rPr>
                <w:rFonts w:eastAsia="仿宋"/>
                <w:szCs w:val="21"/>
              </w:rPr>
            </w:pPr>
            <w:r w:rsidRPr="004D2A2D">
              <w:rPr>
                <w:rFonts w:hint="eastAsia"/>
                <w:szCs w:val="21"/>
              </w:rPr>
              <w:t>12</w:t>
            </w:r>
          </w:p>
        </w:tc>
        <w:tc>
          <w:tcPr>
            <w:tcW w:w="993" w:type="dxa"/>
            <w:shd w:val="clear" w:color="auto" w:fill="auto"/>
            <w:noWrap/>
            <w:tcMar>
              <w:left w:w="0" w:type="dxa"/>
              <w:right w:w="0" w:type="dxa"/>
            </w:tcMar>
            <w:vAlign w:val="center"/>
            <w:hideMark/>
          </w:tcPr>
          <w:p w14:paraId="11B1A6AF" w14:textId="105062C7" w:rsidR="002A6059" w:rsidRPr="004D2A2D" w:rsidRDefault="002A6059" w:rsidP="002A6059">
            <w:pPr>
              <w:adjustRightInd w:val="0"/>
              <w:snapToGrid w:val="0"/>
              <w:jc w:val="center"/>
              <w:rPr>
                <w:rFonts w:eastAsia="仿宋"/>
                <w:szCs w:val="21"/>
              </w:rPr>
            </w:pPr>
            <w:r w:rsidRPr="004D2A2D">
              <w:rPr>
                <w:rFonts w:hint="eastAsia"/>
                <w:szCs w:val="21"/>
              </w:rPr>
              <w:t xml:space="preserve">2.517 </w:t>
            </w:r>
          </w:p>
        </w:tc>
        <w:tc>
          <w:tcPr>
            <w:tcW w:w="1134" w:type="dxa"/>
            <w:shd w:val="clear" w:color="auto" w:fill="auto"/>
            <w:noWrap/>
            <w:tcMar>
              <w:left w:w="0" w:type="dxa"/>
              <w:right w:w="0" w:type="dxa"/>
            </w:tcMar>
            <w:vAlign w:val="center"/>
            <w:hideMark/>
          </w:tcPr>
          <w:p w14:paraId="675444DD" w14:textId="77777777" w:rsidR="002A6059" w:rsidRPr="004D2A2D" w:rsidRDefault="002A6059" w:rsidP="002A6059">
            <w:pPr>
              <w:adjustRightInd w:val="0"/>
              <w:snapToGrid w:val="0"/>
              <w:jc w:val="center"/>
              <w:rPr>
                <w:rFonts w:eastAsia="仿宋"/>
                <w:szCs w:val="21"/>
              </w:rPr>
            </w:pPr>
            <w:r w:rsidRPr="004D2A2D">
              <w:rPr>
                <w:rFonts w:eastAsia="仿宋"/>
                <w:szCs w:val="21"/>
              </w:rPr>
              <w:t>20</w:t>
            </w:r>
          </w:p>
        </w:tc>
        <w:tc>
          <w:tcPr>
            <w:tcW w:w="1559" w:type="dxa"/>
            <w:vMerge/>
            <w:shd w:val="clear" w:color="auto" w:fill="auto"/>
            <w:noWrap/>
            <w:tcMar>
              <w:left w:w="0" w:type="dxa"/>
              <w:right w:w="0" w:type="dxa"/>
            </w:tcMar>
            <w:vAlign w:val="center"/>
            <w:hideMark/>
          </w:tcPr>
          <w:p w14:paraId="26E2C274" w14:textId="77777777" w:rsidR="002A6059" w:rsidRPr="004D2A2D" w:rsidRDefault="002A6059" w:rsidP="002A6059">
            <w:pPr>
              <w:adjustRightInd w:val="0"/>
              <w:snapToGrid w:val="0"/>
              <w:jc w:val="center"/>
              <w:rPr>
                <w:rFonts w:eastAsia="仿宋"/>
                <w:szCs w:val="21"/>
              </w:rPr>
            </w:pPr>
          </w:p>
        </w:tc>
      </w:tr>
      <w:tr w:rsidR="004D2A2D" w:rsidRPr="004D2A2D" w14:paraId="4FB7A8FC" w14:textId="77777777" w:rsidTr="002A6059">
        <w:trPr>
          <w:jc w:val="center"/>
        </w:trPr>
        <w:tc>
          <w:tcPr>
            <w:tcW w:w="1560" w:type="dxa"/>
            <w:vMerge/>
            <w:shd w:val="clear" w:color="auto" w:fill="auto"/>
            <w:noWrap/>
            <w:tcMar>
              <w:left w:w="0" w:type="dxa"/>
              <w:right w:w="0" w:type="dxa"/>
            </w:tcMar>
            <w:vAlign w:val="center"/>
            <w:hideMark/>
          </w:tcPr>
          <w:p w14:paraId="20B8956B" w14:textId="77777777" w:rsidR="002A6059" w:rsidRPr="004D2A2D" w:rsidRDefault="002A6059" w:rsidP="002A6059">
            <w:pPr>
              <w:adjustRightInd w:val="0"/>
              <w:snapToGrid w:val="0"/>
              <w:jc w:val="center"/>
              <w:rPr>
                <w:rFonts w:eastAsia="仿宋"/>
                <w:szCs w:val="21"/>
              </w:rPr>
            </w:pPr>
          </w:p>
        </w:tc>
        <w:tc>
          <w:tcPr>
            <w:tcW w:w="1275" w:type="dxa"/>
            <w:vMerge/>
            <w:shd w:val="clear" w:color="auto" w:fill="auto"/>
            <w:noWrap/>
            <w:tcMar>
              <w:left w:w="0" w:type="dxa"/>
              <w:right w:w="0" w:type="dxa"/>
            </w:tcMar>
            <w:vAlign w:val="center"/>
            <w:hideMark/>
          </w:tcPr>
          <w:p w14:paraId="6448F4A6" w14:textId="77777777" w:rsidR="002A6059" w:rsidRPr="004D2A2D" w:rsidRDefault="002A6059" w:rsidP="002A6059">
            <w:pPr>
              <w:adjustRightInd w:val="0"/>
              <w:snapToGrid w:val="0"/>
              <w:jc w:val="center"/>
              <w:rPr>
                <w:rFonts w:eastAsia="仿宋"/>
                <w:szCs w:val="21"/>
              </w:rPr>
            </w:pPr>
          </w:p>
        </w:tc>
        <w:tc>
          <w:tcPr>
            <w:tcW w:w="1843" w:type="dxa"/>
            <w:shd w:val="clear" w:color="auto" w:fill="auto"/>
            <w:noWrap/>
            <w:tcMar>
              <w:left w:w="0" w:type="dxa"/>
              <w:right w:w="0" w:type="dxa"/>
            </w:tcMar>
            <w:vAlign w:val="center"/>
            <w:hideMark/>
          </w:tcPr>
          <w:p w14:paraId="5DDE68C8" w14:textId="77777777" w:rsidR="002A6059" w:rsidRPr="004D2A2D" w:rsidRDefault="002A6059" w:rsidP="002A6059">
            <w:pPr>
              <w:adjustRightInd w:val="0"/>
              <w:snapToGrid w:val="0"/>
              <w:jc w:val="center"/>
              <w:rPr>
                <w:rFonts w:eastAsia="仿宋"/>
                <w:szCs w:val="21"/>
              </w:rPr>
            </w:pPr>
            <w:r w:rsidRPr="004D2A2D">
              <w:rPr>
                <w:rFonts w:eastAsia="仿宋"/>
                <w:szCs w:val="21"/>
              </w:rPr>
              <w:t>氨氮</w:t>
            </w:r>
          </w:p>
        </w:tc>
        <w:tc>
          <w:tcPr>
            <w:tcW w:w="1497" w:type="dxa"/>
            <w:shd w:val="clear" w:color="auto" w:fill="auto"/>
            <w:noWrap/>
            <w:tcMar>
              <w:left w:w="0" w:type="dxa"/>
              <w:right w:w="0" w:type="dxa"/>
            </w:tcMar>
            <w:vAlign w:val="center"/>
            <w:hideMark/>
          </w:tcPr>
          <w:p w14:paraId="3866B0C0" w14:textId="4633F2F3" w:rsidR="002A6059" w:rsidRPr="004D2A2D" w:rsidRDefault="002A6059" w:rsidP="002A6059">
            <w:pPr>
              <w:adjustRightInd w:val="0"/>
              <w:snapToGrid w:val="0"/>
              <w:jc w:val="center"/>
              <w:rPr>
                <w:rFonts w:eastAsia="仿宋"/>
                <w:szCs w:val="21"/>
              </w:rPr>
            </w:pPr>
            <w:r w:rsidRPr="004D2A2D">
              <w:rPr>
                <w:rFonts w:hint="eastAsia"/>
                <w:szCs w:val="21"/>
              </w:rPr>
              <w:t xml:space="preserve">42.942 </w:t>
            </w:r>
          </w:p>
        </w:tc>
        <w:tc>
          <w:tcPr>
            <w:tcW w:w="1338" w:type="dxa"/>
            <w:shd w:val="clear" w:color="auto" w:fill="auto"/>
            <w:noWrap/>
            <w:tcMar>
              <w:left w:w="0" w:type="dxa"/>
              <w:right w:w="0" w:type="dxa"/>
            </w:tcMar>
            <w:vAlign w:val="center"/>
            <w:hideMark/>
          </w:tcPr>
          <w:p w14:paraId="56978566" w14:textId="216F566B" w:rsidR="002A6059" w:rsidRPr="004D2A2D" w:rsidRDefault="002A6059" w:rsidP="002A6059">
            <w:pPr>
              <w:adjustRightInd w:val="0"/>
              <w:snapToGrid w:val="0"/>
              <w:jc w:val="center"/>
              <w:rPr>
                <w:rFonts w:eastAsia="仿宋"/>
                <w:szCs w:val="21"/>
              </w:rPr>
            </w:pPr>
            <w:r w:rsidRPr="004D2A2D">
              <w:rPr>
                <w:rFonts w:hint="eastAsia"/>
                <w:szCs w:val="21"/>
              </w:rPr>
              <w:t xml:space="preserve">9.007 </w:t>
            </w:r>
          </w:p>
        </w:tc>
        <w:tc>
          <w:tcPr>
            <w:tcW w:w="2268" w:type="dxa"/>
            <w:vMerge/>
            <w:shd w:val="clear" w:color="auto" w:fill="auto"/>
            <w:noWrap/>
            <w:tcMar>
              <w:left w:w="0" w:type="dxa"/>
              <w:right w:w="0" w:type="dxa"/>
            </w:tcMar>
            <w:vAlign w:val="center"/>
            <w:hideMark/>
          </w:tcPr>
          <w:p w14:paraId="0DE5771E" w14:textId="77777777" w:rsidR="002A6059" w:rsidRPr="004D2A2D" w:rsidRDefault="002A6059" w:rsidP="002A6059">
            <w:pPr>
              <w:adjustRightInd w:val="0"/>
              <w:snapToGrid w:val="0"/>
              <w:jc w:val="center"/>
              <w:rPr>
                <w:rFonts w:eastAsia="仿宋"/>
                <w:szCs w:val="21"/>
              </w:rPr>
            </w:pPr>
          </w:p>
        </w:tc>
        <w:tc>
          <w:tcPr>
            <w:tcW w:w="992" w:type="dxa"/>
            <w:shd w:val="clear" w:color="auto" w:fill="auto"/>
            <w:noWrap/>
            <w:tcMar>
              <w:left w:w="0" w:type="dxa"/>
              <w:right w:w="0" w:type="dxa"/>
            </w:tcMar>
            <w:vAlign w:val="center"/>
            <w:hideMark/>
          </w:tcPr>
          <w:p w14:paraId="3717844E" w14:textId="77777777" w:rsidR="002A6059" w:rsidRPr="004D2A2D" w:rsidRDefault="002A6059" w:rsidP="002A6059">
            <w:pPr>
              <w:adjustRightInd w:val="0"/>
              <w:snapToGrid w:val="0"/>
              <w:jc w:val="center"/>
              <w:rPr>
                <w:rFonts w:eastAsia="仿宋"/>
                <w:szCs w:val="21"/>
              </w:rPr>
            </w:pPr>
            <w:r w:rsidRPr="004D2A2D">
              <w:rPr>
                <w:rFonts w:hint="eastAsia"/>
                <w:szCs w:val="21"/>
              </w:rPr>
              <w:t>7.5</w:t>
            </w:r>
          </w:p>
        </w:tc>
        <w:tc>
          <w:tcPr>
            <w:tcW w:w="993" w:type="dxa"/>
            <w:shd w:val="clear" w:color="auto" w:fill="auto"/>
            <w:noWrap/>
            <w:tcMar>
              <w:left w:w="0" w:type="dxa"/>
              <w:right w:w="0" w:type="dxa"/>
            </w:tcMar>
            <w:vAlign w:val="center"/>
            <w:hideMark/>
          </w:tcPr>
          <w:p w14:paraId="1C3B65FA" w14:textId="1207B541" w:rsidR="002A6059" w:rsidRPr="004D2A2D" w:rsidRDefault="002A6059" w:rsidP="002A6059">
            <w:pPr>
              <w:adjustRightInd w:val="0"/>
              <w:snapToGrid w:val="0"/>
              <w:jc w:val="center"/>
              <w:rPr>
                <w:rFonts w:eastAsia="仿宋"/>
                <w:szCs w:val="21"/>
              </w:rPr>
            </w:pPr>
            <w:r w:rsidRPr="004D2A2D">
              <w:rPr>
                <w:rFonts w:hint="eastAsia"/>
                <w:szCs w:val="21"/>
              </w:rPr>
              <w:t xml:space="preserve">1.573 </w:t>
            </w:r>
          </w:p>
        </w:tc>
        <w:tc>
          <w:tcPr>
            <w:tcW w:w="1134" w:type="dxa"/>
            <w:shd w:val="clear" w:color="auto" w:fill="auto"/>
            <w:noWrap/>
            <w:tcMar>
              <w:left w:w="0" w:type="dxa"/>
              <w:right w:w="0" w:type="dxa"/>
            </w:tcMar>
            <w:vAlign w:val="center"/>
            <w:hideMark/>
          </w:tcPr>
          <w:p w14:paraId="2DC3DFCB" w14:textId="77777777" w:rsidR="002A6059" w:rsidRPr="004D2A2D" w:rsidRDefault="002A6059" w:rsidP="002A6059">
            <w:pPr>
              <w:adjustRightInd w:val="0"/>
              <w:snapToGrid w:val="0"/>
              <w:jc w:val="center"/>
              <w:rPr>
                <w:rFonts w:eastAsia="仿宋"/>
                <w:szCs w:val="21"/>
              </w:rPr>
            </w:pPr>
            <w:r w:rsidRPr="004D2A2D">
              <w:rPr>
                <w:rFonts w:eastAsia="仿宋"/>
                <w:szCs w:val="21"/>
              </w:rPr>
              <w:t>15</w:t>
            </w:r>
          </w:p>
        </w:tc>
        <w:tc>
          <w:tcPr>
            <w:tcW w:w="1559" w:type="dxa"/>
            <w:vMerge/>
            <w:shd w:val="clear" w:color="auto" w:fill="auto"/>
            <w:noWrap/>
            <w:tcMar>
              <w:left w:w="0" w:type="dxa"/>
              <w:right w:w="0" w:type="dxa"/>
            </w:tcMar>
            <w:vAlign w:val="center"/>
            <w:hideMark/>
          </w:tcPr>
          <w:p w14:paraId="4E6D3C85" w14:textId="77777777" w:rsidR="002A6059" w:rsidRPr="004D2A2D" w:rsidRDefault="002A6059" w:rsidP="002A6059">
            <w:pPr>
              <w:adjustRightInd w:val="0"/>
              <w:snapToGrid w:val="0"/>
              <w:jc w:val="center"/>
              <w:rPr>
                <w:rFonts w:eastAsia="仿宋"/>
                <w:szCs w:val="21"/>
              </w:rPr>
            </w:pPr>
          </w:p>
        </w:tc>
      </w:tr>
      <w:tr w:rsidR="004D2A2D" w:rsidRPr="004D2A2D" w14:paraId="7ECC5AB3" w14:textId="77777777" w:rsidTr="002A6059">
        <w:trPr>
          <w:jc w:val="center"/>
        </w:trPr>
        <w:tc>
          <w:tcPr>
            <w:tcW w:w="1560" w:type="dxa"/>
            <w:vMerge/>
            <w:shd w:val="clear" w:color="auto" w:fill="auto"/>
            <w:noWrap/>
            <w:tcMar>
              <w:left w:w="0" w:type="dxa"/>
              <w:right w:w="0" w:type="dxa"/>
            </w:tcMar>
            <w:vAlign w:val="center"/>
            <w:hideMark/>
          </w:tcPr>
          <w:p w14:paraId="53DAB040" w14:textId="77777777" w:rsidR="002A6059" w:rsidRPr="004D2A2D" w:rsidRDefault="002A6059" w:rsidP="002A6059">
            <w:pPr>
              <w:adjustRightInd w:val="0"/>
              <w:snapToGrid w:val="0"/>
              <w:jc w:val="center"/>
              <w:rPr>
                <w:rFonts w:eastAsia="仿宋"/>
                <w:szCs w:val="21"/>
              </w:rPr>
            </w:pPr>
          </w:p>
        </w:tc>
        <w:tc>
          <w:tcPr>
            <w:tcW w:w="1275" w:type="dxa"/>
            <w:vMerge/>
            <w:shd w:val="clear" w:color="auto" w:fill="auto"/>
            <w:noWrap/>
            <w:tcMar>
              <w:left w:w="0" w:type="dxa"/>
              <w:right w:w="0" w:type="dxa"/>
            </w:tcMar>
            <w:vAlign w:val="center"/>
            <w:hideMark/>
          </w:tcPr>
          <w:p w14:paraId="07A865E3" w14:textId="77777777" w:rsidR="002A6059" w:rsidRPr="004D2A2D" w:rsidRDefault="002A6059" w:rsidP="002A6059">
            <w:pPr>
              <w:adjustRightInd w:val="0"/>
              <w:snapToGrid w:val="0"/>
              <w:jc w:val="center"/>
              <w:rPr>
                <w:rFonts w:eastAsia="仿宋"/>
                <w:szCs w:val="21"/>
              </w:rPr>
            </w:pPr>
          </w:p>
        </w:tc>
        <w:tc>
          <w:tcPr>
            <w:tcW w:w="1843" w:type="dxa"/>
            <w:shd w:val="clear" w:color="auto" w:fill="auto"/>
            <w:noWrap/>
            <w:tcMar>
              <w:left w:w="0" w:type="dxa"/>
              <w:right w:w="0" w:type="dxa"/>
            </w:tcMar>
            <w:vAlign w:val="center"/>
            <w:hideMark/>
          </w:tcPr>
          <w:p w14:paraId="625978C0" w14:textId="77777777" w:rsidR="002A6059" w:rsidRPr="004D2A2D" w:rsidRDefault="002A6059" w:rsidP="002A6059">
            <w:pPr>
              <w:adjustRightInd w:val="0"/>
              <w:snapToGrid w:val="0"/>
              <w:jc w:val="center"/>
              <w:rPr>
                <w:rFonts w:eastAsia="仿宋"/>
                <w:szCs w:val="21"/>
              </w:rPr>
            </w:pPr>
            <w:r w:rsidRPr="004D2A2D">
              <w:rPr>
                <w:rFonts w:eastAsia="仿宋"/>
                <w:szCs w:val="21"/>
              </w:rPr>
              <w:t>总磷</w:t>
            </w:r>
          </w:p>
        </w:tc>
        <w:tc>
          <w:tcPr>
            <w:tcW w:w="1497" w:type="dxa"/>
            <w:shd w:val="clear" w:color="auto" w:fill="auto"/>
            <w:noWrap/>
            <w:tcMar>
              <w:left w:w="0" w:type="dxa"/>
              <w:right w:w="0" w:type="dxa"/>
            </w:tcMar>
            <w:vAlign w:val="center"/>
            <w:hideMark/>
          </w:tcPr>
          <w:p w14:paraId="1D7A3BF0" w14:textId="51515447" w:rsidR="002A6059" w:rsidRPr="004D2A2D" w:rsidRDefault="002A6059" w:rsidP="002A6059">
            <w:pPr>
              <w:adjustRightInd w:val="0"/>
              <w:snapToGrid w:val="0"/>
              <w:jc w:val="center"/>
              <w:rPr>
                <w:rFonts w:eastAsia="仿宋"/>
                <w:szCs w:val="21"/>
              </w:rPr>
            </w:pPr>
            <w:r w:rsidRPr="004D2A2D">
              <w:rPr>
                <w:rFonts w:hint="eastAsia"/>
                <w:szCs w:val="21"/>
              </w:rPr>
              <w:t xml:space="preserve">2.877 </w:t>
            </w:r>
          </w:p>
        </w:tc>
        <w:tc>
          <w:tcPr>
            <w:tcW w:w="1338" w:type="dxa"/>
            <w:shd w:val="clear" w:color="auto" w:fill="auto"/>
            <w:noWrap/>
            <w:tcMar>
              <w:left w:w="0" w:type="dxa"/>
              <w:right w:w="0" w:type="dxa"/>
            </w:tcMar>
            <w:vAlign w:val="center"/>
            <w:hideMark/>
          </w:tcPr>
          <w:p w14:paraId="755A2606" w14:textId="58717670" w:rsidR="002A6059" w:rsidRPr="004D2A2D" w:rsidRDefault="002A6059" w:rsidP="002A6059">
            <w:pPr>
              <w:adjustRightInd w:val="0"/>
              <w:snapToGrid w:val="0"/>
              <w:jc w:val="center"/>
              <w:rPr>
                <w:rFonts w:eastAsia="仿宋"/>
                <w:szCs w:val="21"/>
              </w:rPr>
            </w:pPr>
            <w:r w:rsidRPr="004D2A2D">
              <w:rPr>
                <w:rFonts w:hint="eastAsia"/>
                <w:szCs w:val="21"/>
              </w:rPr>
              <w:t xml:space="preserve">0.603 </w:t>
            </w:r>
          </w:p>
        </w:tc>
        <w:tc>
          <w:tcPr>
            <w:tcW w:w="2268" w:type="dxa"/>
            <w:vMerge/>
            <w:shd w:val="clear" w:color="auto" w:fill="auto"/>
            <w:noWrap/>
            <w:tcMar>
              <w:left w:w="0" w:type="dxa"/>
              <w:right w:w="0" w:type="dxa"/>
            </w:tcMar>
            <w:vAlign w:val="center"/>
            <w:hideMark/>
          </w:tcPr>
          <w:p w14:paraId="1E71AB18" w14:textId="77777777" w:rsidR="002A6059" w:rsidRPr="004D2A2D" w:rsidRDefault="002A6059" w:rsidP="002A6059">
            <w:pPr>
              <w:adjustRightInd w:val="0"/>
              <w:snapToGrid w:val="0"/>
              <w:jc w:val="center"/>
              <w:rPr>
                <w:rFonts w:eastAsia="仿宋"/>
                <w:szCs w:val="21"/>
              </w:rPr>
            </w:pPr>
          </w:p>
        </w:tc>
        <w:tc>
          <w:tcPr>
            <w:tcW w:w="992" w:type="dxa"/>
            <w:shd w:val="clear" w:color="auto" w:fill="auto"/>
            <w:noWrap/>
            <w:tcMar>
              <w:left w:w="0" w:type="dxa"/>
              <w:right w:w="0" w:type="dxa"/>
            </w:tcMar>
            <w:vAlign w:val="center"/>
            <w:hideMark/>
          </w:tcPr>
          <w:p w14:paraId="09BD7563" w14:textId="77777777" w:rsidR="002A6059" w:rsidRPr="004D2A2D" w:rsidRDefault="002A6059" w:rsidP="002A6059">
            <w:pPr>
              <w:adjustRightInd w:val="0"/>
              <w:snapToGrid w:val="0"/>
              <w:jc w:val="center"/>
              <w:rPr>
                <w:rFonts w:eastAsia="仿宋"/>
                <w:szCs w:val="21"/>
              </w:rPr>
            </w:pPr>
            <w:r w:rsidRPr="004D2A2D">
              <w:rPr>
                <w:rFonts w:hint="eastAsia"/>
                <w:szCs w:val="21"/>
              </w:rPr>
              <w:t>0.8</w:t>
            </w:r>
          </w:p>
        </w:tc>
        <w:tc>
          <w:tcPr>
            <w:tcW w:w="993" w:type="dxa"/>
            <w:shd w:val="clear" w:color="auto" w:fill="auto"/>
            <w:noWrap/>
            <w:tcMar>
              <w:left w:w="0" w:type="dxa"/>
              <w:right w:w="0" w:type="dxa"/>
            </w:tcMar>
            <w:vAlign w:val="center"/>
            <w:hideMark/>
          </w:tcPr>
          <w:p w14:paraId="444D1D3F" w14:textId="2C325C71" w:rsidR="002A6059" w:rsidRPr="004D2A2D" w:rsidRDefault="002A6059" w:rsidP="002A6059">
            <w:pPr>
              <w:adjustRightInd w:val="0"/>
              <w:snapToGrid w:val="0"/>
              <w:jc w:val="center"/>
              <w:rPr>
                <w:rFonts w:eastAsia="仿宋"/>
                <w:szCs w:val="21"/>
              </w:rPr>
            </w:pPr>
            <w:r w:rsidRPr="004D2A2D">
              <w:rPr>
                <w:rFonts w:hint="eastAsia"/>
                <w:szCs w:val="21"/>
              </w:rPr>
              <w:t xml:space="preserve">0.168 </w:t>
            </w:r>
          </w:p>
        </w:tc>
        <w:tc>
          <w:tcPr>
            <w:tcW w:w="1134" w:type="dxa"/>
            <w:shd w:val="clear" w:color="auto" w:fill="auto"/>
            <w:noWrap/>
            <w:tcMar>
              <w:left w:w="0" w:type="dxa"/>
              <w:right w:w="0" w:type="dxa"/>
            </w:tcMar>
            <w:vAlign w:val="center"/>
            <w:hideMark/>
          </w:tcPr>
          <w:p w14:paraId="5D67E243" w14:textId="77777777" w:rsidR="002A6059" w:rsidRPr="004D2A2D" w:rsidRDefault="002A6059" w:rsidP="002A6059">
            <w:pPr>
              <w:adjustRightInd w:val="0"/>
              <w:snapToGrid w:val="0"/>
              <w:jc w:val="center"/>
              <w:rPr>
                <w:rFonts w:eastAsia="仿宋"/>
                <w:szCs w:val="21"/>
              </w:rPr>
            </w:pPr>
            <w:r w:rsidRPr="004D2A2D">
              <w:rPr>
                <w:rFonts w:eastAsia="仿宋"/>
                <w:szCs w:val="21"/>
              </w:rPr>
              <w:t>8</w:t>
            </w:r>
          </w:p>
        </w:tc>
        <w:tc>
          <w:tcPr>
            <w:tcW w:w="1559" w:type="dxa"/>
            <w:vMerge/>
            <w:shd w:val="clear" w:color="auto" w:fill="auto"/>
            <w:noWrap/>
            <w:tcMar>
              <w:left w:w="0" w:type="dxa"/>
              <w:right w:w="0" w:type="dxa"/>
            </w:tcMar>
            <w:vAlign w:val="center"/>
            <w:hideMark/>
          </w:tcPr>
          <w:p w14:paraId="755FFF26" w14:textId="77777777" w:rsidR="002A6059" w:rsidRPr="004D2A2D" w:rsidRDefault="002A6059" w:rsidP="002A6059">
            <w:pPr>
              <w:adjustRightInd w:val="0"/>
              <w:snapToGrid w:val="0"/>
              <w:jc w:val="center"/>
              <w:rPr>
                <w:rFonts w:eastAsia="仿宋"/>
                <w:szCs w:val="21"/>
              </w:rPr>
            </w:pPr>
          </w:p>
        </w:tc>
      </w:tr>
      <w:tr w:rsidR="004D2A2D" w:rsidRPr="004D2A2D" w14:paraId="23AA7265" w14:textId="77777777" w:rsidTr="002A6059">
        <w:trPr>
          <w:jc w:val="center"/>
        </w:trPr>
        <w:tc>
          <w:tcPr>
            <w:tcW w:w="1560" w:type="dxa"/>
            <w:vMerge/>
            <w:shd w:val="clear" w:color="auto" w:fill="auto"/>
            <w:noWrap/>
            <w:tcMar>
              <w:left w:w="0" w:type="dxa"/>
              <w:right w:w="0" w:type="dxa"/>
            </w:tcMar>
            <w:vAlign w:val="center"/>
            <w:hideMark/>
          </w:tcPr>
          <w:p w14:paraId="00C075A6" w14:textId="77777777" w:rsidR="002A6059" w:rsidRPr="004D2A2D" w:rsidRDefault="002A6059" w:rsidP="002A6059">
            <w:pPr>
              <w:adjustRightInd w:val="0"/>
              <w:snapToGrid w:val="0"/>
              <w:jc w:val="center"/>
              <w:rPr>
                <w:rFonts w:eastAsia="仿宋"/>
                <w:szCs w:val="21"/>
              </w:rPr>
            </w:pPr>
          </w:p>
        </w:tc>
        <w:tc>
          <w:tcPr>
            <w:tcW w:w="1275" w:type="dxa"/>
            <w:vMerge/>
            <w:shd w:val="clear" w:color="auto" w:fill="auto"/>
            <w:noWrap/>
            <w:tcMar>
              <w:left w:w="0" w:type="dxa"/>
              <w:right w:w="0" w:type="dxa"/>
            </w:tcMar>
            <w:vAlign w:val="center"/>
            <w:hideMark/>
          </w:tcPr>
          <w:p w14:paraId="726E1514" w14:textId="77777777" w:rsidR="002A6059" w:rsidRPr="004D2A2D" w:rsidRDefault="002A6059" w:rsidP="002A6059">
            <w:pPr>
              <w:adjustRightInd w:val="0"/>
              <w:snapToGrid w:val="0"/>
              <w:jc w:val="center"/>
              <w:rPr>
                <w:rFonts w:eastAsia="仿宋"/>
                <w:szCs w:val="21"/>
              </w:rPr>
            </w:pPr>
          </w:p>
        </w:tc>
        <w:tc>
          <w:tcPr>
            <w:tcW w:w="1843" w:type="dxa"/>
            <w:shd w:val="clear" w:color="auto" w:fill="auto"/>
            <w:noWrap/>
            <w:tcMar>
              <w:left w:w="0" w:type="dxa"/>
              <w:right w:w="0" w:type="dxa"/>
            </w:tcMar>
            <w:vAlign w:val="center"/>
            <w:hideMark/>
          </w:tcPr>
          <w:p w14:paraId="042B8DD1" w14:textId="77777777" w:rsidR="002A6059" w:rsidRPr="004D2A2D" w:rsidRDefault="002A6059" w:rsidP="002A6059">
            <w:pPr>
              <w:adjustRightInd w:val="0"/>
              <w:snapToGrid w:val="0"/>
              <w:jc w:val="center"/>
              <w:rPr>
                <w:rFonts w:eastAsia="仿宋"/>
                <w:szCs w:val="21"/>
              </w:rPr>
            </w:pPr>
            <w:r w:rsidRPr="004D2A2D">
              <w:rPr>
                <w:rFonts w:eastAsia="仿宋"/>
                <w:szCs w:val="21"/>
              </w:rPr>
              <w:t>总氮</w:t>
            </w:r>
          </w:p>
        </w:tc>
        <w:tc>
          <w:tcPr>
            <w:tcW w:w="1497" w:type="dxa"/>
            <w:shd w:val="clear" w:color="auto" w:fill="auto"/>
            <w:noWrap/>
            <w:tcMar>
              <w:left w:w="0" w:type="dxa"/>
              <w:right w:w="0" w:type="dxa"/>
            </w:tcMar>
            <w:vAlign w:val="center"/>
            <w:hideMark/>
          </w:tcPr>
          <w:p w14:paraId="15EC3902" w14:textId="01425CB2" w:rsidR="002A6059" w:rsidRPr="004D2A2D" w:rsidRDefault="002A6059" w:rsidP="002A6059">
            <w:pPr>
              <w:adjustRightInd w:val="0"/>
              <w:snapToGrid w:val="0"/>
              <w:jc w:val="center"/>
              <w:rPr>
                <w:rFonts w:eastAsia="仿宋"/>
                <w:szCs w:val="21"/>
              </w:rPr>
            </w:pPr>
            <w:r w:rsidRPr="004D2A2D">
              <w:rPr>
                <w:rFonts w:hint="eastAsia"/>
                <w:szCs w:val="21"/>
              </w:rPr>
              <w:t xml:space="preserve">69.041 </w:t>
            </w:r>
          </w:p>
        </w:tc>
        <w:tc>
          <w:tcPr>
            <w:tcW w:w="1338" w:type="dxa"/>
            <w:shd w:val="clear" w:color="auto" w:fill="auto"/>
            <w:noWrap/>
            <w:tcMar>
              <w:left w:w="0" w:type="dxa"/>
              <w:right w:w="0" w:type="dxa"/>
            </w:tcMar>
            <w:vAlign w:val="center"/>
            <w:hideMark/>
          </w:tcPr>
          <w:p w14:paraId="2253D067" w14:textId="1CB6CF1A" w:rsidR="002A6059" w:rsidRPr="004D2A2D" w:rsidRDefault="002A6059" w:rsidP="002A6059">
            <w:pPr>
              <w:adjustRightInd w:val="0"/>
              <w:snapToGrid w:val="0"/>
              <w:jc w:val="center"/>
              <w:rPr>
                <w:rFonts w:eastAsia="仿宋"/>
                <w:szCs w:val="21"/>
              </w:rPr>
            </w:pPr>
            <w:r w:rsidRPr="004D2A2D">
              <w:rPr>
                <w:rFonts w:hint="eastAsia"/>
                <w:szCs w:val="21"/>
              </w:rPr>
              <w:t xml:space="preserve">14.481 </w:t>
            </w:r>
          </w:p>
        </w:tc>
        <w:tc>
          <w:tcPr>
            <w:tcW w:w="2268" w:type="dxa"/>
            <w:vMerge/>
            <w:shd w:val="clear" w:color="auto" w:fill="auto"/>
            <w:noWrap/>
            <w:tcMar>
              <w:left w:w="0" w:type="dxa"/>
              <w:right w:w="0" w:type="dxa"/>
            </w:tcMar>
            <w:vAlign w:val="center"/>
            <w:hideMark/>
          </w:tcPr>
          <w:p w14:paraId="046ECE9F" w14:textId="77777777" w:rsidR="002A6059" w:rsidRPr="004D2A2D" w:rsidRDefault="002A6059" w:rsidP="002A6059">
            <w:pPr>
              <w:adjustRightInd w:val="0"/>
              <w:snapToGrid w:val="0"/>
              <w:jc w:val="center"/>
              <w:rPr>
                <w:rFonts w:eastAsia="仿宋"/>
                <w:szCs w:val="21"/>
              </w:rPr>
            </w:pPr>
          </w:p>
        </w:tc>
        <w:tc>
          <w:tcPr>
            <w:tcW w:w="992" w:type="dxa"/>
            <w:shd w:val="clear" w:color="auto" w:fill="auto"/>
            <w:noWrap/>
            <w:tcMar>
              <w:left w:w="0" w:type="dxa"/>
              <w:right w:w="0" w:type="dxa"/>
            </w:tcMar>
            <w:vAlign w:val="center"/>
            <w:hideMark/>
          </w:tcPr>
          <w:p w14:paraId="29F95D04" w14:textId="77777777" w:rsidR="002A6059" w:rsidRPr="004D2A2D" w:rsidRDefault="002A6059" w:rsidP="002A6059">
            <w:pPr>
              <w:adjustRightInd w:val="0"/>
              <w:snapToGrid w:val="0"/>
              <w:jc w:val="center"/>
              <w:rPr>
                <w:rFonts w:eastAsia="仿宋"/>
                <w:szCs w:val="21"/>
              </w:rPr>
            </w:pPr>
            <w:r w:rsidRPr="004D2A2D">
              <w:rPr>
                <w:rFonts w:hint="eastAsia"/>
                <w:szCs w:val="21"/>
              </w:rPr>
              <w:t>40</w:t>
            </w:r>
          </w:p>
        </w:tc>
        <w:tc>
          <w:tcPr>
            <w:tcW w:w="993" w:type="dxa"/>
            <w:shd w:val="clear" w:color="auto" w:fill="auto"/>
            <w:noWrap/>
            <w:tcMar>
              <w:left w:w="0" w:type="dxa"/>
              <w:right w:w="0" w:type="dxa"/>
            </w:tcMar>
            <w:vAlign w:val="center"/>
            <w:hideMark/>
          </w:tcPr>
          <w:p w14:paraId="5E721F38" w14:textId="6294C9A0" w:rsidR="002A6059" w:rsidRPr="004D2A2D" w:rsidRDefault="002A6059" w:rsidP="002A6059">
            <w:pPr>
              <w:adjustRightInd w:val="0"/>
              <w:snapToGrid w:val="0"/>
              <w:jc w:val="center"/>
              <w:rPr>
                <w:rFonts w:eastAsia="仿宋"/>
                <w:szCs w:val="21"/>
              </w:rPr>
            </w:pPr>
            <w:r w:rsidRPr="004D2A2D">
              <w:rPr>
                <w:rFonts w:hint="eastAsia"/>
                <w:szCs w:val="21"/>
              </w:rPr>
              <w:t xml:space="preserve">8.390 </w:t>
            </w:r>
          </w:p>
        </w:tc>
        <w:tc>
          <w:tcPr>
            <w:tcW w:w="1134" w:type="dxa"/>
            <w:shd w:val="clear" w:color="auto" w:fill="auto"/>
            <w:noWrap/>
            <w:tcMar>
              <w:left w:w="0" w:type="dxa"/>
              <w:right w:w="0" w:type="dxa"/>
            </w:tcMar>
            <w:vAlign w:val="center"/>
            <w:hideMark/>
          </w:tcPr>
          <w:p w14:paraId="5B248D18" w14:textId="77777777" w:rsidR="002A6059" w:rsidRPr="004D2A2D" w:rsidRDefault="002A6059" w:rsidP="002A6059">
            <w:pPr>
              <w:adjustRightInd w:val="0"/>
              <w:snapToGrid w:val="0"/>
              <w:jc w:val="center"/>
              <w:rPr>
                <w:rFonts w:eastAsia="仿宋"/>
                <w:szCs w:val="21"/>
              </w:rPr>
            </w:pPr>
            <w:r w:rsidRPr="004D2A2D">
              <w:rPr>
                <w:rFonts w:eastAsia="仿宋"/>
                <w:szCs w:val="21"/>
              </w:rPr>
              <w:t>70</w:t>
            </w:r>
          </w:p>
        </w:tc>
        <w:tc>
          <w:tcPr>
            <w:tcW w:w="1559" w:type="dxa"/>
            <w:vMerge/>
            <w:shd w:val="clear" w:color="auto" w:fill="auto"/>
            <w:noWrap/>
            <w:tcMar>
              <w:left w:w="0" w:type="dxa"/>
              <w:right w:w="0" w:type="dxa"/>
            </w:tcMar>
            <w:vAlign w:val="center"/>
            <w:hideMark/>
          </w:tcPr>
          <w:p w14:paraId="2445C52F" w14:textId="77777777" w:rsidR="002A6059" w:rsidRPr="004D2A2D" w:rsidRDefault="002A6059" w:rsidP="002A6059">
            <w:pPr>
              <w:adjustRightInd w:val="0"/>
              <w:snapToGrid w:val="0"/>
              <w:jc w:val="center"/>
              <w:rPr>
                <w:rFonts w:eastAsia="仿宋"/>
                <w:szCs w:val="21"/>
              </w:rPr>
            </w:pPr>
          </w:p>
        </w:tc>
      </w:tr>
      <w:tr w:rsidR="004D2A2D" w:rsidRPr="004D2A2D" w14:paraId="1D959B2F" w14:textId="77777777" w:rsidTr="002A6059">
        <w:trPr>
          <w:jc w:val="center"/>
        </w:trPr>
        <w:tc>
          <w:tcPr>
            <w:tcW w:w="1560" w:type="dxa"/>
            <w:vMerge/>
            <w:shd w:val="clear" w:color="auto" w:fill="auto"/>
            <w:noWrap/>
            <w:tcMar>
              <w:left w:w="0" w:type="dxa"/>
              <w:right w:w="0" w:type="dxa"/>
            </w:tcMar>
            <w:vAlign w:val="center"/>
            <w:hideMark/>
          </w:tcPr>
          <w:p w14:paraId="5CF349C2" w14:textId="77777777" w:rsidR="002A6059" w:rsidRPr="004D2A2D" w:rsidRDefault="002A6059" w:rsidP="002A6059">
            <w:pPr>
              <w:adjustRightInd w:val="0"/>
              <w:snapToGrid w:val="0"/>
              <w:jc w:val="center"/>
              <w:rPr>
                <w:rFonts w:eastAsia="仿宋"/>
                <w:szCs w:val="21"/>
              </w:rPr>
            </w:pPr>
          </w:p>
        </w:tc>
        <w:tc>
          <w:tcPr>
            <w:tcW w:w="1275" w:type="dxa"/>
            <w:vMerge/>
            <w:shd w:val="clear" w:color="auto" w:fill="auto"/>
            <w:noWrap/>
            <w:tcMar>
              <w:left w:w="0" w:type="dxa"/>
              <w:right w:w="0" w:type="dxa"/>
            </w:tcMar>
            <w:vAlign w:val="center"/>
            <w:hideMark/>
          </w:tcPr>
          <w:p w14:paraId="7C6172BC" w14:textId="77777777" w:rsidR="002A6059" w:rsidRPr="004D2A2D" w:rsidRDefault="002A6059" w:rsidP="002A6059">
            <w:pPr>
              <w:adjustRightInd w:val="0"/>
              <w:snapToGrid w:val="0"/>
              <w:jc w:val="center"/>
              <w:rPr>
                <w:rFonts w:eastAsia="仿宋"/>
                <w:szCs w:val="21"/>
              </w:rPr>
            </w:pPr>
          </w:p>
        </w:tc>
        <w:tc>
          <w:tcPr>
            <w:tcW w:w="1843" w:type="dxa"/>
            <w:shd w:val="clear" w:color="auto" w:fill="auto"/>
            <w:noWrap/>
            <w:tcMar>
              <w:left w:w="0" w:type="dxa"/>
              <w:right w:w="0" w:type="dxa"/>
            </w:tcMar>
            <w:vAlign w:val="center"/>
            <w:hideMark/>
          </w:tcPr>
          <w:p w14:paraId="417B9FA4" w14:textId="77777777" w:rsidR="002A6059" w:rsidRPr="004D2A2D" w:rsidRDefault="002A6059" w:rsidP="002A6059">
            <w:pPr>
              <w:adjustRightInd w:val="0"/>
              <w:snapToGrid w:val="0"/>
              <w:jc w:val="center"/>
              <w:rPr>
                <w:rFonts w:eastAsia="仿宋"/>
                <w:szCs w:val="21"/>
              </w:rPr>
            </w:pPr>
            <w:r w:rsidRPr="004D2A2D">
              <w:rPr>
                <w:rFonts w:eastAsia="仿宋"/>
                <w:szCs w:val="21"/>
              </w:rPr>
              <w:t>动植物油</w:t>
            </w:r>
          </w:p>
        </w:tc>
        <w:tc>
          <w:tcPr>
            <w:tcW w:w="1497" w:type="dxa"/>
            <w:shd w:val="clear" w:color="auto" w:fill="auto"/>
            <w:noWrap/>
            <w:tcMar>
              <w:left w:w="0" w:type="dxa"/>
              <w:right w:w="0" w:type="dxa"/>
            </w:tcMar>
            <w:vAlign w:val="center"/>
            <w:hideMark/>
          </w:tcPr>
          <w:p w14:paraId="3EA82E78" w14:textId="71BCFAB2" w:rsidR="002A6059" w:rsidRPr="004D2A2D" w:rsidRDefault="002A6059" w:rsidP="002A6059">
            <w:pPr>
              <w:adjustRightInd w:val="0"/>
              <w:snapToGrid w:val="0"/>
              <w:jc w:val="center"/>
              <w:rPr>
                <w:rFonts w:eastAsia="仿宋"/>
                <w:szCs w:val="21"/>
              </w:rPr>
            </w:pPr>
            <w:r w:rsidRPr="004D2A2D">
              <w:rPr>
                <w:rFonts w:hint="eastAsia"/>
                <w:szCs w:val="21"/>
              </w:rPr>
              <w:t xml:space="preserve">8.186 </w:t>
            </w:r>
          </w:p>
        </w:tc>
        <w:tc>
          <w:tcPr>
            <w:tcW w:w="1338" w:type="dxa"/>
            <w:shd w:val="clear" w:color="auto" w:fill="auto"/>
            <w:noWrap/>
            <w:tcMar>
              <w:left w:w="0" w:type="dxa"/>
              <w:right w:w="0" w:type="dxa"/>
            </w:tcMar>
            <w:vAlign w:val="center"/>
            <w:hideMark/>
          </w:tcPr>
          <w:p w14:paraId="550B8DE8" w14:textId="5C5EF4AB" w:rsidR="002A6059" w:rsidRPr="004D2A2D" w:rsidRDefault="002A6059" w:rsidP="002A6059">
            <w:pPr>
              <w:adjustRightInd w:val="0"/>
              <w:snapToGrid w:val="0"/>
              <w:jc w:val="center"/>
              <w:rPr>
                <w:rFonts w:eastAsia="仿宋"/>
                <w:szCs w:val="21"/>
              </w:rPr>
            </w:pPr>
            <w:r w:rsidRPr="004D2A2D">
              <w:rPr>
                <w:rFonts w:hint="eastAsia"/>
                <w:szCs w:val="21"/>
              </w:rPr>
              <w:t xml:space="preserve">1.717 </w:t>
            </w:r>
          </w:p>
        </w:tc>
        <w:tc>
          <w:tcPr>
            <w:tcW w:w="2268" w:type="dxa"/>
            <w:vMerge/>
            <w:shd w:val="clear" w:color="auto" w:fill="auto"/>
            <w:noWrap/>
            <w:tcMar>
              <w:left w:w="0" w:type="dxa"/>
              <w:right w:w="0" w:type="dxa"/>
            </w:tcMar>
            <w:vAlign w:val="center"/>
            <w:hideMark/>
          </w:tcPr>
          <w:p w14:paraId="374FCEBB" w14:textId="77777777" w:rsidR="002A6059" w:rsidRPr="004D2A2D" w:rsidRDefault="002A6059" w:rsidP="002A6059">
            <w:pPr>
              <w:adjustRightInd w:val="0"/>
              <w:snapToGrid w:val="0"/>
              <w:jc w:val="center"/>
              <w:rPr>
                <w:rFonts w:eastAsia="仿宋"/>
                <w:szCs w:val="21"/>
              </w:rPr>
            </w:pPr>
          </w:p>
        </w:tc>
        <w:tc>
          <w:tcPr>
            <w:tcW w:w="992" w:type="dxa"/>
            <w:shd w:val="clear" w:color="auto" w:fill="auto"/>
            <w:noWrap/>
            <w:tcMar>
              <w:left w:w="0" w:type="dxa"/>
              <w:right w:w="0" w:type="dxa"/>
            </w:tcMar>
            <w:vAlign w:val="center"/>
            <w:hideMark/>
          </w:tcPr>
          <w:p w14:paraId="0BBAA06C" w14:textId="77777777" w:rsidR="002A6059" w:rsidRPr="004D2A2D" w:rsidRDefault="002A6059" w:rsidP="002A6059">
            <w:pPr>
              <w:adjustRightInd w:val="0"/>
              <w:snapToGrid w:val="0"/>
              <w:jc w:val="center"/>
              <w:rPr>
                <w:rFonts w:eastAsia="仿宋"/>
                <w:szCs w:val="21"/>
              </w:rPr>
            </w:pPr>
            <w:r w:rsidRPr="004D2A2D">
              <w:rPr>
                <w:rFonts w:hint="eastAsia"/>
                <w:szCs w:val="21"/>
              </w:rPr>
              <w:t>2.4</w:t>
            </w:r>
          </w:p>
        </w:tc>
        <w:tc>
          <w:tcPr>
            <w:tcW w:w="993" w:type="dxa"/>
            <w:shd w:val="clear" w:color="auto" w:fill="auto"/>
            <w:noWrap/>
            <w:tcMar>
              <w:left w:w="0" w:type="dxa"/>
              <w:right w:w="0" w:type="dxa"/>
            </w:tcMar>
            <w:vAlign w:val="center"/>
            <w:hideMark/>
          </w:tcPr>
          <w:p w14:paraId="11A90376" w14:textId="25F5C393" w:rsidR="002A6059" w:rsidRPr="004D2A2D" w:rsidRDefault="002A6059" w:rsidP="002A6059">
            <w:pPr>
              <w:adjustRightInd w:val="0"/>
              <w:snapToGrid w:val="0"/>
              <w:jc w:val="center"/>
              <w:rPr>
                <w:rFonts w:eastAsia="仿宋"/>
                <w:szCs w:val="21"/>
              </w:rPr>
            </w:pPr>
            <w:r w:rsidRPr="004D2A2D">
              <w:rPr>
                <w:rFonts w:hint="eastAsia"/>
                <w:szCs w:val="21"/>
              </w:rPr>
              <w:t xml:space="preserve">0.503 </w:t>
            </w:r>
          </w:p>
        </w:tc>
        <w:tc>
          <w:tcPr>
            <w:tcW w:w="1134" w:type="dxa"/>
            <w:shd w:val="clear" w:color="auto" w:fill="auto"/>
            <w:noWrap/>
            <w:tcMar>
              <w:left w:w="0" w:type="dxa"/>
              <w:right w:w="0" w:type="dxa"/>
            </w:tcMar>
            <w:vAlign w:val="center"/>
            <w:hideMark/>
          </w:tcPr>
          <w:p w14:paraId="1BF69080" w14:textId="77777777" w:rsidR="002A6059" w:rsidRPr="004D2A2D" w:rsidRDefault="002A6059" w:rsidP="002A6059">
            <w:pPr>
              <w:adjustRightInd w:val="0"/>
              <w:snapToGrid w:val="0"/>
              <w:jc w:val="center"/>
              <w:rPr>
                <w:rFonts w:eastAsia="仿宋"/>
                <w:szCs w:val="21"/>
              </w:rPr>
            </w:pPr>
            <w:r w:rsidRPr="004D2A2D">
              <w:rPr>
                <w:rFonts w:eastAsia="仿宋"/>
                <w:szCs w:val="21"/>
              </w:rPr>
              <w:t>5</w:t>
            </w:r>
          </w:p>
        </w:tc>
        <w:tc>
          <w:tcPr>
            <w:tcW w:w="1559" w:type="dxa"/>
            <w:vMerge/>
            <w:shd w:val="clear" w:color="auto" w:fill="auto"/>
            <w:noWrap/>
            <w:tcMar>
              <w:left w:w="0" w:type="dxa"/>
              <w:right w:w="0" w:type="dxa"/>
            </w:tcMar>
            <w:vAlign w:val="center"/>
            <w:hideMark/>
          </w:tcPr>
          <w:p w14:paraId="5D122EAD" w14:textId="77777777" w:rsidR="002A6059" w:rsidRPr="004D2A2D" w:rsidRDefault="002A6059" w:rsidP="002A6059">
            <w:pPr>
              <w:adjustRightInd w:val="0"/>
              <w:snapToGrid w:val="0"/>
              <w:jc w:val="center"/>
              <w:rPr>
                <w:rFonts w:eastAsia="仿宋"/>
                <w:szCs w:val="21"/>
              </w:rPr>
            </w:pPr>
          </w:p>
        </w:tc>
      </w:tr>
      <w:tr w:rsidR="004D2A2D" w:rsidRPr="004D2A2D" w14:paraId="73577139" w14:textId="77777777" w:rsidTr="002A6059">
        <w:trPr>
          <w:jc w:val="center"/>
        </w:trPr>
        <w:tc>
          <w:tcPr>
            <w:tcW w:w="1560" w:type="dxa"/>
            <w:vMerge/>
            <w:shd w:val="clear" w:color="auto" w:fill="auto"/>
            <w:noWrap/>
            <w:tcMar>
              <w:left w:w="0" w:type="dxa"/>
              <w:right w:w="0" w:type="dxa"/>
            </w:tcMar>
            <w:vAlign w:val="center"/>
            <w:hideMark/>
          </w:tcPr>
          <w:p w14:paraId="0F6F28FA" w14:textId="77777777" w:rsidR="002A6059" w:rsidRPr="004D2A2D" w:rsidRDefault="002A6059" w:rsidP="002A6059">
            <w:pPr>
              <w:adjustRightInd w:val="0"/>
              <w:snapToGrid w:val="0"/>
              <w:jc w:val="center"/>
              <w:rPr>
                <w:rFonts w:eastAsia="仿宋"/>
                <w:szCs w:val="21"/>
              </w:rPr>
            </w:pPr>
          </w:p>
        </w:tc>
        <w:tc>
          <w:tcPr>
            <w:tcW w:w="1275" w:type="dxa"/>
            <w:vMerge/>
            <w:shd w:val="clear" w:color="auto" w:fill="auto"/>
            <w:noWrap/>
            <w:tcMar>
              <w:left w:w="0" w:type="dxa"/>
              <w:right w:w="0" w:type="dxa"/>
            </w:tcMar>
            <w:vAlign w:val="center"/>
            <w:hideMark/>
          </w:tcPr>
          <w:p w14:paraId="3683BC90" w14:textId="77777777" w:rsidR="002A6059" w:rsidRPr="004D2A2D" w:rsidRDefault="002A6059" w:rsidP="002A6059">
            <w:pPr>
              <w:adjustRightInd w:val="0"/>
              <w:snapToGrid w:val="0"/>
              <w:jc w:val="center"/>
              <w:rPr>
                <w:rFonts w:eastAsia="仿宋"/>
                <w:szCs w:val="21"/>
              </w:rPr>
            </w:pPr>
          </w:p>
        </w:tc>
        <w:tc>
          <w:tcPr>
            <w:tcW w:w="1843" w:type="dxa"/>
            <w:shd w:val="clear" w:color="auto" w:fill="auto"/>
            <w:noWrap/>
            <w:tcMar>
              <w:left w:w="0" w:type="dxa"/>
              <w:right w:w="0" w:type="dxa"/>
            </w:tcMar>
            <w:vAlign w:val="center"/>
            <w:hideMark/>
          </w:tcPr>
          <w:p w14:paraId="76E5AD8F" w14:textId="77777777" w:rsidR="002A6059" w:rsidRPr="004D2A2D" w:rsidRDefault="002A6059" w:rsidP="002A6059">
            <w:pPr>
              <w:adjustRightInd w:val="0"/>
              <w:snapToGrid w:val="0"/>
              <w:jc w:val="center"/>
              <w:rPr>
                <w:rFonts w:eastAsia="仿宋"/>
                <w:szCs w:val="21"/>
              </w:rPr>
            </w:pPr>
            <w:r w:rsidRPr="004D2A2D">
              <w:rPr>
                <w:rFonts w:eastAsia="仿宋"/>
                <w:szCs w:val="21"/>
              </w:rPr>
              <w:t>石油类</w:t>
            </w:r>
          </w:p>
        </w:tc>
        <w:tc>
          <w:tcPr>
            <w:tcW w:w="1497" w:type="dxa"/>
            <w:shd w:val="clear" w:color="auto" w:fill="auto"/>
            <w:noWrap/>
            <w:tcMar>
              <w:left w:w="0" w:type="dxa"/>
              <w:right w:w="0" w:type="dxa"/>
            </w:tcMar>
            <w:vAlign w:val="center"/>
            <w:hideMark/>
          </w:tcPr>
          <w:p w14:paraId="64405191" w14:textId="30156A3B" w:rsidR="002A6059" w:rsidRPr="004D2A2D" w:rsidRDefault="002A6059" w:rsidP="002A6059">
            <w:pPr>
              <w:adjustRightInd w:val="0"/>
              <w:snapToGrid w:val="0"/>
              <w:jc w:val="center"/>
              <w:rPr>
                <w:rFonts w:eastAsia="仿宋"/>
                <w:szCs w:val="21"/>
              </w:rPr>
            </w:pPr>
            <w:r w:rsidRPr="004D2A2D">
              <w:rPr>
                <w:rFonts w:hint="eastAsia"/>
                <w:szCs w:val="21"/>
              </w:rPr>
              <w:t xml:space="preserve">0.099 </w:t>
            </w:r>
          </w:p>
        </w:tc>
        <w:tc>
          <w:tcPr>
            <w:tcW w:w="1338" w:type="dxa"/>
            <w:shd w:val="clear" w:color="auto" w:fill="auto"/>
            <w:noWrap/>
            <w:tcMar>
              <w:left w:w="0" w:type="dxa"/>
              <w:right w:w="0" w:type="dxa"/>
            </w:tcMar>
            <w:vAlign w:val="center"/>
            <w:hideMark/>
          </w:tcPr>
          <w:p w14:paraId="12860304" w14:textId="5E56EF8F" w:rsidR="002A6059" w:rsidRPr="004D2A2D" w:rsidRDefault="002A6059" w:rsidP="002A6059">
            <w:pPr>
              <w:adjustRightInd w:val="0"/>
              <w:snapToGrid w:val="0"/>
              <w:jc w:val="center"/>
              <w:rPr>
                <w:rFonts w:eastAsia="仿宋"/>
                <w:szCs w:val="21"/>
              </w:rPr>
            </w:pPr>
            <w:r w:rsidRPr="004D2A2D">
              <w:rPr>
                <w:rFonts w:hint="eastAsia"/>
                <w:szCs w:val="21"/>
              </w:rPr>
              <w:t xml:space="preserve">0.021 </w:t>
            </w:r>
          </w:p>
        </w:tc>
        <w:tc>
          <w:tcPr>
            <w:tcW w:w="2268" w:type="dxa"/>
            <w:vMerge/>
            <w:shd w:val="clear" w:color="auto" w:fill="auto"/>
            <w:noWrap/>
            <w:tcMar>
              <w:left w:w="0" w:type="dxa"/>
              <w:right w:w="0" w:type="dxa"/>
            </w:tcMar>
            <w:vAlign w:val="center"/>
            <w:hideMark/>
          </w:tcPr>
          <w:p w14:paraId="3A2E740A" w14:textId="77777777" w:rsidR="002A6059" w:rsidRPr="004D2A2D" w:rsidRDefault="002A6059" w:rsidP="002A6059">
            <w:pPr>
              <w:adjustRightInd w:val="0"/>
              <w:snapToGrid w:val="0"/>
              <w:jc w:val="center"/>
              <w:rPr>
                <w:rFonts w:eastAsia="仿宋"/>
                <w:szCs w:val="21"/>
              </w:rPr>
            </w:pPr>
          </w:p>
        </w:tc>
        <w:tc>
          <w:tcPr>
            <w:tcW w:w="992" w:type="dxa"/>
            <w:shd w:val="clear" w:color="auto" w:fill="auto"/>
            <w:noWrap/>
            <w:tcMar>
              <w:left w:w="0" w:type="dxa"/>
              <w:right w:w="0" w:type="dxa"/>
            </w:tcMar>
            <w:vAlign w:val="center"/>
            <w:hideMark/>
          </w:tcPr>
          <w:p w14:paraId="23267754" w14:textId="77777777" w:rsidR="002A6059" w:rsidRPr="004D2A2D" w:rsidRDefault="002A6059" w:rsidP="002A6059">
            <w:pPr>
              <w:adjustRightInd w:val="0"/>
              <w:snapToGrid w:val="0"/>
              <w:jc w:val="center"/>
              <w:rPr>
                <w:rFonts w:eastAsia="仿宋"/>
                <w:szCs w:val="21"/>
              </w:rPr>
            </w:pPr>
            <w:r w:rsidRPr="004D2A2D">
              <w:rPr>
                <w:rFonts w:hint="eastAsia"/>
                <w:szCs w:val="21"/>
              </w:rPr>
              <w:t>0.08</w:t>
            </w:r>
          </w:p>
        </w:tc>
        <w:tc>
          <w:tcPr>
            <w:tcW w:w="993" w:type="dxa"/>
            <w:shd w:val="clear" w:color="auto" w:fill="auto"/>
            <w:noWrap/>
            <w:tcMar>
              <w:left w:w="0" w:type="dxa"/>
              <w:right w:w="0" w:type="dxa"/>
            </w:tcMar>
            <w:vAlign w:val="center"/>
            <w:hideMark/>
          </w:tcPr>
          <w:p w14:paraId="15BCA73D" w14:textId="5F124B56" w:rsidR="002A6059" w:rsidRPr="004D2A2D" w:rsidRDefault="002A6059" w:rsidP="002A6059">
            <w:pPr>
              <w:adjustRightInd w:val="0"/>
              <w:snapToGrid w:val="0"/>
              <w:jc w:val="center"/>
              <w:rPr>
                <w:rFonts w:eastAsia="仿宋"/>
                <w:szCs w:val="21"/>
              </w:rPr>
            </w:pPr>
            <w:r w:rsidRPr="004D2A2D">
              <w:rPr>
                <w:rFonts w:hint="eastAsia"/>
                <w:szCs w:val="21"/>
              </w:rPr>
              <w:t xml:space="preserve">0.017 </w:t>
            </w:r>
          </w:p>
        </w:tc>
        <w:tc>
          <w:tcPr>
            <w:tcW w:w="1134" w:type="dxa"/>
            <w:shd w:val="clear" w:color="auto" w:fill="auto"/>
            <w:noWrap/>
            <w:tcMar>
              <w:left w:w="0" w:type="dxa"/>
              <w:right w:w="0" w:type="dxa"/>
            </w:tcMar>
            <w:vAlign w:val="center"/>
            <w:hideMark/>
          </w:tcPr>
          <w:p w14:paraId="01687AD9" w14:textId="77777777" w:rsidR="002A6059" w:rsidRPr="004D2A2D" w:rsidRDefault="002A6059" w:rsidP="002A6059">
            <w:pPr>
              <w:adjustRightInd w:val="0"/>
              <w:snapToGrid w:val="0"/>
              <w:jc w:val="center"/>
              <w:rPr>
                <w:rFonts w:eastAsia="仿宋"/>
                <w:szCs w:val="21"/>
              </w:rPr>
            </w:pPr>
            <w:r w:rsidRPr="004D2A2D">
              <w:rPr>
                <w:rFonts w:eastAsia="仿宋"/>
                <w:szCs w:val="21"/>
              </w:rPr>
              <w:t>5</w:t>
            </w:r>
          </w:p>
        </w:tc>
        <w:tc>
          <w:tcPr>
            <w:tcW w:w="1559" w:type="dxa"/>
            <w:vMerge/>
            <w:shd w:val="clear" w:color="auto" w:fill="auto"/>
            <w:noWrap/>
            <w:tcMar>
              <w:left w:w="0" w:type="dxa"/>
              <w:right w:w="0" w:type="dxa"/>
            </w:tcMar>
            <w:vAlign w:val="center"/>
            <w:hideMark/>
          </w:tcPr>
          <w:p w14:paraId="203D8657" w14:textId="77777777" w:rsidR="002A6059" w:rsidRPr="004D2A2D" w:rsidRDefault="002A6059" w:rsidP="002A6059">
            <w:pPr>
              <w:adjustRightInd w:val="0"/>
              <w:snapToGrid w:val="0"/>
              <w:jc w:val="center"/>
              <w:rPr>
                <w:rFonts w:eastAsia="仿宋"/>
                <w:szCs w:val="21"/>
              </w:rPr>
            </w:pPr>
          </w:p>
        </w:tc>
      </w:tr>
      <w:tr w:rsidR="004D2A2D" w:rsidRPr="004D2A2D" w14:paraId="76EC05DC" w14:textId="77777777" w:rsidTr="002A6059">
        <w:trPr>
          <w:jc w:val="center"/>
        </w:trPr>
        <w:tc>
          <w:tcPr>
            <w:tcW w:w="1560" w:type="dxa"/>
            <w:vMerge/>
            <w:shd w:val="clear" w:color="auto" w:fill="auto"/>
            <w:noWrap/>
            <w:tcMar>
              <w:left w:w="0" w:type="dxa"/>
              <w:right w:w="0" w:type="dxa"/>
            </w:tcMar>
            <w:vAlign w:val="center"/>
            <w:hideMark/>
          </w:tcPr>
          <w:p w14:paraId="7C9F9732" w14:textId="77777777" w:rsidR="002A6059" w:rsidRPr="004D2A2D" w:rsidRDefault="002A6059" w:rsidP="002A6059">
            <w:pPr>
              <w:adjustRightInd w:val="0"/>
              <w:snapToGrid w:val="0"/>
              <w:jc w:val="center"/>
              <w:rPr>
                <w:rFonts w:eastAsia="仿宋"/>
                <w:szCs w:val="21"/>
              </w:rPr>
            </w:pPr>
          </w:p>
        </w:tc>
        <w:tc>
          <w:tcPr>
            <w:tcW w:w="1275" w:type="dxa"/>
            <w:vMerge/>
            <w:shd w:val="clear" w:color="auto" w:fill="auto"/>
            <w:noWrap/>
            <w:tcMar>
              <w:left w:w="0" w:type="dxa"/>
              <w:right w:w="0" w:type="dxa"/>
            </w:tcMar>
            <w:vAlign w:val="center"/>
            <w:hideMark/>
          </w:tcPr>
          <w:p w14:paraId="11784896" w14:textId="77777777" w:rsidR="002A6059" w:rsidRPr="004D2A2D" w:rsidRDefault="002A6059" w:rsidP="002A6059">
            <w:pPr>
              <w:adjustRightInd w:val="0"/>
              <w:snapToGrid w:val="0"/>
              <w:jc w:val="center"/>
              <w:rPr>
                <w:rFonts w:eastAsia="仿宋"/>
                <w:szCs w:val="21"/>
              </w:rPr>
            </w:pPr>
          </w:p>
        </w:tc>
        <w:tc>
          <w:tcPr>
            <w:tcW w:w="1843" w:type="dxa"/>
            <w:shd w:val="clear" w:color="auto" w:fill="auto"/>
            <w:noWrap/>
            <w:tcMar>
              <w:left w:w="0" w:type="dxa"/>
              <w:right w:w="0" w:type="dxa"/>
            </w:tcMar>
            <w:vAlign w:val="center"/>
            <w:hideMark/>
          </w:tcPr>
          <w:p w14:paraId="4E8559DD" w14:textId="77777777" w:rsidR="002A6059" w:rsidRPr="004D2A2D" w:rsidRDefault="002A6059" w:rsidP="002A6059">
            <w:pPr>
              <w:adjustRightInd w:val="0"/>
              <w:snapToGrid w:val="0"/>
              <w:jc w:val="center"/>
              <w:rPr>
                <w:rFonts w:eastAsia="仿宋"/>
                <w:szCs w:val="21"/>
              </w:rPr>
            </w:pPr>
            <w:r w:rsidRPr="004D2A2D">
              <w:rPr>
                <w:rFonts w:eastAsia="仿宋"/>
                <w:szCs w:val="21"/>
              </w:rPr>
              <w:t>粪大肠菌群</w:t>
            </w:r>
          </w:p>
        </w:tc>
        <w:tc>
          <w:tcPr>
            <w:tcW w:w="1497" w:type="dxa"/>
            <w:shd w:val="clear" w:color="auto" w:fill="auto"/>
            <w:noWrap/>
            <w:tcMar>
              <w:left w:w="0" w:type="dxa"/>
              <w:right w:w="0" w:type="dxa"/>
            </w:tcMar>
            <w:vAlign w:val="center"/>
            <w:hideMark/>
          </w:tcPr>
          <w:p w14:paraId="6CD5560A" w14:textId="5108CDD3" w:rsidR="002A6059" w:rsidRPr="004D2A2D" w:rsidRDefault="002A6059" w:rsidP="002A6059">
            <w:pPr>
              <w:adjustRightInd w:val="0"/>
              <w:snapToGrid w:val="0"/>
              <w:jc w:val="center"/>
              <w:rPr>
                <w:rFonts w:eastAsia="仿宋"/>
                <w:szCs w:val="21"/>
              </w:rPr>
            </w:pPr>
            <w:r w:rsidRPr="004D2A2D">
              <w:rPr>
                <w:rFonts w:hint="eastAsia"/>
                <w:szCs w:val="21"/>
              </w:rPr>
              <w:t>1.72E+17</w:t>
            </w:r>
          </w:p>
        </w:tc>
        <w:tc>
          <w:tcPr>
            <w:tcW w:w="1338" w:type="dxa"/>
            <w:shd w:val="clear" w:color="auto" w:fill="auto"/>
            <w:noWrap/>
            <w:tcMar>
              <w:left w:w="0" w:type="dxa"/>
              <w:right w:w="0" w:type="dxa"/>
            </w:tcMar>
            <w:vAlign w:val="center"/>
            <w:hideMark/>
          </w:tcPr>
          <w:p w14:paraId="4F52A6E8" w14:textId="20F710DF" w:rsidR="002A6059" w:rsidRPr="004D2A2D" w:rsidRDefault="002A6059" w:rsidP="002A6059">
            <w:pPr>
              <w:adjustRightInd w:val="0"/>
              <w:snapToGrid w:val="0"/>
              <w:jc w:val="center"/>
              <w:rPr>
                <w:rFonts w:eastAsia="仿宋"/>
                <w:szCs w:val="21"/>
              </w:rPr>
            </w:pPr>
            <w:r w:rsidRPr="004D2A2D">
              <w:rPr>
                <w:rFonts w:hint="eastAsia"/>
                <w:szCs w:val="21"/>
              </w:rPr>
              <w:t>3.62E+16</w:t>
            </w:r>
          </w:p>
        </w:tc>
        <w:tc>
          <w:tcPr>
            <w:tcW w:w="2268" w:type="dxa"/>
            <w:vMerge/>
            <w:shd w:val="clear" w:color="auto" w:fill="auto"/>
            <w:noWrap/>
            <w:tcMar>
              <w:left w:w="0" w:type="dxa"/>
              <w:right w:w="0" w:type="dxa"/>
            </w:tcMar>
            <w:vAlign w:val="center"/>
            <w:hideMark/>
          </w:tcPr>
          <w:p w14:paraId="30D9F410" w14:textId="77777777" w:rsidR="002A6059" w:rsidRPr="004D2A2D" w:rsidRDefault="002A6059" w:rsidP="002A6059">
            <w:pPr>
              <w:adjustRightInd w:val="0"/>
              <w:snapToGrid w:val="0"/>
              <w:jc w:val="center"/>
              <w:rPr>
                <w:rFonts w:eastAsia="仿宋"/>
                <w:szCs w:val="21"/>
              </w:rPr>
            </w:pPr>
          </w:p>
        </w:tc>
        <w:tc>
          <w:tcPr>
            <w:tcW w:w="992" w:type="dxa"/>
            <w:shd w:val="clear" w:color="auto" w:fill="auto"/>
            <w:noWrap/>
            <w:tcMar>
              <w:left w:w="0" w:type="dxa"/>
              <w:right w:w="0" w:type="dxa"/>
            </w:tcMar>
            <w:vAlign w:val="center"/>
            <w:hideMark/>
          </w:tcPr>
          <w:p w14:paraId="3474E53A" w14:textId="77777777" w:rsidR="002A6059" w:rsidRPr="004D2A2D" w:rsidRDefault="002A6059" w:rsidP="002A6059">
            <w:pPr>
              <w:adjustRightInd w:val="0"/>
              <w:snapToGrid w:val="0"/>
              <w:jc w:val="center"/>
              <w:rPr>
                <w:rFonts w:eastAsia="仿宋"/>
                <w:szCs w:val="21"/>
              </w:rPr>
            </w:pPr>
            <w:r w:rsidRPr="004D2A2D">
              <w:rPr>
                <w:rFonts w:hint="eastAsia"/>
                <w:szCs w:val="21"/>
              </w:rPr>
              <w:t>90</w:t>
            </w:r>
            <w:r w:rsidRPr="004D2A2D">
              <w:rPr>
                <w:rFonts w:hint="eastAsia"/>
                <w:szCs w:val="21"/>
              </w:rPr>
              <w:t>个</w:t>
            </w:r>
            <w:r w:rsidRPr="004D2A2D">
              <w:rPr>
                <w:rFonts w:hint="eastAsia"/>
                <w:szCs w:val="21"/>
              </w:rPr>
              <w:t>/L</w:t>
            </w:r>
          </w:p>
        </w:tc>
        <w:tc>
          <w:tcPr>
            <w:tcW w:w="993" w:type="dxa"/>
            <w:shd w:val="clear" w:color="auto" w:fill="auto"/>
            <w:noWrap/>
            <w:tcMar>
              <w:left w:w="0" w:type="dxa"/>
              <w:right w:w="0" w:type="dxa"/>
            </w:tcMar>
            <w:vAlign w:val="center"/>
            <w:hideMark/>
          </w:tcPr>
          <w:p w14:paraId="038AACA1" w14:textId="616A20D8" w:rsidR="002A6059" w:rsidRPr="004D2A2D" w:rsidRDefault="002A6059" w:rsidP="002A6059">
            <w:pPr>
              <w:adjustRightInd w:val="0"/>
              <w:snapToGrid w:val="0"/>
              <w:jc w:val="center"/>
              <w:rPr>
                <w:rFonts w:eastAsia="仿宋"/>
                <w:szCs w:val="21"/>
              </w:rPr>
            </w:pPr>
            <w:r w:rsidRPr="004D2A2D">
              <w:rPr>
                <w:rFonts w:hint="eastAsia"/>
                <w:szCs w:val="21"/>
              </w:rPr>
              <w:t>1.89E+10</w:t>
            </w:r>
          </w:p>
        </w:tc>
        <w:tc>
          <w:tcPr>
            <w:tcW w:w="1134" w:type="dxa"/>
            <w:shd w:val="clear" w:color="auto" w:fill="auto"/>
            <w:noWrap/>
            <w:tcMar>
              <w:left w:w="0" w:type="dxa"/>
              <w:right w:w="0" w:type="dxa"/>
            </w:tcMar>
            <w:vAlign w:val="center"/>
            <w:hideMark/>
          </w:tcPr>
          <w:p w14:paraId="7A0D45B2" w14:textId="77777777" w:rsidR="002A6059" w:rsidRPr="004D2A2D" w:rsidRDefault="002A6059" w:rsidP="002A6059">
            <w:pPr>
              <w:adjustRightInd w:val="0"/>
              <w:snapToGrid w:val="0"/>
              <w:jc w:val="center"/>
              <w:rPr>
                <w:rFonts w:eastAsia="仿宋"/>
                <w:szCs w:val="21"/>
              </w:rPr>
            </w:pPr>
            <w:r w:rsidRPr="004D2A2D">
              <w:rPr>
                <w:rFonts w:eastAsia="仿宋"/>
                <w:szCs w:val="21"/>
              </w:rPr>
              <w:t>100</w:t>
            </w:r>
            <w:r w:rsidRPr="004D2A2D">
              <w:rPr>
                <w:rFonts w:eastAsia="仿宋"/>
                <w:szCs w:val="21"/>
              </w:rPr>
              <w:t>个</w:t>
            </w:r>
            <w:r w:rsidRPr="004D2A2D">
              <w:rPr>
                <w:rFonts w:eastAsia="仿宋"/>
                <w:szCs w:val="21"/>
              </w:rPr>
              <w:t>/L</w:t>
            </w:r>
          </w:p>
        </w:tc>
        <w:tc>
          <w:tcPr>
            <w:tcW w:w="1559" w:type="dxa"/>
            <w:vMerge/>
            <w:shd w:val="clear" w:color="auto" w:fill="auto"/>
            <w:noWrap/>
            <w:tcMar>
              <w:left w:w="0" w:type="dxa"/>
              <w:right w:w="0" w:type="dxa"/>
            </w:tcMar>
            <w:vAlign w:val="center"/>
            <w:hideMark/>
          </w:tcPr>
          <w:p w14:paraId="6A37BA1E" w14:textId="77777777" w:rsidR="002A6059" w:rsidRPr="004D2A2D" w:rsidRDefault="002A6059" w:rsidP="002A6059">
            <w:pPr>
              <w:adjustRightInd w:val="0"/>
              <w:snapToGrid w:val="0"/>
              <w:jc w:val="center"/>
              <w:rPr>
                <w:rFonts w:eastAsia="仿宋"/>
                <w:szCs w:val="21"/>
              </w:rPr>
            </w:pPr>
          </w:p>
        </w:tc>
      </w:tr>
      <w:tr w:rsidR="004D2A2D" w:rsidRPr="004D2A2D" w14:paraId="0D887795" w14:textId="77777777" w:rsidTr="002A6059">
        <w:trPr>
          <w:jc w:val="center"/>
        </w:trPr>
        <w:tc>
          <w:tcPr>
            <w:tcW w:w="1560" w:type="dxa"/>
            <w:vMerge/>
            <w:shd w:val="clear" w:color="auto" w:fill="auto"/>
            <w:noWrap/>
            <w:tcMar>
              <w:left w:w="0" w:type="dxa"/>
              <w:right w:w="0" w:type="dxa"/>
            </w:tcMar>
            <w:vAlign w:val="center"/>
            <w:hideMark/>
          </w:tcPr>
          <w:p w14:paraId="57A9B784" w14:textId="77777777" w:rsidR="002A6059" w:rsidRPr="004D2A2D" w:rsidRDefault="002A6059" w:rsidP="002A6059">
            <w:pPr>
              <w:adjustRightInd w:val="0"/>
              <w:snapToGrid w:val="0"/>
              <w:jc w:val="center"/>
              <w:rPr>
                <w:rFonts w:eastAsia="仿宋"/>
                <w:szCs w:val="21"/>
              </w:rPr>
            </w:pPr>
          </w:p>
        </w:tc>
        <w:tc>
          <w:tcPr>
            <w:tcW w:w="1275" w:type="dxa"/>
            <w:vMerge/>
            <w:shd w:val="clear" w:color="auto" w:fill="auto"/>
            <w:noWrap/>
            <w:tcMar>
              <w:left w:w="0" w:type="dxa"/>
              <w:right w:w="0" w:type="dxa"/>
            </w:tcMar>
            <w:vAlign w:val="center"/>
            <w:hideMark/>
          </w:tcPr>
          <w:p w14:paraId="24F220B1" w14:textId="77777777" w:rsidR="002A6059" w:rsidRPr="004D2A2D" w:rsidRDefault="002A6059" w:rsidP="002A6059">
            <w:pPr>
              <w:adjustRightInd w:val="0"/>
              <w:snapToGrid w:val="0"/>
              <w:jc w:val="center"/>
              <w:rPr>
                <w:rFonts w:eastAsia="仿宋"/>
                <w:szCs w:val="21"/>
              </w:rPr>
            </w:pPr>
          </w:p>
        </w:tc>
        <w:tc>
          <w:tcPr>
            <w:tcW w:w="1843" w:type="dxa"/>
            <w:shd w:val="clear" w:color="auto" w:fill="auto"/>
            <w:noWrap/>
            <w:tcMar>
              <w:left w:w="0" w:type="dxa"/>
              <w:right w:w="0" w:type="dxa"/>
            </w:tcMar>
            <w:vAlign w:val="center"/>
            <w:hideMark/>
          </w:tcPr>
          <w:p w14:paraId="77DCE2B1" w14:textId="77777777" w:rsidR="002A6059" w:rsidRPr="004D2A2D" w:rsidRDefault="002A6059" w:rsidP="002A6059">
            <w:pPr>
              <w:adjustRightInd w:val="0"/>
              <w:snapToGrid w:val="0"/>
              <w:jc w:val="center"/>
              <w:rPr>
                <w:rFonts w:eastAsia="仿宋"/>
                <w:szCs w:val="21"/>
              </w:rPr>
            </w:pPr>
            <w:r w:rsidRPr="004D2A2D">
              <w:rPr>
                <w:rFonts w:eastAsia="仿宋"/>
                <w:szCs w:val="21"/>
              </w:rPr>
              <w:t>总余氯</w:t>
            </w:r>
          </w:p>
        </w:tc>
        <w:tc>
          <w:tcPr>
            <w:tcW w:w="1497" w:type="dxa"/>
            <w:shd w:val="clear" w:color="auto" w:fill="auto"/>
            <w:noWrap/>
            <w:tcMar>
              <w:left w:w="0" w:type="dxa"/>
              <w:right w:w="0" w:type="dxa"/>
            </w:tcMar>
            <w:vAlign w:val="bottom"/>
            <w:hideMark/>
          </w:tcPr>
          <w:p w14:paraId="6FF18993" w14:textId="26FFF8F2" w:rsidR="002A6059" w:rsidRPr="004D2A2D" w:rsidRDefault="002A6059" w:rsidP="002A6059">
            <w:pPr>
              <w:adjustRightInd w:val="0"/>
              <w:snapToGrid w:val="0"/>
              <w:jc w:val="center"/>
              <w:rPr>
                <w:rFonts w:eastAsia="仿宋"/>
                <w:szCs w:val="21"/>
              </w:rPr>
            </w:pPr>
            <w:r w:rsidRPr="004D2A2D">
              <w:rPr>
                <w:rFonts w:hint="eastAsia"/>
                <w:sz w:val="22"/>
                <w:szCs w:val="22"/>
              </w:rPr>
              <w:t xml:space="preserve">8.623 </w:t>
            </w:r>
          </w:p>
        </w:tc>
        <w:tc>
          <w:tcPr>
            <w:tcW w:w="1338" w:type="dxa"/>
            <w:shd w:val="clear" w:color="auto" w:fill="auto"/>
            <w:noWrap/>
            <w:tcMar>
              <w:left w:w="0" w:type="dxa"/>
              <w:right w:w="0" w:type="dxa"/>
            </w:tcMar>
            <w:vAlign w:val="center"/>
            <w:hideMark/>
          </w:tcPr>
          <w:p w14:paraId="2037AE30" w14:textId="114D2777" w:rsidR="002A6059" w:rsidRPr="004D2A2D" w:rsidRDefault="002A6059" w:rsidP="002A6059">
            <w:pPr>
              <w:adjustRightInd w:val="0"/>
              <w:snapToGrid w:val="0"/>
              <w:jc w:val="center"/>
              <w:rPr>
                <w:rFonts w:eastAsia="仿宋"/>
                <w:szCs w:val="21"/>
              </w:rPr>
            </w:pPr>
            <w:r w:rsidRPr="004D2A2D">
              <w:rPr>
                <w:rFonts w:hint="eastAsia"/>
                <w:szCs w:val="21"/>
              </w:rPr>
              <w:t xml:space="preserve">1.809 </w:t>
            </w:r>
          </w:p>
        </w:tc>
        <w:tc>
          <w:tcPr>
            <w:tcW w:w="2268" w:type="dxa"/>
            <w:vMerge/>
            <w:shd w:val="clear" w:color="auto" w:fill="auto"/>
            <w:noWrap/>
            <w:tcMar>
              <w:left w:w="0" w:type="dxa"/>
              <w:right w:w="0" w:type="dxa"/>
            </w:tcMar>
            <w:vAlign w:val="center"/>
            <w:hideMark/>
          </w:tcPr>
          <w:p w14:paraId="13221C91" w14:textId="77777777" w:rsidR="002A6059" w:rsidRPr="004D2A2D" w:rsidRDefault="002A6059" w:rsidP="002A6059">
            <w:pPr>
              <w:adjustRightInd w:val="0"/>
              <w:snapToGrid w:val="0"/>
              <w:jc w:val="center"/>
              <w:rPr>
                <w:rFonts w:eastAsia="仿宋"/>
                <w:szCs w:val="21"/>
              </w:rPr>
            </w:pPr>
          </w:p>
        </w:tc>
        <w:tc>
          <w:tcPr>
            <w:tcW w:w="992" w:type="dxa"/>
            <w:shd w:val="clear" w:color="auto" w:fill="auto"/>
            <w:noWrap/>
            <w:tcMar>
              <w:left w:w="0" w:type="dxa"/>
              <w:right w:w="0" w:type="dxa"/>
            </w:tcMar>
            <w:vAlign w:val="bottom"/>
            <w:hideMark/>
          </w:tcPr>
          <w:p w14:paraId="1EAE91D6" w14:textId="77777777" w:rsidR="002A6059" w:rsidRPr="004D2A2D" w:rsidRDefault="002A6059" w:rsidP="002A6059">
            <w:pPr>
              <w:adjustRightInd w:val="0"/>
              <w:snapToGrid w:val="0"/>
              <w:jc w:val="center"/>
              <w:rPr>
                <w:rFonts w:eastAsia="仿宋"/>
                <w:szCs w:val="21"/>
              </w:rPr>
            </w:pPr>
            <w:r w:rsidRPr="004D2A2D">
              <w:rPr>
                <w:rFonts w:hint="eastAsia"/>
                <w:sz w:val="22"/>
                <w:szCs w:val="22"/>
              </w:rPr>
              <w:t xml:space="preserve">7.719 </w:t>
            </w:r>
          </w:p>
        </w:tc>
        <w:tc>
          <w:tcPr>
            <w:tcW w:w="993" w:type="dxa"/>
            <w:shd w:val="clear" w:color="auto" w:fill="auto"/>
            <w:noWrap/>
            <w:tcMar>
              <w:left w:w="0" w:type="dxa"/>
              <w:right w:w="0" w:type="dxa"/>
            </w:tcMar>
            <w:vAlign w:val="center"/>
            <w:hideMark/>
          </w:tcPr>
          <w:p w14:paraId="2A1D8A32" w14:textId="667B83DC" w:rsidR="002A6059" w:rsidRPr="004D2A2D" w:rsidRDefault="002A6059" w:rsidP="002A6059">
            <w:pPr>
              <w:adjustRightInd w:val="0"/>
              <w:snapToGrid w:val="0"/>
              <w:jc w:val="center"/>
              <w:rPr>
                <w:rFonts w:eastAsia="仿宋"/>
                <w:szCs w:val="21"/>
              </w:rPr>
            </w:pPr>
            <w:r w:rsidRPr="004D2A2D">
              <w:rPr>
                <w:rFonts w:hint="eastAsia"/>
                <w:szCs w:val="21"/>
              </w:rPr>
              <w:t xml:space="preserve">1.619 </w:t>
            </w:r>
          </w:p>
        </w:tc>
        <w:tc>
          <w:tcPr>
            <w:tcW w:w="1134" w:type="dxa"/>
            <w:shd w:val="clear" w:color="auto" w:fill="auto"/>
            <w:noWrap/>
            <w:tcMar>
              <w:left w:w="0" w:type="dxa"/>
              <w:right w:w="0" w:type="dxa"/>
            </w:tcMar>
            <w:vAlign w:val="center"/>
            <w:hideMark/>
          </w:tcPr>
          <w:p w14:paraId="4A4B76A2" w14:textId="77777777" w:rsidR="002A6059" w:rsidRPr="004D2A2D" w:rsidRDefault="002A6059" w:rsidP="002A6059">
            <w:pPr>
              <w:adjustRightInd w:val="0"/>
              <w:snapToGrid w:val="0"/>
              <w:jc w:val="center"/>
              <w:rPr>
                <w:rFonts w:eastAsia="仿宋"/>
                <w:szCs w:val="21"/>
              </w:rPr>
            </w:pPr>
            <w:r w:rsidRPr="004D2A2D">
              <w:rPr>
                <w:rFonts w:eastAsia="仿宋"/>
                <w:szCs w:val="21"/>
              </w:rPr>
              <w:t>6.5~10</w:t>
            </w:r>
          </w:p>
        </w:tc>
        <w:tc>
          <w:tcPr>
            <w:tcW w:w="1559" w:type="dxa"/>
            <w:vMerge/>
            <w:shd w:val="clear" w:color="auto" w:fill="auto"/>
            <w:noWrap/>
            <w:tcMar>
              <w:left w:w="0" w:type="dxa"/>
              <w:right w:w="0" w:type="dxa"/>
            </w:tcMar>
            <w:vAlign w:val="center"/>
            <w:hideMark/>
          </w:tcPr>
          <w:p w14:paraId="4C12EFDB" w14:textId="77777777" w:rsidR="002A6059" w:rsidRPr="004D2A2D" w:rsidRDefault="002A6059" w:rsidP="002A6059">
            <w:pPr>
              <w:adjustRightInd w:val="0"/>
              <w:snapToGrid w:val="0"/>
              <w:jc w:val="center"/>
              <w:rPr>
                <w:rFonts w:eastAsia="仿宋"/>
                <w:szCs w:val="21"/>
              </w:rPr>
            </w:pPr>
          </w:p>
        </w:tc>
      </w:tr>
      <w:tr w:rsidR="004D2A2D" w:rsidRPr="004D2A2D" w14:paraId="11D9A239" w14:textId="77777777" w:rsidTr="002A6059">
        <w:trPr>
          <w:jc w:val="center"/>
        </w:trPr>
        <w:tc>
          <w:tcPr>
            <w:tcW w:w="1560" w:type="dxa"/>
            <w:vMerge/>
            <w:shd w:val="clear" w:color="auto" w:fill="auto"/>
            <w:noWrap/>
            <w:tcMar>
              <w:left w:w="0" w:type="dxa"/>
              <w:right w:w="0" w:type="dxa"/>
            </w:tcMar>
            <w:vAlign w:val="center"/>
            <w:hideMark/>
          </w:tcPr>
          <w:p w14:paraId="47604C7F" w14:textId="77777777" w:rsidR="002A6059" w:rsidRPr="004D2A2D" w:rsidRDefault="002A6059" w:rsidP="002A6059">
            <w:pPr>
              <w:adjustRightInd w:val="0"/>
              <w:snapToGrid w:val="0"/>
              <w:jc w:val="center"/>
              <w:rPr>
                <w:rFonts w:eastAsia="仿宋"/>
                <w:szCs w:val="21"/>
              </w:rPr>
            </w:pPr>
          </w:p>
        </w:tc>
        <w:tc>
          <w:tcPr>
            <w:tcW w:w="1275" w:type="dxa"/>
            <w:vMerge/>
            <w:shd w:val="clear" w:color="auto" w:fill="auto"/>
            <w:noWrap/>
            <w:tcMar>
              <w:left w:w="0" w:type="dxa"/>
              <w:right w:w="0" w:type="dxa"/>
            </w:tcMar>
            <w:vAlign w:val="center"/>
            <w:hideMark/>
          </w:tcPr>
          <w:p w14:paraId="546374E9" w14:textId="77777777" w:rsidR="002A6059" w:rsidRPr="004D2A2D" w:rsidRDefault="002A6059" w:rsidP="002A6059">
            <w:pPr>
              <w:adjustRightInd w:val="0"/>
              <w:snapToGrid w:val="0"/>
              <w:jc w:val="center"/>
              <w:rPr>
                <w:rFonts w:eastAsia="仿宋"/>
                <w:szCs w:val="21"/>
              </w:rPr>
            </w:pPr>
          </w:p>
        </w:tc>
        <w:tc>
          <w:tcPr>
            <w:tcW w:w="1843" w:type="dxa"/>
            <w:shd w:val="clear" w:color="auto" w:fill="auto"/>
            <w:noWrap/>
            <w:tcMar>
              <w:left w:w="0" w:type="dxa"/>
              <w:right w:w="0" w:type="dxa"/>
            </w:tcMar>
            <w:vAlign w:val="center"/>
            <w:hideMark/>
          </w:tcPr>
          <w:p w14:paraId="0688E125" w14:textId="77777777" w:rsidR="002A6059" w:rsidRPr="004D2A2D" w:rsidRDefault="002A6059" w:rsidP="002A6059">
            <w:pPr>
              <w:adjustRightInd w:val="0"/>
              <w:snapToGrid w:val="0"/>
              <w:jc w:val="center"/>
              <w:rPr>
                <w:rFonts w:eastAsia="仿宋"/>
                <w:szCs w:val="21"/>
              </w:rPr>
            </w:pPr>
            <w:r w:rsidRPr="004D2A2D">
              <w:rPr>
                <w:rFonts w:eastAsia="仿宋"/>
                <w:szCs w:val="21"/>
              </w:rPr>
              <w:t>LAS</w:t>
            </w:r>
          </w:p>
        </w:tc>
        <w:tc>
          <w:tcPr>
            <w:tcW w:w="1497" w:type="dxa"/>
            <w:shd w:val="clear" w:color="auto" w:fill="auto"/>
            <w:noWrap/>
            <w:tcMar>
              <w:left w:w="0" w:type="dxa"/>
              <w:right w:w="0" w:type="dxa"/>
            </w:tcMar>
            <w:vAlign w:val="center"/>
            <w:hideMark/>
          </w:tcPr>
          <w:p w14:paraId="4C31FB64" w14:textId="65FC8ED2" w:rsidR="002A6059" w:rsidRPr="004D2A2D" w:rsidRDefault="002A6059" w:rsidP="002A6059">
            <w:pPr>
              <w:adjustRightInd w:val="0"/>
              <w:snapToGrid w:val="0"/>
              <w:jc w:val="center"/>
              <w:rPr>
                <w:rFonts w:eastAsia="仿宋"/>
                <w:szCs w:val="21"/>
              </w:rPr>
            </w:pPr>
            <w:r w:rsidRPr="004D2A2D">
              <w:rPr>
                <w:rFonts w:hint="eastAsia"/>
                <w:szCs w:val="21"/>
              </w:rPr>
              <w:t xml:space="preserve">7.099 </w:t>
            </w:r>
          </w:p>
        </w:tc>
        <w:tc>
          <w:tcPr>
            <w:tcW w:w="1338" w:type="dxa"/>
            <w:shd w:val="clear" w:color="auto" w:fill="auto"/>
            <w:noWrap/>
            <w:tcMar>
              <w:left w:w="0" w:type="dxa"/>
              <w:right w:w="0" w:type="dxa"/>
            </w:tcMar>
            <w:vAlign w:val="center"/>
            <w:hideMark/>
          </w:tcPr>
          <w:p w14:paraId="348618F3" w14:textId="247CF985" w:rsidR="002A6059" w:rsidRPr="004D2A2D" w:rsidRDefault="002A6059" w:rsidP="002A6059">
            <w:pPr>
              <w:adjustRightInd w:val="0"/>
              <w:snapToGrid w:val="0"/>
              <w:jc w:val="center"/>
              <w:rPr>
                <w:rFonts w:eastAsia="仿宋"/>
                <w:szCs w:val="21"/>
              </w:rPr>
            </w:pPr>
            <w:r w:rsidRPr="004D2A2D">
              <w:rPr>
                <w:rFonts w:hint="eastAsia"/>
                <w:szCs w:val="21"/>
              </w:rPr>
              <w:t xml:space="preserve">1.489 </w:t>
            </w:r>
          </w:p>
        </w:tc>
        <w:tc>
          <w:tcPr>
            <w:tcW w:w="2268" w:type="dxa"/>
            <w:vMerge/>
            <w:shd w:val="clear" w:color="auto" w:fill="auto"/>
            <w:noWrap/>
            <w:tcMar>
              <w:left w:w="0" w:type="dxa"/>
              <w:right w:w="0" w:type="dxa"/>
            </w:tcMar>
            <w:vAlign w:val="center"/>
            <w:hideMark/>
          </w:tcPr>
          <w:p w14:paraId="1777F227" w14:textId="77777777" w:rsidR="002A6059" w:rsidRPr="004D2A2D" w:rsidRDefault="002A6059" w:rsidP="002A6059">
            <w:pPr>
              <w:adjustRightInd w:val="0"/>
              <w:snapToGrid w:val="0"/>
              <w:jc w:val="center"/>
              <w:rPr>
                <w:rFonts w:eastAsia="仿宋"/>
                <w:szCs w:val="21"/>
              </w:rPr>
            </w:pPr>
          </w:p>
        </w:tc>
        <w:tc>
          <w:tcPr>
            <w:tcW w:w="992" w:type="dxa"/>
            <w:shd w:val="clear" w:color="auto" w:fill="auto"/>
            <w:noWrap/>
            <w:tcMar>
              <w:left w:w="0" w:type="dxa"/>
              <w:right w:w="0" w:type="dxa"/>
            </w:tcMar>
            <w:vAlign w:val="center"/>
            <w:hideMark/>
          </w:tcPr>
          <w:p w14:paraId="6F918DC5" w14:textId="77777777" w:rsidR="002A6059" w:rsidRPr="004D2A2D" w:rsidRDefault="002A6059" w:rsidP="002A6059">
            <w:pPr>
              <w:adjustRightInd w:val="0"/>
              <w:snapToGrid w:val="0"/>
              <w:jc w:val="center"/>
              <w:rPr>
                <w:rFonts w:eastAsia="仿宋"/>
                <w:szCs w:val="21"/>
              </w:rPr>
            </w:pPr>
            <w:r w:rsidRPr="004D2A2D">
              <w:rPr>
                <w:rFonts w:hint="eastAsia"/>
                <w:szCs w:val="21"/>
              </w:rPr>
              <w:t>0.36</w:t>
            </w:r>
          </w:p>
        </w:tc>
        <w:tc>
          <w:tcPr>
            <w:tcW w:w="993" w:type="dxa"/>
            <w:shd w:val="clear" w:color="auto" w:fill="auto"/>
            <w:noWrap/>
            <w:tcMar>
              <w:left w:w="0" w:type="dxa"/>
              <w:right w:w="0" w:type="dxa"/>
            </w:tcMar>
            <w:vAlign w:val="center"/>
            <w:hideMark/>
          </w:tcPr>
          <w:p w14:paraId="3DF8A2F9" w14:textId="30A1B7AB" w:rsidR="002A6059" w:rsidRPr="004D2A2D" w:rsidRDefault="002A6059" w:rsidP="002A6059">
            <w:pPr>
              <w:adjustRightInd w:val="0"/>
              <w:snapToGrid w:val="0"/>
              <w:jc w:val="center"/>
              <w:rPr>
                <w:rFonts w:eastAsia="仿宋"/>
                <w:szCs w:val="21"/>
              </w:rPr>
            </w:pPr>
            <w:r w:rsidRPr="004D2A2D">
              <w:rPr>
                <w:rFonts w:hint="eastAsia"/>
                <w:szCs w:val="21"/>
              </w:rPr>
              <w:t xml:space="preserve">0.076 </w:t>
            </w:r>
          </w:p>
        </w:tc>
        <w:tc>
          <w:tcPr>
            <w:tcW w:w="1134" w:type="dxa"/>
            <w:shd w:val="clear" w:color="auto" w:fill="auto"/>
            <w:noWrap/>
            <w:tcMar>
              <w:left w:w="0" w:type="dxa"/>
              <w:right w:w="0" w:type="dxa"/>
            </w:tcMar>
            <w:vAlign w:val="center"/>
            <w:hideMark/>
          </w:tcPr>
          <w:p w14:paraId="0690ED39" w14:textId="77777777" w:rsidR="002A6059" w:rsidRPr="004D2A2D" w:rsidRDefault="002A6059" w:rsidP="002A6059">
            <w:pPr>
              <w:adjustRightInd w:val="0"/>
              <w:snapToGrid w:val="0"/>
              <w:jc w:val="center"/>
              <w:rPr>
                <w:rFonts w:eastAsia="仿宋"/>
                <w:szCs w:val="21"/>
              </w:rPr>
            </w:pPr>
            <w:r w:rsidRPr="004D2A2D">
              <w:rPr>
                <w:rFonts w:eastAsia="仿宋"/>
                <w:szCs w:val="21"/>
              </w:rPr>
              <w:t>5</w:t>
            </w:r>
          </w:p>
        </w:tc>
        <w:tc>
          <w:tcPr>
            <w:tcW w:w="1559" w:type="dxa"/>
            <w:vMerge/>
            <w:shd w:val="clear" w:color="auto" w:fill="auto"/>
            <w:noWrap/>
            <w:tcMar>
              <w:left w:w="0" w:type="dxa"/>
              <w:right w:w="0" w:type="dxa"/>
            </w:tcMar>
            <w:vAlign w:val="center"/>
            <w:hideMark/>
          </w:tcPr>
          <w:p w14:paraId="00E9511E" w14:textId="77777777" w:rsidR="002A6059" w:rsidRPr="004D2A2D" w:rsidRDefault="002A6059" w:rsidP="002A6059">
            <w:pPr>
              <w:adjustRightInd w:val="0"/>
              <w:snapToGrid w:val="0"/>
              <w:jc w:val="center"/>
              <w:rPr>
                <w:rFonts w:eastAsia="仿宋"/>
                <w:szCs w:val="21"/>
              </w:rPr>
            </w:pPr>
          </w:p>
        </w:tc>
      </w:tr>
    </w:tbl>
    <w:p w14:paraId="2EC5380F" w14:textId="77777777" w:rsidR="00F56A29" w:rsidRPr="004D2A2D" w:rsidRDefault="00F56A29" w:rsidP="00F56A29"/>
    <w:p w14:paraId="4F2D96B5" w14:textId="77777777" w:rsidR="001E0682" w:rsidRPr="004D2A2D" w:rsidRDefault="001E0682" w:rsidP="003A595F">
      <w:pPr>
        <w:pStyle w:val="11"/>
        <w:spacing w:line="500" w:lineRule="exact"/>
        <w:sectPr w:rsidR="001E0682" w:rsidRPr="004D2A2D" w:rsidSect="00E4467A">
          <w:pgSz w:w="16838" w:h="11906" w:orient="landscape"/>
          <w:pgMar w:top="1800" w:right="1440" w:bottom="1800" w:left="1440" w:header="851" w:footer="992" w:gutter="0"/>
          <w:cols w:space="425"/>
          <w:docGrid w:type="lines" w:linePitch="312"/>
        </w:sectPr>
      </w:pPr>
    </w:p>
    <w:p w14:paraId="421A65F8" w14:textId="515363ED" w:rsidR="00F54EAF" w:rsidRPr="004D2A2D" w:rsidRDefault="00F54EAF" w:rsidP="00F54EAF">
      <w:pPr>
        <w:pStyle w:val="31"/>
        <w:rPr>
          <w:sz w:val="30"/>
        </w:rPr>
      </w:pPr>
      <w:r w:rsidRPr="004D2A2D">
        <w:rPr>
          <w:rFonts w:hint="eastAsia"/>
          <w:sz w:val="30"/>
        </w:rPr>
        <w:lastRenderedPageBreak/>
        <w:t>（二）废气</w:t>
      </w:r>
      <w:r w:rsidR="00AB2BB1" w:rsidRPr="004D2A2D">
        <w:rPr>
          <w:rFonts w:hint="eastAsia"/>
          <w:sz w:val="30"/>
        </w:rPr>
        <w:t>污染源</w:t>
      </w:r>
    </w:p>
    <w:p w14:paraId="09C6B77C" w14:textId="77777777" w:rsidR="00F54EAF" w:rsidRPr="004D2A2D" w:rsidRDefault="00F54EAF" w:rsidP="00F54EAF">
      <w:pPr>
        <w:adjustRightInd w:val="0"/>
        <w:snapToGrid w:val="0"/>
        <w:spacing w:line="360" w:lineRule="auto"/>
        <w:ind w:firstLineChars="200" w:firstLine="560"/>
        <w:rPr>
          <w:rFonts w:eastAsia="仿宋"/>
          <w:sz w:val="28"/>
          <w:szCs w:val="28"/>
        </w:rPr>
      </w:pPr>
      <w:bookmarkStart w:id="56" w:name="_Hlk106810570"/>
      <w:r w:rsidRPr="004D2A2D">
        <w:rPr>
          <w:rFonts w:eastAsia="仿宋"/>
          <w:sz w:val="28"/>
          <w:szCs w:val="28"/>
        </w:rPr>
        <w:t>拟建项目产生的废气主要包括：天然气锅炉燃烧废气、污水处理站臭气、食堂废气、地下车库废气、备用柴油发电机尾气、</w:t>
      </w:r>
      <w:r w:rsidRPr="004D2A2D">
        <w:rPr>
          <w:rFonts w:eastAsia="仿宋" w:hAnsi="仿宋" w:hint="eastAsia"/>
          <w:sz w:val="28"/>
          <w:szCs w:val="28"/>
        </w:rPr>
        <w:t>实验室废气、</w:t>
      </w:r>
      <w:r w:rsidRPr="004D2A2D">
        <w:rPr>
          <w:rFonts w:eastAsia="仿宋"/>
          <w:sz w:val="28"/>
          <w:szCs w:val="28"/>
        </w:rPr>
        <w:t>病原微生物废气、垃圾收集站臭气</w:t>
      </w:r>
      <w:r w:rsidRPr="004D2A2D">
        <w:rPr>
          <w:rFonts w:eastAsia="仿宋" w:hint="eastAsia"/>
          <w:sz w:val="28"/>
          <w:szCs w:val="28"/>
        </w:rPr>
        <w:t>、危废暂存间废气、医废暂存间废气</w:t>
      </w:r>
      <w:r w:rsidRPr="004D2A2D">
        <w:rPr>
          <w:rFonts w:eastAsia="仿宋"/>
          <w:sz w:val="28"/>
          <w:szCs w:val="28"/>
        </w:rPr>
        <w:t>。</w:t>
      </w:r>
    </w:p>
    <w:bookmarkEnd w:id="56"/>
    <w:p w14:paraId="27FCDF37" w14:textId="77777777" w:rsidR="00E6539F" w:rsidRPr="004D2A2D" w:rsidRDefault="00E6539F" w:rsidP="00E6539F">
      <w:pPr>
        <w:adjustRightInd w:val="0"/>
        <w:snapToGrid w:val="0"/>
        <w:spacing w:line="360" w:lineRule="auto"/>
        <w:ind w:firstLineChars="200" w:firstLine="560"/>
        <w:rPr>
          <w:rFonts w:eastAsia="仿宋"/>
          <w:sz w:val="28"/>
          <w:szCs w:val="28"/>
        </w:rPr>
      </w:pPr>
      <w:r w:rsidRPr="004D2A2D">
        <w:rPr>
          <w:rFonts w:eastAsia="仿宋"/>
          <w:sz w:val="28"/>
          <w:szCs w:val="28"/>
        </w:rPr>
        <w:t>1</w:t>
      </w:r>
      <w:r w:rsidRPr="004D2A2D">
        <w:rPr>
          <w:rFonts w:eastAsia="仿宋"/>
          <w:sz w:val="28"/>
          <w:szCs w:val="28"/>
        </w:rPr>
        <w:t>、锅炉燃烧废气</w:t>
      </w:r>
    </w:p>
    <w:p w14:paraId="2B0C0DC9" w14:textId="77777777" w:rsidR="00E6539F" w:rsidRPr="004D2A2D" w:rsidRDefault="00E6539F" w:rsidP="00E6539F">
      <w:pPr>
        <w:adjustRightInd w:val="0"/>
        <w:snapToGrid w:val="0"/>
        <w:spacing w:line="360" w:lineRule="auto"/>
        <w:ind w:firstLineChars="200" w:firstLine="560"/>
        <w:rPr>
          <w:rFonts w:eastAsia="仿宋"/>
          <w:sz w:val="28"/>
          <w:szCs w:val="28"/>
        </w:rPr>
      </w:pPr>
      <w:r w:rsidRPr="004D2A2D">
        <w:rPr>
          <w:rFonts w:eastAsia="仿宋"/>
          <w:sz w:val="28"/>
          <w:szCs w:val="28"/>
        </w:rPr>
        <w:t>本项目锅炉房共建设</w:t>
      </w:r>
      <w:r w:rsidRPr="004D2A2D">
        <w:rPr>
          <w:rFonts w:eastAsia="仿宋"/>
          <w:sz w:val="28"/>
          <w:szCs w:val="28"/>
        </w:rPr>
        <w:t>3</w:t>
      </w:r>
      <w:r w:rsidRPr="004D2A2D">
        <w:rPr>
          <w:rFonts w:eastAsia="仿宋"/>
          <w:sz w:val="28"/>
          <w:szCs w:val="28"/>
        </w:rPr>
        <w:t>台燃气蒸汽锅炉，</w:t>
      </w:r>
      <w:r w:rsidRPr="004D2A2D">
        <w:rPr>
          <w:rFonts w:eastAsia="仿宋"/>
          <w:sz w:val="28"/>
          <w:szCs w:val="28"/>
        </w:rPr>
        <w:t>1</w:t>
      </w:r>
      <w:r w:rsidRPr="004D2A2D">
        <w:rPr>
          <w:rFonts w:eastAsia="仿宋"/>
          <w:sz w:val="28"/>
          <w:szCs w:val="28"/>
        </w:rPr>
        <w:t>台</w:t>
      </w:r>
      <w:r w:rsidRPr="004D2A2D">
        <w:rPr>
          <w:rFonts w:eastAsia="仿宋"/>
          <w:sz w:val="28"/>
          <w:szCs w:val="28"/>
        </w:rPr>
        <w:t>4t/h</w:t>
      </w:r>
      <w:r w:rsidRPr="004D2A2D">
        <w:rPr>
          <w:rFonts w:eastAsia="仿宋"/>
          <w:sz w:val="28"/>
          <w:szCs w:val="28"/>
        </w:rPr>
        <w:t>锅炉，</w:t>
      </w:r>
      <w:r w:rsidRPr="004D2A2D">
        <w:rPr>
          <w:rFonts w:eastAsia="仿宋"/>
          <w:sz w:val="28"/>
          <w:szCs w:val="28"/>
        </w:rPr>
        <w:t>2</w:t>
      </w:r>
      <w:r w:rsidRPr="004D2A2D">
        <w:rPr>
          <w:rFonts w:eastAsia="仿宋"/>
          <w:sz w:val="28"/>
          <w:szCs w:val="28"/>
        </w:rPr>
        <w:t>台</w:t>
      </w:r>
      <w:r w:rsidRPr="004D2A2D">
        <w:rPr>
          <w:rFonts w:eastAsia="仿宋"/>
          <w:sz w:val="28"/>
          <w:szCs w:val="28"/>
        </w:rPr>
        <w:t>2t/h</w:t>
      </w:r>
      <w:r w:rsidRPr="004D2A2D">
        <w:rPr>
          <w:rFonts w:eastAsia="仿宋"/>
          <w:sz w:val="28"/>
          <w:szCs w:val="28"/>
        </w:rPr>
        <w:t>锅炉。天然气燃料热值按</w:t>
      </w:r>
      <w:r w:rsidRPr="004D2A2D">
        <w:rPr>
          <w:rFonts w:eastAsia="仿宋"/>
          <w:sz w:val="28"/>
          <w:szCs w:val="28"/>
        </w:rPr>
        <w:t>36MJ/Nm</w:t>
      </w:r>
      <w:r w:rsidRPr="004D2A2D">
        <w:rPr>
          <w:rFonts w:eastAsia="仿宋"/>
          <w:sz w:val="28"/>
          <w:szCs w:val="28"/>
          <w:vertAlign w:val="superscript"/>
        </w:rPr>
        <w:t>3</w:t>
      </w:r>
      <w:r w:rsidRPr="004D2A2D">
        <w:rPr>
          <w:rFonts w:eastAsia="仿宋"/>
          <w:sz w:val="28"/>
          <w:szCs w:val="28"/>
        </w:rPr>
        <w:t>核算，锅炉热效率按</w:t>
      </w:r>
      <w:r w:rsidRPr="004D2A2D">
        <w:rPr>
          <w:rFonts w:eastAsia="仿宋"/>
          <w:sz w:val="28"/>
          <w:szCs w:val="28"/>
        </w:rPr>
        <w:t>90%</w:t>
      </w:r>
      <w:r w:rsidRPr="004D2A2D">
        <w:rPr>
          <w:rFonts w:eastAsia="仿宋"/>
          <w:sz w:val="28"/>
          <w:szCs w:val="28"/>
        </w:rPr>
        <w:t>计，则</w:t>
      </w:r>
      <w:r w:rsidRPr="004D2A2D">
        <w:rPr>
          <w:rFonts w:eastAsia="仿宋"/>
          <w:sz w:val="28"/>
          <w:szCs w:val="28"/>
        </w:rPr>
        <w:t>2t</w:t>
      </w:r>
      <w:r w:rsidRPr="004D2A2D">
        <w:rPr>
          <w:rFonts w:eastAsia="仿宋"/>
          <w:sz w:val="28"/>
          <w:szCs w:val="28"/>
        </w:rPr>
        <w:t>锅炉每小时燃气量约为</w:t>
      </w:r>
      <w:r w:rsidRPr="004D2A2D">
        <w:rPr>
          <w:rFonts w:eastAsia="仿宋"/>
          <w:sz w:val="28"/>
          <w:szCs w:val="28"/>
        </w:rPr>
        <w:t>155Nm</w:t>
      </w:r>
      <w:r w:rsidRPr="004D2A2D">
        <w:rPr>
          <w:rFonts w:eastAsia="仿宋"/>
          <w:sz w:val="28"/>
          <w:szCs w:val="28"/>
          <w:vertAlign w:val="superscript"/>
        </w:rPr>
        <w:t>3</w:t>
      </w:r>
      <w:r w:rsidRPr="004D2A2D">
        <w:rPr>
          <w:rFonts w:eastAsia="仿宋"/>
          <w:sz w:val="28"/>
          <w:szCs w:val="28"/>
        </w:rPr>
        <w:t>，</w:t>
      </w:r>
      <w:r w:rsidRPr="004D2A2D">
        <w:rPr>
          <w:rFonts w:eastAsia="仿宋"/>
          <w:sz w:val="28"/>
          <w:szCs w:val="28"/>
        </w:rPr>
        <w:t>4t</w:t>
      </w:r>
      <w:r w:rsidRPr="004D2A2D">
        <w:rPr>
          <w:rFonts w:eastAsia="仿宋"/>
          <w:sz w:val="28"/>
          <w:szCs w:val="28"/>
        </w:rPr>
        <w:t>锅炉每小时燃气量约为</w:t>
      </w:r>
      <w:r w:rsidRPr="004D2A2D">
        <w:rPr>
          <w:rFonts w:eastAsia="仿宋"/>
          <w:sz w:val="28"/>
          <w:szCs w:val="28"/>
        </w:rPr>
        <w:t>310Nm</w:t>
      </w:r>
      <w:r w:rsidRPr="004D2A2D">
        <w:rPr>
          <w:rFonts w:eastAsia="仿宋"/>
          <w:sz w:val="28"/>
          <w:szCs w:val="28"/>
          <w:vertAlign w:val="superscript"/>
        </w:rPr>
        <w:t>3</w:t>
      </w:r>
      <w:r w:rsidRPr="004D2A2D">
        <w:rPr>
          <w:rFonts w:eastAsia="仿宋"/>
          <w:sz w:val="28"/>
          <w:szCs w:val="28"/>
        </w:rPr>
        <w:t>。本项目蒸汽锅炉全年运行，运行时间为</w:t>
      </w:r>
      <w:r w:rsidRPr="004D2A2D">
        <w:rPr>
          <w:rFonts w:eastAsia="仿宋"/>
          <w:sz w:val="28"/>
          <w:szCs w:val="28"/>
        </w:rPr>
        <w:t>8760h</w:t>
      </w:r>
      <w:r w:rsidRPr="004D2A2D">
        <w:rPr>
          <w:rFonts w:eastAsia="仿宋"/>
          <w:sz w:val="28"/>
          <w:szCs w:val="28"/>
        </w:rPr>
        <w:t>，则</w:t>
      </w:r>
      <w:r w:rsidRPr="004D2A2D">
        <w:rPr>
          <w:rFonts w:eastAsia="仿宋"/>
          <w:sz w:val="28"/>
          <w:szCs w:val="28"/>
        </w:rPr>
        <w:t>3</w:t>
      </w:r>
      <w:r w:rsidRPr="004D2A2D">
        <w:rPr>
          <w:rFonts w:eastAsia="仿宋"/>
          <w:sz w:val="28"/>
          <w:szCs w:val="28"/>
        </w:rPr>
        <w:t>台燃气锅炉年用气量约为</w:t>
      </w:r>
      <w:r w:rsidRPr="004D2A2D">
        <w:rPr>
          <w:rFonts w:eastAsia="仿宋"/>
          <w:sz w:val="28"/>
          <w:szCs w:val="28"/>
        </w:rPr>
        <w:t>543.1</w:t>
      </w:r>
      <w:r w:rsidRPr="004D2A2D">
        <w:rPr>
          <w:rFonts w:eastAsia="仿宋"/>
          <w:sz w:val="28"/>
          <w:szCs w:val="28"/>
        </w:rPr>
        <w:t>万</w:t>
      </w:r>
      <w:r w:rsidRPr="004D2A2D">
        <w:rPr>
          <w:rFonts w:eastAsia="仿宋"/>
          <w:sz w:val="28"/>
          <w:szCs w:val="28"/>
        </w:rPr>
        <w:t>Nm</w:t>
      </w:r>
      <w:r w:rsidRPr="004D2A2D">
        <w:rPr>
          <w:rFonts w:eastAsia="仿宋"/>
          <w:sz w:val="28"/>
          <w:szCs w:val="28"/>
          <w:vertAlign w:val="superscript"/>
        </w:rPr>
        <w:t>3</w:t>
      </w:r>
      <w:r w:rsidRPr="004D2A2D">
        <w:rPr>
          <w:rFonts w:eastAsia="仿宋"/>
          <w:sz w:val="28"/>
          <w:szCs w:val="28"/>
        </w:rPr>
        <w:t>。</w:t>
      </w:r>
    </w:p>
    <w:p w14:paraId="0879A978" w14:textId="34A26F8A" w:rsidR="00E6539F" w:rsidRPr="004D2A2D" w:rsidRDefault="00E6539F" w:rsidP="00E6539F">
      <w:pPr>
        <w:pStyle w:val="26"/>
        <w:adjustRightInd w:val="0"/>
        <w:snapToGrid w:val="0"/>
        <w:spacing w:after="0" w:line="360" w:lineRule="auto"/>
        <w:ind w:leftChars="0" w:left="0" w:firstLineChars="200" w:firstLine="560"/>
        <w:jc w:val="both"/>
        <w:rPr>
          <w:rFonts w:eastAsia="仿宋"/>
          <w:sz w:val="28"/>
          <w:szCs w:val="28"/>
        </w:rPr>
      </w:pPr>
      <w:r w:rsidRPr="004D2A2D">
        <w:rPr>
          <w:rFonts w:eastAsia="仿宋"/>
          <w:sz w:val="28"/>
          <w:szCs w:val="28"/>
        </w:rPr>
        <w:t>建项目天然气燃烧废气量、</w:t>
      </w:r>
      <w:r w:rsidRPr="004D2A2D">
        <w:rPr>
          <w:rFonts w:eastAsia="仿宋"/>
          <w:sz w:val="28"/>
          <w:szCs w:val="28"/>
        </w:rPr>
        <w:t>SO</w:t>
      </w:r>
      <w:r w:rsidRPr="004D2A2D">
        <w:rPr>
          <w:rFonts w:eastAsia="仿宋"/>
          <w:sz w:val="28"/>
          <w:szCs w:val="28"/>
          <w:vertAlign w:val="subscript"/>
        </w:rPr>
        <w:t>2</w:t>
      </w:r>
      <w:r w:rsidRPr="004D2A2D">
        <w:rPr>
          <w:rFonts w:eastAsia="仿宋"/>
          <w:sz w:val="28"/>
          <w:szCs w:val="28"/>
        </w:rPr>
        <w:t>、</w:t>
      </w:r>
      <w:r w:rsidRPr="004D2A2D">
        <w:rPr>
          <w:rFonts w:eastAsia="仿宋"/>
          <w:sz w:val="28"/>
          <w:szCs w:val="28"/>
        </w:rPr>
        <w:t>NO</w:t>
      </w:r>
      <w:r w:rsidRPr="004D2A2D">
        <w:rPr>
          <w:rFonts w:eastAsia="仿宋"/>
          <w:sz w:val="28"/>
          <w:szCs w:val="28"/>
          <w:vertAlign w:val="subscript"/>
        </w:rPr>
        <w:t>x</w:t>
      </w:r>
      <w:r w:rsidRPr="004D2A2D">
        <w:rPr>
          <w:rFonts w:eastAsia="仿宋"/>
          <w:sz w:val="28"/>
          <w:szCs w:val="28"/>
        </w:rPr>
        <w:t>产生量根据《排放源统计调查产排污核算方法和系数手册》</w:t>
      </w:r>
      <w:r w:rsidRPr="004D2A2D">
        <w:rPr>
          <w:rFonts w:eastAsia="仿宋"/>
          <w:sz w:val="28"/>
          <w:szCs w:val="28"/>
        </w:rPr>
        <w:t>4430</w:t>
      </w:r>
      <w:r w:rsidRPr="004D2A2D">
        <w:rPr>
          <w:rFonts w:eastAsia="仿宋"/>
          <w:sz w:val="28"/>
          <w:szCs w:val="28"/>
        </w:rPr>
        <w:t>工业锅炉（热力供应）行业系数手册产污系数表</w:t>
      </w:r>
      <w:r w:rsidRPr="004D2A2D">
        <w:rPr>
          <w:rFonts w:eastAsia="仿宋"/>
          <w:sz w:val="28"/>
          <w:szCs w:val="28"/>
        </w:rPr>
        <w:t>—</w:t>
      </w:r>
      <w:r w:rsidRPr="004D2A2D">
        <w:rPr>
          <w:rFonts w:eastAsia="仿宋"/>
          <w:sz w:val="28"/>
          <w:szCs w:val="28"/>
        </w:rPr>
        <w:t>燃气工业锅炉进行核算，根据《南通市</w:t>
      </w:r>
      <w:r w:rsidRPr="004D2A2D">
        <w:rPr>
          <w:rFonts w:eastAsia="仿宋"/>
          <w:sz w:val="28"/>
          <w:szCs w:val="28"/>
        </w:rPr>
        <w:t>2020</w:t>
      </w:r>
      <w:r w:rsidRPr="004D2A2D">
        <w:rPr>
          <w:rFonts w:eastAsia="仿宋"/>
          <w:sz w:val="28"/>
          <w:szCs w:val="28"/>
        </w:rPr>
        <w:t>年大气污染防治工作计划》，南通市将全面完成燃气锅炉低氮改造任务，氮氧化物排放浓度不高于</w:t>
      </w:r>
      <w:r w:rsidRPr="004D2A2D">
        <w:rPr>
          <w:rFonts w:eastAsia="仿宋"/>
          <w:sz w:val="28"/>
          <w:szCs w:val="28"/>
        </w:rPr>
        <w:t>50mg/m</w:t>
      </w:r>
      <w:r w:rsidRPr="004D2A2D">
        <w:rPr>
          <w:rFonts w:eastAsia="仿宋"/>
          <w:sz w:val="28"/>
          <w:szCs w:val="28"/>
          <w:vertAlign w:val="superscript"/>
        </w:rPr>
        <w:t>3</w:t>
      </w:r>
      <w:r w:rsidRPr="004D2A2D">
        <w:rPr>
          <w:rFonts w:eastAsia="仿宋"/>
          <w:sz w:val="28"/>
          <w:szCs w:val="28"/>
        </w:rPr>
        <w:t>，</w:t>
      </w:r>
      <w:r w:rsidRPr="004D2A2D">
        <w:rPr>
          <w:rFonts w:eastAsia="仿宋"/>
          <w:sz w:val="28"/>
          <w:szCs w:val="28"/>
        </w:rPr>
        <w:t>&lt;60mg/m</w:t>
      </w:r>
      <w:r w:rsidRPr="004D2A2D">
        <w:rPr>
          <w:rFonts w:eastAsia="仿宋"/>
          <w:sz w:val="28"/>
          <w:szCs w:val="28"/>
          <w:vertAlign w:val="superscript"/>
        </w:rPr>
        <w:t>3</w:t>
      </w:r>
      <w:r w:rsidRPr="004D2A2D">
        <w:rPr>
          <w:rFonts w:eastAsia="仿宋"/>
          <w:sz w:val="28"/>
          <w:szCs w:val="28"/>
        </w:rPr>
        <w:t>，属于低氮燃烧国际领先技术，因此，</w:t>
      </w:r>
      <w:r w:rsidRPr="004D2A2D">
        <w:rPr>
          <w:rFonts w:eastAsia="仿宋"/>
          <w:sz w:val="28"/>
          <w:szCs w:val="28"/>
        </w:rPr>
        <w:t>NOx</w:t>
      </w:r>
      <w:r w:rsidRPr="004D2A2D">
        <w:rPr>
          <w:rFonts w:eastAsia="仿宋"/>
          <w:sz w:val="28"/>
          <w:szCs w:val="28"/>
        </w:rPr>
        <w:t>产污系数依据低氮燃烧</w:t>
      </w:r>
      <w:r w:rsidRPr="004D2A2D">
        <w:rPr>
          <w:rFonts w:eastAsia="仿宋"/>
          <w:sz w:val="28"/>
          <w:szCs w:val="28"/>
        </w:rPr>
        <w:t>-</w:t>
      </w:r>
      <w:r w:rsidRPr="004D2A2D">
        <w:rPr>
          <w:rFonts w:eastAsia="仿宋"/>
          <w:sz w:val="28"/>
          <w:szCs w:val="28"/>
        </w:rPr>
        <w:t>国际领先确定；由于《排放源统计调查产排污核算方法和系数手册》</w:t>
      </w:r>
      <w:r w:rsidRPr="004D2A2D">
        <w:rPr>
          <w:rFonts w:eastAsia="仿宋"/>
          <w:sz w:val="28"/>
          <w:szCs w:val="28"/>
        </w:rPr>
        <w:t>4430</w:t>
      </w:r>
      <w:r w:rsidRPr="004D2A2D">
        <w:rPr>
          <w:rFonts w:eastAsia="仿宋"/>
          <w:sz w:val="28"/>
          <w:szCs w:val="28"/>
        </w:rPr>
        <w:t>工业锅炉（热力供应）行业系数手册产污系数表</w:t>
      </w:r>
      <w:r w:rsidRPr="004D2A2D">
        <w:rPr>
          <w:rFonts w:eastAsia="仿宋"/>
          <w:sz w:val="28"/>
          <w:szCs w:val="28"/>
        </w:rPr>
        <w:t>—</w:t>
      </w:r>
      <w:r w:rsidRPr="004D2A2D">
        <w:rPr>
          <w:rFonts w:eastAsia="仿宋"/>
          <w:sz w:val="28"/>
          <w:szCs w:val="28"/>
        </w:rPr>
        <w:t>燃气工业锅炉中无烟尘相关排污系数参数，烟尘浓度根据南通金红印花科技有限公司验收检测报告，烟尘的排放浓度为</w:t>
      </w:r>
      <w:r w:rsidRPr="004D2A2D">
        <w:rPr>
          <w:rFonts w:eastAsia="仿宋"/>
          <w:sz w:val="28"/>
          <w:szCs w:val="28"/>
        </w:rPr>
        <w:t>2.2~2.7mg/m</w:t>
      </w:r>
      <w:r w:rsidRPr="004D2A2D">
        <w:rPr>
          <w:rFonts w:eastAsia="仿宋"/>
          <w:sz w:val="28"/>
          <w:szCs w:val="28"/>
          <w:vertAlign w:val="superscript"/>
        </w:rPr>
        <w:t>3</w:t>
      </w:r>
      <w:r w:rsidRPr="004D2A2D">
        <w:rPr>
          <w:rFonts w:eastAsia="仿宋"/>
          <w:sz w:val="28"/>
          <w:szCs w:val="28"/>
        </w:rPr>
        <w:t>，本项目取</w:t>
      </w:r>
      <w:r w:rsidRPr="004D2A2D">
        <w:rPr>
          <w:rFonts w:eastAsia="仿宋"/>
          <w:sz w:val="28"/>
          <w:szCs w:val="28"/>
        </w:rPr>
        <w:t>2.5mg/m</w:t>
      </w:r>
      <w:r w:rsidRPr="004D2A2D">
        <w:rPr>
          <w:rFonts w:eastAsia="仿宋"/>
          <w:sz w:val="28"/>
          <w:szCs w:val="28"/>
          <w:vertAlign w:val="superscript"/>
        </w:rPr>
        <w:t>3</w:t>
      </w:r>
      <w:r w:rsidRPr="004D2A2D">
        <w:rPr>
          <w:rFonts w:eastAsia="仿宋"/>
          <w:sz w:val="28"/>
          <w:szCs w:val="28"/>
        </w:rPr>
        <w:t>，具体产排污系数详见表</w:t>
      </w:r>
      <w:r w:rsidRPr="004D2A2D">
        <w:rPr>
          <w:rFonts w:eastAsia="仿宋"/>
          <w:sz w:val="28"/>
          <w:szCs w:val="28"/>
        </w:rPr>
        <w:t>3.2-4</w:t>
      </w:r>
      <w:r w:rsidRPr="004D2A2D">
        <w:rPr>
          <w:rFonts w:eastAsia="仿宋"/>
          <w:sz w:val="28"/>
          <w:szCs w:val="28"/>
        </w:rPr>
        <w:t>。</w:t>
      </w:r>
    </w:p>
    <w:p w14:paraId="3E672514" w14:textId="10BF0D38" w:rsidR="00E6539F" w:rsidRPr="004D2A2D" w:rsidRDefault="00E6539F" w:rsidP="00E6539F">
      <w:pPr>
        <w:pStyle w:val="26"/>
        <w:adjustRightInd w:val="0"/>
        <w:snapToGrid w:val="0"/>
        <w:spacing w:after="0" w:line="300" w:lineRule="auto"/>
        <w:ind w:leftChars="0" w:left="0"/>
        <w:jc w:val="center"/>
        <w:rPr>
          <w:rFonts w:eastAsia="仿宋" w:hAnsi="仿宋"/>
          <w:b/>
          <w:kern w:val="0"/>
          <w:sz w:val="24"/>
          <w:szCs w:val="24"/>
        </w:rPr>
      </w:pPr>
      <w:r w:rsidRPr="004D2A2D">
        <w:rPr>
          <w:rFonts w:eastAsia="仿宋" w:hAnsi="仿宋" w:hint="eastAsia"/>
          <w:b/>
          <w:kern w:val="0"/>
          <w:sz w:val="24"/>
          <w:szCs w:val="24"/>
        </w:rPr>
        <w:t>表</w:t>
      </w:r>
      <w:r w:rsidRPr="004D2A2D">
        <w:rPr>
          <w:rFonts w:eastAsia="仿宋" w:hAnsi="仿宋"/>
          <w:b/>
          <w:kern w:val="0"/>
          <w:sz w:val="24"/>
          <w:szCs w:val="24"/>
        </w:rPr>
        <w:t>3.2-4</w:t>
      </w:r>
      <w:r w:rsidRPr="004D2A2D">
        <w:rPr>
          <w:rFonts w:eastAsia="仿宋" w:hAnsi="仿宋" w:hint="eastAsia"/>
          <w:b/>
          <w:kern w:val="0"/>
          <w:sz w:val="24"/>
          <w:szCs w:val="24"/>
        </w:rPr>
        <w:t xml:space="preserve"> </w:t>
      </w:r>
      <w:r w:rsidRPr="004D2A2D">
        <w:rPr>
          <w:rFonts w:eastAsia="仿宋" w:hAnsi="仿宋"/>
          <w:b/>
          <w:kern w:val="0"/>
          <w:sz w:val="24"/>
          <w:szCs w:val="24"/>
        </w:rPr>
        <w:t xml:space="preserve"> </w:t>
      </w:r>
      <w:r w:rsidRPr="004D2A2D">
        <w:rPr>
          <w:rFonts w:eastAsia="仿宋" w:hAnsi="仿宋" w:hint="eastAsia"/>
          <w:b/>
          <w:kern w:val="0"/>
          <w:sz w:val="24"/>
          <w:szCs w:val="24"/>
        </w:rPr>
        <w:t>常压工业锅炉排污系数表</w:t>
      </w:r>
    </w:p>
    <w:tbl>
      <w:tblPr>
        <w:tblW w:w="4768"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2102"/>
        <w:gridCol w:w="2202"/>
        <w:gridCol w:w="3617"/>
      </w:tblGrid>
      <w:tr w:rsidR="004D2A2D" w:rsidRPr="004D2A2D" w14:paraId="276DE828" w14:textId="77777777" w:rsidTr="00D41723">
        <w:trPr>
          <w:trHeight w:val="249"/>
          <w:jc w:val="center"/>
        </w:trPr>
        <w:tc>
          <w:tcPr>
            <w:tcW w:w="1327" w:type="pct"/>
            <w:vAlign w:val="center"/>
          </w:tcPr>
          <w:p w14:paraId="16064ADB" w14:textId="77777777" w:rsidR="00E6539F" w:rsidRPr="004D2A2D" w:rsidRDefault="00E6539F" w:rsidP="00D41723">
            <w:pPr>
              <w:jc w:val="center"/>
              <w:rPr>
                <w:rFonts w:eastAsia="仿宋_GB2312"/>
                <w:b/>
                <w:sz w:val="18"/>
                <w:szCs w:val="18"/>
              </w:rPr>
            </w:pPr>
            <w:r w:rsidRPr="004D2A2D">
              <w:rPr>
                <w:rFonts w:eastAsia="仿宋_GB2312"/>
                <w:b/>
                <w:sz w:val="18"/>
                <w:szCs w:val="18"/>
              </w:rPr>
              <w:t>污染指标</w:t>
            </w:r>
          </w:p>
        </w:tc>
        <w:tc>
          <w:tcPr>
            <w:tcW w:w="1390" w:type="pct"/>
            <w:vAlign w:val="center"/>
          </w:tcPr>
          <w:p w14:paraId="0A727E31" w14:textId="77777777" w:rsidR="00E6539F" w:rsidRPr="004D2A2D" w:rsidRDefault="00E6539F" w:rsidP="00D41723">
            <w:pPr>
              <w:jc w:val="center"/>
              <w:rPr>
                <w:rFonts w:eastAsia="仿宋_GB2312"/>
                <w:b/>
                <w:sz w:val="18"/>
                <w:szCs w:val="18"/>
              </w:rPr>
            </w:pPr>
            <w:r w:rsidRPr="004D2A2D">
              <w:rPr>
                <w:rFonts w:eastAsia="仿宋_GB2312"/>
                <w:b/>
                <w:sz w:val="18"/>
                <w:szCs w:val="18"/>
              </w:rPr>
              <w:t>排污系数</w:t>
            </w:r>
          </w:p>
        </w:tc>
        <w:tc>
          <w:tcPr>
            <w:tcW w:w="2283" w:type="pct"/>
            <w:vAlign w:val="center"/>
          </w:tcPr>
          <w:p w14:paraId="655FCDFA" w14:textId="77777777" w:rsidR="00E6539F" w:rsidRPr="004D2A2D" w:rsidRDefault="00E6539F" w:rsidP="00D41723">
            <w:pPr>
              <w:jc w:val="center"/>
              <w:rPr>
                <w:rFonts w:eastAsia="仿宋_GB2312"/>
                <w:b/>
                <w:sz w:val="18"/>
                <w:szCs w:val="18"/>
              </w:rPr>
            </w:pPr>
            <w:r w:rsidRPr="004D2A2D">
              <w:rPr>
                <w:rFonts w:eastAsia="仿宋_GB2312"/>
                <w:b/>
                <w:sz w:val="18"/>
                <w:szCs w:val="18"/>
              </w:rPr>
              <w:t>单位</w:t>
            </w:r>
          </w:p>
        </w:tc>
      </w:tr>
      <w:tr w:rsidR="004D2A2D" w:rsidRPr="004D2A2D" w14:paraId="686F57ED" w14:textId="77777777" w:rsidTr="00D41723">
        <w:trPr>
          <w:trHeight w:val="249"/>
          <w:jc w:val="center"/>
        </w:trPr>
        <w:tc>
          <w:tcPr>
            <w:tcW w:w="1327" w:type="pct"/>
            <w:vAlign w:val="center"/>
          </w:tcPr>
          <w:p w14:paraId="3E70156E" w14:textId="77777777" w:rsidR="00E6539F" w:rsidRPr="004D2A2D" w:rsidRDefault="00E6539F" w:rsidP="00D41723">
            <w:pPr>
              <w:jc w:val="center"/>
              <w:rPr>
                <w:rFonts w:eastAsia="仿宋_GB2312"/>
                <w:sz w:val="18"/>
                <w:szCs w:val="18"/>
              </w:rPr>
            </w:pPr>
            <w:r w:rsidRPr="004D2A2D">
              <w:rPr>
                <w:rFonts w:eastAsia="仿宋_GB2312"/>
                <w:sz w:val="18"/>
                <w:szCs w:val="18"/>
              </w:rPr>
              <w:t>废气量</w:t>
            </w:r>
          </w:p>
        </w:tc>
        <w:tc>
          <w:tcPr>
            <w:tcW w:w="1390" w:type="pct"/>
            <w:vAlign w:val="center"/>
          </w:tcPr>
          <w:p w14:paraId="6CF30110" w14:textId="77777777" w:rsidR="00E6539F" w:rsidRPr="004D2A2D" w:rsidRDefault="00E6539F" w:rsidP="00D41723">
            <w:pPr>
              <w:jc w:val="center"/>
              <w:rPr>
                <w:rFonts w:eastAsia="仿宋_GB2312"/>
                <w:sz w:val="18"/>
                <w:szCs w:val="18"/>
              </w:rPr>
            </w:pPr>
            <w:r w:rsidRPr="004D2A2D">
              <w:rPr>
                <w:rFonts w:eastAsia="仿宋_GB2312" w:hint="eastAsia"/>
                <w:sz w:val="18"/>
                <w:szCs w:val="18"/>
              </w:rPr>
              <w:t>107753</w:t>
            </w:r>
          </w:p>
        </w:tc>
        <w:tc>
          <w:tcPr>
            <w:tcW w:w="2283" w:type="pct"/>
            <w:vAlign w:val="center"/>
          </w:tcPr>
          <w:p w14:paraId="417CB66D" w14:textId="77777777" w:rsidR="00E6539F" w:rsidRPr="004D2A2D" w:rsidRDefault="00E6539F" w:rsidP="00D41723">
            <w:pPr>
              <w:jc w:val="center"/>
              <w:rPr>
                <w:rFonts w:eastAsia="仿宋_GB2312"/>
                <w:sz w:val="18"/>
                <w:szCs w:val="18"/>
              </w:rPr>
            </w:pPr>
            <w:r w:rsidRPr="004D2A2D">
              <w:rPr>
                <w:rFonts w:eastAsia="仿宋_GB2312"/>
                <w:sz w:val="18"/>
                <w:szCs w:val="18"/>
              </w:rPr>
              <w:t>Nm</w:t>
            </w:r>
            <w:r w:rsidRPr="004D2A2D">
              <w:rPr>
                <w:rFonts w:eastAsia="仿宋_GB2312"/>
                <w:sz w:val="18"/>
                <w:szCs w:val="18"/>
                <w:vertAlign w:val="superscript"/>
              </w:rPr>
              <w:t>3</w:t>
            </w:r>
            <w:r w:rsidRPr="004D2A2D">
              <w:rPr>
                <w:rFonts w:eastAsia="仿宋_GB2312"/>
                <w:sz w:val="18"/>
                <w:szCs w:val="18"/>
              </w:rPr>
              <w:t>/</w:t>
            </w:r>
            <w:r w:rsidRPr="004D2A2D">
              <w:rPr>
                <w:rFonts w:eastAsia="仿宋_GB2312"/>
                <w:sz w:val="18"/>
                <w:szCs w:val="18"/>
              </w:rPr>
              <w:t>万</w:t>
            </w:r>
            <w:r w:rsidRPr="004D2A2D">
              <w:rPr>
                <w:rFonts w:eastAsia="仿宋_GB2312"/>
                <w:sz w:val="18"/>
                <w:szCs w:val="18"/>
              </w:rPr>
              <w:t>m</w:t>
            </w:r>
            <w:r w:rsidRPr="004D2A2D">
              <w:rPr>
                <w:rFonts w:eastAsia="仿宋_GB2312"/>
                <w:sz w:val="18"/>
                <w:szCs w:val="18"/>
                <w:vertAlign w:val="superscript"/>
              </w:rPr>
              <w:t>3</w:t>
            </w:r>
            <w:r w:rsidRPr="004D2A2D">
              <w:rPr>
                <w:rFonts w:eastAsia="仿宋_GB2312"/>
                <w:sz w:val="18"/>
                <w:szCs w:val="18"/>
              </w:rPr>
              <w:t>天然气</w:t>
            </w:r>
          </w:p>
        </w:tc>
      </w:tr>
      <w:tr w:rsidR="004D2A2D" w:rsidRPr="004D2A2D" w14:paraId="31505ECC" w14:textId="77777777" w:rsidTr="00D41723">
        <w:trPr>
          <w:trHeight w:val="249"/>
          <w:jc w:val="center"/>
        </w:trPr>
        <w:tc>
          <w:tcPr>
            <w:tcW w:w="1327" w:type="pct"/>
            <w:vAlign w:val="center"/>
          </w:tcPr>
          <w:p w14:paraId="128D0142" w14:textId="77777777" w:rsidR="00E6539F" w:rsidRPr="004D2A2D" w:rsidRDefault="00E6539F" w:rsidP="00D41723">
            <w:pPr>
              <w:jc w:val="center"/>
              <w:rPr>
                <w:rFonts w:eastAsia="仿宋_GB2312"/>
                <w:sz w:val="18"/>
                <w:szCs w:val="18"/>
              </w:rPr>
            </w:pPr>
            <w:r w:rsidRPr="004D2A2D">
              <w:rPr>
                <w:rFonts w:eastAsia="仿宋_GB2312"/>
                <w:sz w:val="18"/>
                <w:szCs w:val="18"/>
              </w:rPr>
              <w:t>SO</w:t>
            </w:r>
            <w:r w:rsidRPr="004D2A2D">
              <w:rPr>
                <w:rFonts w:eastAsia="仿宋_GB2312"/>
                <w:sz w:val="18"/>
                <w:szCs w:val="18"/>
                <w:vertAlign w:val="subscript"/>
              </w:rPr>
              <w:t>2</w:t>
            </w:r>
          </w:p>
        </w:tc>
        <w:tc>
          <w:tcPr>
            <w:tcW w:w="1390" w:type="pct"/>
            <w:vAlign w:val="center"/>
          </w:tcPr>
          <w:p w14:paraId="4675F281" w14:textId="77777777" w:rsidR="00E6539F" w:rsidRPr="004D2A2D" w:rsidRDefault="00E6539F" w:rsidP="00D41723">
            <w:pPr>
              <w:jc w:val="center"/>
              <w:rPr>
                <w:rFonts w:eastAsia="仿宋_GB2312"/>
                <w:sz w:val="18"/>
                <w:szCs w:val="18"/>
              </w:rPr>
            </w:pPr>
            <w:r w:rsidRPr="004D2A2D">
              <w:rPr>
                <w:rFonts w:eastAsia="仿宋_GB2312"/>
                <w:sz w:val="18"/>
                <w:szCs w:val="18"/>
              </w:rPr>
              <w:t>0.02×S</w:t>
            </w:r>
          </w:p>
        </w:tc>
        <w:tc>
          <w:tcPr>
            <w:tcW w:w="2283" w:type="pct"/>
            <w:vAlign w:val="center"/>
          </w:tcPr>
          <w:p w14:paraId="35E51B2D" w14:textId="77777777" w:rsidR="00E6539F" w:rsidRPr="004D2A2D" w:rsidRDefault="00E6539F" w:rsidP="00D41723">
            <w:pPr>
              <w:jc w:val="center"/>
              <w:rPr>
                <w:rFonts w:eastAsia="仿宋_GB2312"/>
                <w:sz w:val="18"/>
                <w:szCs w:val="18"/>
              </w:rPr>
            </w:pPr>
            <w:r w:rsidRPr="004D2A2D">
              <w:rPr>
                <w:rFonts w:eastAsia="仿宋_GB2312"/>
                <w:sz w:val="18"/>
                <w:szCs w:val="18"/>
              </w:rPr>
              <w:t>kg/</w:t>
            </w:r>
            <w:r w:rsidRPr="004D2A2D">
              <w:rPr>
                <w:rFonts w:eastAsia="仿宋_GB2312"/>
                <w:sz w:val="18"/>
                <w:szCs w:val="18"/>
              </w:rPr>
              <w:t>万</w:t>
            </w:r>
            <w:r w:rsidRPr="004D2A2D">
              <w:rPr>
                <w:rFonts w:eastAsia="仿宋_GB2312"/>
                <w:sz w:val="18"/>
                <w:szCs w:val="18"/>
              </w:rPr>
              <w:t>m</w:t>
            </w:r>
            <w:r w:rsidRPr="004D2A2D">
              <w:rPr>
                <w:rFonts w:eastAsia="仿宋_GB2312"/>
                <w:sz w:val="18"/>
                <w:szCs w:val="18"/>
                <w:vertAlign w:val="superscript"/>
              </w:rPr>
              <w:t>3</w:t>
            </w:r>
            <w:r w:rsidRPr="004D2A2D">
              <w:rPr>
                <w:rFonts w:eastAsia="仿宋_GB2312"/>
                <w:sz w:val="18"/>
                <w:szCs w:val="18"/>
              </w:rPr>
              <w:t>天然气</w:t>
            </w:r>
          </w:p>
        </w:tc>
      </w:tr>
      <w:tr w:rsidR="004D2A2D" w:rsidRPr="004D2A2D" w14:paraId="5421836D" w14:textId="77777777" w:rsidTr="00D41723">
        <w:trPr>
          <w:trHeight w:val="249"/>
          <w:jc w:val="center"/>
        </w:trPr>
        <w:tc>
          <w:tcPr>
            <w:tcW w:w="1327" w:type="pct"/>
            <w:vAlign w:val="center"/>
          </w:tcPr>
          <w:p w14:paraId="73517C97" w14:textId="77777777" w:rsidR="00E6539F" w:rsidRPr="004D2A2D" w:rsidRDefault="00E6539F" w:rsidP="00D41723">
            <w:pPr>
              <w:jc w:val="center"/>
              <w:rPr>
                <w:rFonts w:eastAsia="仿宋_GB2312"/>
                <w:sz w:val="18"/>
                <w:szCs w:val="18"/>
              </w:rPr>
            </w:pPr>
            <w:r w:rsidRPr="004D2A2D">
              <w:rPr>
                <w:rFonts w:eastAsia="仿宋_GB2312"/>
                <w:sz w:val="18"/>
                <w:szCs w:val="18"/>
              </w:rPr>
              <w:t>NO</w:t>
            </w:r>
            <w:r w:rsidRPr="004D2A2D">
              <w:rPr>
                <w:rFonts w:eastAsia="仿宋"/>
                <w:sz w:val="18"/>
                <w:szCs w:val="18"/>
                <w:vertAlign w:val="subscript"/>
              </w:rPr>
              <w:t>x</w:t>
            </w:r>
          </w:p>
        </w:tc>
        <w:tc>
          <w:tcPr>
            <w:tcW w:w="1390" w:type="pct"/>
            <w:vAlign w:val="center"/>
          </w:tcPr>
          <w:p w14:paraId="1825ADCF" w14:textId="77777777" w:rsidR="00E6539F" w:rsidRPr="004D2A2D" w:rsidRDefault="00E6539F" w:rsidP="00D41723">
            <w:pPr>
              <w:jc w:val="center"/>
              <w:rPr>
                <w:rFonts w:eastAsia="仿宋_GB2312"/>
                <w:sz w:val="18"/>
                <w:szCs w:val="18"/>
              </w:rPr>
            </w:pPr>
            <w:r w:rsidRPr="004D2A2D">
              <w:rPr>
                <w:rFonts w:eastAsia="仿宋_GB2312" w:hint="eastAsia"/>
                <w:sz w:val="18"/>
                <w:szCs w:val="18"/>
              </w:rPr>
              <w:t>3.03</w:t>
            </w:r>
          </w:p>
        </w:tc>
        <w:tc>
          <w:tcPr>
            <w:tcW w:w="2283" w:type="pct"/>
            <w:vAlign w:val="center"/>
          </w:tcPr>
          <w:p w14:paraId="7889A8E6" w14:textId="77777777" w:rsidR="00E6539F" w:rsidRPr="004D2A2D" w:rsidRDefault="00E6539F" w:rsidP="00D41723">
            <w:pPr>
              <w:jc w:val="center"/>
              <w:rPr>
                <w:rFonts w:eastAsia="仿宋_GB2312"/>
                <w:sz w:val="18"/>
                <w:szCs w:val="18"/>
              </w:rPr>
            </w:pPr>
            <w:r w:rsidRPr="004D2A2D">
              <w:rPr>
                <w:rFonts w:eastAsia="仿宋_GB2312"/>
                <w:sz w:val="18"/>
                <w:szCs w:val="18"/>
              </w:rPr>
              <w:t>kg/</w:t>
            </w:r>
            <w:r w:rsidRPr="004D2A2D">
              <w:rPr>
                <w:rFonts w:eastAsia="仿宋_GB2312"/>
                <w:sz w:val="18"/>
                <w:szCs w:val="18"/>
              </w:rPr>
              <w:t>万</w:t>
            </w:r>
            <w:r w:rsidRPr="004D2A2D">
              <w:rPr>
                <w:rFonts w:eastAsia="仿宋_GB2312"/>
                <w:sz w:val="18"/>
                <w:szCs w:val="18"/>
              </w:rPr>
              <w:t>m</w:t>
            </w:r>
            <w:r w:rsidRPr="004D2A2D">
              <w:rPr>
                <w:rFonts w:eastAsia="仿宋_GB2312"/>
                <w:sz w:val="18"/>
                <w:szCs w:val="18"/>
                <w:vertAlign w:val="superscript"/>
              </w:rPr>
              <w:t>3</w:t>
            </w:r>
            <w:r w:rsidRPr="004D2A2D">
              <w:rPr>
                <w:rFonts w:eastAsia="仿宋_GB2312"/>
                <w:sz w:val="18"/>
                <w:szCs w:val="18"/>
              </w:rPr>
              <w:t>天然气</w:t>
            </w:r>
          </w:p>
        </w:tc>
      </w:tr>
    </w:tbl>
    <w:p w14:paraId="24BBE0D0" w14:textId="77777777" w:rsidR="00E6539F" w:rsidRPr="004D2A2D" w:rsidRDefault="00E6539F" w:rsidP="00E6539F">
      <w:pPr>
        <w:adjustRightInd w:val="0"/>
        <w:snapToGrid w:val="0"/>
        <w:spacing w:beforeLines="50" w:before="156" w:line="360" w:lineRule="auto"/>
        <w:ind w:firstLineChars="200" w:firstLine="560"/>
        <w:rPr>
          <w:rFonts w:eastAsia="仿宋"/>
          <w:sz w:val="28"/>
          <w:szCs w:val="28"/>
        </w:rPr>
      </w:pPr>
      <w:r w:rsidRPr="004D2A2D">
        <w:rPr>
          <w:rFonts w:eastAsia="仿宋" w:hint="eastAsia"/>
          <w:sz w:val="28"/>
          <w:szCs w:val="28"/>
        </w:rPr>
        <w:lastRenderedPageBreak/>
        <w:t>拟建</w:t>
      </w:r>
      <w:r w:rsidRPr="004D2A2D">
        <w:rPr>
          <w:rFonts w:eastAsia="仿宋"/>
          <w:sz w:val="28"/>
          <w:szCs w:val="28"/>
        </w:rPr>
        <w:t>项目</w:t>
      </w:r>
      <w:r w:rsidRPr="004D2A2D">
        <w:rPr>
          <w:rFonts w:eastAsia="仿宋" w:hint="eastAsia"/>
          <w:sz w:val="28"/>
          <w:szCs w:val="28"/>
        </w:rPr>
        <w:t>燃气蒸汽锅炉</w:t>
      </w:r>
      <w:r w:rsidRPr="004D2A2D">
        <w:rPr>
          <w:rFonts w:eastAsia="仿宋"/>
          <w:sz w:val="28"/>
          <w:szCs w:val="28"/>
        </w:rPr>
        <w:t>使用的天然气含硫量为</w:t>
      </w:r>
      <w:r w:rsidRPr="004D2A2D">
        <w:rPr>
          <w:rFonts w:eastAsia="仿宋"/>
          <w:sz w:val="28"/>
          <w:szCs w:val="28"/>
        </w:rPr>
        <w:t>0.002%</w:t>
      </w:r>
      <w:r w:rsidRPr="004D2A2D">
        <w:rPr>
          <w:rFonts w:eastAsia="仿宋"/>
          <w:sz w:val="28"/>
          <w:szCs w:val="28"/>
        </w:rPr>
        <w:t>（折算为</w:t>
      </w:r>
      <w:r w:rsidRPr="004D2A2D">
        <w:rPr>
          <w:rFonts w:eastAsia="仿宋"/>
          <w:sz w:val="28"/>
          <w:szCs w:val="28"/>
        </w:rPr>
        <w:t>14.348mg/m</w:t>
      </w:r>
      <w:r w:rsidRPr="004D2A2D">
        <w:rPr>
          <w:rFonts w:eastAsia="仿宋"/>
          <w:sz w:val="28"/>
          <w:szCs w:val="28"/>
          <w:vertAlign w:val="superscript"/>
        </w:rPr>
        <w:t>3</w:t>
      </w:r>
      <w:r w:rsidRPr="004D2A2D">
        <w:rPr>
          <w:rFonts w:eastAsia="仿宋"/>
          <w:sz w:val="28"/>
          <w:szCs w:val="28"/>
        </w:rPr>
        <w:t>，即</w:t>
      </w:r>
      <w:r w:rsidRPr="004D2A2D">
        <w:rPr>
          <w:rFonts w:eastAsia="仿宋"/>
          <w:sz w:val="28"/>
          <w:szCs w:val="28"/>
        </w:rPr>
        <w:t>S</w:t>
      </w:r>
      <w:r w:rsidRPr="004D2A2D">
        <w:rPr>
          <w:rFonts w:eastAsia="仿宋"/>
          <w:sz w:val="28"/>
          <w:szCs w:val="28"/>
        </w:rPr>
        <w:t>为</w:t>
      </w:r>
      <w:r w:rsidRPr="004D2A2D">
        <w:rPr>
          <w:rFonts w:eastAsia="仿宋"/>
          <w:sz w:val="28"/>
          <w:szCs w:val="28"/>
        </w:rPr>
        <w:t>14.348</w:t>
      </w:r>
      <w:r w:rsidRPr="004D2A2D">
        <w:rPr>
          <w:rFonts w:eastAsia="仿宋"/>
          <w:sz w:val="28"/>
          <w:szCs w:val="28"/>
        </w:rPr>
        <w:t>），因此</w:t>
      </w:r>
      <w:r w:rsidRPr="004D2A2D">
        <w:rPr>
          <w:rFonts w:eastAsia="仿宋" w:hint="eastAsia"/>
          <w:sz w:val="28"/>
          <w:szCs w:val="28"/>
        </w:rPr>
        <w:t>，</w:t>
      </w:r>
      <w:r w:rsidRPr="004D2A2D">
        <w:rPr>
          <w:rFonts w:eastAsia="仿宋"/>
          <w:sz w:val="28"/>
          <w:szCs w:val="28"/>
        </w:rPr>
        <w:t>3</w:t>
      </w:r>
      <w:r w:rsidRPr="004D2A2D">
        <w:rPr>
          <w:rFonts w:eastAsia="仿宋" w:hint="eastAsia"/>
          <w:sz w:val="28"/>
          <w:szCs w:val="28"/>
        </w:rPr>
        <w:t>台蒸汽锅炉</w:t>
      </w:r>
      <w:r w:rsidRPr="004D2A2D">
        <w:rPr>
          <w:rFonts w:eastAsia="仿宋"/>
          <w:sz w:val="28"/>
          <w:szCs w:val="28"/>
        </w:rPr>
        <w:t>天然气燃烧废气污染物为：废气量：</w:t>
      </w:r>
      <w:r w:rsidRPr="004D2A2D">
        <w:rPr>
          <w:rFonts w:eastAsia="仿宋"/>
          <w:sz w:val="28"/>
          <w:szCs w:val="28"/>
        </w:rPr>
        <w:t>5852.1</w:t>
      </w:r>
      <w:r w:rsidRPr="004D2A2D">
        <w:rPr>
          <w:rFonts w:eastAsia="仿宋"/>
          <w:sz w:val="28"/>
          <w:szCs w:val="28"/>
        </w:rPr>
        <w:t>万</w:t>
      </w:r>
      <w:r w:rsidRPr="004D2A2D">
        <w:rPr>
          <w:rFonts w:eastAsia="仿宋"/>
          <w:sz w:val="28"/>
          <w:szCs w:val="28"/>
        </w:rPr>
        <w:t>Nm</w:t>
      </w:r>
      <w:r w:rsidRPr="004D2A2D">
        <w:rPr>
          <w:rFonts w:eastAsia="仿宋"/>
          <w:sz w:val="28"/>
          <w:szCs w:val="28"/>
          <w:vertAlign w:val="superscript"/>
        </w:rPr>
        <w:t>3</w:t>
      </w:r>
      <w:r w:rsidRPr="004D2A2D">
        <w:rPr>
          <w:rFonts w:eastAsia="仿宋"/>
          <w:sz w:val="28"/>
          <w:szCs w:val="28"/>
        </w:rPr>
        <w:t>/a</w:t>
      </w:r>
      <w:r w:rsidRPr="004D2A2D">
        <w:rPr>
          <w:rFonts w:eastAsia="仿宋"/>
          <w:sz w:val="28"/>
          <w:szCs w:val="28"/>
        </w:rPr>
        <w:t>，</w:t>
      </w:r>
      <w:r w:rsidRPr="004D2A2D">
        <w:rPr>
          <w:rFonts w:eastAsia="仿宋"/>
          <w:sz w:val="28"/>
          <w:szCs w:val="28"/>
        </w:rPr>
        <w:t>SO</w:t>
      </w:r>
      <w:r w:rsidRPr="004D2A2D">
        <w:rPr>
          <w:rFonts w:eastAsia="仿宋"/>
          <w:sz w:val="28"/>
          <w:szCs w:val="28"/>
          <w:vertAlign w:val="subscript"/>
        </w:rPr>
        <w:t>2</w:t>
      </w:r>
      <w:r w:rsidRPr="004D2A2D">
        <w:rPr>
          <w:rFonts w:eastAsia="仿宋"/>
          <w:sz w:val="28"/>
          <w:szCs w:val="28"/>
        </w:rPr>
        <w:t>：</w:t>
      </w:r>
      <w:r w:rsidRPr="004D2A2D">
        <w:rPr>
          <w:rFonts w:eastAsia="仿宋" w:hint="eastAsia"/>
          <w:sz w:val="28"/>
          <w:szCs w:val="28"/>
        </w:rPr>
        <w:t>0.</w:t>
      </w:r>
      <w:r w:rsidRPr="004D2A2D">
        <w:rPr>
          <w:rFonts w:eastAsia="仿宋"/>
          <w:sz w:val="28"/>
          <w:szCs w:val="28"/>
        </w:rPr>
        <w:t>156</w:t>
      </w:r>
      <w:r w:rsidRPr="004D2A2D">
        <w:rPr>
          <w:rFonts w:eastAsia="仿宋" w:hint="eastAsia"/>
          <w:sz w:val="28"/>
          <w:szCs w:val="28"/>
        </w:rPr>
        <w:t>t</w:t>
      </w:r>
      <w:r w:rsidRPr="004D2A2D">
        <w:rPr>
          <w:rFonts w:eastAsia="仿宋"/>
          <w:sz w:val="28"/>
          <w:szCs w:val="28"/>
        </w:rPr>
        <w:t>/a</w:t>
      </w:r>
      <w:r w:rsidRPr="004D2A2D">
        <w:rPr>
          <w:rFonts w:eastAsia="仿宋"/>
          <w:sz w:val="28"/>
          <w:szCs w:val="28"/>
        </w:rPr>
        <w:t>，</w:t>
      </w:r>
      <w:r w:rsidRPr="004D2A2D">
        <w:rPr>
          <w:rFonts w:eastAsia="仿宋"/>
          <w:sz w:val="28"/>
          <w:szCs w:val="28"/>
        </w:rPr>
        <w:t>NO</w:t>
      </w:r>
      <w:r w:rsidRPr="004D2A2D">
        <w:rPr>
          <w:rFonts w:eastAsia="仿宋"/>
          <w:sz w:val="28"/>
          <w:szCs w:val="28"/>
          <w:vertAlign w:val="subscript"/>
        </w:rPr>
        <w:t>x</w:t>
      </w:r>
      <w:r w:rsidRPr="004D2A2D">
        <w:rPr>
          <w:rFonts w:eastAsia="仿宋"/>
          <w:sz w:val="28"/>
          <w:szCs w:val="28"/>
        </w:rPr>
        <w:t>：</w:t>
      </w:r>
      <w:r w:rsidRPr="004D2A2D">
        <w:rPr>
          <w:rFonts w:eastAsia="仿宋"/>
          <w:sz w:val="28"/>
          <w:szCs w:val="28"/>
        </w:rPr>
        <w:t>1.646t/a</w:t>
      </w:r>
      <w:r w:rsidRPr="004D2A2D">
        <w:rPr>
          <w:rFonts w:eastAsia="仿宋"/>
          <w:sz w:val="28"/>
          <w:szCs w:val="28"/>
        </w:rPr>
        <w:t>，烟尘：</w:t>
      </w:r>
      <w:r w:rsidRPr="004D2A2D">
        <w:rPr>
          <w:rFonts w:eastAsia="仿宋"/>
          <w:sz w:val="28"/>
          <w:szCs w:val="28"/>
        </w:rPr>
        <w:t>0.153t/a</w:t>
      </w:r>
      <w:r w:rsidRPr="004D2A2D">
        <w:rPr>
          <w:rFonts w:eastAsia="仿宋"/>
          <w:sz w:val="28"/>
          <w:szCs w:val="28"/>
        </w:rPr>
        <w:t>。</w:t>
      </w:r>
    </w:p>
    <w:p w14:paraId="56AC5AD6" w14:textId="6F17C0B6" w:rsidR="00E6539F" w:rsidRPr="004D2A2D" w:rsidRDefault="00E6539F" w:rsidP="00E6539F">
      <w:pPr>
        <w:adjustRightInd w:val="0"/>
        <w:snapToGrid w:val="0"/>
        <w:spacing w:line="360" w:lineRule="auto"/>
        <w:ind w:firstLineChars="200" w:firstLine="560"/>
        <w:rPr>
          <w:rFonts w:eastAsia="仿宋" w:hAnsi="仿宋"/>
          <w:sz w:val="28"/>
          <w:szCs w:val="28"/>
        </w:rPr>
      </w:pPr>
      <w:r w:rsidRPr="004D2A2D">
        <w:rPr>
          <w:rFonts w:eastAsia="仿宋" w:hint="eastAsia"/>
          <w:sz w:val="28"/>
          <w:szCs w:val="28"/>
        </w:rPr>
        <w:t>根据设计单位提供的资料，锅炉房</w:t>
      </w:r>
      <w:r w:rsidRPr="004D2A2D">
        <w:rPr>
          <w:rFonts w:eastAsia="仿宋"/>
          <w:sz w:val="28"/>
          <w:szCs w:val="28"/>
        </w:rPr>
        <w:t>3</w:t>
      </w:r>
      <w:r w:rsidRPr="004D2A2D">
        <w:rPr>
          <w:rFonts w:eastAsia="仿宋" w:hint="eastAsia"/>
          <w:sz w:val="28"/>
          <w:szCs w:val="28"/>
        </w:rPr>
        <w:t>台蒸汽锅炉天然气燃烧废气经管道收集后并管，通过排气井引至屋顶通过排气筒</w:t>
      </w:r>
      <w:r w:rsidRPr="004D2A2D">
        <w:rPr>
          <w:rFonts w:eastAsia="仿宋" w:hint="eastAsia"/>
          <w:sz w:val="28"/>
          <w:szCs w:val="28"/>
        </w:rPr>
        <w:t>P</w:t>
      </w:r>
      <w:r w:rsidRPr="004D2A2D">
        <w:rPr>
          <w:rFonts w:eastAsia="仿宋"/>
          <w:sz w:val="28"/>
          <w:szCs w:val="28"/>
        </w:rPr>
        <w:t>Q1</w:t>
      </w:r>
      <w:r w:rsidRPr="004D2A2D">
        <w:rPr>
          <w:rFonts w:eastAsia="仿宋" w:hint="eastAsia"/>
          <w:sz w:val="28"/>
          <w:szCs w:val="28"/>
        </w:rPr>
        <w:t>（</w:t>
      </w:r>
      <w:r w:rsidRPr="004D2A2D">
        <w:rPr>
          <w:rFonts w:eastAsia="仿宋" w:hint="eastAsia"/>
          <w:sz w:val="28"/>
          <w:szCs w:val="28"/>
        </w:rPr>
        <w:t>60m</w:t>
      </w:r>
      <w:r w:rsidRPr="004D2A2D">
        <w:rPr>
          <w:rFonts w:eastAsia="仿宋" w:hint="eastAsia"/>
          <w:sz w:val="28"/>
          <w:szCs w:val="28"/>
        </w:rPr>
        <w:t>）高空排放，排气筒</w:t>
      </w:r>
      <w:r w:rsidRPr="004D2A2D">
        <w:rPr>
          <w:rFonts w:eastAsia="仿宋" w:hint="eastAsia"/>
          <w:sz w:val="28"/>
          <w:szCs w:val="28"/>
        </w:rPr>
        <w:t>P</w:t>
      </w:r>
      <w:r w:rsidRPr="004D2A2D">
        <w:rPr>
          <w:rFonts w:eastAsia="仿宋"/>
          <w:sz w:val="28"/>
          <w:szCs w:val="28"/>
        </w:rPr>
        <w:t>Q1</w:t>
      </w:r>
      <w:r w:rsidRPr="004D2A2D">
        <w:rPr>
          <w:rFonts w:eastAsia="仿宋" w:hint="eastAsia"/>
          <w:sz w:val="28"/>
          <w:szCs w:val="28"/>
        </w:rPr>
        <w:t>风机总风量为</w:t>
      </w:r>
      <w:r w:rsidRPr="004D2A2D">
        <w:rPr>
          <w:rFonts w:eastAsia="仿宋"/>
          <w:sz w:val="28"/>
          <w:szCs w:val="28"/>
        </w:rPr>
        <w:t>7000m</w:t>
      </w:r>
      <w:r w:rsidRPr="004D2A2D">
        <w:rPr>
          <w:rFonts w:eastAsia="仿宋"/>
          <w:sz w:val="28"/>
          <w:szCs w:val="28"/>
          <w:vertAlign w:val="superscript"/>
        </w:rPr>
        <w:t>3</w:t>
      </w:r>
      <w:r w:rsidRPr="004D2A2D">
        <w:rPr>
          <w:rFonts w:eastAsia="仿宋"/>
          <w:sz w:val="28"/>
          <w:szCs w:val="28"/>
        </w:rPr>
        <w:t>/h</w:t>
      </w:r>
      <w:r w:rsidRPr="004D2A2D">
        <w:rPr>
          <w:rFonts w:eastAsia="仿宋" w:hint="eastAsia"/>
          <w:sz w:val="28"/>
          <w:szCs w:val="28"/>
        </w:rPr>
        <w:t>。</w:t>
      </w:r>
      <w:r w:rsidRPr="004D2A2D">
        <w:rPr>
          <w:rFonts w:eastAsia="仿宋" w:hAnsi="仿宋" w:hint="eastAsia"/>
          <w:sz w:val="28"/>
          <w:szCs w:val="28"/>
        </w:rPr>
        <w:t>拟建项目燃气蒸汽锅炉</w:t>
      </w:r>
      <w:r w:rsidRPr="004D2A2D">
        <w:rPr>
          <w:rFonts w:eastAsia="仿宋" w:hAnsi="仿宋"/>
          <w:sz w:val="28"/>
          <w:szCs w:val="28"/>
        </w:rPr>
        <w:t>废气产生和排放情况见表</w:t>
      </w:r>
      <w:r w:rsidRPr="004D2A2D">
        <w:rPr>
          <w:rFonts w:eastAsia="仿宋" w:hAnsi="仿宋"/>
          <w:sz w:val="28"/>
          <w:szCs w:val="28"/>
        </w:rPr>
        <w:t>3.2-5</w:t>
      </w:r>
      <w:r w:rsidRPr="004D2A2D">
        <w:rPr>
          <w:rFonts w:eastAsia="仿宋" w:hAnsi="仿宋" w:hint="eastAsia"/>
          <w:sz w:val="28"/>
          <w:szCs w:val="28"/>
        </w:rPr>
        <w:t>。</w:t>
      </w:r>
    </w:p>
    <w:p w14:paraId="2D25A454" w14:textId="148ED845" w:rsidR="00E6539F" w:rsidRPr="004D2A2D" w:rsidRDefault="00E6539F" w:rsidP="00E6539F">
      <w:pPr>
        <w:pStyle w:val="26"/>
        <w:adjustRightInd w:val="0"/>
        <w:snapToGrid w:val="0"/>
        <w:spacing w:after="0" w:line="300" w:lineRule="auto"/>
        <w:ind w:leftChars="0" w:left="0"/>
        <w:jc w:val="center"/>
        <w:rPr>
          <w:rFonts w:eastAsia="仿宋" w:hAnsi="仿宋"/>
          <w:b/>
          <w:kern w:val="0"/>
          <w:sz w:val="24"/>
          <w:szCs w:val="24"/>
        </w:rPr>
      </w:pPr>
      <w:r w:rsidRPr="004D2A2D">
        <w:rPr>
          <w:rFonts w:eastAsia="仿宋" w:hAnsi="仿宋" w:hint="eastAsia"/>
          <w:b/>
          <w:kern w:val="0"/>
          <w:sz w:val="24"/>
          <w:szCs w:val="24"/>
        </w:rPr>
        <w:t>表</w:t>
      </w:r>
      <w:r w:rsidRPr="004D2A2D">
        <w:rPr>
          <w:rFonts w:eastAsia="仿宋" w:hAnsi="仿宋"/>
          <w:b/>
          <w:kern w:val="0"/>
          <w:sz w:val="24"/>
          <w:szCs w:val="24"/>
        </w:rPr>
        <w:t>3.2-5</w:t>
      </w:r>
      <w:r w:rsidRPr="004D2A2D">
        <w:rPr>
          <w:rFonts w:eastAsia="仿宋" w:hAnsi="仿宋" w:hint="eastAsia"/>
          <w:b/>
          <w:kern w:val="0"/>
          <w:sz w:val="24"/>
          <w:szCs w:val="24"/>
        </w:rPr>
        <w:t xml:space="preserve">  </w:t>
      </w:r>
      <w:r w:rsidRPr="004D2A2D">
        <w:rPr>
          <w:rFonts w:eastAsia="仿宋" w:hAnsi="仿宋" w:hint="eastAsia"/>
          <w:b/>
          <w:kern w:val="0"/>
          <w:sz w:val="24"/>
          <w:szCs w:val="24"/>
        </w:rPr>
        <w:t>燃气蒸汽锅炉废气产生及排放情况</w:t>
      </w:r>
    </w:p>
    <w:tbl>
      <w:tblPr>
        <w:tblW w:w="8825" w:type="dxa"/>
        <w:jc w:val="center"/>
        <w:tblBorders>
          <w:top w:val="single" w:sz="12" w:space="0" w:color="000000"/>
          <w:bottom w:val="single" w:sz="12"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73"/>
        <w:gridCol w:w="789"/>
        <w:gridCol w:w="854"/>
        <w:gridCol w:w="794"/>
        <w:gridCol w:w="698"/>
        <w:gridCol w:w="979"/>
        <w:gridCol w:w="661"/>
        <w:gridCol w:w="833"/>
        <w:gridCol w:w="728"/>
        <w:gridCol w:w="759"/>
        <w:gridCol w:w="724"/>
        <w:gridCol w:w="433"/>
      </w:tblGrid>
      <w:tr w:rsidR="004D2A2D" w:rsidRPr="004D2A2D" w14:paraId="712AA680" w14:textId="77777777" w:rsidTr="00D41723">
        <w:trPr>
          <w:trHeight w:val="199"/>
          <w:jc w:val="center"/>
        </w:trPr>
        <w:tc>
          <w:tcPr>
            <w:tcW w:w="0" w:type="auto"/>
            <w:vMerge w:val="restart"/>
            <w:vAlign w:val="center"/>
          </w:tcPr>
          <w:p w14:paraId="181DE32A" w14:textId="77777777" w:rsidR="00E6539F" w:rsidRPr="004D2A2D" w:rsidRDefault="00E6539F" w:rsidP="00D41723">
            <w:pPr>
              <w:pStyle w:val="afffffff0"/>
              <w:adjustRightInd w:val="0"/>
              <w:snapToGrid w:val="0"/>
              <w:spacing w:line="240" w:lineRule="auto"/>
              <w:rPr>
                <w:rFonts w:eastAsia="仿宋"/>
                <w:b/>
                <w:bCs/>
                <w:sz w:val="18"/>
                <w:szCs w:val="18"/>
              </w:rPr>
            </w:pPr>
            <w:r w:rsidRPr="004D2A2D">
              <w:rPr>
                <w:rFonts w:eastAsia="仿宋"/>
                <w:b/>
                <w:bCs/>
                <w:sz w:val="18"/>
                <w:szCs w:val="18"/>
              </w:rPr>
              <w:t>项目</w:t>
            </w:r>
          </w:p>
        </w:tc>
        <w:tc>
          <w:tcPr>
            <w:tcW w:w="789" w:type="dxa"/>
            <w:vMerge w:val="restart"/>
            <w:vAlign w:val="center"/>
          </w:tcPr>
          <w:p w14:paraId="4DA08205" w14:textId="77777777" w:rsidR="00E6539F" w:rsidRPr="004D2A2D" w:rsidRDefault="00E6539F" w:rsidP="00D41723">
            <w:pPr>
              <w:pStyle w:val="afffffff0"/>
              <w:adjustRightInd w:val="0"/>
              <w:snapToGrid w:val="0"/>
              <w:spacing w:line="240" w:lineRule="auto"/>
              <w:rPr>
                <w:rFonts w:eastAsia="仿宋"/>
                <w:b/>
                <w:bCs/>
                <w:sz w:val="18"/>
                <w:szCs w:val="18"/>
                <w:lang w:val="zh-CN"/>
              </w:rPr>
            </w:pPr>
            <w:r w:rsidRPr="004D2A2D">
              <w:rPr>
                <w:rFonts w:eastAsia="仿宋"/>
                <w:b/>
                <w:bCs/>
                <w:sz w:val="18"/>
                <w:szCs w:val="18"/>
                <w:lang w:val="zh-CN"/>
              </w:rPr>
              <w:t>用气量</w:t>
            </w:r>
            <w:r w:rsidRPr="004D2A2D">
              <w:rPr>
                <w:rFonts w:eastAsia="仿宋"/>
                <w:b/>
                <w:bCs/>
                <w:sz w:val="15"/>
                <w:szCs w:val="15"/>
                <w:lang w:val="zh-CN"/>
              </w:rPr>
              <w:t>（</w:t>
            </w:r>
            <w:r w:rsidRPr="004D2A2D">
              <w:rPr>
                <w:rFonts w:eastAsia="仿宋"/>
                <w:b/>
                <w:bCs/>
                <w:sz w:val="15"/>
                <w:szCs w:val="15"/>
              </w:rPr>
              <w:t>万</w:t>
            </w:r>
            <w:r w:rsidRPr="004D2A2D">
              <w:rPr>
                <w:rFonts w:eastAsia="仿宋"/>
                <w:b/>
                <w:bCs/>
                <w:sz w:val="15"/>
                <w:szCs w:val="15"/>
              </w:rPr>
              <w:t>Nm</w:t>
            </w:r>
            <w:r w:rsidRPr="004D2A2D">
              <w:rPr>
                <w:rFonts w:eastAsia="仿宋"/>
                <w:b/>
                <w:bCs/>
                <w:sz w:val="15"/>
                <w:szCs w:val="15"/>
                <w:vertAlign w:val="superscript"/>
              </w:rPr>
              <w:t>3</w:t>
            </w:r>
            <w:r w:rsidRPr="004D2A2D">
              <w:rPr>
                <w:rFonts w:eastAsia="仿宋"/>
                <w:b/>
                <w:bCs/>
                <w:sz w:val="15"/>
                <w:szCs w:val="15"/>
              </w:rPr>
              <w:t>）</w:t>
            </w:r>
          </w:p>
        </w:tc>
        <w:tc>
          <w:tcPr>
            <w:tcW w:w="854" w:type="dxa"/>
            <w:vMerge w:val="restart"/>
            <w:vAlign w:val="center"/>
          </w:tcPr>
          <w:p w14:paraId="21A8E9C3" w14:textId="77777777" w:rsidR="00E6539F" w:rsidRPr="004D2A2D" w:rsidRDefault="00E6539F" w:rsidP="00D41723">
            <w:pPr>
              <w:pStyle w:val="afffffff0"/>
              <w:adjustRightInd w:val="0"/>
              <w:snapToGrid w:val="0"/>
              <w:spacing w:line="240" w:lineRule="auto"/>
              <w:rPr>
                <w:rFonts w:eastAsia="仿宋"/>
                <w:b/>
                <w:bCs/>
                <w:sz w:val="18"/>
                <w:szCs w:val="18"/>
                <w:lang w:val="zh-CN"/>
              </w:rPr>
            </w:pPr>
            <w:r w:rsidRPr="004D2A2D">
              <w:rPr>
                <w:rFonts w:eastAsia="仿宋"/>
                <w:b/>
                <w:bCs/>
                <w:sz w:val="18"/>
                <w:szCs w:val="18"/>
                <w:lang w:val="zh-CN"/>
              </w:rPr>
              <w:t>烟气量</w:t>
            </w:r>
          </w:p>
          <w:p w14:paraId="681C9F8D" w14:textId="77777777" w:rsidR="00E6539F" w:rsidRPr="004D2A2D" w:rsidRDefault="00E6539F" w:rsidP="00D41723">
            <w:pPr>
              <w:pStyle w:val="afffffff0"/>
              <w:adjustRightInd w:val="0"/>
              <w:snapToGrid w:val="0"/>
              <w:spacing w:line="240" w:lineRule="auto"/>
              <w:rPr>
                <w:rFonts w:eastAsia="仿宋"/>
                <w:b/>
                <w:bCs/>
                <w:sz w:val="18"/>
                <w:szCs w:val="18"/>
                <w:lang w:val="zh-CN"/>
              </w:rPr>
            </w:pPr>
            <w:r w:rsidRPr="004D2A2D">
              <w:rPr>
                <w:rFonts w:eastAsia="仿宋"/>
                <w:b/>
                <w:bCs/>
                <w:sz w:val="15"/>
                <w:szCs w:val="15"/>
                <w:lang w:val="zh-CN"/>
              </w:rPr>
              <w:t>（</w:t>
            </w:r>
            <w:r w:rsidRPr="004D2A2D">
              <w:rPr>
                <w:rFonts w:eastAsia="仿宋"/>
                <w:b/>
                <w:bCs/>
                <w:sz w:val="15"/>
                <w:szCs w:val="15"/>
              </w:rPr>
              <w:t>万</w:t>
            </w:r>
            <w:r w:rsidRPr="004D2A2D">
              <w:rPr>
                <w:rFonts w:eastAsia="仿宋"/>
                <w:b/>
                <w:bCs/>
                <w:sz w:val="15"/>
                <w:szCs w:val="15"/>
              </w:rPr>
              <w:t>Nm</w:t>
            </w:r>
            <w:r w:rsidRPr="004D2A2D">
              <w:rPr>
                <w:rFonts w:eastAsia="仿宋"/>
                <w:b/>
                <w:bCs/>
                <w:sz w:val="15"/>
                <w:szCs w:val="15"/>
                <w:vertAlign w:val="superscript"/>
              </w:rPr>
              <w:t>3</w:t>
            </w:r>
            <w:r w:rsidRPr="004D2A2D">
              <w:rPr>
                <w:rFonts w:eastAsia="仿宋"/>
                <w:b/>
                <w:bCs/>
                <w:sz w:val="15"/>
                <w:szCs w:val="15"/>
              </w:rPr>
              <w:t>）</w:t>
            </w:r>
          </w:p>
        </w:tc>
        <w:tc>
          <w:tcPr>
            <w:tcW w:w="794" w:type="dxa"/>
            <w:vMerge w:val="restart"/>
            <w:vAlign w:val="center"/>
          </w:tcPr>
          <w:p w14:paraId="2D21C987" w14:textId="77777777" w:rsidR="00E6539F" w:rsidRPr="004D2A2D" w:rsidRDefault="00E6539F" w:rsidP="00D41723">
            <w:pPr>
              <w:pStyle w:val="afffffff0"/>
              <w:adjustRightInd w:val="0"/>
              <w:snapToGrid w:val="0"/>
              <w:spacing w:line="240" w:lineRule="auto"/>
              <w:rPr>
                <w:rFonts w:eastAsia="仿宋"/>
                <w:b/>
                <w:bCs/>
                <w:sz w:val="18"/>
                <w:szCs w:val="18"/>
                <w:lang w:val="zh-CN"/>
              </w:rPr>
            </w:pPr>
            <w:r w:rsidRPr="004D2A2D">
              <w:rPr>
                <w:rFonts w:eastAsia="仿宋"/>
                <w:b/>
                <w:bCs/>
                <w:sz w:val="18"/>
                <w:szCs w:val="18"/>
                <w:lang w:val="zh-CN"/>
              </w:rPr>
              <w:t>风机风量</w:t>
            </w:r>
            <w:r w:rsidRPr="004D2A2D">
              <w:rPr>
                <w:rFonts w:eastAsia="仿宋" w:hint="eastAsia"/>
                <w:b/>
                <w:bCs/>
                <w:sz w:val="18"/>
                <w:szCs w:val="18"/>
                <w:lang w:val="zh-CN"/>
              </w:rPr>
              <w:t>（</w:t>
            </w:r>
            <w:r w:rsidRPr="004D2A2D">
              <w:rPr>
                <w:rFonts w:eastAsia="仿宋"/>
                <w:sz w:val="18"/>
                <w:szCs w:val="18"/>
                <w:lang w:val="zh-CN"/>
              </w:rPr>
              <w:t>m</w:t>
            </w:r>
            <w:r w:rsidRPr="004D2A2D">
              <w:rPr>
                <w:rFonts w:eastAsia="仿宋"/>
                <w:sz w:val="18"/>
                <w:szCs w:val="18"/>
                <w:vertAlign w:val="superscript"/>
                <w:lang w:val="zh-CN"/>
              </w:rPr>
              <w:t>3</w:t>
            </w:r>
            <w:r w:rsidRPr="004D2A2D">
              <w:rPr>
                <w:rFonts w:eastAsia="仿宋"/>
                <w:sz w:val="18"/>
                <w:szCs w:val="18"/>
                <w:lang w:val="zh-CN"/>
              </w:rPr>
              <w:t>/h</w:t>
            </w:r>
            <w:r w:rsidRPr="004D2A2D">
              <w:rPr>
                <w:rFonts w:eastAsia="仿宋" w:hint="eastAsia"/>
                <w:b/>
                <w:bCs/>
                <w:sz w:val="18"/>
                <w:szCs w:val="18"/>
                <w:lang w:val="zh-CN"/>
              </w:rPr>
              <w:t>）</w:t>
            </w:r>
          </w:p>
        </w:tc>
        <w:tc>
          <w:tcPr>
            <w:tcW w:w="698" w:type="dxa"/>
            <w:vMerge w:val="restart"/>
            <w:vAlign w:val="center"/>
          </w:tcPr>
          <w:p w14:paraId="043D09B4" w14:textId="77777777" w:rsidR="00E6539F" w:rsidRPr="004D2A2D" w:rsidRDefault="00E6539F" w:rsidP="00D41723">
            <w:pPr>
              <w:pStyle w:val="afffffff0"/>
              <w:adjustRightInd w:val="0"/>
              <w:snapToGrid w:val="0"/>
              <w:spacing w:line="240" w:lineRule="auto"/>
              <w:rPr>
                <w:rFonts w:eastAsia="仿宋"/>
                <w:b/>
                <w:bCs/>
                <w:sz w:val="18"/>
                <w:szCs w:val="18"/>
                <w:lang w:val="zh-CN"/>
              </w:rPr>
            </w:pPr>
            <w:r w:rsidRPr="004D2A2D">
              <w:rPr>
                <w:rFonts w:eastAsia="仿宋"/>
                <w:b/>
                <w:bCs/>
                <w:sz w:val="18"/>
                <w:szCs w:val="18"/>
                <w:lang w:val="zh-CN"/>
              </w:rPr>
              <w:t>污染物</w:t>
            </w:r>
          </w:p>
        </w:tc>
        <w:tc>
          <w:tcPr>
            <w:tcW w:w="2473" w:type="dxa"/>
            <w:gridSpan w:val="3"/>
            <w:vAlign w:val="center"/>
          </w:tcPr>
          <w:p w14:paraId="34A9E0B5" w14:textId="77777777" w:rsidR="00E6539F" w:rsidRPr="004D2A2D" w:rsidRDefault="00E6539F" w:rsidP="00D41723">
            <w:pPr>
              <w:pStyle w:val="afffffff0"/>
              <w:adjustRightInd w:val="0"/>
              <w:snapToGrid w:val="0"/>
              <w:spacing w:line="240" w:lineRule="auto"/>
              <w:rPr>
                <w:rFonts w:eastAsia="仿宋"/>
                <w:b/>
                <w:bCs/>
                <w:sz w:val="18"/>
                <w:szCs w:val="18"/>
              </w:rPr>
            </w:pPr>
            <w:r w:rsidRPr="004D2A2D">
              <w:rPr>
                <w:rFonts w:eastAsia="仿宋"/>
                <w:b/>
                <w:bCs/>
                <w:sz w:val="18"/>
                <w:szCs w:val="18"/>
              </w:rPr>
              <w:t>产生情况</w:t>
            </w:r>
          </w:p>
        </w:tc>
        <w:tc>
          <w:tcPr>
            <w:tcW w:w="2185" w:type="dxa"/>
            <w:gridSpan w:val="3"/>
            <w:vAlign w:val="center"/>
          </w:tcPr>
          <w:p w14:paraId="741E60EF" w14:textId="77777777" w:rsidR="00E6539F" w:rsidRPr="004D2A2D" w:rsidRDefault="00E6539F" w:rsidP="00D41723">
            <w:pPr>
              <w:pStyle w:val="afffffff0"/>
              <w:adjustRightInd w:val="0"/>
              <w:snapToGrid w:val="0"/>
              <w:spacing w:line="240" w:lineRule="auto"/>
              <w:rPr>
                <w:rFonts w:eastAsia="仿宋"/>
                <w:b/>
                <w:bCs/>
                <w:sz w:val="18"/>
                <w:szCs w:val="18"/>
              </w:rPr>
            </w:pPr>
            <w:r w:rsidRPr="004D2A2D">
              <w:rPr>
                <w:rFonts w:eastAsia="仿宋"/>
                <w:b/>
                <w:bCs/>
                <w:sz w:val="18"/>
                <w:szCs w:val="18"/>
              </w:rPr>
              <w:t>排放情况</w:t>
            </w:r>
          </w:p>
        </w:tc>
        <w:tc>
          <w:tcPr>
            <w:tcW w:w="433" w:type="dxa"/>
            <w:vMerge w:val="restart"/>
            <w:vAlign w:val="center"/>
          </w:tcPr>
          <w:p w14:paraId="4C79A137" w14:textId="77777777" w:rsidR="00E6539F" w:rsidRPr="004D2A2D" w:rsidRDefault="00E6539F" w:rsidP="00D41723">
            <w:pPr>
              <w:pStyle w:val="afffffff0"/>
              <w:adjustRightInd w:val="0"/>
              <w:snapToGrid w:val="0"/>
              <w:spacing w:line="240" w:lineRule="auto"/>
              <w:jc w:val="left"/>
              <w:rPr>
                <w:rFonts w:eastAsia="仿宋"/>
                <w:b/>
                <w:bCs/>
                <w:sz w:val="18"/>
                <w:szCs w:val="18"/>
              </w:rPr>
            </w:pPr>
            <w:r w:rsidRPr="004D2A2D">
              <w:rPr>
                <w:rFonts w:eastAsia="仿宋" w:hint="eastAsia"/>
                <w:b/>
                <w:bCs/>
                <w:sz w:val="18"/>
                <w:szCs w:val="18"/>
              </w:rPr>
              <w:t>排放去向</w:t>
            </w:r>
          </w:p>
        </w:tc>
      </w:tr>
      <w:tr w:rsidR="004D2A2D" w:rsidRPr="004D2A2D" w14:paraId="04B3ADF5" w14:textId="77777777" w:rsidTr="00D41723">
        <w:trPr>
          <w:trHeight w:val="411"/>
          <w:jc w:val="center"/>
        </w:trPr>
        <w:tc>
          <w:tcPr>
            <w:tcW w:w="0" w:type="auto"/>
            <w:vMerge/>
            <w:vAlign w:val="center"/>
          </w:tcPr>
          <w:p w14:paraId="0C426F72" w14:textId="77777777" w:rsidR="00E6539F" w:rsidRPr="004D2A2D" w:rsidRDefault="00E6539F" w:rsidP="00D41723">
            <w:pPr>
              <w:pStyle w:val="afffffff0"/>
              <w:adjustRightInd w:val="0"/>
              <w:snapToGrid w:val="0"/>
              <w:spacing w:line="240" w:lineRule="auto"/>
              <w:rPr>
                <w:rFonts w:eastAsia="仿宋"/>
                <w:b/>
                <w:bCs/>
                <w:sz w:val="21"/>
                <w:szCs w:val="21"/>
              </w:rPr>
            </w:pPr>
          </w:p>
        </w:tc>
        <w:tc>
          <w:tcPr>
            <w:tcW w:w="789" w:type="dxa"/>
            <w:vMerge/>
            <w:vAlign w:val="center"/>
          </w:tcPr>
          <w:p w14:paraId="6BBA0E1A" w14:textId="77777777" w:rsidR="00E6539F" w:rsidRPr="004D2A2D" w:rsidRDefault="00E6539F" w:rsidP="00D41723">
            <w:pPr>
              <w:pStyle w:val="afffffff0"/>
              <w:adjustRightInd w:val="0"/>
              <w:snapToGrid w:val="0"/>
              <w:spacing w:line="240" w:lineRule="auto"/>
              <w:rPr>
                <w:rFonts w:eastAsia="仿宋"/>
                <w:b/>
                <w:bCs/>
                <w:sz w:val="21"/>
                <w:szCs w:val="21"/>
                <w:lang w:val="zh-CN"/>
              </w:rPr>
            </w:pPr>
          </w:p>
        </w:tc>
        <w:tc>
          <w:tcPr>
            <w:tcW w:w="854" w:type="dxa"/>
            <w:vMerge/>
            <w:vAlign w:val="center"/>
          </w:tcPr>
          <w:p w14:paraId="5BBBE34B" w14:textId="77777777" w:rsidR="00E6539F" w:rsidRPr="004D2A2D" w:rsidRDefault="00E6539F" w:rsidP="00D41723">
            <w:pPr>
              <w:pStyle w:val="afffffff0"/>
              <w:adjustRightInd w:val="0"/>
              <w:snapToGrid w:val="0"/>
              <w:spacing w:line="240" w:lineRule="auto"/>
              <w:rPr>
                <w:rFonts w:eastAsia="仿宋"/>
                <w:b/>
                <w:bCs/>
                <w:sz w:val="21"/>
                <w:szCs w:val="21"/>
                <w:lang w:val="zh-CN"/>
              </w:rPr>
            </w:pPr>
          </w:p>
        </w:tc>
        <w:tc>
          <w:tcPr>
            <w:tcW w:w="794" w:type="dxa"/>
            <w:vMerge/>
            <w:vAlign w:val="center"/>
          </w:tcPr>
          <w:p w14:paraId="520BAB28" w14:textId="77777777" w:rsidR="00E6539F" w:rsidRPr="004D2A2D" w:rsidRDefault="00E6539F" w:rsidP="00D41723">
            <w:pPr>
              <w:pStyle w:val="afffffff0"/>
              <w:adjustRightInd w:val="0"/>
              <w:snapToGrid w:val="0"/>
              <w:spacing w:line="240" w:lineRule="auto"/>
              <w:rPr>
                <w:rFonts w:eastAsia="仿宋"/>
                <w:b/>
                <w:bCs/>
                <w:sz w:val="21"/>
                <w:szCs w:val="21"/>
                <w:lang w:val="zh-CN"/>
              </w:rPr>
            </w:pPr>
          </w:p>
        </w:tc>
        <w:tc>
          <w:tcPr>
            <w:tcW w:w="698" w:type="dxa"/>
            <w:vMerge/>
            <w:vAlign w:val="center"/>
          </w:tcPr>
          <w:p w14:paraId="24B2017D" w14:textId="77777777" w:rsidR="00E6539F" w:rsidRPr="004D2A2D" w:rsidRDefault="00E6539F" w:rsidP="00D41723">
            <w:pPr>
              <w:pStyle w:val="afffffff0"/>
              <w:adjustRightInd w:val="0"/>
              <w:snapToGrid w:val="0"/>
              <w:spacing w:line="240" w:lineRule="auto"/>
              <w:rPr>
                <w:rFonts w:eastAsia="仿宋"/>
                <w:b/>
                <w:bCs/>
                <w:sz w:val="21"/>
                <w:szCs w:val="21"/>
                <w:lang w:val="zh-CN"/>
              </w:rPr>
            </w:pPr>
          </w:p>
        </w:tc>
        <w:tc>
          <w:tcPr>
            <w:tcW w:w="979" w:type="dxa"/>
            <w:vAlign w:val="center"/>
          </w:tcPr>
          <w:p w14:paraId="5BEFD7B9" w14:textId="77777777" w:rsidR="00E6539F" w:rsidRPr="004D2A2D" w:rsidRDefault="00E6539F" w:rsidP="00D41723">
            <w:pPr>
              <w:pStyle w:val="afffffff0"/>
              <w:adjustRightInd w:val="0"/>
              <w:snapToGrid w:val="0"/>
              <w:spacing w:line="240" w:lineRule="auto"/>
              <w:rPr>
                <w:rFonts w:eastAsia="仿宋"/>
                <w:b/>
                <w:bCs/>
                <w:sz w:val="18"/>
                <w:szCs w:val="18"/>
              </w:rPr>
            </w:pPr>
            <w:r w:rsidRPr="004D2A2D">
              <w:rPr>
                <w:rFonts w:eastAsia="仿宋"/>
                <w:b/>
                <w:bCs/>
                <w:sz w:val="18"/>
                <w:szCs w:val="18"/>
              </w:rPr>
              <w:t>浓度</w:t>
            </w:r>
            <w:r w:rsidRPr="004D2A2D">
              <w:rPr>
                <w:rFonts w:eastAsia="仿宋"/>
                <w:b/>
                <w:bCs/>
                <w:sz w:val="15"/>
                <w:szCs w:val="15"/>
              </w:rPr>
              <w:t>（</w:t>
            </w:r>
            <w:r w:rsidRPr="004D2A2D">
              <w:rPr>
                <w:rFonts w:eastAsia="仿宋"/>
                <w:b/>
                <w:bCs/>
                <w:sz w:val="15"/>
                <w:szCs w:val="15"/>
              </w:rPr>
              <w:t>mg/m</w:t>
            </w:r>
            <w:r w:rsidRPr="004D2A2D">
              <w:rPr>
                <w:rFonts w:eastAsia="仿宋"/>
                <w:b/>
                <w:bCs/>
                <w:sz w:val="15"/>
                <w:szCs w:val="15"/>
                <w:vertAlign w:val="superscript"/>
              </w:rPr>
              <w:t>3</w:t>
            </w:r>
            <w:r w:rsidRPr="004D2A2D">
              <w:rPr>
                <w:rFonts w:eastAsia="仿宋"/>
                <w:b/>
                <w:bCs/>
                <w:sz w:val="15"/>
                <w:szCs w:val="15"/>
              </w:rPr>
              <w:t>）</w:t>
            </w:r>
          </w:p>
        </w:tc>
        <w:tc>
          <w:tcPr>
            <w:tcW w:w="661" w:type="dxa"/>
            <w:vAlign w:val="center"/>
          </w:tcPr>
          <w:p w14:paraId="1B33C0B5" w14:textId="77777777" w:rsidR="00E6539F" w:rsidRPr="004D2A2D" w:rsidRDefault="00E6539F" w:rsidP="00D41723">
            <w:pPr>
              <w:pStyle w:val="afffffff0"/>
              <w:adjustRightInd w:val="0"/>
              <w:snapToGrid w:val="0"/>
              <w:spacing w:line="240" w:lineRule="auto"/>
              <w:rPr>
                <w:rFonts w:eastAsia="仿宋"/>
                <w:b/>
                <w:bCs/>
                <w:sz w:val="18"/>
                <w:szCs w:val="18"/>
              </w:rPr>
            </w:pPr>
            <w:r w:rsidRPr="004D2A2D">
              <w:rPr>
                <w:rFonts w:eastAsia="仿宋"/>
                <w:b/>
                <w:bCs/>
                <w:sz w:val="18"/>
                <w:szCs w:val="18"/>
              </w:rPr>
              <w:t>速率</w:t>
            </w:r>
            <w:r w:rsidRPr="004D2A2D">
              <w:rPr>
                <w:rFonts w:eastAsia="仿宋"/>
                <w:b/>
                <w:bCs/>
                <w:sz w:val="15"/>
                <w:szCs w:val="15"/>
              </w:rPr>
              <w:t>（</w:t>
            </w:r>
            <w:r w:rsidRPr="004D2A2D">
              <w:rPr>
                <w:rFonts w:eastAsia="仿宋"/>
                <w:b/>
                <w:bCs/>
                <w:sz w:val="15"/>
                <w:szCs w:val="15"/>
              </w:rPr>
              <w:t>kg/h</w:t>
            </w:r>
            <w:r w:rsidRPr="004D2A2D">
              <w:rPr>
                <w:rFonts w:eastAsia="仿宋"/>
                <w:b/>
                <w:bCs/>
                <w:sz w:val="15"/>
                <w:szCs w:val="15"/>
              </w:rPr>
              <w:t>）</w:t>
            </w:r>
          </w:p>
        </w:tc>
        <w:tc>
          <w:tcPr>
            <w:tcW w:w="832" w:type="dxa"/>
            <w:vAlign w:val="center"/>
          </w:tcPr>
          <w:p w14:paraId="2B7493D5" w14:textId="77777777" w:rsidR="00E6539F" w:rsidRPr="004D2A2D" w:rsidRDefault="00E6539F" w:rsidP="00D41723">
            <w:pPr>
              <w:pStyle w:val="afffffff0"/>
              <w:adjustRightInd w:val="0"/>
              <w:snapToGrid w:val="0"/>
              <w:spacing w:line="240" w:lineRule="auto"/>
              <w:rPr>
                <w:rFonts w:eastAsia="仿宋"/>
                <w:b/>
                <w:bCs/>
                <w:sz w:val="18"/>
                <w:szCs w:val="18"/>
              </w:rPr>
            </w:pPr>
            <w:r w:rsidRPr="004D2A2D">
              <w:rPr>
                <w:rFonts w:eastAsia="仿宋"/>
                <w:b/>
                <w:bCs/>
                <w:sz w:val="18"/>
                <w:szCs w:val="18"/>
              </w:rPr>
              <w:t>产生量</w:t>
            </w:r>
            <w:r w:rsidRPr="004D2A2D">
              <w:rPr>
                <w:rFonts w:eastAsia="仿宋"/>
                <w:b/>
                <w:bCs/>
                <w:sz w:val="15"/>
                <w:szCs w:val="15"/>
              </w:rPr>
              <w:t>（</w:t>
            </w:r>
            <w:r w:rsidRPr="004D2A2D">
              <w:rPr>
                <w:rFonts w:eastAsia="仿宋"/>
                <w:b/>
                <w:bCs/>
                <w:sz w:val="15"/>
                <w:szCs w:val="15"/>
              </w:rPr>
              <w:t>t/a</w:t>
            </w:r>
            <w:r w:rsidRPr="004D2A2D">
              <w:rPr>
                <w:rFonts w:eastAsia="仿宋"/>
                <w:b/>
                <w:bCs/>
                <w:sz w:val="15"/>
                <w:szCs w:val="15"/>
              </w:rPr>
              <w:t>）</w:t>
            </w:r>
          </w:p>
        </w:tc>
        <w:tc>
          <w:tcPr>
            <w:tcW w:w="711" w:type="dxa"/>
            <w:vAlign w:val="center"/>
          </w:tcPr>
          <w:p w14:paraId="32580F12" w14:textId="77777777" w:rsidR="00E6539F" w:rsidRPr="004D2A2D" w:rsidRDefault="00E6539F" w:rsidP="00D41723">
            <w:pPr>
              <w:pStyle w:val="afffffff0"/>
              <w:adjustRightInd w:val="0"/>
              <w:snapToGrid w:val="0"/>
              <w:spacing w:line="240" w:lineRule="auto"/>
              <w:rPr>
                <w:rFonts w:eastAsia="仿宋"/>
                <w:b/>
                <w:bCs/>
                <w:sz w:val="18"/>
                <w:szCs w:val="18"/>
              </w:rPr>
            </w:pPr>
            <w:r w:rsidRPr="004D2A2D">
              <w:rPr>
                <w:rFonts w:eastAsia="仿宋"/>
                <w:b/>
                <w:bCs/>
                <w:sz w:val="18"/>
                <w:szCs w:val="18"/>
              </w:rPr>
              <w:t>浓度</w:t>
            </w:r>
            <w:r w:rsidRPr="004D2A2D">
              <w:rPr>
                <w:rFonts w:eastAsia="仿宋"/>
                <w:b/>
                <w:bCs/>
                <w:sz w:val="15"/>
                <w:szCs w:val="15"/>
              </w:rPr>
              <w:t>（</w:t>
            </w:r>
            <w:r w:rsidRPr="004D2A2D">
              <w:rPr>
                <w:rFonts w:eastAsia="仿宋"/>
                <w:b/>
                <w:bCs/>
                <w:sz w:val="15"/>
                <w:szCs w:val="15"/>
              </w:rPr>
              <w:t>mg/m</w:t>
            </w:r>
            <w:r w:rsidRPr="004D2A2D">
              <w:rPr>
                <w:rFonts w:eastAsia="仿宋"/>
                <w:b/>
                <w:bCs/>
                <w:sz w:val="15"/>
                <w:szCs w:val="15"/>
                <w:vertAlign w:val="superscript"/>
              </w:rPr>
              <w:t>3</w:t>
            </w:r>
            <w:r w:rsidRPr="004D2A2D">
              <w:rPr>
                <w:rFonts w:eastAsia="仿宋"/>
                <w:b/>
                <w:bCs/>
                <w:sz w:val="15"/>
                <w:szCs w:val="15"/>
              </w:rPr>
              <w:t>）</w:t>
            </w:r>
          </w:p>
        </w:tc>
        <w:tc>
          <w:tcPr>
            <w:tcW w:w="0" w:type="auto"/>
            <w:vAlign w:val="center"/>
          </w:tcPr>
          <w:p w14:paraId="77470452" w14:textId="77777777" w:rsidR="00E6539F" w:rsidRPr="004D2A2D" w:rsidRDefault="00E6539F" w:rsidP="00D41723">
            <w:pPr>
              <w:pStyle w:val="afffffff0"/>
              <w:adjustRightInd w:val="0"/>
              <w:snapToGrid w:val="0"/>
              <w:spacing w:line="240" w:lineRule="auto"/>
              <w:rPr>
                <w:rFonts w:eastAsia="仿宋"/>
                <w:b/>
                <w:bCs/>
                <w:sz w:val="18"/>
                <w:szCs w:val="18"/>
              </w:rPr>
            </w:pPr>
            <w:r w:rsidRPr="004D2A2D">
              <w:rPr>
                <w:rFonts w:eastAsia="仿宋"/>
                <w:b/>
                <w:bCs/>
                <w:sz w:val="18"/>
                <w:szCs w:val="18"/>
              </w:rPr>
              <w:t>速率</w:t>
            </w:r>
            <w:r w:rsidRPr="004D2A2D">
              <w:rPr>
                <w:rFonts w:eastAsia="仿宋"/>
                <w:b/>
                <w:bCs/>
                <w:sz w:val="15"/>
                <w:szCs w:val="15"/>
              </w:rPr>
              <w:t>（</w:t>
            </w:r>
            <w:r w:rsidRPr="004D2A2D">
              <w:rPr>
                <w:rFonts w:eastAsia="仿宋"/>
                <w:b/>
                <w:bCs/>
                <w:sz w:val="15"/>
                <w:szCs w:val="15"/>
              </w:rPr>
              <w:t>kg/h</w:t>
            </w:r>
            <w:r w:rsidRPr="004D2A2D">
              <w:rPr>
                <w:rFonts w:eastAsia="仿宋"/>
                <w:b/>
                <w:bCs/>
                <w:sz w:val="15"/>
                <w:szCs w:val="15"/>
              </w:rPr>
              <w:t>）</w:t>
            </w:r>
          </w:p>
        </w:tc>
        <w:tc>
          <w:tcPr>
            <w:tcW w:w="0" w:type="auto"/>
            <w:vAlign w:val="center"/>
          </w:tcPr>
          <w:p w14:paraId="7A7DB55F" w14:textId="77777777" w:rsidR="00E6539F" w:rsidRPr="004D2A2D" w:rsidRDefault="00E6539F" w:rsidP="00D41723">
            <w:pPr>
              <w:pStyle w:val="afffffff0"/>
              <w:adjustRightInd w:val="0"/>
              <w:snapToGrid w:val="0"/>
              <w:spacing w:line="240" w:lineRule="auto"/>
              <w:rPr>
                <w:rFonts w:eastAsia="仿宋"/>
                <w:b/>
                <w:bCs/>
                <w:sz w:val="18"/>
                <w:szCs w:val="18"/>
              </w:rPr>
            </w:pPr>
            <w:r w:rsidRPr="004D2A2D">
              <w:rPr>
                <w:rFonts w:eastAsia="仿宋"/>
                <w:b/>
                <w:bCs/>
                <w:sz w:val="18"/>
                <w:szCs w:val="18"/>
              </w:rPr>
              <w:t>排放量</w:t>
            </w:r>
            <w:r w:rsidRPr="004D2A2D">
              <w:rPr>
                <w:rFonts w:eastAsia="仿宋"/>
                <w:b/>
                <w:bCs/>
                <w:sz w:val="15"/>
                <w:szCs w:val="15"/>
              </w:rPr>
              <w:t>（</w:t>
            </w:r>
            <w:r w:rsidRPr="004D2A2D">
              <w:rPr>
                <w:rFonts w:eastAsia="仿宋"/>
                <w:b/>
                <w:bCs/>
                <w:sz w:val="15"/>
                <w:szCs w:val="15"/>
              </w:rPr>
              <w:t>t/a</w:t>
            </w:r>
            <w:r w:rsidRPr="004D2A2D">
              <w:rPr>
                <w:rFonts w:eastAsia="仿宋"/>
                <w:b/>
                <w:bCs/>
                <w:sz w:val="15"/>
                <w:szCs w:val="15"/>
              </w:rPr>
              <w:t>）</w:t>
            </w:r>
          </w:p>
        </w:tc>
        <w:tc>
          <w:tcPr>
            <w:tcW w:w="433" w:type="dxa"/>
            <w:vMerge/>
            <w:vAlign w:val="center"/>
          </w:tcPr>
          <w:p w14:paraId="43A3F9D1" w14:textId="77777777" w:rsidR="00E6539F" w:rsidRPr="004D2A2D" w:rsidRDefault="00E6539F" w:rsidP="00D41723">
            <w:pPr>
              <w:pStyle w:val="afffffff0"/>
              <w:adjustRightInd w:val="0"/>
              <w:snapToGrid w:val="0"/>
              <w:spacing w:line="240" w:lineRule="auto"/>
              <w:rPr>
                <w:rFonts w:eastAsia="仿宋"/>
                <w:b/>
                <w:bCs/>
                <w:sz w:val="18"/>
                <w:szCs w:val="18"/>
              </w:rPr>
            </w:pPr>
          </w:p>
        </w:tc>
      </w:tr>
      <w:tr w:rsidR="004D2A2D" w:rsidRPr="004D2A2D" w14:paraId="1E644877" w14:textId="77777777" w:rsidTr="00D41723">
        <w:trPr>
          <w:trHeight w:val="176"/>
          <w:jc w:val="center"/>
        </w:trPr>
        <w:tc>
          <w:tcPr>
            <w:tcW w:w="0" w:type="auto"/>
            <w:vMerge w:val="restart"/>
            <w:vAlign w:val="center"/>
          </w:tcPr>
          <w:p w14:paraId="7C253A1C" w14:textId="77777777" w:rsidR="00E6539F" w:rsidRPr="004D2A2D" w:rsidRDefault="00E6539F" w:rsidP="00D41723">
            <w:pPr>
              <w:pStyle w:val="afffffff0"/>
              <w:adjustRightInd w:val="0"/>
              <w:snapToGrid w:val="0"/>
              <w:spacing w:line="240" w:lineRule="auto"/>
              <w:rPr>
                <w:rFonts w:eastAsia="仿宋"/>
                <w:sz w:val="18"/>
                <w:szCs w:val="18"/>
              </w:rPr>
            </w:pPr>
            <w:r w:rsidRPr="004D2A2D">
              <w:rPr>
                <w:rFonts w:eastAsia="仿宋"/>
                <w:sz w:val="18"/>
                <w:szCs w:val="18"/>
              </w:rPr>
              <w:t>3</w:t>
            </w:r>
            <w:r w:rsidRPr="004D2A2D">
              <w:rPr>
                <w:rFonts w:eastAsia="仿宋"/>
                <w:sz w:val="18"/>
                <w:szCs w:val="18"/>
              </w:rPr>
              <w:t>台蒸汽锅炉</w:t>
            </w:r>
            <w:r w:rsidRPr="004D2A2D">
              <w:rPr>
                <w:rFonts w:eastAsia="仿宋"/>
                <w:sz w:val="18"/>
                <w:szCs w:val="18"/>
              </w:rPr>
              <w:t xml:space="preserve"> </w:t>
            </w:r>
          </w:p>
        </w:tc>
        <w:tc>
          <w:tcPr>
            <w:tcW w:w="789" w:type="dxa"/>
            <w:vMerge w:val="restart"/>
            <w:vAlign w:val="center"/>
          </w:tcPr>
          <w:p w14:paraId="3B334786" w14:textId="77777777" w:rsidR="00E6539F" w:rsidRPr="004D2A2D" w:rsidRDefault="00E6539F" w:rsidP="00D41723">
            <w:pPr>
              <w:pStyle w:val="afffffff0"/>
              <w:adjustRightInd w:val="0"/>
              <w:snapToGrid w:val="0"/>
              <w:spacing w:line="240" w:lineRule="auto"/>
              <w:rPr>
                <w:rFonts w:eastAsia="仿宋"/>
                <w:sz w:val="18"/>
                <w:szCs w:val="18"/>
                <w:lang w:val="zh-CN"/>
              </w:rPr>
            </w:pPr>
            <w:r w:rsidRPr="004D2A2D">
              <w:rPr>
                <w:rFonts w:eastAsia="仿宋"/>
                <w:sz w:val="18"/>
                <w:szCs w:val="18"/>
              </w:rPr>
              <w:t>543.1</w:t>
            </w:r>
          </w:p>
        </w:tc>
        <w:tc>
          <w:tcPr>
            <w:tcW w:w="854" w:type="dxa"/>
            <w:vMerge w:val="restart"/>
            <w:vAlign w:val="center"/>
          </w:tcPr>
          <w:p w14:paraId="394BA331" w14:textId="77777777" w:rsidR="00E6539F" w:rsidRPr="004D2A2D" w:rsidRDefault="00E6539F" w:rsidP="00D41723">
            <w:pPr>
              <w:pStyle w:val="afffffff0"/>
              <w:adjustRightInd w:val="0"/>
              <w:snapToGrid w:val="0"/>
              <w:spacing w:line="240" w:lineRule="auto"/>
              <w:rPr>
                <w:rFonts w:eastAsia="仿宋"/>
                <w:sz w:val="18"/>
                <w:szCs w:val="18"/>
                <w:lang w:val="zh-CN"/>
              </w:rPr>
            </w:pPr>
            <w:r w:rsidRPr="004D2A2D">
              <w:rPr>
                <w:rFonts w:eastAsia="仿宋"/>
                <w:sz w:val="18"/>
                <w:szCs w:val="18"/>
                <w:lang w:val="zh-CN"/>
              </w:rPr>
              <w:t>5852.1</w:t>
            </w:r>
          </w:p>
        </w:tc>
        <w:tc>
          <w:tcPr>
            <w:tcW w:w="794" w:type="dxa"/>
            <w:vMerge w:val="restart"/>
            <w:vAlign w:val="center"/>
          </w:tcPr>
          <w:p w14:paraId="25C05B87" w14:textId="77777777" w:rsidR="00E6539F" w:rsidRPr="004D2A2D" w:rsidRDefault="00E6539F" w:rsidP="00D41723">
            <w:pPr>
              <w:pStyle w:val="afffffff0"/>
              <w:adjustRightInd w:val="0"/>
              <w:snapToGrid w:val="0"/>
              <w:spacing w:line="240" w:lineRule="auto"/>
              <w:rPr>
                <w:rFonts w:eastAsia="仿宋"/>
                <w:sz w:val="18"/>
                <w:szCs w:val="18"/>
                <w:lang w:val="zh-CN"/>
              </w:rPr>
            </w:pPr>
            <w:r w:rsidRPr="004D2A2D">
              <w:rPr>
                <w:rFonts w:eastAsia="仿宋"/>
                <w:sz w:val="18"/>
                <w:szCs w:val="18"/>
                <w:lang w:val="zh-CN"/>
              </w:rPr>
              <w:t xml:space="preserve">7000 </w:t>
            </w:r>
          </w:p>
        </w:tc>
        <w:tc>
          <w:tcPr>
            <w:tcW w:w="698" w:type="dxa"/>
            <w:vAlign w:val="center"/>
          </w:tcPr>
          <w:p w14:paraId="5F8423E1" w14:textId="77777777" w:rsidR="00E6539F" w:rsidRPr="004D2A2D" w:rsidRDefault="00E6539F" w:rsidP="00D41723">
            <w:pPr>
              <w:pStyle w:val="afffffff0"/>
              <w:adjustRightInd w:val="0"/>
              <w:snapToGrid w:val="0"/>
              <w:spacing w:line="240" w:lineRule="auto"/>
              <w:rPr>
                <w:rFonts w:eastAsia="仿宋"/>
                <w:sz w:val="18"/>
                <w:szCs w:val="18"/>
                <w:lang w:val="zh-CN"/>
              </w:rPr>
            </w:pPr>
            <w:r w:rsidRPr="004D2A2D">
              <w:rPr>
                <w:rFonts w:eastAsia="仿宋"/>
                <w:sz w:val="18"/>
                <w:szCs w:val="18"/>
                <w:lang w:val="zh-CN"/>
              </w:rPr>
              <w:t>SO</w:t>
            </w:r>
            <w:r w:rsidRPr="004D2A2D">
              <w:rPr>
                <w:rFonts w:eastAsia="仿宋"/>
                <w:sz w:val="18"/>
                <w:szCs w:val="18"/>
                <w:vertAlign w:val="subscript"/>
                <w:lang w:val="zh-CN"/>
              </w:rPr>
              <w:t>2</w:t>
            </w:r>
          </w:p>
        </w:tc>
        <w:tc>
          <w:tcPr>
            <w:tcW w:w="979" w:type="dxa"/>
            <w:shd w:val="clear" w:color="auto" w:fill="auto"/>
            <w:vAlign w:val="center"/>
          </w:tcPr>
          <w:p w14:paraId="6B6166C5" w14:textId="77777777" w:rsidR="00E6539F" w:rsidRPr="004D2A2D" w:rsidRDefault="00E6539F" w:rsidP="00D41723">
            <w:pPr>
              <w:adjustRightInd w:val="0"/>
              <w:snapToGrid w:val="0"/>
              <w:jc w:val="center"/>
              <w:textAlignment w:val="center"/>
              <w:rPr>
                <w:rFonts w:eastAsia="仿宋"/>
                <w:sz w:val="18"/>
                <w:szCs w:val="18"/>
              </w:rPr>
            </w:pPr>
            <w:r w:rsidRPr="004D2A2D">
              <w:rPr>
                <w:rFonts w:eastAsia="仿宋"/>
                <w:sz w:val="18"/>
                <w:szCs w:val="18"/>
              </w:rPr>
              <w:t xml:space="preserve">2.544 </w:t>
            </w:r>
          </w:p>
        </w:tc>
        <w:tc>
          <w:tcPr>
            <w:tcW w:w="661" w:type="dxa"/>
            <w:shd w:val="clear" w:color="auto" w:fill="auto"/>
            <w:vAlign w:val="center"/>
          </w:tcPr>
          <w:p w14:paraId="12B09352" w14:textId="77777777" w:rsidR="00E6539F" w:rsidRPr="004D2A2D" w:rsidRDefault="00E6539F" w:rsidP="00D41723">
            <w:pPr>
              <w:pStyle w:val="31"/>
              <w:jc w:val="center"/>
              <w:rPr>
                <w:b w:val="0"/>
                <w:bCs w:val="0"/>
                <w:sz w:val="18"/>
                <w:szCs w:val="18"/>
                <w:lang w:bidi="ar"/>
              </w:rPr>
            </w:pPr>
            <w:r w:rsidRPr="004D2A2D">
              <w:rPr>
                <w:b w:val="0"/>
                <w:bCs w:val="0"/>
                <w:sz w:val="18"/>
                <w:szCs w:val="18"/>
              </w:rPr>
              <w:t xml:space="preserve">0.018 </w:t>
            </w:r>
          </w:p>
        </w:tc>
        <w:tc>
          <w:tcPr>
            <w:tcW w:w="832" w:type="dxa"/>
            <w:shd w:val="clear" w:color="auto" w:fill="auto"/>
            <w:vAlign w:val="center"/>
          </w:tcPr>
          <w:p w14:paraId="1B107F17" w14:textId="77777777" w:rsidR="00E6539F" w:rsidRPr="004D2A2D" w:rsidRDefault="00E6539F" w:rsidP="00D41723">
            <w:pPr>
              <w:pStyle w:val="31"/>
              <w:jc w:val="center"/>
              <w:rPr>
                <w:b w:val="0"/>
                <w:bCs w:val="0"/>
                <w:sz w:val="18"/>
                <w:szCs w:val="18"/>
                <w:lang w:bidi="ar"/>
              </w:rPr>
            </w:pPr>
            <w:r w:rsidRPr="004D2A2D">
              <w:rPr>
                <w:b w:val="0"/>
                <w:bCs w:val="0"/>
                <w:sz w:val="18"/>
                <w:szCs w:val="18"/>
              </w:rPr>
              <w:t>0.156</w:t>
            </w:r>
          </w:p>
        </w:tc>
        <w:tc>
          <w:tcPr>
            <w:tcW w:w="711" w:type="dxa"/>
            <w:shd w:val="clear" w:color="auto" w:fill="auto"/>
            <w:vAlign w:val="center"/>
          </w:tcPr>
          <w:p w14:paraId="62E86813" w14:textId="77777777" w:rsidR="00E6539F" w:rsidRPr="004D2A2D" w:rsidRDefault="00E6539F" w:rsidP="00D41723">
            <w:pPr>
              <w:adjustRightInd w:val="0"/>
              <w:snapToGrid w:val="0"/>
              <w:jc w:val="center"/>
              <w:textAlignment w:val="center"/>
              <w:rPr>
                <w:rFonts w:eastAsia="仿宋"/>
                <w:sz w:val="18"/>
                <w:szCs w:val="18"/>
                <w:lang w:bidi="ar"/>
              </w:rPr>
            </w:pPr>
            <w:r w:rsidRPr="004D2A2D">
              <w:rPr>
                <w:rFonts w:eastAsia="仿宋"/>
                <w:sz w:val="18"/>
                <w:szCs w:val="18"/>
              </w:rPr>
              <w:t xml:space="preserve">2.544 </w:t>
            </w:r>
          </w:p>
        </w:tc>
        <w:tc>
          <w:tcPr>
            <w:tcW w:w="0" w:type="auto"/>
            <w:shd w:val="clear" w:color="auto" w:fill="auto"/>
            <w:vAlign w:val="center"/>
          </w:tcPr>
          <w:p w14:paraId="08ED8F20" w14:textId="77777777" w:rsidR="00E6539F" w:rsidRPr="004D2A2D" w:rsidRDefault="00E6539F" w:rsidP="00D41723">
            <w:pPr>
              <w:adjustRightInd w:val="0"/>
              <w:snapToGrid w:val="0"/>
              <w:jc w:val="center"/>
              <w:textAlignment w:val="center"/>
              <w:rPr>
                <w:rFonts w:eastAsia="仿宋"/>
                <w:sz w:val="18"/>
                <w:szCs w:val="18"/>
                <w:lang w:bidi="ar"/>
              </w:rPr>
            </w:pPr>
            <w:r w:rsidRPr="004D2A2D">
              <w:rPr>
                <w:rFonts w:eastAsia="仿宋"/>
                <w:sz w:val="18"/>
                <w:szCs w:val="18"/>
              </w:rPr>
              <w:t xml:space="preserve">0.018 </w:t>
            </w:r>
          </w:p>
        </w:tc>
        <w:tc>
          <w:tcPr>
            <w:tcW w:w="0" w:type="auto"/>
            <w:shd w:val="clear" w:color="auto" w:fill="auto"/>
            <w:vAlign w:val="center"/>
          </w:tcPr>
          <w:p w14:paraId="1C987985" w14:textId="77777777" w:rsidR="00E6539F" w:rsidRPr="004D2A2D" w:rsidRDefault="00E6539F" w:rsidP="00D41723">
            <w:pPr>
              <w:adjustRightInd w:val="0"/>
              <w:snapToGrid w:val="0"/>
              <w:jc w:val="center"/>
              <w:textAlignment w:val="center"/>
              <w:rPr>
                <w:rFonts w:eastAsia="仿宋"/>
                <w:sz w:val="18"/>
                <w:szCs w:val="18"/>
                <w:lang w:bidi="ar"/>
              </w:rPr>
            </w:pPr>
            <w:r w:rsidRPr="004D2A2D">
              <w:rPr>
                <w:rFonts w:eastAsia="仿宋"/>
                <w:sz w:val="18"/>
                <w:szCs w:val="18"/>
              </w:rPr>
              <w:t xml:space="preserve">0.156 </w:t>
            </w:r>
          </w:p>
        </w:tc>
        <w:tc>
          <w:tcPr>
            <w:tcW w:w="433" w:type="dxa"/>
            <w:vMerge w:val="restart"/>
            <w:vAlign w:val="center"/>
          </w:tcPr>
          <w:p w14:paraId="207AB451" w14:textId="77777777" w:rsidR="00E6539F" w:rsidRPr="004D2A2D" w:rsidRDefault="00E6539F" w:rsidP="00D41723">
            <w:pPr>
              <w:adjustRightInd w:val="0"/>
              <w:snapToGrid w:val="0"/>
              <w:jc w:val="center"/>
              <w:textAlignment w:val="center"/>
              <w:rPr>
                <w:rFonts w:eastAsia="仿宋"/>
                <w:sz w:val="18"/>
                <w:szCs w:val="18"/>
              </w:rPr>
            </w:pPr>
            <w:r w:rsidRPr="004D2A2D">
              <w:rPr>
                <w:rFonts w:eastAsia="仿宋" w:hint="eastAsia"/>
                <w:sz w:val="18"/>
                <w:szCs w:val="18"/>
              </w:rPr>
              <w:t>P</w:t>
            </w:r>
            <w:r w:rsidRPr="004D2A2D">
              <w:rPr>
                <w:rFonts w:eastAsia="仿宋"/>
                <w:sz w:val="18"/>
                <w:szCs w:val="18"/>
              </w:rPr>
              <w:t>Q1</w:t>
            </w:r>
          </w:p>
        </w:tc>
      </w:tr>
      <w:tr w:rsidR="004D2A2D" w:rsidRPr="004D2A2D" w14:paraId="3AE1FB53" w14:textId="77777777" w:rsidTr="00D41723">
        <w:trPr>
          <w:trHeight w:val="187"/>
          <w:jc w:val="center"/>
        </w:trPr>
        <w:tc>
          <w:tcPr>
            <w:tcW w:w="0" w:type="auto"/>
            <w:vMerge/>
            <w:vAlign w:val="center"/>
          </w:tcPr>
          <w:p w14:paraId="083CCA30" w14:textId="77777777" w:rsidR="00E6539F" w:rsidRPr="004D2A2D" w:rsidRDefault="00E6539F" w:rsidP="00D41723">
            <w:pPr>
              <w:pStyle w:val="afffffff0"/>
              <w:adjustRightInd w:val="0"/>
              <w:snapToGrid w:val="0"/>
              <w:spacing w:line="240" w:lineRule="auto"/>
              <w:rPr>
                <w:rFonts w:eastAsia="仿宋"/>
                <w:sz w:val="18"/>
                <w:szCs w:val="18"/>
                <w:lang w:val="zh-CN"/>
              </w:rPr>
            </w:pPr>
          </w:p>
        </w:tc>
        <w:tc>
          <w:tcPr>
            <w:tcW w:w="789" w:type="dxa"/>
            <w:vMerge/>
            <w:vAlign w:val="center"/>
          </w:tcPr>
          <w:p w14:paraId="1F253575" w14:textId="77777777" w:rsidR="00E6539F" w:rsidRPr="004D2A2D" w:rsidRDefault="00E6539F" w:rsidP="00D41723">
            <w:pPr>
              <w:pStyle w:val="afffffff0"/>
              <w:adjustRightInd w:val="0"/>
              <w:snapToGrid w:val="0"/>
              <w:spacing w:line="240" w:lineRule="auto"/>
              <w:rPr>
                <w:rFonts w:eastAsia="仿宋"/>
                <w:sz w:val="18"/>
                <w:szCs w:val="18"/>
                <w:lang w:val="zh-CN"/>
              </w:rPr>
            </w:pPr>
          </w:p>
        </w:tc>
        <w:tc>
          <w:tcPr>
            <w:tcW w:w="854" w:type="dxa"/>
            <w:vMerge/>
            <w:vAlign w:val="center"/>
          </w:tcPr>
          <w:p w14:paraId="71808ECF" w14:textId="77777777" w:rsidR="00E6539F" w:rsidRPr="004D2A2D" w:rsidRDefault="00E6539F" w:rsidP="00D41723">
            <w:pPr>
              <w:pStyle w:val="afffffff0"/>
              <w:adjustRightInd w:val="0"/>
              <w:snapToGrid w:val="0"/>
              <w:spacing w:line="240" w:lineRule="auto"/>
              <w:rPr>
                <w:rFonts w:eastAsia="仿宋"/>
                <w:sz w:val="18"/>
                <w:szCs w:val="18"/>
                <w:lang w:val="zh-CN"/>
              </w:rPr>
            </w:pPr>
          </w:p>
        </w:tc>
        <w:tc>
          <w:tcPr>
            <w:tcW w:w="794" w:type="dxa"/>
            <w:vMerge/>
            <w:vAlign w:val="center"/>
          </w:tcPr>
          <w:p w14:paraId="6BF39C13" w14:textId="77777777" w:rsidR="00E6539F" w:rsidRPr="004D2A2D" w:rsidRDefault="00E6539F" w:rsidP="00D41723">
            <w:pPr>
              <w:pStyle w:val="afffffff0"/>
              <w:adjustRightInd w:val="0"/>
              <w:snapToGrid w:val="0"/>
              <w:spacing w:line="240" w:lineRule="auto"/>
              <w:rPr>
                <w:rFonts w:eastAsia="仿宋"/>
                <w:sz w:val="18"/>
                <w:szCs w:val="18"/>
                <w:lang w:val="zh-CN"/>
              </w:rPr>
            </w:pPr>
          </w:p>
        </w:tc>
        <w:tc>
          <w:tcPr>
            <w:tcW w:w="698" w:type="dxa"/>
            <w:vAlign w:val="center"/>
          </w:tcPr>
          <w:p w14:paraId="7BB76EEC" w14:textId="77777777" w:rsidR="00E6539F" w:rsidRPr="004D2A2D" w:rsidRDefault="00E6539F" w:rsidP="00D41723">
            <w:pPr>
              <w:pStyle w:val="afffffff0"/>
              <w:adjustRightInd w:val="0"/>
              <w:snapToGrid w:val="0"/>
              <w:spacing w:line="240" w:lineRule="auto"/>
              <w:rPr>
                <w:rFonts w:eastAsia="仿宋"/>
                <w:sz w:val="18"/>
                <w:szCs w:val="18"/>
                <w:lang w:val="zh-CN"/>
              </w:rPr>
            </w:pPr>
            <w:r w:rsidRPr="004D2A2D">
              <w:rPr>
                <w:rFonts w:eastAsia="仿宋"/>
                <w:sz w:val="18"/>
                <w:szCs w:val="18"/>
                <w:lang w:val="zh-CN"/>
              </w:rPr>
              <w:t>NO</w:t>
            </w:r>
            <w:r w:rsidRPr="004D2A2D">
              <w:rPr>
                <w:rFonts w:eastAsia="仿宋"/>
                <w:sz w:val="18"/>
                <w:szCs w:val="18"/>
                <w:vertAlign w:val="subscript"/>
                <w:lang w:val="zh-CN"/>
              </w:rPr>
              <w:t>x</w:t>
            </w:r>
          </w:p>
        </w:tc>
        <w:tc>
          <w:tcPr>
            <w:tcW w:w="979" w:type="dxa"/>
            <w:shd w:val="clear" w:color="auto" w:fill="auto"/>
            <w:vAlign w:val="center"/>
          </w:tcPr>
          <w:p w14:paraId="472754D6" w14:textId="77777777" w:rsidR="00E6539F" w:rsidRPr="004D2A2D" w:rsidRDefault="00E6539F" w:rsidP="00D41723">
            <w:pPr>
              <w:adjustRightInd w:val="0"/>
              <w:snapToGrid w:val="0"/>
              <w:jc w:val="center"/>
              <w:textAlignment w:val="center"/>
              <w:rPr>
                <w:rFonts w:eastAsia="仿宋"/>
                <w:sz w:val="18"/>
                <w:szCs w:val="18"/>
              </w:rPr>
            </w:pPr>
            <w:r w:rsidRPr="004D2A2D">
              <w:rPr>
                <w:rFonts w:eastAsia="仿宋"/>
                <w:sz w:val="18"/>
                <w:szCs w:val="18"/>
              </w:rPr>
              <w:t xml:space="preserve">26.843 </w:t>
            </w:r>
          </w:p>
        </w:tc>
        <w:tc>
          <w:tcPr>
            <w:tcW w:w="661" w:type="dxa"/>
            <w:shd w:val="clear" w:color="auto" w:fill="auto"/>
            <w:vAlign w:val="center"/>
          </w:tcPr>
          <w:p w14:paraId="4AEE6E62" w14:textId="77777777" w:rsidR="00E6539F" w:rsidRPr="004D2A2D" w:rsidRDefault="00E6539F" w:rsidP="00D41723">
            <w:pPr>
              <w:adjustRightInd w:val="0"/>
              <w:snapToGrid w:val="0"/>
              <w:jc w:val="center"/>
              <w:textAlignment w:val="center"/>
              <w:rPr>
                <w:rFonts w:eastAsia="仿宋"/>
                <w:sz w:val="18"/>
                <w:szCs w:val="18"/>
                <w:lang w:bidi="ar"/>
              </w:rPr>
            </w:pPr>
            <w:r w:rsidRPr="004D2A2D">
              <w:rPr>
                <w:rFonts w:eastAsia="仿宋"/>
                <w:sz w:val="18"/>
                <w:szCs w:val="18"/>
              </w:rPr>
              <w:t xml:space="preserve">0.188 </w:t>
            </w:r>
          </w:p>
        </w:tc>
        <w:tc>
          <w:tcPr>
            <w:tcW w:w="832" w:type="dxa"/>
            <w:shd w:val="clear" w:color="auto" w:fill="auto"/>
            <w:vAlign w:val="center"/>
          </w:tcPr>
          <w:p w14:paraId="380D7ADF" w14:textId="77777777" w:rsidR="00E6539F" w:rsidRPr="004D2A2D" w:rsidRDefault="00E6539F" w:rsidP="00D41723">
            <w:pPr>
              <w:adjustRightInd w:val="0"/>
              <w:snapToGrid w:val="0"/>
              <w:jc w:val="center"/>
              <w:textAlignment w:val="center"/>
              <w:rPr>
                <w:rFonts w:eastAsia="仿宋"/>
                <w:sz w:val="18"/>
                <w:szCs w:val="18"/>
                <w:lang w:bidi="ar"/>
              </w:rPr>
            </w:pPr>
            <w:r w:rsidRPr="004D2A2D">
              <w:rPr>
                <w:rFonts w:eastAsia="仿宋"/>
                <w:sz w:val="18"/>
                <w:szCs w:val="18"/>
              </w:rPr>
              <w:t>1.646</w:t>
            </w:r>
          </w:p>
        </w:tc>
        <w:tc>
          <w:tcPr>
            <w:tcW w:w="711" w:type="dxa"/>
            <w:shd w:val="clear" w:color="auto" w:fill="auto"/>
            <w:vAlign w:val="center"/>
          </w:tcPr>
          <w:p w14:paraId="782F8B9C" w14:textId="77777777" w:rsidR="00E6539F" w:rsidRPr="004D2A2D" w:rsidRDefault="00E6539F" w:rsidP="00D41723">
            <w:pPr>
              <w:adjustRightInd w:val="0"/>
              <w:snapToGrid w:val="0"/>
              <w:jc w:val="center"/>
              <w:textAlignment w:val="center"/>
              <w:rPr>
                <w:rFonts w:eastAsia="仿宋"/>
                <w:sz w:val="18"/>
                <w:szCs w:val="18"/>
                <w:lang w:bidi="ar"/>
              </w:rPr>
            </w:pPr>
            <w:r w:rsidRPr="004D2A2D">
              <w:rPr>
                <w:rFonts w:eastAsia="仿宋"/>
                <w:sz w:val="18"/>
                <w:szCs w:val="18"/>
              </w:rPr>
              <w:t xml:space="preserve">26.843 </w:t>
            </w:r>
          </w:p>
        </w:tc>
        <w:tc>
          <w:tcPr>
            <w:tcW w:w="0" w:type="auto"/>
            <w:shd w:val="clear" w:color="auto" w:fill="auto"/>
            <w:vAlign w:val="center"/>
          </w:tcPr>
          <w:p w14:paraId="530BCE44" w14:textId="77777777" w:rsidR="00E6539F" w:rsidRPr="004D2A2D" w:rsidRDefault="00E6539F" w:rsidP="00D41723">
            <w:pPr>
              <w:adjustRightInd w:val="0"/>
              <w:snapToGrid w:val="0"/>
              <w:jc w:val="center"/>
              <w:textAlignment w:val="center"/>
              <w:rPr>
                <w:rFonts w:eastAsia="仿宋"/>
                <w:sz w:val="18"/>
                <w:szCs w:val="18"/>
                <w:lang w:bidi="ar"/>
              </w:rPr>
            </w:pPr>
            <w:r w:rsidRPr="004D2A2D">
              <w:rPr>
                <w:rFonts w:eastAsia="仿宋"/>
                <w:sz w:val="18"/>
                <w:szCs w:val="18"/>
              </w:rPr>
              <w:t xml:space="preserve">0.188 </w:t>
            </w:r>
          </w:p>
        </w:tc>
        <w:tc>
          <w:tcPr>
            <w:tcW w:w="0" w:type="auto"/>
            <w:shd w:val="clear" w:color="auto" w:fill="auto"/>
            <w:vAlign w:val="center"/>
          </w:tcPr>
          <w:p w14:paraId="06F4E471" w14:textId="77777777" w:rsidR="00E6539F" w:rsidRPr="004D2A2D" w:rsidRDefault="00E6539F" w:rsidP="00D41723">
            <w:pPr>
              <w:adjustRightInd w:val="0"/>
              <w:snapToGrid w:val="0"/>
              <w:jc w:val="center"/>
              <w:textAlignment w:val="center"/>
              <w:rPr>
                <w:rFonts w:eastAsia="仿宋"/>
                <w:sz w:val="18"/>
                <w:szCs w:val="18"/>
                <w:lang w:bidi="ar"/>
              </w:rPr>
            </w:pPr>
            <w:r w:rsidRPr="004D2A2D">
              <w:rPr>
                <w:rFonts w:eastAsia="仿宋"/>
                <w:sz w:val="18"/>
                <w:szCs w:val="18"/>
              </w:rPr>
              <w:t xml:space="preserve">1.646 </w:t>
            </w:r>
          </w:p>
        </w:tc>
        <w:tc>
          <w:tcPr>
            <w:tcW w:w="433" w:type="dxa"/>
            <w:vMerge/>
            <w:vAlign w:val="center"/>
          </w:tcPr>
          <w:p w14:paraId="7BEC7F71" w14:textId="77777777" w:rsidR="00E6539F" w:rsidRPr="004D2A2D" w:rsidRDefault="00E6539F" w:rsidP="00D41723">
            <w:pPr>
              <w:adjustRightInd w:val="0"/>
              <w:snapToGrid w:val="0"/>
              <w:jc w:val="center"/>
              <w:textAlignment w:val="center"/>
              <w:rPr>
                <w:rFonts w:eastAsia="仿宋"/>
                <w:sz w:val="18"/>
                <w:szCs w:val="18"/>
              </w:rPr>
            </w:pPr>
          </w:p>
        </w:tc>
      </w:tr>
      <w:tr w:rsidR="004D2A2D" w:rsidRPr="004D2A2D" w14:paraId="37DFE796" w14:textId="77777777" w:rsidTr="00D41723">
        <w:trPr>
          <w:trHeight w:val="247"/>
          <w:jc w:val="center"/>
        </w:trPr>
        <w:tc>
          <w:tcPr>
            <w:tcW w:w="0" w:type="auto"/>
            <w:vMerge/>
            <w:vAlign w:val="center"/>
          </w:tcPr>
          <w:p w14:paraId="0A7380F0" w14:textId="77777777" w:rsidR="00E6539F" w:rsidRPr="004D2A2D" w:rsidRDefault="00E6539F" w:rsidP="00D41723">
            <w:pPr>
              <w:pStyle w:val="afffffff0"/>
              <w:adjustRightInd w:val="0"/>
              <w:snapToGrid w:val="0"/>
              <w:spacing w:line="240" w:lineRule="auto"/>
              <w:rPr>
                <w:rFonts w:eastAsia="仿宋"/>
                <w:sz w:val="18"/>
                <w:szCs w:val="18"/>
                <w:lang w:val="zh-CN"/>
              </w:rPr>
            </w:pPr>
          </w:p>
        </w:tc>
        <w:tc>
          <w:tcPr>
            <w:tcW w:w="789" w:type="dxa"/>
            <w:vMerge/>
            <w:vAlign w:val="center"/>
          </w:tcPr>
          <w:p w14:paraId="0C262C3D" w14:textId="77777777" w:rsidR="00E6539F" w:rsidRPr="004D2A2D" w:rsidRDefault="00E6539F" w:rsidP="00D41723">
            <w:pPr>
              <w:pStyle w:val="afffffff0"/>
              <w:adjustRightInd w:val="0"/>
              <w:snapToGrid w:val="0"/>
              <w:spacing w:line="240" w:lineRule="auto"/>
              <w:rPr>
                <w:rFonts w:eastAsia="仿宋"/>
                <w:sz w:val="18"/>
                <w:szCs w:val="18"/>
                <w:lang w:val="zh-CN"/>
              </w:rPr>
            </w:pPr>
          </w:p>
        </w:tc>
        <w:tc>
          <w:tcPr>
            <w:tcW w:w="854" w:type="dxa"/>
            <w:vMerge/>
            <w:vAlign w:val="center"/>
          </w:tcPr>
          <w:p w14:paraId="2F7BEAB7" w14:textId="77777777" w:rsidR="00E6539F" w:rsidRPr="004D2A2D" w:rsidRDefault="00E6539F" w:rsidP="00D41723">
            <w:pPr>
              <w:pStyle w:val="afffffff0"/>
              <w:adjustRightInd w:val="0"/>
              <w:snapToGrid w:val="0"/>
              <w:spacing w:line="240" w:lineRule="auto"/>
              <w:rPr>
                <w:rFonts w:eastAsia="仿宋"/>
                <w:sz w:val="18"/>
                <w:szCs w:val="18"/>
                <w:lang w:val="zh-CN"/>
              </w:rPr>
            </w:pPr>
          </w:p>
        </w:tc>
        <w:tc>
          <w:tcPr>
            <w:tcW w:w="794" w:type="dxa"/>
            <w:vMerge/>
            <w:vAlign w:val="center"/>
          </w:tcPr>
          <w:p w14:paraId="3FE83E0E" w14:textId="77777777" w:rsidR="00E6539F" w:rsidRPr="004D2A2D" w:rsidRDefault="00E6539F" w:rsidP="00D41723">
            <w:pPr>
              <w:pStyle w:val="afffffff0"/>
              <w:adjustRightInd w:val="0"/>
              <w:snapToGrid w:val="0"/>
              <w:spacing w:line="240" w:lineRule="auto"/>
              <w:rPr>
                <w:rFonts w:eastAsia="仿宋"/>
                <w:sz w:val="18"/>
                <w:szCs w:val="18"/>
                <w:lang w:val="zh-CN"/>
              </w:rPr>
            </w:pPr>
          </w:p>
        </w:tc>
        <w:tc>
          <w:tcPr>
            <w:tcW w:w="698" w:type="dxa"/>
            <w:vAlign w:val="center"/>
          </w:tcPr>
          <w:p w14:paraId="4BA1752E" w14:textId="77777777" w:rsidR="00E6539F" w:rsidRPr="004D2A2D" w:rsidRDefault="00E6539F" w:rsidP="00D41723">
            <w:pPr>
              <w:pStyle w:val="afffffff0"/>
              <w:adjustRightInd w:val="0"/>
              <w:snapToGrid w:val="0"/>
              <w:spacing w:line="240" w:lineRule="auto"/>
              <w:rPr>
                <w:rFonts w:eastAsia="仿宋"/>
                <w:sz w:val="18"/>
                <w:szCs w:val="18"/>
                <w:lang w:val="zh-CN"/>
              </w:rPr>
            </w:pPr>
            <w:r w:rsidRPr="004D2A2D">
              <w:rPr>
                <w:rFonts w:eastAsia="仿宋"/>
                <w:sz w:val="18"/>
                <w:szCs w:val="18"/>
                <w:lang w:val="zh-CN"/>
              </w:rPr>
              <w:t>烟尘</w:t>
            </w:r>
          </w:p>
        </w:tc>
        <w:tc>
          <w:tcPr>
            <w:tcW w:w="979" w:type="dxa"/>
            <w:shd w:val="clear" w:color="auto" w:fill="auto"/>
            <w:vAlign w:val="center"/>
          </w:tcPr>
          <w:p w14:paraId="0C19343D" w14:textId="77777777" w:rsidR="00E6539F" w:rsidRPr="004D2A2D" w:rsidRDefault="00E6539F" w:rsidP="00D41723">
            <w:pPr>
              <w:pStyle w:val="afffffff0"/>
              <w:adjustRightInd w:val="0"/>
              <w:snapToGrid w:val="0"/>
              <w:spacing w:line="240" w:lineRule="auto"/>
              <w:rPr>
                <w:rFonts w:eastAsia="仿宋"/>
                <w:sz w:val="18"/>
                <w:szCs w:val="18"/>
              </w:rPr>
            </w:pPr>
            <w:r w:rsidRPr="004D2A2D">
              <w:rPr>
                <w:rFonts w:eastAsia="仿宋"/>
                <w:sz w:val="18"/>
                <w:szCs w:val="18"/>
              </w:rPr>
              <w:t>2.5</w:t>
            </w:r>
          </w:p>
        </w:tc>
        <w:tc>
          <w:tcPr>
            <w:tcW w:w="661" w:type="dxa"/>
            <w:shd w:val="clear" w:color="auto" w:fill="auto"/>
            <w:vAlign w:val="center"/>
          </w:tcPr>
          <w:p w14:paraId="3DF5C96C" w14:textId="77777777" w:rsidR="00E6539F" w:rsidRPr="004D2A2D" w:rsidRDefault="00E6539F" w:rsidP="00D41723">
            <w:pPr>
              <w:pStyle w:val="afffffff0"/>
              <w:adjustRightInd w:val="0"/>
              <w:snapToGrid w:val="0"/>
              <w:spacing w:line="240" w:lineRule="auto"/>
              <w:rPr>
                <w:rFonts w:eastAsia="仿宋"/>
                <w:kern w:val="0"/>
                <w:sz w:val="18"/>
                <w:szCs w:val="18"/>
                <w:lang w:bidi="ar"/>
              </w:rPr>
            </w:pPr>
            <w:r w:rsidRPr="004D2A2D">
              <w:rPr>
                <w:rFonts w:eastAsia="仿宋"/>
                <w:sz w:val="18"/>
                <w:szCs w:val="18"/>
              </w:rPr>
              <w:t xml:space="preserve">0.018 </w:t>
            </w:r>
          </w:p>
        </w:tc>
        <w:tc>
          <w:tcPr>
            <w:tcW w:w="832" w:type="dxa"/>
            <w:shd w:val="clear" w:color="auto" w:fill="auto"/>
            <w:vAlign w:val="center"/>
          </w:tcPr>
          <w:p w14:paraId="193D1618" w14:textId="77777777" w:rsidR="00E6539F" w:rsidRPr="004D2A2D" w:rsidRDefault="00E6539F" w:rsidP="00D41723">
            <w:pPr>
              <w:pStyle w:val="afffffff0"/>
              <w:adjustRightInd w:val="0"/>
              <w:snapToGrid w:val="0"/>
              <w:spacing w:line="240" w:lineRule="auto"/>
              <w:rPr>
                <w:rFonts w:eastAsia="仿宋"/>
                <w:kern w:val="0"/>
                <w:sz w:val="18"/>
                <w:szCs w:val="18"/>
                <w:lang w:bidi="ar"/>
              </w:rPr>
            </w:pPr>
            <w:r w:rsidRPr="004D2A2D">
              <w:rPr>
                <w:rFonts w:eastAsia="仿宋"/>
                <w:sz w:val="18"/>
                <w:szCs w:val="18"/>
              </w:rPr>
              <w:t xml:space="preserve">0.153 </w:t>
            </w:r>
          </w:p>
        </w:tc>
        <w:tc>
          <w:tcPr>
            <w:tcW w:w="711" w:type="dxa"/>
            <w:shd w:val="clear" w:color="auto" w:fill="auto"/>
            <w:vAlign w:val="center"/>
          </w:tcPr>
          <w:p w14:paraId="578552BC" w14:textId="77777777" w:rsidR="00E6539F" w:rsidRPr="004D2A2D" w:rsidRDefault="00E6539F" w:rsidP="00D41723">
            <w:pPr>
              <w:pStyle w:val="afffffff0"/>
              <w:adjustRightInd w:val="0"/>
              <w:snapToGrid w:val="0"/>
              <w:spacing w:line="240" w:lineRule="auto"/>
              <w:rPr>
                <w:rFonts w:eastAsia="仿宋"/>
                <w:kern w:val="0"/>
                <w:sz w:val="18"/>
                <w:szCs w:val="18"/>
                <w:lang w:bidi="ar"/>
              </w:rPr>
            </w:pPr>
            <w:r w:rsidRPr="004D2A2D">
              <w:rPr>
                <w:rFonts w:eastAsia="仿宋"/>
                <w:sz w:val="18"/>
                <w:szCs w:val="18"/>
              </w:rPr>
              <w:t>2.5</w:t>
            </w:r>
          </w:p>
        </w:tc>
        <w:tc>
          <w:tcPr>
            <w:tcW w:w="0" w:type="auto"/>
            <w:shd w:val="clear" w:color="auto" w:fill="auto"/>
            <w:vAlign w:val="center"/>
          </w:tcPr>
          <w:p w14:paraId="30C3E318" w14:textId="77777777" w:rsidR="00E6539F" w:rsidRPr="004D2A2D" w:rsidRDefault="00E6539F" w:rsidP="00D41723">
            <w:pPr>
              <w:pStyle w:val="afffffff0"/>
              <w:adjustRightInd w:val="0"/>
              <w:snapToGrid w:val="0"/>
              <w:spacing w:line="240" w:lineRule="auto"/>
              <w:rPr>
                <w:rFonts w:eastAsia="仿宋"/>
                <w:kern w:val="0"/>
                <w:sz w:val="18"/>
                <w:szCs w:val="18"/>
                <w:lang w:bidi="ar"/>
              </w:rPr>
            </w:pPr>
            <w:r w:rsidRPr="004D2A2D">
              <w:rPr>
                <w:rFonts w:eastAsia="仿宋"/>
                <w:sz w:val="18"/>
                <w:szCs w:val="18"/>
              </w:rPr>
              <w:t xml:space="preserve">0.018 </w:t>
            </w:r>
          </w:p>
        </w:tc>
        <w:tc>
          <w:tcPr>
            <w:tcW w:w="0" w:type="auto"/>
            <w:shd w:val="clear" w:color="auto" w:fill="auto"/>
            <w:vAlign w:val="center"/>
          </w:tcPr>
          <w:p w14:paraId="65EBDFAA" w14:textId="77777777" w:rsidR="00E6539F" w:rsidRPr="004D2A2D" w:rsidRDefault="00E6539F" w:rsidP="00D41723">
            <w:pPr>
              <w:pStyle w:val="afffffff0"/>
              <w:adjustRightInd w:val="0"/>
              <w:snapToGrid w:val="0"/>
              <w:spacing w:line="240" w:lineRule="auto"/>
              <w:rPr>
                <w:rFonts w:eastAsia="仿宋"/>
                <w:kern w:val="0"/>
                <w:sz w:val="18"/>
                <w:szCs w:val="18"/>
                <w:lang w:bidi="ar"/>
              </w:rPr>
            </w:pPr>
            <w:r w:rsidRPr="004D2A2D">
              <w:rPr>
                <w:rFonts w:eastAsia="仿宋"/>
                <w:sz w:val="18"/>
                <w:szCs w:val="18"/>
              </w:rPr>
              <w:t xml:space="preserve">0.153 </w:t>
            </w:r>
          </w:p>
        </w:tc>
        <w:tc>
          <w:tcPr>
            <w:tcW w:w="433" w:type="dxa"/>
            <w:vMerge/>
            <w:vAlign w:val="center"/>
          </w:tcPr>
          <w:p w14:paraId="24F075B2" w14:textId="77777777" w:rsidR="00E6539F" w:rsidRPr="004D2A2D" w:rsidRDefault="00E6539F" w:rsidP="00D41723">
            <w:pPr>
              <w:pStyle w:val="afffffff0"/>
              <w:adjustRightInd w:val="0"/>
              <w:snapToGrid w:val="0"/>
              <w:spacing w:line="240" w:lineRule="auto"/>
              <w:rPr>
                <w:rFonts w:eastAsia="仿宋"/>
                <w:sz w:val="18"/>
                <w:szCs w:val="18"/>
              </w:rPr>
            </w:pPr>
          </w:p>
        </w:tc>
      </w:tr>
    </w:tbl>
    <w:p w14:paraId="23C428A1" w14:textId="1D8BE68A" w:rsidR="00E6539F" w:rsidRPr="004D2A2D" w:rsidRDefault="00E6539F" w:rsidP="00E6539F">
      <w:pPr>
        <w:adjustRightInd w:val="0"/>
        <w:snapToGrid w:val="0"/>
        <w:spacing w:beforeLines="50" w:before="156" w:line="360" w:lineRule="auto"/>
        <w:ind w:firstLineChars="200" w:firstLine="560"/>
        <w:rPr>
          <w:rFonts w:eastAsia="仿宋"/>
          <w:sz w:val="28"/>
          <w:szCs w:val="28"/>
        </w:rPr>
      </w:pPr>
      <w:r w:rsidRPr="004D2A2D">
        <w:rPr>
          <w:rFonts w:eastAsia="仿宋" w:hint="eastAsia"/>
          <w:sz w:val="28"/>
          <w:szCs w:val="28"/>
        </w:rPr>
        <w:t>由表</w:t>
      </w:r>
      <w:r w:rsidRPr="004D2A2D">
        <w:rPr>
          <w:rFonts w:eastAsia="仿宋"/>
          <w:sz w:val="28"/>
          <w:szCs w:val="28"/>
        </w:rPr>
        <w:t>3.2-5</w:t>
      </w:r>
      <w:r w:rsidRPr="004D2A2D">
        <w:rPr>
          <w:rFonts w:eastAsia="仿宋" w:hint="eastAsia"/>
          <w:sz w:val="28"/>
          <w:szCs w:val="28"/>
        </w:rPr>
        <w:t>可知，拟建项目锅炉房燃气蒸汽锅炉（采用低氮燃烧技术）天然气燃烧废气中污染物</w:t>
      </w:r>
      <w:r w:rsidRPr="004D2A2D">
        <w:rPr>
          <w:rFonts w:eastAsia="仿宋" w:hint="eastAsia"/>
          <w:sz w:val="28"/>
          <w:szCs w:val="28"/>
        </w:rPr>
        <w:t>SO</w:t>
      </w:r>
      <w:r w:rsidRPr="004D2A2D">
        <w:rPr>
          <w:rFonts w:eastAsia="仿宋" w:hint="eastAsia"/>
          <w:sz w:val="28"/>
          <w:szCs w:val="28"/>
          <w:vertAlign w:val="subscript"/>
        </w:rPr>
        <w:t>2</w:t>
      </w:r>
      <w:r w:rsidRPr="004D2A2D">
        <w:rPr>
          <w:rFonts w:eastAsia="仿宋" w:hint="eastAsia"/>
          <w:sz w:val="28"/>
          <w:szCs w:val="28"/>
        </w:rPr>
        <w:t>、</w:t>
      </w:r>
      <w:r w:rsidRPr="004D2A2D">
        <w:rPr>
          <w:rFonts w:eastAsia="仿宋" w:hint="eastAsia"/>
          <w:sz w:val="28"/>
          <w:szCs w:val="28"/>
        </w:rPr>
        <w:t>NOx</w:t>
      </w:r>
      <w:r w:rsidRPr="004D2A2D">
        <w:rPr>
          <w:rFonts w:eastAsia="仿宋" w:hint="eastAsia"/>
          <w:sz w:val="28"/>
          <w:szCs w:val="28"/>
        </w:rPr>
        <w:t>、烟尘的排放浓度和排放速率均符合相应标准要求，对周边环境影响较小。</w:t>
      </w:r>
    </w:p>
    <w:p w14:paraId="375778BD" w14:textId="77777777" w:rsidR="00E6539F" w:rsidRPr="004D2A2D" w:rsidRDefault="00E6539F" w:rsidP="00E6539F">
      <w:pPr>
        <w:adjustRightInd w:val="0"/>
        <w:snapToGrid w:val="0"/>
        <w:spacing w:line="360" w:lineRule="auto"/>
        <w:ind w:firstLine="561"/>
        <w:rPr>
          <w:rFonts w:eastAsia="仿宋"/>
          <w:sz w:val="28"/>
          <w:szCs w:val="28"/>
        </w:rPr>
      </w:pPr>
      <w:r w:rsidRPr="004D2A2D">
        <w:rPr>
          <w:rFonts w:eastAsia="仿宋" w:hAnsi="仿宋" w:hint="eastAsia"/>
          <w:sz w:val="28"/>
          <w:szCs w:val="28"/>
        </w:rPr>
        <w:t>2</w:t>
      </w:r>
      <w:r w:rsidRPr="004D2A2D">
        <w:rPr>
          <w:rFonts w:eastAsia="仿宋" w:hAnsi="仿宋" w:hint="eastAsia"/>
          <w:sz w:val="28"/>
          <w:szCs w:val="28"/>
        </w:rPr>
        <w:t>、</w:t>
      </w:r>
      <w:r w:rsidRPr="004D2A2D">
        <w:rPr>
          <w:rFonts w:eastAsia="仿宋" w:hAnsi="仿宋"/>
          <w:sz w:val="28"/>
          <w:szCs w:val="28"/>
        </w:rPr>
        <w:t>污水处理站</w:t>
      </w:r>
      <w:r w:rsidRPr="004D2A2D">
        <w:rPr>
          <w:rFonts w:eastAsia="仿宋" w:hAnsi="仿宋" w:hint="eastAsia"/>
          <w:sz w:val="28"/>
          <w:szCs w:val="28"/>
        </w:rPr>
        <w:t>臭气</w:t>
      </w:r>
    </w:p>
    <w:p w14:paraId="31BFB2BE" w14:textId="77777777" w:rsidR="00E6539F" w:rsidRPr="004D2A2D" w:rsidRDefault="00E6539F" w:rsidP="00E6539F">
      <w:pPr>
        <w:adjustRightInd w:val="0"/>
        <w:snapToGrid w:val="0"/>
        <w:spacing w:line="360" w:lineRule="auto"/>
        <w:ind w:firstLineChars="200" w:firstLine="560"/>
        <w:rPr>
          <w:rFonts w:eastAsia="仿宋"/>
          <w:sz w:val="28"/>
          <w:szCs w:val="28"/>
        </w:rPr>
      </w:pPr>
      <w:r w:rsidRPr="004D2A2D">
        <w:rPr>
          <w:rFonts w:eastAsia="仿宋" w:hAnsi="仿宋"/>
          <w:sz w:val="28"/>
          <w:szCs w:val="28"/>
        </w:rPr>
        <w:t>按照《医院污水处理工程技术规范》（</w:t>
      </w:r>
      <w:r w:rsidRPr="004D2A2D">
        <w:rPr>
          <w:rFonts w:eastAsia="仿宋"/>
          <w:sz w:val="28"/>
          <w:szCs w:val="28"/>
        </w:rPr>
        <w:t>HJ2029-2013</w:t>
      </w:r>
      <w:r w:rsidRPr="004D2A2D">
        <w:rPr>
          <w:rFonts w:eastAsia="仿宋" w:hAnsi="仿宋"/>
          <w:sz w:val="28"/>
          <w:szCs w:val="28"/>
        </w:rPr>
        <w:t>），</w:t>
      </w:r>
      <w:r w:rsidRPr="004D2A2D">
        <w:rPr>
          <w:rFonts w:eastAsia="仿宋" w:hAnsi="仿宋" w:hint="eastAsia"/>
          <w:sz w:val="28"/>
          <w:szCs w:val="28"/>
        </w:rPr>
        <w:t>拟建</w:t>
      </w:r>
      <w:r w:rsidRPr="004D2A2D">
        <w:rPr>
          <w:rFonts w:eastAsia="仿宋" w:hAnsi="仿宋"/>
          <w:sz w:val="28"/>
          <w:szCs w:val="28"/>
        </w:rPr>
        <w:t>项目建成后，医院将配套建设污水处理站，并严格按照《医院污水处理工程技术规范》（</w:t>
      </w:r>
      <w:r w:rsidRPr="004D2A2D">
        <w:rPr>
          <w:rFonts w:eastAsia="仿宋"/>
          <w:sz w:val="28"/>
          <w:szCs w:val="28"/>
        </w:rPr>
        <w:t>HJ2029-2013</w:t>
      </w:r>
      <w:r w:rsidRPr="004D2A2D">
        <w:rPr>
          <w:rFonts w:eastAsia="仿宋" w:hAnsi="仿宋"/>
          <w:sz w:val="28"/>
          <w:szCs w:val="28"/>
        </w:rPr>
        <w:t>）要求进行设计施工。项目污水处理站位于地块</w:t>
      </w:r>
      <w:r w:rsidRPr="004D2A2D">
        <w:rPr>
          <w:rFonts w:eastAsia="仿宋" w:hAnsi="仿宋" w:hint="eastAsia"/>
          <w:sz w:val="28"/>
          <w:szCs w:val="28"/>
        </w:rPr>
        <w:t>西北</w:t>
      </w:r>
      <w:r w:rsidRPr="004D2A2D">
        <w:rPr>
          <w:rFonts w:eastAsia="仿宋" w:hAnsi="仿宋"/>
          <w:sz w:val="28"/>
          <w:szCs w:val="28"/>
        </w:rPr>
        <w:t>侧，污水处理站为地下式，地上为辅房（设备间）。</w:t>
      </w:r>
    </w:p>
    <w:p w14:paraId="2238F2D3" w14:textId="139817CA" w:rsidR="00E6539F" w:rsidRPr="004D2A2D" w:rsidRDefault="00E6539F" w:rsidP="00E6539F">
      <w:pPr>
        <w:adjustRightInd w:val="0"/>
        <w:snapToGrid w:val="0"/>
        <w:spacing w:line="360" w:lineRule="auto"/>
        <w:ind w:firstLineChars="200" w:firstLine="560"/>
        <w:rPr>
          <w:rFonts w:eastAsia="仿宋" w:hAnsi="仿宋"/>
          <w:sz w:val="28"/>
          <w:szCs w:val="28"/>
        </w:rPr>
      </w:pPr>
      <w:r w:rsidRPr="004D2A2D">
        <w:rPr>
          <w:rFonts w:eastAsia="仿宋" w:hAnsi="仿宋"/>
          <w:sz w:val="28"/>
          <w:szCs w:val="28"/>
        </w:rPr>
        <w:t>污水处理站废水处理过程中会产生一定的恶臭气体，主要成分为</w:t>
      </w:r>
      <w:r w:rsidRPr="004D2A2D">
        <w:rPr>
          <w:rFonts w:eastAsia="仿宋"/>
          <w:sz w:val="28"/>
          <w:szCs w:val="28"/>
        </w:rPr>
        <w:t>NH</w:t>
      </w:r>
      <w:r w:rsidRPr="004D2A2D">
        <w:rPr>
          <w:rFonts w:eastAsia="仿宋"/>
          <w:sz w:val="28"/>
          <w:szCs w:val="28"/>
          <w:vertAlign w:val="subscript"/>
        </w:rPr>
        <w:t>3</w:t>
      </w:r>
      <w:r w:rsidRPr="004D2A2D">
        <w:rPr>
          <w:rFonts w:eastAsia="仿宋" w:hAnsi="仿宋"/>
          <w:sz w:val="28"/>
          <w:szCs w:val="28"/>
        </w:rPr>
        <w:t>、</w:t>
      </w:r>
      <w:r w:rsidRPr="004D2A2D">
        <w:rPr>
          <w:rFonts w:eastAsia="仿宋"/>
          <w:sz w:val="28"/>
          <w:szCs w:val="28"/>
        </w:rPr>
        <w:t>H</w:t>
      </w:r>
      <w:r w:rsidRPr="004D2A2D">
        <w:rPr>
          <w:rFonts w:eastAsia="仿宋"/>
          <w:sz w:val="28"/>
          <w:szCs w:val="28"/>
          <w:vertAlign w:val="subscript"/>
        </w:rPr>
        <w:t>2</w:t>
      </w:r>
      <w:r w:rsidRPr="004D2A2D">
        <w:rPr>
          <w:rFonts w:eastAsia="仿宋"/>
          <w:sz w:val="28"/>
          <w:szCs w:val="28"/>
        </w:rPr>
        <w:t>S</w:t>
      </w:r>
      <w:r w:rsidRPr="004D2A2D">
        <w:rPr>
          <w:rFonts w:eastAsia="仿宋" w:hint="eastAsia"/>
          <w:sz w:val="28"/>
          <w:szCs w:val="28"/>
        </w:rPr>
        <w:t>和臭气浓度，</w:t>
      </w:r>
      <w:r w:rsidRPr="004D2A2D">
        <w:rPr>
          <w:rFonts w:eastAsia="仿宋" w:hAnsi="仿宋"/>
          <w:sz w:val="28"/>
          <w:szCs w:val="28"/>
        </w:rPr>
        <w:t>主要来源于格栅</w:t>
      </w:r>
      <w:r w:rsidRPr="004D2A2D">
        <w:rPr>
          <w:rFonts w:eastAsia="仿宋" w:hAnsi="仿宋" w:hint="eastAsia"/>
          <w:sz w:val="28"/>
          <w:szCs w:val="28"/>
        </w:rPr>
        <w:t>池、</w:t>
      </w:r>
      <w:r w:rsidRPr="004D2A2D">
        <w:rPr>
          <w:rFonts w:eastAsia="仿宋" w:hAnsi="仿宋"/>
          <w:sz w:val="28"/>
          <w:szCs w:val="28"/>
        </w:rPr>
        <w:t>集水池</w:t>
      </w:r>
      <w:r w:rsidRPr="004D2A2D">
        <w:rPr>
          <w:rFonts w:eastAsia="仿宋" w:hAnsi="仿宋" w:hint="eastAsia"/>
          <w:sz w:val="28"/>
          <w:szCs w:val="28"/>
        </w:rPr>
        <w:t>、</w:t>
      </w:r>
      <w:r w:rsidRPr="004D2A2D">
        <w:rPr>
          <w:rFonts w:eastAsia="仿宋" w:hAnsi="仿宋"/>
          <w:sz w:val="28"/>
          <w:szCs w:val="28"/>
        </w:rPr>
        <w:t>调节池</w:t>
      </w:r>
      <w:r w:rsidRPr="004D2A2D">
        <w:rPr>
          <w:rFonts w:eastAsia="仿宋" w:hAnsi="仿宋" w:hint="eastAsia"/>
          <w:sz w:val="28"/>
          <w:szCs w:val="28"/>
        </w:rPr>
        <w:t>、接触氧化</w:t>
      </w:r>
      <w:r w:rsidRPr="004D2A2D">
        <w:rPr>
          <w:rFonts w:eastAsia="仿宋" w:hAnsi="仿宋"/>
          <w:sz w:val="28"/>
          <w:szCs w:val="28"/>
        </w:rPr>
        <w:t>池</w:t>
      </w:r>
      <w:r w:rsidRPr="004D2A2D">
        <w:rPr>
          <w:rFonts w:eastAsia="仿宋" w:hAnsi="仿宋" w:hint="eastAsia"/>
          <w:sz w:val="28"/>
          <w:szCs w:val="28"/>
        </w:rPr>
        <w:t>、</w:t>
      </w:r>
      <w:r w:rsidRPr="004D2A2D">
        <w:rPr>
          <w:rFonts w:eastAsia="仿宋" w:hAnsi="仿宋"/>
          <w:sz w:val="28"/>
          <w:szCs w:val="28"/>
        </w:rPr>
        <w:t>污泥池等构筑物。</w:t>
      </w:r>
    </w:p>
    <w:p w14:paraId="7DC84D49" w14:textId="77777777" w:rsidR="00E6539F" w:rsidRPr="004D2A2D" w:rsidRDefault="00E6539F" w:rsidP="00E6539F">
      <w:pPr>
        <w:adjustRightInd w:val="0"/>
        <w:snapToGrid w:val="0"/>
        <w:spacing w:line="360" w:lineRule="auto"/>
        <w:ind w:firstLineChars="200" w:firstLine="560"/>
        <w:rPr>
          <w:rFonts w:eastAsia="仿宋" w:hAnsi="仿宋"/>
          <w:sz w:val="28"/>
          <w:szCs w:val="28"/>
        </w:rPr>
      </w:pPr>
      <w:r w:rsidRPr="004D2A2D">
        <w:rPr>
          <w:rFonts w:eastAsia="仿宋" w:hAnsi="仿宋" w:hint="eastAsia"/>
          <w:sz w:val="28"/>
          <w:szCs w:val="28"/>
        </w:rPr>
        <w:t>拟建项目废水可生化性较好，污水处理系统恶臭气体产生量根据美国</w:t>
      </w:r>
      <w:r w:rsidRPr="004D2A2D">
        <w:rPr>
          <w:rFonts w:eastAsia="仿宋" w:hAnsi="仿宋" w:hint="eastAsia"/>
          <w:sz w:val="28"/>
          <w:szCs w:val="28"/>
        </w:rPr>
        <w:t>EPA</w:t>
      </w:r>
      <w:r w:rsidRPr="004D2A2D">
        <w:rPr>
          <w:rFonts w:eastAsia="仿宋" w:hAnsi="仿宋" w:hint="eastAsia"/>
          <w:sz w:val="28"/>
          <w:szCs w:val="28"/>
        </w:rPr>
        <w:t>对城市污水处理厂恶臭污染物产生情况的研究，每处理</w:t>
      </w:r>
      <w:r w:rsidRPr="004D2A2D">
        <w:rPr>
          <w:rFonts w:eastAsia="仿宋" w:hAnsi="仿宋" w:hint="eastAsia"/>
          <w:sz w:val="28"/>
          <w:szCs w:val="28"/>
        </w:rPr>
        <w:t xml:space="preserve">1g </w:t>
      </w:r>
      <w:r w:rsidRPr="004D2A2D">
        <w:rPr>
          <w:rFonts w:eastAsia="仿宋" w:hAnsi="仿宋" w:hint="eastAsia"/>
          <w:sz w:val="28"/>
          <w:szCs w:val="28"/>
        </w:rPr>
        <w:lastRenderedPageBreak/>
        <w:t>BOD</w:t>
      </w:r>
      <w:r w:rsidRPr="004D2A2D">
        <w:rPr>
          <w:rFonts w:eastAsia="仿宋" w:hAnsi="仿宋" w:hint="eastAsia"/>
          <w:sz w:val="28"/>
          <w:szCs w:val="28"/>
          <w:vertAlign w:val="subscript"/>
        </w:rPr>
        <w:t>5</w:t>
      </w:r>
      <w:r w:rsidRPr="004D2A2D">
        <w:rPr>
          <w:rFonts w:eastAsia="仿宋" w:hAnsi="仿宋" w:hint="eastAsia"/>
          <w:sz w:val="28"/>
          <w:szCs w:val="28"/>
        </w:rPr>
        <w:t>可产生</w:t>
      </w:r>
      <w:r w:rsidRPr="004D2A2D">
        <w:rPr>
          <w:rFonts w:eastAsia="仿宋" w:hAnsi="仿宋" w:hint="eastAsia"/>
          <w:sz w:val="28"/>
          <w:szCs w:val="28"/>
        </w:rPr>
        <w:t>0.0031</w:t>
      </w:r>
      <w:r w:rsidRPr="004D2A2D">
        <w:rPr>
          <w:rFonts w:eastAsia="仿宋" w:hAnsi="仿宋"/>
          <w:sz w:val="28"/>
          <w:szCs w:val="28"/>
        </w:rPr>
        <w:t>g</w:t>
      </w:r>
      <w:r w:rsidRPr="004D2A2D">
        <w:rPr>
          <w:rFonts w:eastAsia="仿宋" w:hAnsi="仿宋" w:hint="eastAsia"/>
          <w:sz w:val="28"/>
          <w:szCs w:val="28"/>
        </w:rPr>
        <w:t xml:space="preserve"> NH</w:t>
      </w:r>
      <w:r w:rsidRPr="004D2A2D">
        <w:rPr>
          <w:rFonts w:eastAsia="仿宋" w:hAnsi="仿宋" w:hint="eastAsia"/>
          <w:sz w:val="28"/>
          <w:szCs w:val="28"/>
          <w:vertAlign w:val="subscript"/>
        </w:rPr>
        <w:t>3</w:t>
      </w:r>
      <w:r w:rsidRPr="004D2A2D">
        <w:rPr>
          <w:rFonts w:eastAsia="仿宋" w:hAnsi="仿宋" w:hint="eastAsia"/>
          <w:sz w:val="28"/>
          <w:szCs w:val="28"/>
        </w:rPr>
        <w:t>和</w:t>
      </w:r>
      <w:r w:rsidRPr="004D2A2D">
        <w:rPr>
          <w:rFonts w:eastAsia="仿宋" w:hAnsi="仿宋" w:hint="eastAsia"/>
          <w:sz w:val="28"/>
          <w:szCs w:val="28"/>
        </w:rPr>
        <w:t>0.00012g H</w:t>
      </w:r>
      <w:r w:rsidRPr="004D2A2D">
        <w:rPr>
          <w:rFonts w:eastAsia="仿宋" w:hAnsi="仿宋" w:hint="eastAsia"/>
          <w:sz w:val="28"/>
          <w:szCs w:val="28"/>
          <w:vertAlign w:val="subscript"/>
        </w:rPr>
        <w:t>2</w:t>
      </w:r>
      <w:r w:rsidRPr="004D2A2D">
        <w:rPr>
          <w:rFonts w:eastAsia="仿宋" w:hAnsi="仿宋" w:hint="eastAsia"/>
          <w:sz w:val="28"/>
          <w:szCs w:val="28"/>
        </w:rPr>
        <w:t>S</w:t>
      </w:r>
      <w:r w:rsidRPr="004D2A2D">
        <w:rPr>
          <w:rFonts w:eastAsia="仿宋" w:hAnsi="仿宋" w:hint="eastAsia"/>
          <w:sz w:val="28"/>
          <w:szCs w:val="28"/>
        </w:rPr>
        <w:t>，拟建项目污水处理站恶臭气体的产生量考虑最不利情况，即废水处理量以污水处理站的废水设计量（</w:t>
      </w:r>
      <w:r w:rsidRPr="004D2A2D">
        <w:rPr>
          <w:rFonts w:eastAsia="仿宋" w:hAnsi="仿宋"/>
          <w:sz w:val="28"/>
          <w:szCs w:val="28"/>
        </w:rPr>
        <w:t>641.84</w:t>
      </w:r>
      <w:r w:rsidRPr="004D2A2D">
        <w:rPr>
          <w:rFonts w:eastAsia="仿宋" w:hAnsi="仿宋" w:hint="eastAsia"/>
          <w:sz w:val="28"/>
          <w:szCs w:val="28"/>
        </w:rPr>
        <w:t>m</w:t>
      </w:r>
      <w:r w:rsidRPr="004D2A2D">
        <w:rPr>
          <w:rFonts w:eastAsia="仿宋" w:hAnsi="仿宋" w:hint="eastAsia"/>
          <w:sz w:val="28"/>
          <w:szCs w:val="28"/>
          <w:vertAlign w:val="superscript"/>
        </w:rPr>
        <w:t>3</w:t>
      </w:r>
      <w:r w:rsidRPr="004D2A2D">
        <w:rPr>
          <w:rFonts w:eastAsia="仿宋" w:hAnsi="仿宋" w:hint="eastAsia"/>
          <w:sz w:val="28"/>
          <w:szCs w:val="28"/>
        </w:rPr>
        <w:t>/d</w:t>
      </w:r>
      <w:r w:rsidRPr="004D2A2D">
        <w:rPr>
          <w:rFonts w:eastAsia="仿宋" w:hAnsi="仿宋" w:hint="eastAsia"/>
          <w:sz w:val="28"/>
          <w:szCs w:val="28"/>
        </w:rPr>
        <w:t>）计，结合本项目工程分析，污水处理站满负荷运行的情况下，</w:t>
      </w:r>
      <w:r w:rsidRPr="004D2A2D">
        <w:rPr>
          <w:rFonts w:eastAsia="仿宋" w:hAnsi="仿宋" w:hint="eastAsia"/>
          <w:sz w:val="28"/>
          <w:szCs w:val="28"/>
        </w:rPr>
        <w:t>BOD</w:t>
      </w:r>
      <w:r w:rsidRPr="004D2A2D">
        <w:rPr>
          <w:rFonts w:eastAsia="仿宋" w:hAnsi="仿宋" w:hint="eastAsia"/>
          <w:sz w:val="28"/>
          <w:szCs w:val="28"/>
          <w:vertAlign w:val="subscript"/>
        </w:rPr>
        <w:t>5</w:t>
      </w:r>
      <w:r w:rsidRPr="004D2A2D">
        <w:rPr>
          <w:rFonts w:eastAsia="仿宋" w:hAnsi="仿宋" w:hint="eastAsia"/>
          <w:sz w:val="28"/>
          <w:szCs w:val="28"/>
        </w:rPr>
        <w:t>处理量约</w:t>
      </w:r>
      <w:r w:rsidRPr="004D2A2D">
        <w:rPr>
          <w:rFonts w:eastAsia="仿宋" w:hAnsi="仿宋"/>
          <w:sz w:val="28"/>
          <w:szCs w:val="28"/>
        </w:rPr>
        <w:t>35.605</w:t>
      </w:r>
      <w:r w:rsidRPr="004D2A2D">
        <w:rPr>
          <w:rFonts w:eastAsia="仿宋" w:hAnsi="仿宋" w:hint="eastAsia"/>
          <w:sz w:val="28"/>
          <w:szCs w:val="28"/>
        </w:rPr>
        <w:t>t/a</w:t>
      </w:r>
      <w:r w:rsidRPr="004D2A2D">
        <w:rPr>
          <w:rFonts w:eastAsia="仿宋" w:hAnsi="仿宋" w:hint="eastAsia"/>
          <w:sz w:val="28"/>
          <w:szCs w:val="28"/>
        </w:rPr>
        <w:t>，因此，最不利情况下，拟建项目污水处理站恶臭气体</w:t>
      </w:r>
      <w:r w:rsidRPr="004D2A2D">
        <w:rPr>
          <w:rFonts w:eastAsia="仿宋" w:hAnsi="仿宋" w:hint="eastAsia"/>
          <w:sz w:val="28"/>
          <w:szCs w:val="28"/>
        </w:rPr>
        <w:t>NH</w:t>
      </w:r>
      <w:r w:rsidRPr="004D2A2D">
        <w:rPr>
          <w:rFonts w:eastAsia="仿宋" w:hAnsi="仿宋" w:hint="eastAsia"/>
          <w:sz w:val="28"/>
          <w:szCs w:val="28"/>
          <w:vertAlign w:val="subscript"/>
        </w:rPr>
        <w:t>3</w:t>
      </w:r>
      <w:r w:rsidRPr="004D2A2D">
        <w:rPr>
          <w:rFonts w:eastAsia="仿宋" w:hAnsi="仿宋" w:hint="eastAsia"/>
          <w:sz w:val="28"/>
          <w:szCs w:val="28"/>
        </w:rPr>
        <w:t>和</w:t>
      </w:r>
      <w:r w:rsidRPr="004D2A2D">
        <w:rPr>
          <w:rFonts w:eastAsia="仿宋" w:hAnsi="仿宋" w:hint="eastAsia"/>
          <w:sz w:val="28"/>
          <w:szCs w:val="28"/>
        </w:rPr>
        <w:t>H</w:t>
      </w:r>
      <w:r w:rsidRPr="004D2A2D">
        <w:rPr>
          <w:rFonts w:eastAsia="仿宋" w:hAnsi="仿宋" w:hint="eastAsia"/>
          <w:sz w:val="28"/>
          <w:szCs w:val="28"/>
          <w:vertAlign w:val="subscript"/>
        </w:rPr>
        <w:t>2</w:t>
      </w:r>
      <w:r w:rsidRPr="004D2A2D">
        <w:rPr>
          <w:rFonts w:eastAsia="仿宋" w:hAnsi="仿宋" w:hint="eastAsia"/>
          <w:sz w:val="28"/>
          <w:szCs w:val="28"/>
        </w:rPr>
        <w:t>S</w:t>
      </w:r>
      <w:r w:rsidRPr="004D2A2D">
        <w:rPr>
          <w:rFonts w:eastAsia="仿宋" w:hAnsi="仿宋" w:hint="eastAsia"/>
          <w:sz w:val="28"/>
          <w:szCs w:val="28"/>
        </w:rPr>
        <w:t>产生量分别为</w:t>
      </w:r>
      <w:r w:rsidRPr="004D2A2D">
        <w:rPr>
          <w:rFonts w:eastAsia="仿宋" w:hAnsi="仿宋" w:hint="eastAsia"/>
          <w:sz w:val="28"/>
          <w:szCs w:val="28"/>
        </w:rPr>
        <w:t>0.11t/a</w:t>
      </w:r>
      <w:r w:rsidRPr="004D2A2D">
        <w:rPr>
          <w:rFonts w:eastAsia="仿宋" w:hAnsi="仿宋" w:hint="eastAsia"/>
          <w:sz w:val="28"/>
          <w:szCs w:val="28"/>
        </w:rPr>
        <w:t>和</w:t>
      </w:r>
      <w:r w:rsidRPr="004D2A2D">
        <w:rPr>
          <w:rFonts w:eastAsia="仿宋" w:hAnsi="仿宋" w:hint="eastAsia"/>
          <w:sz w:val="28"/>
          <w:szCs w:val="28"/>
        </w:rPr>
        <w:t>0.004t/a</w:t>
      </w:r>
      <w:r w:rsidRPr="004D2A2D">
        <w:rPr>
          <w:rFonts w:eastAsia="仿宋" w:hAnsi="仿宋" w:hint="eastAsia"/>
          <w:sz w:val="28"/>
          <w:szCs w:val="28"/>
        </w:rPr>
        <w:t>。</w:t>
      </w:r>
    </w:p>
    <w:p w14:paraId="0849D20C" w14:textId="4799C617" w:rsidR="00E6539F" w:rsidRPr="004D2A2D" w:rsidRDefault="00E6539F" w:rsidP="00E6539F">
      <w:pPr>
        <w:adjustRightInd w:val="0"/>
        <w:snapToGrid w:val="0"/>
        <w:spacing w:line="360" w:lineRule="auto"/>
        <w:ind w:firstLineChars="200" w:firstLine="560"/>
        <w:rPr>
          <w:rFonts w:eastAsia="仿宋" w:hAnsi="仿宋"/>
          <w:sz w:val="28"/>
          <w:szCs w:val="28"/>
        </w:rPr>
      </w:pPr>
      <w:r w:rsidRPr="004D2A2D">
        <w:rPr>
          <w:rFonts w:eastAsia="仿宋" w:hAnsi="仿宋" w:hint="eastAsia"/>
          <w:sz w:val="28"/>
          <w:szCs w:val="28"/>
        </w:rPr>
        <w:t>企业</w:t>
      </w:r>
      <w:r w:rsidRPr="004D2A2D">
        <w:rPr>
          <w:rFonts w:eastAsia="仿宋" w:hAnsi="仿宋"/>
          <w:sz w:val="28"/>
          <w:szCs w:val="28"/>
        </w:rPr>
        <w:t>拟对污水处理站内所有构筑物加密封罩</w:t>
      </w:r>
      <w:r w:rsidRPr="004D2A2D">
        <w:rPr>
          <w:rFonts w:eastAsia="仿宋" w:hAnsi="仿宋" w:hint="eastAsia"/>
          <w:sz w:val="28"/>
          <w:szCs w:val="28"/>
        </w:rPr>
        <w:t>，</w:t>
      </w:r>
      <w:r w:rsidRPr="004D2A2D">
        <w:rPr>
          <w:rFonts w:eastAsia="仿宋" w:hAnsi="仿宋"/>
          <w:sz w:val="28"/>
          <w:szCs w:val="28"/>
        </w:rPr>
        <w:t>并将废气收集后通过</w:t>
      </w:r>
      <w:r w:rsidR="006568F9" w:rsidRPr="004D2A2D">
        <w:rPr>
          <w:rFonts w:eastAsia="仿宋" w:hAnsi="仿宋" w:hint="eastAsia"/>
          <w:sz w:val="28"/>
          <w:szCs w:val="28"/>
        </w:rPr>
        <w:t>活性炭</w:t>
      </w:r>
      <w:r w:rsidRPr="004D2A2D">
        <w:rPr>
          <w:rFonts w:eastAsia="仿宋" w:hAnsi="仿宋" w:hint="eastAsia"/>
          <w:sz w:val="28"/>
          <w:szCs w:val="28"/>
        </w:rPr>
        <w:t>除臭</w:t>
      </w:r>
      <w:r w:rsidRPr="004D2A2D">
        <w:rPr>
          <w:rFonts w:eastAsia="仿宋" w:hAnsi="仿宋"/>
          <w:sz w:val="28"/>
          <w:szCs w:val="28"/>
        </w:rPr>
        <w:t>处理后通过</w:t>
      </w:r>
      <w:r w:rsidRPr="004D2A2D">
        <w:rPr>
          <w:rFonts w:eastAsia="仿宋" w:hAnsi="仿宋" w:hint="eastAsia"/>
          <w:sz w:val="28"/>
          <w:szCs w:val="28"/>
        </w:rPr>
        <w:t>15m</w:t>
      </w:r>
      <w:r w:rsidRPr="004D2A2D">
        <w:rPr>
          <w:rFonts w:eastAsia="仿宋" w:hAnsi="仿宋" w:hint="eastAsia"/>
          <w:sz w:val="28"/>
          <w:szCs w:val="28"/>
        </w:rPr>
        <w:t>高排气筒（</w:t>
      </w:r>
      <w:r w:rsidRPr="004D2A2D">
        <w:rPr>
          <w:rFonts w:eastAsia="仿宋" w:hAnsi="仿宋" w:hint="eastAsia"/>
          <w:sz w:val="28"/>
          <w:szCs w:val="28"/>
        </w:rPr>
        <w:t>PQ</w:t>
      </w:r>
      <w:r w:rsidRPr="004D2A2D">
        <w:rPr>
          <w:rFonts w:eastAsia="仿宋" w:hAnsi="仿宋"/>
          <w:sz w:val="28"/>
          <w:szCs w:val="28"/>
        </w:rPr>
        <w:t>2</w:t>
      </w:r>
      <w:r w:rsidRPr="004D2A2D">
        <w:rPr>
          <w:rFonts w:eastAsia="仿宋" w:hAnsi="仿宋" w:hint="eastAsia"/>
          <w:sz w:val="28"/>
          <w:szCs w:val="28"/>
        </w:rPr>
        <w:t>）</w:t>
      </w:r>
      <w:r w:rsidRPr="004D2A2D">
        <w:rPr>
          <w:rFonts w:eastAsia="仿宋" w:hAnsi="仿宋"/>
          <w:sz w:val="28"/>
          <w:szCs w:val="28"/>
        </w:rPr>
        <w:t>排放</w:t>
      </w:r>
      <w:r w:rsidRPr="004D2A2D">
        <w:rPr>
          <w:rFonts w:eastAsia="仿宋" w:hAnsi="仿宋" w:hint="eastAsia"/>
          <w:sz w:val="28"/>
          <w:szCs w:val="28"/>
        </w:rPr>
        <w:t>，污水处理站年运行时间</w:t>
      </w:r>
      <w:r w:rsidRPr="004D2A2D">
        <w:rPr>
          <w:rFonts w:eastAsia="仿宋" w:hAnsi="仿宋" w:hint="eastAsia"/>
          <w:sz w:val="28"/>
          <w:szCs w:val="28"/>
        </w:rPr>
        <w:t>8760h</w:t>
      </w:r>
      <w:r w:rsidRPr="004D2A2D">
        <w:rPr>
          <w:rFonts w:eastAsia="仿宋" w:hAnsi="仿宋" w:hint="eastAsia"/>
          <w:sz w:val="28"/>
          <w:szCs w:val="28"/>
        </w:rPr>
        <w:t>。废气收集率按照</w:t>
      </w:r>
      <w:r w:rsidRPr="004D2A2D">
        <w:rPr>
          <w:rFonts w:eastAsia="仿宋" w:hAnsi="仿宋" w:hint="eastAsia"/>
          <w:sz w:val="28"/>
          <w:szCs w:val="28"/>
        </w:rPr>
        <w:t>99.9%</w:t>
      </w:r>
      <w:r w:rsidRPr="004D2A2D">
        <w:rPr>
          <w:rFonts w:eastAsia="仿宋" w:hAnsi="仿宋" w:hint="eastAsia"/>
          <w:sz w:val="28"/>
          <w:szCs w:val="28"/>
        </w:rPr>
        <w:t>计，未收集的</w:t>
      </w:r>
      <w:r w:rsidRPr="004D2A2D">
        <w:rPr>
          <w:rFonts w:eastAsia="仿宋" w:hAnsi="仿宋" w:hint="eastAsia"/>
          <w:sz w:val="28"/>
          <w:szCs w:val="28"/>
        </w:rPr>
        <w:t>NH</w:t>
      </w:r>
      <w:r w:rsidRPr="004D2A2D">
        <w:rPr>
          <w:rFonts w:eastAsia="仿宋" w:hAnsi="仿宋" w:hint="eastAsia"/>
          <w:sz w:val="28"/>
          <w:szCs w:val="28"/>
          <w:vertAlign w:val="subscript"/>
        </w:rPr>
        <w:t>3</w:t>
      </w:r>
      <w:r w:rsidRPr="004D2A2D">
        <w:rPr>
          <w:rFonts w:eastAsia="仿宋" w:hAnsi="仿宋" w:hint="eastAsia"/>
          <w:sz w:val="28"/>
          <w:szCs w:val="28"/>
        </w:rPr>
        <w:t>和</w:t>
      </w:r>
      <w:r w:rsidRPr="004D2A2D">
        <w:rPr>
          <w:rFonts w:eastAsia="仿宋" w:hAnsi="仿宋" w:hint="eastAsia"/>
          <w:sz w:val="28"/>
          <w:szCs w:val="28"/>
        </w:rPr>
        <w:t>H</w:t>
      </w:r>
      <w:r w:rsidRPr="004D2A2D">
        <w:rPr>
          <w:rFonts w:eastAsia="仿宋" w:hAnsi="仿宋" w:hint="eastAsia"/>
          <w:sz w:val="28"/>
          <w:szCs w:val="28"/>
          <w:vertAlign w:val="subscript"/>
        </w:rPr>
        <w:t>2</w:t>
      </w:r>
      <w:r w:rsidRPr="004D2A2D">
        <w:rPr>
          <w:rFonts w:eastAsia="仿宋" w:hAnsi="仿宋" w:hint="eastAsia"/>
          <w:sz w:val="28"/>
          <w:szCs w:val="28"/>
        </w:rPr>
        <w:t>S</w:t>
      </w:r>
      <w:r w:rsidRPr="004D2A2D">
        <w:rPr>
          <w:rFonts w:eastAsia="仿宋" w:hAnsi="仿宋" w:hint="eastAsia"/>
          <w:sz w:val="28"/>
          <w:szCs w:val="28"/>
        </w:rPr>
        <w:t>量分别为</w:t>
      </w:r>
      <w:r w:rsidRPr="004D2A2D">
        <w:rPr>
          <w:rFonts w:eastAsia="仿宋" w:hAnsi="仿宋" w:hint="eastAsia"/>
          <w:sz w:val="28"/>
          <w:szCs w:val="28"/>
        </w:rPr>
        <w:t>0.00011t/a</w:t>
      </w:r>
      <w:r w:rsidRPr="004D2A2D">
        <w:rPr>
          <w:rFonts w:eastAsia="仿宋" w:hAnsi="仿宋" w:hint="eastAsia"/>
          <w:sz w:val="28"/>
          <w:szCs w:val="28"/>
        </w:rPr>
        <w:t>和</w:t>
      </w:r>
      <w:r w:rsidRPr="004D2A2D">
        <w:rPr>
          <w:rFonts w:eastAsia="仿宋" w:hAnsi="仿宋" w:hint="eastAsia"/>
          <w:sz w:val="28"/>
          <w:szCs w:val="28"/>
        </w:rPr>
        <w:t>0.000004t/a</w:t>
      </w:r>
      <w:r w:rsidRPr="004D2A2D">
        <w:rPr>
          <w:rFonts w:eastAsia="仿宋" w:hAnsi="仿宋" w:hint="eastAsia"/>
          <w:sz w:val="28"/>
          <w:szCs w:val="28"/>
        </w:rPr>
        <w:t>，以无组织形式排放。</w:t>
      </w:r>
      <w:r w:rsidR="006568F9" w:rsidRPr="004D2A2D">
        <w:rPr>
          <w:rFonts w:eastAsia="仿宋" w:hAnsi="仿宋" w:hint="eastAsia"/>
          <w:sz w:val="28"/>
          <w:szCs w:val="28"/>
        </w:rPr>
        <w:t>活性炭吸附</w:t>
      </w:r>
      <w:r w:rsidRPr="004D2A2D">
        <w:rPr>
          <w:rFonts w:eastAsia="仿宋" w:hAnsi="仿宋" w:hint="eastAsia"/>
          <w:sz w:val="28"/>
          <w:szCs w:val="28"/>
        </w:rPr>
        <w:t>的除臭效率以</w:t>
      </w:r>
      <w:r w:rsidRPr="004D2A2D">
        <w:rPr>
          <w:rFonts w:eastAsia="仿宋" w:hAnsi="仿宋" w:hint="eastAsia"/>
          <w:sz w:val="28"/>
          <w:szCs w:val="28"/>
        </w:rPr>
        <w:t>95%</w:t>
      </w:r>
      <w:r w:rsidRPr="004D2A2D">
        <w:rPr>
          <w:rFonts w:eastAsia="仿宋" w:hAnsi="仿宋" w:hint="eastAsia"/>
          <w:sz w:val="28"/>
          <w:szCs w:val="28"/>
        </w:rPr>
        <w:t>计，风机风量以</w:t>
      </w:r>
      <w:r w:rsidRPr="004D2A2D">
        <w:rPr>
          <w:rFonts w:eastAsia="仿宋" w:hAnsi="仿宋" w:hint="eastAsia"/>
          <w:sz w:val="28"/>
          <w:szCs w:val="28"/>
        </w:rPr>
        <w:t>7000m</w:t>
      </w:r>
      <w:r w:rsidRPr="004D2A2D">
        <w:rPr>
          <w:rFonts w:eastAsia="仿宋" w:hAnsi="仿宋" w:hint="eastAsia"/>
          <w:sz w:val="28"/>
          <w:szCs w:val="28"/>
          <w:vertAlign w:val="superscript"/>
        </w:rPr>
        <w:t>3</w:t>
      </w:r>
      <w:r w:rsidRPr="004D2A2D">
        <w:rPr>
          <w:rFonts w:eastAsia="仿宋" w:hAnsi="仿宋" w:hint="eastAsia"/>
          <w:sz w:val="28"/>
          <w:szCs w:val="28"/>
        </w:rPr>
        <w:t>/h</w:t>
      </w:r>
      <w:r w:rsidRPr="004D2A2D">
        <w:rPr>
          <w:rFonts w:eastAsia="仿宋" w:hAnsi="仿宋" w:hint="eastAsia"/>
          <w:sz w:val="28"/>
          <w:szCs w:val="28"/>
        </w:rPr>
        <w:t>计，拟建项目</w:t>
      </w:r>
      <w:r w:rsidRPr="004D2A2D">
        <w:rPr>
          <w:rFonts w:eastAsia="仿宋" w:hAnsi="仿宋"/>
          <w:sz w:val="28"/>
          <w:szCs w:val="28"/>
        </w:rPr>
        <w:t>污水</w:t>
      </w:r>
      <w:r w:rsidRPr="004D2A2D">
        <w:rPr>
          <w:rFonts w:eastAsia="仿宋" w:hAnsi="仿宋" w:hint="eastAsia"/>
          <w:sz w:val="28"/>
          <w:szCs w:val="28"/>
        </w:rPr>
        <w:t>处理</w:t>
      </w:r>
      <w:r w:rsidRPr="004D2A2D">
        <w:rPr>
          <w:rFonts w:eastAsia="仿宋" w:hAnsi="仿宋"/>
          <w:sz w:val="28"/>
          <w:szCs w:val="28"/>
        </w:rPr>
        <w:t>站废气产生</w:t>
      </w:r>
      <w:r w:rsidRPr="004D2A2D">
        <w:rPr>
          <w:rFonts w:eastAsia="仿宋" w:hAnsi="仿宋" w:hint="eastAsia"/>
          <w:sz w:val="28"/>
          <w:szCs w:val="28"/>
        </w:rPr>
        <w:t>及</w:t>
      </w:r>
      <w:r w:rsidRPr="004D2A2D">
        <w:rPr>
          <w:rFonts w:eastAsia="仿宋" w:hAnsi="仿宋"/>
          <w:sz w:val="28"/>
          <w:szCs w:val="28"/>
        </w:rPr>
        <w:t>排放情况</w:t>
      </w:r>
      <w:r w:rsidRPr="004D2A2D">
        <w:rPr>
          <w:rFonts w:eastAsia="仿宋" w:hAnsi="仿宋" w:hint="eastAsia"/>
          <w:sz w:val="28"/>
          <w:szCs w:val="28"/>
        </w:rPr>
        <w:t>详</w:t>
      </w:r>
      <w:r w:rsidRPr="004D2A2D">
        <w:rPr>
          <w:rFonts w:eastAsia="仿宋" w:hAnsi="仿宋"/>
          <w:sz w:val="28"/>
          <w:szCs w:val="28"/>
        </w:rPr>
        <w:t>见表</w:t>
      </w:r>
      <w:r w:rsidRPr="004D2A2D">
        <w:rPr>
          <w:rFonts w:eastAsia="仿宋"/>
          <w:sz w:val="28"/>
          <w:szCs w:val="28"/>
        </w:rPr>
        <w:t>3.2</w:t>
      </w:r>
      <w:r w:rsidRPr="004D2A2D">
        <w:rPr>
          <w:rFonts w:eastAsia="仿宋" w:hint="eastAsia"/>
          <w:sz w:val="28"/>
          <w:szCs w:val="28"/>
        </w:rPr>
        <w:t>-6</w:t>
      </w:r>
      <w:r w:rsidRPr="004D2A2D">
        <w:rPr>
          <w:rFonts w:eastAsia="仿宋" w:hAnsi="仿宋"/>
          <w:sz w:val="28"/>
          <w:szCs w:val="28"/>
        </w:rPr>
        <w:t>。</w:t>
      </w:r>
    </w:p>
    <w:p w14:paraId="130BD8D3" w14:textId="0808E14E" w:rsidR="00E6539F" w:rsidRPr="004D2A2D" w:rsidRDefault="00E6539F" w:rsidP="00E6539F">
      <w:pPr>
        <w:pStyle w:val="26"/>
        <w:adjustRightInd w:val="0"/>
        <w:snapToGrid w:val="0"/>
        <w:spacing w:after="0" w:line="300" w:lineRule="auto"/>
        <w:ind w:leftChars="0" w:left="0"/>
        <w:jc w:val="center"/>
        <w:rPr>
          <w:rFonts w:eastAsia="仿宋" w:hAnsi="仿宋"/>
          <w:b/>
          <w:kern w:val="0"/>
          <w:sz w:val="24"/>
          <w:szCs w:val="24"/>
        </w:rPr>
      </w:pPr>
      <w:r w:rsidRPr="004D2A2D">
        <w:rPr>
          <w:rFonts w:eastAsia="仿宋" w:hAnsi="仿宋"/>
          <w:b/>
          <w:kern w:val="0"/>
          <w:sz w:val="24"/>
          <w:szCs w:val="24"/>
        </w:rPr>
        <w:t>表</w:t>
      </w:r>
      <w:r w:rsidRPr="004D2A2D">
        <w:rPr>
          <w:rFonts w:eastAsia="仿宋" w:hAnsi="仿宋"/>
          <w:b/>
          <w:kern w:val="0"/>
          <w:sz w:val="24"/>
          <w:szCs w:val="24"/>
        </w:rPr>
        <w:t>3.2-</w:t>
      </w:r>
      <w:r w:rsidRPr="004D2A2D">
        <w:rPr>
          <w:rFonts w:eastAsia="仿宋" w:hAnsi="仿宋" w:hint="eastAsia"/>
          <w:b/>
          <w:kern w:val="0"/>
          <w:sz w:val="24"/>
          <w:szCs w:val="24"/>
        </w:rPr>
        <w:t xml:space="preserve">6 </w:t>
      </w:r>
      <w:r w:rsidRPr="004D2A2D">
        <w:rPr>
          <w:rFonts w:eastAsia="仿宋" w:hAnsi="仿宋"/>
          <w:b/>
          <w:kern w:val="0"/>
          <w:sz w:val="24"/>
          <w:szCs w:val="24"/>
        </w:rPr>
        <w:t xml:space="preserve"> </w:t>
      </w:r>
      <w:r w:rsidRPr="004D2A2D">
        <w:rPr>
          <w:rFonts w:eastAsia="仿宋" w:hAnsi="仿宋"/>
          <w:b/>
          <w:kern w:val="0"/>
          <w:sz w:val="24"/>
          <w:szCs w:val="24"/>
        </w:rPr>
        <w:t>污水处理站废气</w:t>
      </w:r>
      <w:r w:rsidRPr="004D2A2D">
        <w:rPr>
          <w:rFonts w:eastAsia="仿宋" w:hAnsi="仿宋" w:hint="eastAsia"/>
          <w:b/>
          <w:kern w:val="0"/>
          <w:sz w:val="24"/>
          <w:szCs w:val="24"/>
        </w:rPr>
        <w:t>产生及</w:t>
      </w:r>
      <w:r w:rsidRPr="004D2A2D">
        <w:rPr>
          <w:rFonts w:eastAsia="仿宋" w:hAnsi="仿宋"/>
          <w:b/>
          <w:kern w:val="0"/>
          <w:sz w:val="24"/>
          <w:szCs w:val="24"/>
        </w:rPr>
        <w:t>排放情况一览表</w:t>
      </w:r>
      <w:r w:rsidRPr="004D2A2D">
        <w:rPr>
          <w:rFonts w:eastAsia="仿宋" w:hAnsi="仿宋" w:hint="eastAsia"/>
          <w:b/>
          <w:kern w:val="0"/>
          <w:sz w:val="24"/>
          <w:szCs w:val="24"/>
        </w:rPr>
        <w:t>（满负荷运行）</w:t>
      </w:r>
    </w:p>
    <w:tbl>
      <w:tblPr>
        <w:tblW w:w="8256" w:type="dxa"/>
        <w:jc w:val="center"/>
        <w:tblBorders>
          <w:top w:val="single" w:sz="12" w:space="0" w:color="auto"/>
          <w:bottom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1"/>
        <w:gridCol w:w="555"/>
        <w:gridCol w:w="889"/>
        <w:gridCol w:w="667"/>
        <w:gridCol w:w="670"/>
        <w:gridCol w:w="667"/>
        <w:gridCol w:w="492"/>
        <w:gridCol w:w="618"/>
        <w:gridCol w:w="442"/>
        <w:gridCol w:w="889"/>
        <w:gridCol w:w="889"/>
        <w:gridCol w:w="615"/>
        <w:gridCol w:w="432"/>
      </w:tblGrid>
      <w:tr w:rsidR="004D2A2D" w:rsidRPr="004D2A2D" w14:paraId="0B77C87B" w14:textId="77777777" w:rsidTr="00D41723">
        <w:trPr>
          <w:trHeight w:val="102"/>
          <w:jc w:val="center"/>
        </w:trPr>
        <w:tc>
          <w:tcPr>
            <w:tcW w:w="431" w:type="dxa"/>
            <w:vMerge w:val="restart"/>
            <w:noWrap/>
            <w:vAlign w:val="center"/>
          </w:tcPr>
          <w:p w14:paraId="4889CE8C" w14:textId="77777777" w:rsidR="00E6539F" w:rsidRPr="004D2A2D" w:rsidRDefault="00E6539F" w:rsidP="00D41723">
            <w:pPr>
              <w:adjustRightInd w:val="0"/>
              <w:snapToGrid w:val="0"/>
              <w:jc w:val="center"/>
              <w:rPr>
                <w:rFonts w:eastAsia="仿宋"/>
                <w:b/>
                <w:bCs/>
                <w:sz w:val="18"/>
                <w:szCs w:val="18"/>
              </w:rPr>
            </w:pPr>
            <w:r w:rsidRPr="004D2A2D">
              <w:rPr>
                <w:rFonts w:eastAsia="仿宋"/>
                <w:b/>
                <w:bCs/>
                <w:sz w:val="18"/>
                <w:szCs w:val="18"/>
              </w:rPr>
              <w:t>污染源</w:t>
            </w:r>
          </w:p>
        </w:tc>
        <w:tc>
          <w:tcPr>
            <w:tcW w:w="555" w:type="dxa"/>
            <w:vMerge w:val="restart"/>
            <w:noWrap/>
            <w:vAlign w:val="center"/>
          </w:tcPr>
          <w:p w14:paraId="69C5BE07" w14:textId="77777777" w:rsidR="00E6539F" w:rsidRPr="004D2A2D" w:rsidRDefault="00E6539F" w:rsidP="00D41723">
            <w:pPr>
              <w:adjustRightInd w:val="0"/>
              <w:snapToGrid w:val="0"/>
              <w:jc w:val="center"/>
              <w:rPr>
                <w:rFonts w:eastAsia="仿宋"/>
                <w:b/>
                <w:bCs/>
                <w:sz w:val="18"/>
                <w:szCs w:val="18"/>
              </w:rPr>
            </w:pPr>
            <w:r w:rsidRPr="004D2A2D">
              <w:rPr>
                <w:rFonts w:eastAsia="仿宋"/>
                <w:b/>
                <w:bCs/>
                <w:sz w:val="18"/>
                <w:szCs w:val="18"/>
              </w:rPr>
              <w:t>污染物名称</w:t>
            </w:r>
          </w:p>
        </w:tc>
        <w:tc>
          <w:tcPr>
            <w:tcW w:w="2226" w:type="dxa"/>
            <w:gridSpan w:val="3"/>
            <w:noWrap/>
            <w:vAlign w:val="center"/>
          </w:tcPr>
          <w:p w14:paraId="62180555" w14:textId="77777777" w:rsidR="00E6539F" w:rsidRPr="004D2A2D" w:rsidRDefault="00E6539F" w:rsidP="00D41723">
            <w:pPr>
              <w:adjustRightInd w:val="0"/>
              <w:snapToGrid w:val="0"/>
              <w:jc w:val="center"/>
              <w:rPr>
                <w:rFonts w:eastAsia="仿宋"/>
                <w:b/>
                <w:bCs/>
                <w:sz w:val="18"/>
                <w:szCs w:val="18"/>
              </w:rPr>
            </w:pPr>
            <w:r w:rsidRPr="004D2A2D">
              <w:rPr>
                <w:rFonts w:eastAsia="仿宋"/>
                <w:b/>
                <w:bCs/>
                <w:sz w:val="18"/>
                <w:szCs w:val="18"/>
              </w:rPr>
              <w:t>产生状况</w:t>
            </w:r>
          </w:p>
        </w:tc>
        <w:tc>
          <w:tcPr>
            <w:tcW w:w="667" w:type="dxa"/>
            <w:vMerge w:val="restart"/>
            <w:noWrap/>
            <w:vAlign w:val="center"/>
          </w:tcPr>
          <w:p w14:paraId="4E917235" w14:textId="77777777" w:rsidR="00E6539F" w:rsidRPr="004D2A2D" w:rsidRDefault="00E6539F" w:rsidP="00D41723">
            <w:pPr>
              <w:adjustRightInd w:val="0"/>
              <w:snapToGrid w:val="0"/>
              <w:jc w:val="center"/>
              <w:rPr>
                <w:rFonts w:eastAsia="仿宋"/>
                <w:b/>
                <w:bCs/>
                <w:sz w:val="18"/>
                <w:szCs w:val="18"/>
              </w:rPr>
            </w:pPr>
            <w:r w:rsidRPr="004D2A2D">
              <w:rPr>
                <w:rFonts w:eastAsia="仿宋"/>
                <w:b/>
                <w:bCs/>
                <w:sz w:val="18"/>
                <w:szCs w:val="18"/>
              </w:rPr>
              <w:t>收集率</w:t>
            </w:r>
          </w:p>
        </w:tc>
        <w:tc>
          <w:tcPr>
            <w:tcW w:w="492" w:type="dxa"/>
            <w:vMerge w:val="restart"/>
            <w:noWrap/>
            <w:vAlign w:val="center"/>
          </w:tcPr>
          <w:p w14:paraId="3CD73D69" w14:textId="77777777" w:rsidR="00E6539F" w:rsidRPr="004D2A2D" w:rsidRDefault="00E6539F" w:rsidP="00D41723">
            <w:pPr>
              <w:adjustRightInd w:val="0"/>
              <w:snapToGrid w:val="0"/>
              <w:jc w:val="center"/>
              <w:rPr>
                <w:rFonts w:eastAsia="仿宋"/>
                <w:b/>
                <w:bCs/>
                <w:sz w:val="18"/>
                <w:szCs w:val="18"/>
              </w:rPr>
            </w:pPr>
            <w:r w:rsidRPr="004D2A2D">
              <w:rPr>
                <w:rFonts w:eastAsia="仿宋"/>
                <w:b/>
                <w:bCs/>
                <w:sz w:val="18"/>
                <w:szCs w:val="18"/>
              </w:rPr>
              <w:t>治理</w:t>
            </w:r>
          </w:p>
          <w:p w14:paraId="285BBD0A" w14:textId="77777777" w:rsidR="00E6539F" w:rsidRPr="004D2A2D" w:rsidRDefault="00E6539F" w:rsidP="00D41723">
            <w:pPr>
              <w:adjustRightInd w:val="0"/>
              <w:snapToGrid w:val="0"/>
              <w:jc w:val="center"/>
              <w:rPr>
                <w:rFonts w:eastAsia="仿宋"/>
                <w:b/>
                <w:bCs/>
                <w:sz w:val="18"/>
                <w:szCs w:val="18"/>
              </w:rPr>
            </w:pPr>
            <w:r w:rsidRPr="004D2A2D">
              <w:rPr>
                <w:rFonts w:eastAsia="仿宋"/>
                <w:b/>
                <w:bCs/>
                <w:sz w:val="18"/>
                <w:szCs w:val="18"/>
              </w:rPr>
              <w:t>措施</w:t>
            </w:r>
          </w:p>
        </w:tc>
        <w:tc>
          <w:tcPr>
            <w:tcW w:w="618" w:type="dxa"/>
            <w:vMerge w:val="restart"/>
            <w:noWrap/>
            <w:vAlign w:val="center"/>
          </w:tcPr>
          <w:p w14:paraId="626FDE94" w14:textId="77777777" w:rsidR="00E6539F" w:rsidRPr="004D2A2D" w:rsidRDefault="00E6539F" w:rsidP="00D41723">
            <w:pPr>
              <w:adjustRightInd w:val="0"/>
              <w:snapToGrid w:val="0"/>
              <w:jc w:val="center"/>
              <w:rPr>
                <w:rFonts w:eastAsia="仿宋"/>
                <w:b/>
                <w:bCs/>
                <w:sz w:val="18"/>
                <w:szCs w:val="18"/>
              </w:rPr>
            </w:pPr>
            <w:r w:rsidRPr="004D2A2D">
              <w:rPr>
                <w:rFonts w:eastAsia="仿宋"/>
                <w:b/>
                <w:bCs/>
                <w:sz w:val="18"/>
                <w:szCs w:val="18"/>
              </w:rPr>
              <w:t>风量</w:t>
            </w:r>
            <w:r w:rsidRPr="004D2A2D">
              <w:rPr>
                <w:rFonts w:eastAsia="仿宋"/>
                <w:b/>
                <w:bCs/>
                <w:sz w:val="15"/>
                <w:szCs w:val="15"/>
              </w:rPr>
              <w:t>（</w:t>
            </w:r>
            <w:r w:rsidRPr="004D2A2D">
              <w:rPr>
                <w:rFonts w:eastAsia="仿宋"/>
                <w:b/>
                <w:bCs/>
                <w:sz w:val="15"/>
                <w:szCs w:val="15"/>
              </w:rPr>
              <w:t>m</w:t>
            </w:r>
            <w:r w:rsidRPr="004D2A2D">
              <w:rPr>
                <w:rFonts w:eastAsia="仿宋"/>
                <w:b/>
                <w:bCs/>
                <w:sz w:val="15"/>
                <w:szCs w:val="15"/>
                <w:vertAlign w:val="superscript"/>
              </w:rPr>
              <w:t>3</w:t>
            </w:r>
            <w:r w:rsidRPr="004D2A2D">
              <w:rPr>
                <w:rFonts w:eastAsia="仿宋"/>
                <w:b/>
                <w:bCs/>
                <w:sz w:val="15"/>
                <w:szCs w:val="15"/>
              </w:rPr>
              <w:t>/h</w:t>
            </w:r>
            <w:r w:rsidRPr="004D2A2D">
              <w:rPr>
                <w:rFonts w:eastAsia="仿宋"/>
                <w:b/>
                <w:bCs/>
                <w:sz w:val="15"/>
                <w:szCs w:val="15"/>
              </w:rPr>
              <w:t>）</w:t>
            </w:r>
          </w:p>
        </w:tc>
        <w:tc>
          <w:tcPr>
            <w:tcW w:w="442" w:type="dxa"/>
            <w:vMerge w:val="restart"/>
            <w:noWrap/>
            <w:vAlign w:val="center"/>
          </w:tcPr>
          <w:p w14:paraId="78BACB93" w14:textId="77777777" w:rsidR="00E6539F" w:rsidRPr="004D2A2D" w:rsidRDefault="00E6539F" w:rsidP="00D41723">
            <w:pPr>
              <w:adjustRightInd w:val="0"/>
              <w:snapToGrid w:val="0"/>
              <w:jc w:val="center"/>
              <w:rPr>
                <w:rFonts w:eastAsia="仿宋"/>
                <w:b/>
                <w:bCs/>
                <w:sz w:val="18"/>
                <w:szCs w:val="18"/>
              </w:rPr>
            </w:pPr>
            <w:r w:rsidRPr="004D2A2D">
              <w:rPr>
                <w:rFonts w:eastAsia="仿宋"/>
                <w:b/>
                <w:bCs/>
                <w:sz w:val="18"/>
                <w:szCs w:val="18"/>
              </w:rPr>
              <w:t>去除率</w:t>
            </w:r>
            <w:r w:rsidRPr="004D2A2D">
              <w:rPr>
                <w:rFonts w:eastAsia="仿宋"/>
                <w:b/>
                <w:bCs/>
                <w:sz w:val="15"/>
                <w:szCs w:val="15"/>
              </w:rPr>
              <w:t>%</w:t>
            </w:r>
          </w:p>
        </w:tc>
        <w:tc>
          <w:tcPr>
            <w:tcW w:w="2393" w:type="dxa"/>
            <w:gridSpan w:val="3"/>
            <w:noWrap/>
            <w:vAlign w:val="center"/>
          </w:tcPr>
          <w:p w14:paraId="3120B140" w14:textId="77777777" w:rsidR="00E6539F" w:rsidRPr="004D2A2D" w:rsidRDefault="00E6539F" w:rsidP="00D41723">
            <w:pPr>
              <w:adjustRightInd w:val="0"/>
              <w:snapToGrid w:val="0"/>
              <w:jc w:val="center"/>
              <w:rPr>
                <w:rFonts w:eastAsia="仿宋"/>
                <w:b/>
                <w:bCs/>
                <w:sz w:val="18"/>
                <w:szCs w:val="18"/>
              </w:rPr>
            </w:pPr>
            <w:r w:rsidRPr="004D2A2D">
              <w:rPr>
                <w:rFonts w:eastAsia="仿宋"/>
                <w:b/>
                <w:bCs/>
                <w:sz w:val="18"/>
                <w:szCs w:val="18"/>
              </w:rPr>
              <w:t>排放状况</w:t>
            </w:r>
          </w:p>
        </w:tc>
        <w:tc>
          <w:tcPr>
            <w:tcW w:w="432" w:type="dxa"/>
            <w:vMerge w:val="restart"/>
            <w:vAlign w:val="center"/>
          </w:tcPr>
          <w:p w14:paraId="4E3CBEFD" w14:textId="77777777" w:rsidR="00E6539F" w:rsidRPr="004D2A2D" w:rsidRDefault="00E6539F" w:rsidP="00D41723">
            <w:pPr>
              <w:adjustRightInd w:val="0"/>
              <w:snapToGrid w:val="0"/>
              <w:jc w:val="center"/>
              <w:rPr>
                <w:rFonts w:eastAsia="仿宋"/>
                <w:b/>
                <w:bCs/>
                <w:sz w:val="18"/>
                <w:szCs w:val="18"/>
              </w:rPr>
            </w:pPr>
            <w:r w:rsidRPr="004D2A2D">
              <w:rPr>
                <w:rFonts w:eastAsia="仿宋" w:hint="eastAsia"/>
                <w:b/>
                <w:bCs/>
                <w:sz w:val="18"/>
                <w:szCs w:val="18"/>
              </w:rPr>
              <w:t>排放去向</w:t>
            </w:r>
          </w:p>
        </w:tc>
      </w:tr>
      <w:tr w:rsidR="004D2A2D" w:rsidRPr="004D2A2D" w14:paraId="72A9F972" w14:textId="77777777" w:rsidTr="00D41723">
        <w:trPr>
          <w:trHeight w:val="201"/>
          <w:jc w:val="center"/>
        </w:trPr>
        <w:tc>
          <w:tcPr>
            <w:tcW w:w="431" w:type="dxa"/>
            <w:vMerge/>
            <w:noWrap/>
            <w:vAlign w:val="center"/>
          </w:tcPr>
          <w:p w14:paraId="0D52BEA0" w14:textId="77777777" w:rsidR="00E6539F" w:rsidRPr="004D2A2D" w:rsidRDefault="00E6539F" w:rsidP="00D41723">
            <w:pPr>
              <w:adjustRightInd w:val="0"/>
              <w:snapToGrid w:val="0"/>
              <w:jc w:val="center"/>
              <w:rPr>
                <w:rFonts w:eastAsia="仿宋"/>
                <w:b/>
                <w:bCs/>
                <w:sz w:val="18"/>
                <w:szCs w:val="18"/>
              </w:rPr>
            </w:pPr>
          </w:p>
        </w:tc>
        <w:tc>
          <w:tcPr>
            <w:tcW w:w="555" w:type="dxa"/>
            <w:vMerge/>
            <w:noWrap/>
            <w:vAlign w:val="center"/>
          </w:tcPr>
          <w:p w14:paraId="3A67AC7C" w14:textId="77777777" w:rsidR="00E6539F" w:rsidRPr="004D2A2D" w:rsidRDefault="00E6539F" w:rsidP="00D41723">
            <w:pPr>
              <w:adjustRightInd w:val="0"/>
              <w:snapToGrid w:val="0"/>
              <w:jc w:val="center"/>
              <w:rPr>
                <w:rFonts w:eastAsia="仿宋"/>
                <w:b/>
                <w:bCs/>
                <w:sz w:val="18"/>
                <w:szCs w:val="18"/>
              </w:rPr>
            </w:pPr>
          </w:p>
        </w:tc>
        <w:tc>
          <w:tcPr>
            <w:tcW w:w="889" w:type="dxa"/>
            <w:noWrap/>
            <w:vAlign w:val="center"/>
          </w:tcPr>
          <w:p w14:paraId="3650D8E7" w14:textId="77777777" w:rsidR="00E6539F" w:rsidRPr="004D2A2D" w:rsidRDefault="00E6539F" w:rsidP="00D41723">
            <w:pPr>
              <w:adjustRightInd w:val="0"/>
              <w:snapToGrid w:val="0"/>
              <w:jc w:val="center"/>
              <w:rPr>
                <w:rFonts w:eastAsia="仿宋"/>
                <w:b/>
                <w:bCs/>
                <w:sz w:val="18"/>
                <w:szCs w:val="18"/>
              </w:rPr>
            </w:pPr>
            <w:r w:rsidRPr="004D2A2D">
              <w:rPr>
                <w:rFonts w:eastAsia="仿宋"/>
                <w:b/>
                <w:bCs/>
                <w:sz w:val="18"/>
                <w:szCs w:val="18"/>
              </w:rPr>
              <w:t>浓度</w:t>
            </w:r>
          </w:p>
          <w:p w14:paraId="569DF72D" w14:textId="77777777" w:rsidR="00E6539F" w:rsidRPr="004D2A2D" w:rsidRDefault="00E6539F" w:rsidP="00D41723">
            <w:pPr>
              <w:adjustRightInd w:val="0"/>
              <w:snapToGrid w:val="0"/>
              <w:jc w:val="center"/>
              <w:rPr>
                <w:rFonts w:eastAsia="仿宋"/>
                <w:b/>
                <w:bCs/>
                <w:sz w:val="15"/>
                <w:szCs w:val="15"/>
              </w:rPr>
            </w:pPr>
            <w:r w:rsidRPr="004D2A2D">
              <w:rPr>
                <w:rFonts w:eastAsia="仿宋"/>
                <w:b/>
                <w:bCs/>
                <w:sz w:val="15"/>
                <w:szCs w:val="15"/>
              </w:rPr>
              <w:t>（</w:t>
            </w:r>
            <w:r w:rsidRPr="004D2A2D">
              <w:rPr>
                <w:rFonts w:eastAsia="仿宋"/>
                <w:b/>
                <w:bCs/>
                <w:sz w:val="15"/>
                <w:szCs w:val="15"/>
              </w:rPr>
              <w:t>mg/m</w:t>
            </w:r>
            <w:r w:rsidRPr="004D2A2D">
              <w:rPr>
                <w:rFonts w:eastAsia="仿宋"/>
                <w:b/>
                <w:bCs/>
                <w:sz w:val="15"/>
                <w:szCs w:val="15"/>
                <w:vertAlign w:val="superscript"/>
              </w:rPr>
              <w:t>3</w:t>
            </w:r>
            <w:r w:rsidRPr="004D2A2D">
              <w:rPr>
                <w:rFonts w:eastAsia="仿宋"/>
                <w:b/>
                <w:bCs/>
                <w:sz w:val="15"/>
                <w:szCs w:val="15"/>
              </w:rPr>
              <w:t>）</w:t>
            </w:r>
          </w:p>
        </w:tc>
        <w:tc>
          <w:tcPr>
            <w:tcW w:w="667" w:type="dxa"/>
            <w:noWrap/>
            <w:vAlign w:val="center"/>
          </w:tcPr>
          <w:p w14:paraId="05204A59" w14:textId="77777777" w:rsidR="00E6539F" w:rsidRPr="004D2A2D" w:rsidRDefault="00E6539F" w:rsidP="00D41723">
            <w:pPr>
              <w:adjustRightInd w:val="0"/>
              <w:snapToGrid w:val="0"/>
              <w:jc w:val="center"/>
              <w:rPr>
                <w:rFonts w:eastAsia="仿宋"/>
                <w:b/>
                <w:bCs/>
                <w:sz w:val="18"/>
                <w:szCs w:val="18"/>
              </w:rPr>
            </w:pPr>
            <w:r w:rsidRPr="004D2A2D">
              <w:rPr>
                <w:rFonts w:eastAsia="仿宋"/>
                <w:b/>
                <w:bCs/>
                <w:sz w:val="18"/>
                <w:szCs w:val="18"/>
              </w:rPr>
              <w:t>速率</w:t>
            </w:r>
          </w:p>
          <w:p w14:paraId="42D0F95F" w14:textId="77777777" w:rsidR="00E6539F" w:rsidRPr="004D2A2D" w:rsidRDefault="00E6539F" w:rsidP="00D41723">
            <w:pPr>
              <w:adjustRightInd w:val="0"/>
              <w:snapToGrid w:val="0"/>
              <w:jc w:val="center"/>
              <w:rPr>
                <w:rFonts w:eastAsia="仿宋"/>
                <w:b/>
                <w:bCs/>
                <w:sz w:val="15"/>
                <w:szCs w:val="15"/>
              </w:rPr>
            </w:pPr>
            <w:r w:rsidRPr="004D2A2D">
              <w:rPr>
                <w:rFonts w:eastAsia="仿宋"/>
                <w:b/>
                <w:bCs/>
                <w:sz w:val="15"/>
                <w:szCs w:val="15"/>
              </w:rPr>
              <w:t>(kg/h)</w:t>
            </w:r>
          </w:p>
        </w:tc>
        <w:tc>
          <w:tcPr>
            <w:tcW w:w="669" w:type="dxa"/>
            <w:noWrap/>
            <w:vAlign w:val="center"/>
          </w:tcPr>
          <w:p w14:paraId="65FB7E76" w14:textId="77777777" w:rsidR="00E6539F" w:rsidRPr="004D2A2D" w:rsidRDefault="00E6539F" w:rsidP="00D41723">
            <w:pPr>
              <w:adjustRightInd w:val="0"/>
              <w:snapToGrid w:val="0"/>
              <w:jc w:val="center"/>
              <w:rPr>
                <w:rFonts w:eastAsia="仿宋"/>
                <w:b/>
                <w:bCs/>
                <w:sz w:val="18"/>
                <w:szCs w:val="18"/>
              </w:rPr>
            </w:pPr>
            <w:r w:rsidRPr="004D2A2D">
              <w:rPr>
                <w:rFonts w:eastAsia="仿宋"/>
                <w:b/>
                <w:bCs/>
                <w:sz w:val="18"/>
                <w:szCs w:val="18"/>
              </w:rPr>
              <w:t>产生量</w:t>
            </w:r>
          </w:p>
          <w:p w14:paraId="7C2F639C" w14:textId="77777777" w:rsidR="00E6539F" w:rsidRPr="004D2A2D" w:rsidRDefault="00E6539F" w:rsidP="00D41723">
            <w:pPr>
              <w:adjustRightInd w:val="0"/>
              <w:snapToGrid w:val="0"/>
              <w:jc w:val="center"/>
              <w:rPr>
                <w:rFonts w:eastAsia="仿宋"/>
                <w:b/>
                <w:bCs/>
                <w:sz w:val="15"/>
                <w:szCs w:val="15"/>
              </w:rPr>
            </w:pPr>
            <w:r w:rsidRPr="004D2A2D">
              <w:rPr>
                <w:rFonts w:eastAsia="仿宋"/>
                <w:b/>
                <w:bCs/>
                <w:sz w:val="15"/>
                <w:szCs w:val="15"/>
              </w:rPr>
              <w:t>(t/a)</w:t>
            </w:r>
          </w:p>
        </w:tc>
        <w:tc>
          <w:tcPr>
            <w:tcW w:w="667" w:type="dxa"/>
            <w:vMerge/>
            <w:noWrap/>
            <w:vAlign w:val="center"/>
          </w:tcPr>
          <w:p w14:paraId="410D4358" w14:textId="77777777" w:rsidR="00E6539F" w:rsidRPr="004D2A2D" w:rsidRDefault="00E6539F" w:rsidP="00D41723">
            <w:pPr>
              <w:adjustRightInd w:val="0"/>
              <w:snapToGrid w:val="0"/>
              <w:jc w:val="center"/>
              <w:rPr>
                <w:rFonts w:eastAsia="仿宋"/>
                <w:b/>
                <w:bCs/>
                <w:sz w:val="18"/>
                <w:szCs w:val="18"/>
              </w:rPr>
            </w:pPr>
          </w:p>
        </w:tc>
        <w:tc>
          <w:tcPr>
            <w:tcW w:w="492" w:type="dxa"/>
            <w:vMerge/>
            <w:noWrap/>
            <w:vAlign w:val="center"/>
          </w:tcPr>
          <w:p w14:paraId="34DD618F" w14:textId="77777777" w:rsidR="00E6539F" w:rsidRPr="004D2A2D" w:rsidRDefault="00E6539F" w:rsidP="00D41723">
            <w:pPr>
              <w:adjustRightInd w:val="0"/>
              <w:snapToGrid w:val="0"/>
              <w:jc w:val="center"/>
              <w:rPr>
                <w:rFonts w:eastAsia="仿宋"/>
                <w:b/>
                <w:bCs/>
                <w:sz w:val="18"/>
                <w:szCs w:val="18"/>
              </w:rPr>
            </w:pPr>
          </w:p>
        </w:tc>
        <w:tc>
          <w:tcPr>
            <w:tcW w:w="618" w:type="dxa"/>
            <w:vMerge/>
            <w:noWrap/>
            <w:vAlign w:val="center"/>
          </w:tcPr>
          <w:p w14:paraId="2BF47594" w14:textId="77777777" w:rsidR="00E6539F" w:rsidRPr="004D2A2D" w:rsidRDefault="00E6539F" w:rsidP="00D41723">
            <w:pPr>
              <w:adjustRightInd w:val="0"/>
              <w:snapToGrid w:val="0"/>
              <w:jc w:val="center"/>
              <w:rPr>
                <w:rFonts w:eastAsia="仿宋"/>
                <w:b/>
                <w:bCs/>
                <w:sz w:val="18"/>
                <w:szCs w:val="18"/>
              </w:rPr>
            </w:pPr>
          </w:p>
        </w:tc>
        <w:tc>
          <w:tcPr>
            <w:tcW w:w="442" w:type="dxa"/>
            <w:vMerge/>
            <w:noWrap/>
            <w:vAlign w:val="center"/>
          </w:tcPr>
          <w:p w14:paraId="5C4F854E" w14:textId="77777777" w:rsidR="00E6539F" w:rsidRPr="004D2A2D" w:rsidRDefault="00E6539F" w:rsidP="00D41723">
            <w:pPr>
              <w:adjustRightInd w:val="0"/>
              <w:snapToGrid w:val="0"/>
              <w:jc w:val="center"/>
              <w:rPr>
                <w:rFonts w:eastAsia="仿宋"/>
                <w:b/>
                <w:bCs/>
                <w:sz w:val="18"/>
                <w:szCs w:val="18"/>
              </w:rPr>
            </w:pPr>
          </w:p>
        </w:tc>
        <w:tc>
          <w:tcPr>
            <w:tcW w:w="889" w:type="dxa"/>
            <w:noWrap/>
            <w:vAlign w:val="center"/>
          </w:tcPr>
          <w:p w14:paraId="71B9F9AB" w14:textId="77777777" w:rsidR="00E6539F" w:rsidRPr="004D2A2D" w:rsidRDefault="00E6539F" w:rsidP="00D41723">
            <w:pPr>
              <w:adjustRightInd w:val="0"/>
              <w:snapToGrid w:val="0"/>
              <w:jc w:val="center"/>
              <w:rPr>
                <w:rFonts w:eastAsia="仿宋"/>
                <w:b/>
                <w:bCs/>
                <w:sz w:val="18"/>
                <w:szCs w:val="18"/>
              </w:rPr>
            </w:pPr>
            <w:r w:rsidRPr="004D2A2D">
              <w:rPr>
                <w:rFonts w:eastAsia="仿宋"/>
                <w:b/>
                <w:bCs/>
                <w:sz w:val="18"/>
                <w:szCs w:val="18"/>
              </w:rPr>
              <w:t>浓度</w:t>
            </w:r>
          </w:p>
          <w:p w14:paraId="06AC0A63" w14:textId="77777777" w:rsidR="00E6539F" w:rsidRPr="004D2A2D" w:rsidRDefault="00E6539F" w:rsidP="00D41723">
            <w:pPr>
              <w:adjustRightInd w:val="0"/>
              <w:snapToGrid w:val="0"/>
              <w:jc w:val="center"/>
              <w:rPr>
                <w:rFonts w:eastAsia="仿宋"/>
                <w:b/>
                <w:bCs/>
                <w:sz w:val="18"/>
                <w:szCs w:val="18"/>
              </w:rPr>
            </w:pPr>
            <w:r w:rsidRPr="004D2A2D">
              <w:rPr>
                <w:rFonts w:eastAsia="仿宋"/>
                <w:b/>
                <w:bCs/>
                <w:sz w:val="15"/>
                <w:szCs w:val="15"/>
              </w:rPr>
              <w:t>（</w:t>
            </w:r>
            <w:r w:rsidRPr="004D2A2D">
              <w:rPr>
                <w:rFonts w:eastAsia="仿宋"/>
                <w:b/>
                <w:bCs/>
                <w:sz w:val="15"/>
                <w:szCs w:val="15"/>
              </w:rPr>
              <w:t>mg/m3</w:t>
            </w:r>
            <w:r w:rsidRPr="004D2A2D">
              <w:rPr>
                <w:rFonts w:eastAsia="仿宋"/>
                <w:b/>
                <w:bCs/>
                <w:sz w:val="15"/>
                <w:szCs w:val="15"/>
              </w:rPr>
              <w:t>）</w:t>
            </w:r>
          </w:p>
        </w:tc>
        <w:tc>
          <w:tcPr>
            <w:tcW w:w="889" w:type="dxa"/>
            <w:noWrap/>
            <w:vAlign w:val="center"/>
          </w:tcPr>
          <w:p w14:paraId="111735C9" w14:textId="77777777" w:rsidR="00E6539F" w:rsidRPr="004D2A2D" w:rsidRDefault="00E6539F" w:rsidP="00D41723">
            <w:pPr>
              <w:adjustRightInd w:val="0"/>
              <w:snapToGrid w:val="0"/>
              <w:jc w:val="center"/>
              <w:rPr>
                <w:rFonts w:eastAsia="仿宋"/>
                <w:b/>
                <w:bCs/>
                <w:sz w:val="18"/>
                <w:szCs w:val="18"/>
              </w:rPr>
            </w:pPr>
            <w:r w:rsidRPr="004D2A2D">
              <w:rPr>
                <w:rFonts w:eastAsia="仿宋"/>
                <w:b/>
                <w:bCs/>
                <w:sz w:val="18"/>
                <w:szCs w:val="18"/>
              </w:rPr>
              <w:t>速率</w:t>
            </w:r>
          </w:p>
          <w:p w14:paraId="42770DE0" w14:textId="77777777" w:rsidR="00E6539F" w:rsidRPr="004D2A2D" w:rsidRDefault="00E6539F" w:rsidP="00D41723">
            <w:pPr>
              <w:adjustRightInd w:val="0"/>
              <w:snapToGrid w:val="0"/>
              <w:jc w:val="center"/>
              <w:rPr>
                <w:rFonts w:eastAsia="仿宋"/>
                <w:b/>
                <w:bCs/>
                <w:sz w:val="18"/>
                <w:szCs w:val="18"/>
              </w:rPr>
            </w:pPr>
            <w:r w:rsidRPr="004D2A2D">
              <w:rPr>
                <w:rFonts w:eastAsia="仿宋"/>
                <w:b/>
                <w:bCs/>
                <w:sz w:val="15"/>
                <w:szCs w:val="15"/>
              </w:rPr>
              <w:t>(kg/h)</w:t>
            </w:r>
          </w:p>
        </w:tc>
        <w:tc>
          <w:tcPr>
            <w:tcW w:w="614" w:type="dxa"/>
            <w:noWrap/>
            <w:vAlign w:val="center"/>
          </w:tcPr>
          <w:p w14:paraId="6C5C2A81" w14:textId="77777777" w:rsidR="00E6539F" w:rsidRPr="004D2A2D" w:rsidRDefault="00E6539F" w:rsidP="00D41723">
            <w:pPr>
              <w:adjustRightInd w:val="0"/>
              <w:snapToGrid w:val="0"/>
              <w:jc w:val="center"/>
              <w:rPr>
                <w:rFonts w:eastAsia="仿宋"/>
                <w:b/>
                <w:bCs/>
                <w:sz w:val="18"/>
                <w:szCs w:val="18"/>
              </w:rPr>
            </w:pPr>
            <w:r w:rsidRPr="004D2A2D">
              <w:rPr>
                <w:rFonts w:eastAsia="仿宋"/>
                <w:b/>
                <w:bCs/>
                <w:sz w:val="18"/>
                <w:szCs w:val="18"/>
              </w:rPr>
              <w:t>排放量</w:t>
            </w:r>
          </w:p>
          <w:p w14:paraId="26D798CA" w14:textId="77777777" w:rsidR="00E6539F" w:rsidRPr="004D2A2D" w:rsidRDefault="00E6539F" w:rsidP="00D41723">
            <w:pPr>
              <w:adjustRightInd w:val="0"/>
              <w:snapToGrid w:val="0"/>
              <w:jc w:val="center"/>
              <w:rPr>
                <w:rFonts w:eastAsia="仿宋"/>
                <w:b/>
                <w:bCs/>
                <w:sz w:val="15"/>
                <w:szCs w:val="15"/>
              </w:rPr>
            </w:pPr>
            <w:r w:rsidRPr="004D2A2D">
              <w:rPr>
                <w:rFonts w:eastAsia="仿宋"/>
                <w:b/>
                <w:bCs/>
                <w:sz w:val="15"/>
                <w:szCs w:val="15"/>
              </w:rPr>
              <w:t>(t/a)</w:t>
            </w:r>
          </w:p>
        </w:tc>
        <w:tc>
          <w:tcPr>
            <w:tcW w:w="432" w:type="dxa"/>
            <w:vMerge/>
            <w:vAlign w:val="center"/>
          </w:tcPr>
          <w:p w14:paraId="380D5606" w14:textId="77777777" w:rsidR="00E6539F" w:rsidRPr="004D2A2D" w:rsidRDefault="00E6539F" w:rsidP="00D41723">
            <w:pPr>
              <w:adjustRightInd w:val="0"/>
              <w:snapToGrid w:val="0"/>
              <w:jc w:val="center"/>
              <w:rPr>
                <w:rFonts w:eastAsia="仿宋"/>
                <w:b/>
                <w:bCs/>
                <w:sz w:val="18"/>
                <w:szCs w:val="18"/>
              </w:rPr>
            </w:pPr>
          </w:p>
        </w:tc>
      </w:tr>
      <w:tr w:rsidR="004D2A2D" w:rsidRPr="004D2A2D" w14:paraId="2D3DFBD6" w14:textId="77777777" w:rsidTr="00D41723">
        <w:trPr>
          <w:trHeight w:val="625"/>
          <w:jc w:val="center"/>
        </w:trPr>
        <w:tc>
          <w:tcPr>
            <w:tcW w:w="431" w:type="dxa"/>
            <w:vMerge w:val="restart"/>
            <w:noWrap/>
            <w:vAlign w:val="center"/>
          </w:tcPr>
          <w:p w14:paraId="7DD37F60" w14:textId="77777777" w:rsidR="00E6539F" w:rsidRPr="004D2A2D" w:rsidRDefault="00E6539F" w:rsidP="00D41723">
            <w:pPr>
              <w:adjustRightInd w:val="0"/>
              <w:snapToGrid w:val="0"/>
              <w:jc w:val="center"/>
              <w:rPr>
                <w:rFonts w:eastAsia="仿宋"/>
                <w:sz w:val="18"/>
                <w:szCs w:val="18"/>
              </w:rPr>
            </w:pPr>
            <w:r w:rsidRPr="004D2A2D">
              <w:rPr>
                <w:rFonts w:eastAsia="仿宋"/>
                <w:sz w:val="18"/>
                <w:szCs w:val="18"/>
              </w:rPr>
              <w:t>污水处理站</w:t>
            </w:r>
          </w:p>
        </w:tc>
        <w:tc>
          <w:tcPr>
            <w:tcW w:w="555" w:type="dxa"/>
            <w:noWrap/>
            <w:vAlign w:val="center"/>
          </w:tcPr>
          <w:p w14:paraId="35CA748C" w14:textId="77777777" w:rsidR="00E6539F" w:rsidRPr="004D2A2D" w:rsidRDefault="00E6539F" w:rsidP="00D41723">
            <w:pPr>
              <w:adjustRightInd w:val="0"/>
              <w:snapToGrid w:val="0"/>
              <w:jc w:val="center"/>
              <w:rPr>
                <w:rFonts w:eastAsia="仿宋"/>
                <w:sz w:val="18"/>
                <w:szCs w:val="18"/>
              </w:rPr>
            </w:pPr>
            <w:r w:rsidRPr="004D2A2D">
              <w:rPr>
                <w:rFonts w:eastAsia="仿宋"/>
                <w:sz w:val="18"/>
                <w:szCs w:val="18"/>
              </w:rPr>
              <w:t>NH</w:t>
            </w:r>
            <w:r w:rsidRPr="004D2A2D">
              <w:rPr>
                <w:rFonts w:eastAsia="仿宋"/>
                <w:sz w:val="18"/>
                <w:szCs w:val="18"/>
                <w:vertAlign w:val="subscript"/>
              </w:rPr>
              <w:t>3</w:t>
            </w:r>
          </w:p>
        </w:tc>
        <w:tc>
          <w:tcPr>
            <w:tcW w:w="889" w:type="dxa"/>
            <w:noWrap/>
            <w:vAlign w:val="center"/>
          </w:tcPr>
          <w:p w14:paraId="32E5DD47" w14:textId="77777777" w:rsidR="00E6539F" w:rsidRPr="004D2A2D" w:rsidRDefault="00E6539F" w:rsidP="00D41723">
            <w:pPr>
              <w:adjustRightInd w:val="0"/>
              <w:snapToGrid w:val="0"/>
              <w:jc w:val="center"/>
              <w:textAlignment w:val="center"/>
              <w:rPr>
                <w:rFonts w:eastAsia="仿宋"/>
                <w:sz w:val="18"/>
                <w:szCs w:val="18"/>
              </w:rPr>
            </w:pPr>
            <w:r w:rsidRPr="004D2A2D">
              <w:rPr>
                <w:sz w:val="18"/>
                <w:szCs w:val="18"/>
                <w:lang w:bidi="ar"/>
              </w:rPr>
              <w:t>1.794</w:t>
            </w:r>
          </w:p>
        </w:tc>
        <w:tc>
          <w:tcPr>
            <w:tcW w:w="667" w:type="dxa"/>
            <w:noWrap/>
            <w:vAlign w:val="center"/>
          </w:tcPr>
          <w:p w14:paraId="3766AC09" w14:textId="77777777" w:rsidR="00E6539F" w:rsidRPr="004D2A2D" w:rsidRDefault="00E6539F" w:rsidP="00D41723">
            <w:pPr>
              <w:adjustRightInd w:val="0"/>
              <w:snapToGrid w:val="0"/>
              <w:jc w:val="center"/>
              <w:textAlignment w:val="center"/>
              <w:rPr>
                <w:rFonts w:eastAsia="仿宋"/>
                <w:sz w:val="18"/>
                <w:szCs w:val="18"/>
              </w:rPr>
            </w:pPr>
            <w:r w:rsidRPr="004D2A2D">
              <w:rPr>
                <w:sz w:val="18"/>
                <w:szCs w:val="18"/>
                <w:lang w:bidi="ar"/>
              </w:rPr>
              <w:t xml:space="preserve">0.013 </w:t>
            </w:r>
          </w:p>
        </w:tc>
        <w:tc>
          <w:tcPr>
            <w:tcW w:w="669" w:type="dxa"/>
            <w:noWrap/>
            <w:vAlign w:val="center"/>
          </w:tcPr>
          <w:p w14:paraId="78E2946E" w14:textId="77777777" w:rsidR="00E6539F" w:rsidRPr="004D2A2D" w:rsidRDefault="00E6539F" w:rsidP="00D41723">
            <w:pPr>
              <w:adjustRightInd w:val="0"/>
              <w:snapToGrid w:val="0"/>
              <w:jc w:val="center"/>
              <w:textAlignment w:val="center"/>
              <w:rPr>
                <w:rFonts w:eastAsia="仿宋"/>
                <w:sz w:val="18"/>
                <w:szCs w:val="18"/>
              </w:rPr>
            </w:pPr>
            <w:r w:rsidRPr="004D2A2D">
              <w:rPr>
                <w:sz w:val="18"/>
                <w:szCs w:val="18"/>
                <w:lang w:bidi="ar"/>
              </w:rPr>
              <w:t>0.11</w:t>
            </w:r>
          </w:p>
        </w:tc>
        <w:tc>
          <w:tcPr>
            <w:tcW w:w="667" w:type="dxa"/>
            <w:noWrap/>
            <w:vAlign w:val="center"/>
          </w:tcPr>
          <w:p w14:paraId="276544E3" w14:textId="77777777" w:rsidR="00E6539F" w:rsidRPr="004D2A2D" w:rsidRDefault="00E6539F" w:rsidP="00D41723">
            <w:pPr>
              <w:adjustRightInd w:val="0"/>
              <w:snapToGrid w:val="0"/>
              <w:jc w:val="center"/>
              <w:rPr>
                <w:rFonts w:eastAsia="仿宋"/>
                <w:sz w:val="18"/>
                <w:szCs w:val="18"/>
              </w:rPr>
            </w:pPr>
            <w:r w:rsidRPr="004D2A2D">
              <w:rPr>
                <w:rFonts w:eastAsia="仿宋"/>
                <w:sz w:val="18"/>
                <w:szCs w:val="18"/>
              </w:rPr>
              <w:t>99.9%</w:t>
            </w:r>
          </w:p>
        </w:tc>
        <w:tc>
          <w:tcPr>
            <w:tcW w:w="492" w:type="dxa"/>
            <w:vMerge w:val="restart"/>
            <w:noWrap/>
            <w:vAlign w:val="center"/>
          </w:tcPr>
          <w:p w14:paraId="731074EE" w14:textId="5834B9AF" w:rsidR="00E6539F" w:rsidRPr="004D2A2D" w:rsidRDefault="003940BB" w:rsidP="003940BB">
            <w:pPr>
              <w:adjustRightInd w:val="0"/>
              <w:snapToGrid w:val="0"/>
              <w:jc w:val="center"/>
              <w:rPr>
                <w:rFonts w:eastAsia="仿宋"/>
                <w:sz w:val="18"/>
                <w:szCs w:val="18"/>
              </w:rPr>
            </w:pPr>
            <w:r w:rsidRPr="004D2A2D">
              <w:rPr>
                <w:rFonts w:eastAsia="仿宋" w:hint="eastAsia"/>
                <w:sz w:val="18"/>
                <w:szCs w:val="18"/>
              </w:rPr>
              <w:t>活性炭吸附</w:t>
            </w:r>
          </w:p>
        </w:tc>
        <w:tc>
          <w:tcPr>
            <w:tcW w:w="618" w:type="dxa"/>
            <w:vMerge w:val="restart"/>
            <w:noWrap/>
            <w:vAlign w:val="center"/>
          </w:tcPr>
          <w:p w14:paraId="5962BEB4" w14:textId="77777777" w:rsidR="00E6539F" w:rsidRPr="004D2A2D" w:rsidRDefault="00E6539F" w:rsidP="00D41723">
            <w:pPr>
              <w:adjustRightInd w:val="0"/>
              <w:snapToGrid w:val="0"/>
              <w:jc w:val="center"/>
              <w:rPr>
                <w:rFonts w:eastAsia="仿宋"/>
                <w:sz w:val="18"/>
                <w:szCs w:val="18"/>
              </w:rPr>
            </w:pPr>
            <w:r w:rsidRPr="004D2A2D">
              <w:rPr>
                <w:rFonts w:eastAsia="仿宋"/>
                <w:sz w:val="18"/>
                <w:szCs w:val="18"/>
              </w:rPr>
              <w:t>7000</w:t>
            </w:r>
          </w:p>
        </w:tc>
        <w:tc>
          <w:tcPr>
            <w:tcW w:w="442" w:type="dxa"/>
            <w:noWrap/>
            <w:vAlign w:val="center"/>
          </w:tcPr>
          <w:p w14:paraId="3C3ADD20" w14:textId="77777777" w:rsidR="00E6539F" w:rsidRPr="004D2A2D" w:rsidRDefault="00E6539F" w:rsidP="00D41723">
            <w:pPr>
              <w:adjustRightInd w:val="0"/>
              <w:snapToGrid w:val="0"/>
              <w:jc w:val="center"/>
              <w:rPr>
                <w:rFonts w:eastAsia="仿宋"/>
                <w:sz w:val="18"/>
                <w:szCs w:val="18"/>
              </w:rPr>
            </w:pPr>
            <w:r w:rsidRPr="004D2A2D">
              <w:rPr>
                <w:rFonts w:eastAsia="仿宋"/>
                <w:sz w:val="18"/>
                <w:szCs w:val="18"/>
              </w:rPr>
              <w:t>95</w:t>
            </w:r>
          </w:p>
        </w:tc>
        <w:tc>
          <w:tcPr>
            <w:tcW w:w="889" w:type="dxa"/>
            <w:noWrap/>
            <w:vAlign w:val="center"/>
          </w:tcPr>
          <w:p w14:paraId="3941F762" w14:textId="77777777" w:rsidR="00E6539F" w:rsidRPr="004D2A2D" w:rsidRDefault="00E6539F" w:rsidP="00D41723">
            <w:pPr>
              <w:adjustRightInd w:val="0"/>
              <w:snapToGrid w:val="0"/>
              <w:jc w:val="center"/>
              <w:textAlignment w:val="center"/>
              <w:rPr>
                <w:rFonts w:eastAsia="仿宋"/>
                <w:sz w:val="18"/>
                <w:szCs w:val="18"/>
              </w:rPr>
            </w:pPr>
            <w:r w:rsidRPr="004D2A2D">
              <w:rPr>
                <w:sz w:val="18"/>
                <w:szCs w:val="18"/>
                <w:lang w:bidi="ar"/>
              </w:rPr>
              <w:t xml:space="preserve">0.090 </w:t>
            </w:r>
          </w:p>
        </w:tc>
        <w:tc>
          <w:tcPr>
            <w:tcW w:w="889" w:type="dxa"/>
            <w:noWrap/>
            <w:vAlign w:val="center"/>
          </w:tcPr>
          <w:p w14:paraId="32BC2D83" w14:textId="77777777" w:rsidR="00E6539F" w:rsidRPr="004D2A2D" w:rsidRDefault="00E6539F" w:rsidP="00D41723">
            <w:pPr>
              <w:adjustRightInd w:val="0"/>
              <w:snapToGrid w:val="0"/>
              <w:jc w:val="center"/>
              <w:textAlignment w:val="center"/>
              <w:rPr>
                <w:rFonts w:eastAsia="仿宋"/>
                <w:sz w:val="18"/>
                <w:szCs w:val="18"/>
              </w:rPr>
            </w:pPr>
            <w:r w:rsidRPr="004D2A2D">
              <w:rPr>
                <w:sz w:val="18"/>
                <w:szCs w:val="18"/>
                <w:lang w:bidi="ar"/>
              </w:rPr>
              <w:t>0.00063</w:t>
            </w:r>
          </w:p>
        </w:tc>
        <w:tc>
          <w:tcPr>
            <w:tcW w:w="614" w:type="dxa"/>
            <w:noWrap/>
            <w:vAlign w:val="center"/>
          </w:tcPr>
          <w:p w14:paraId="782ADC4B" w14:textId="77777777" w:rsidR="00E6539F" w:rsidRPr="004D2A2D" w:rsidRDefault="00E6539F" w:rsidP="00D41723">
            <w:pPr>
              <w:adjustRightInd w:val="0"/>
              <w:snapToGrid w:val="0"/>
              <w:jc w:val="center"/>
              <w:textAlignment w:val="center"/>
              <w:rPr>
                <w:rFonts w:eastAsia="仿宋"/>
                <w:sz w:val="18"/>
                <w:szCs w:val="18"/>
              </w:rPr>
            </w:pPr>
            <w:r w:rsidRPr="004D2A2D">
              <w:rPr>
                <w:sz w:val="18"/>
                <w:szCs w:val="18"/>
                <w:lang w:bidi="ar"/>
              </w:rPr>
              <w:t>0.0055</w:t>
            </w:r>
          </w:p>
        </w:tc>
        <w:tc>
          <w:tcPr>
            <w:tcW w:w="432" w:type="dxa"/>
            <w:vMerge w:val="restart"/>
            <w:vAlign w:val="center"/>
          </w:tcPr>
          <w:p w14:paraId="1F52240E" w14:textId="77777777" w:rsidR="00E6539F" w:rsidRPr="004D2A2D" w:rsidRDefault="00E6539F" w:rsidP="00D41723">
            <w:pPr>
              <w:adjustRightInd w:val="0"/>
              <w:snapToGrid w:val="0"/>
              <w:jc w:val="center"/>
              <w:textAlignment w:val="center"/>
              <w:rPr>
                <w:sz w:val="18"/>
                <w:szCs w:val="18"/>
                <w:lang w:bidi="ar"/>
              </w:rPr>
            </w:pPr>
            <w:r w:rsidRPr="004D2A2D">
              <w:rPr>
                <w:rFonts w:hint="eastAsia"/>
                <w:sz w:val="18"/>
                <w:szCs w:val="18"/>
                <w:lang w:bidi="ar"/>
              </w:rPr>
              <w:t>P</w:t>
            </w:r>
            <w:r w:rsidRPr="004D2A2D">
              <w:rPr>
                <w:sz w:val="18"/>
                <w:szCs w:val="18"/>
                <w:lang w:bidi="ar"/>
              </w:rPr>
              <w:t>Q2</w:t>
            </w:r>
          </w:p>
        </w:tc>
      </w:tr>
      <w:tr w:rsidR="004D2A2D" w:rsidRPr="004D2A2D" w14:paraId="00F621CE" w14:textId="77777777" w:rsidTr="00D41723">
        <w:trPr>
          <w:trHeight w:val="306"/>
          <w:jc w:val="center"/>
        </w:trPr>
        <w:tc>
          <w:tcPr>
            <w:tcW w:w="431" w:type="dxa"/>
            <w:vMerge/>
            <w:noWrap/>
            <w:vAlign w:val="center"/>
          </w:tcPr>
          <w:p w14:paraId="3DF316E9" w14:textId="77777777" w:rsidR="00E6539F" w:rsidRPr="004D2A2D" w:rsidRDefault="00E6539F" w:rsidP="00D41723">
            <w:pPr>
              <w:adjustRightInd w:val="0"/>
              <w:snapToGrid w:val="0"/>
              <w:rPr>
                <w:rFonts w:eastAsia="仿宋"/>
                <w:sz w:val="18"/>
                <w:szCs w:val="18"/>
              </w:rPr>
            </w:pPr>
          </w:p>
        </w:tc>
        <w:tc>
          <w:tcPr>
            <w:tcW w:w="555" w:type="dxa"/>
            <w:noWrap/>
            <w:vAlign w:val="center"/>
          </w:tcPr>
          <w:p w14:paraId="31C2BE24" w14:textId="77777777" w:rsidR="00E6539F" w:rsidRPr="004D2A2D" w:rsidRDefault="00E6539F" w:rsidP="00D41723">
            <w:pPr>
              <w:adjustRightInd w:val="0"/>
              <w:snapToGrid w:val="0"/>
              <w:jc w:val="center"/>
              <w:rPr>
                <w:rFonts w:eastAsia="仿宋"/>
                <w:sz w:val="18"/>
                <w:szCs w:val="18"/>
              </w:rPr>
            </w:pPr>
            <w:r w:rsidRPr="004D2A2D">
              <w:rPr>
                <w:rFonts w:eastAsia="仿宋"/>
                <w:sz w:val="18"/>
                <w:szCs w:val="18"/>
              </w:rPr>
              <w:t>H</w:t>
            </w:r>
            <w:r w:rsidRPr="004D2A2D">
              <w:rPr>
                <w:rFonts w:eastAsia="仿宋"/>
                <w:sz w:val="18"/>
                <w:szCs w:val="18"/>
                <w:vertAlign w:val="subscript"/>
              </w:rPr>
              <w:t>2</w:t>
            </w:r>
            <w:r w:rsidRPr="004D2A2D">
              <w:rPr>
                <w:rFonts w:eastAsia="仿宋"/>
                <w:sz w:val="18"/>
                <w:szCs w:val="18"/>
              </w:rPr>
              <w:t>S</w:t>
            </w:r>
          </w:p>
        </w:tc>
        <w:tc>
          <w:tcPr>
            <w:tcW w:w="889" w:type="dxa"/>
            <w:noWrap/>
            <w:vAlign w:val="center"/>
          </w:tcPr>
          <w:p w14:paraId="17052839" w14:textId="77777777" w:rsidR="00E6539F" w:rsidRPr="004D2A2D" w:rsidRDefault="00E6539F" w:rsidP="00D41723">
            <w:pPr>
              <w:adjustRightInd w:val="0"/>
              <w:snapToGrid w:val="0"/>
              <w:jc w:val="center"/>
              <w:textAlignment w:val="center"/>
              <w:rPr>
                <w:rFonts w:eastAsia="仿宋"/>
                <w:sz w:val="18"/>
                <w:szCs w:val="18"/>
              </w:rPr>
            </w:pPr>
            <w:r w:rsidRPr="004D2A2D">
              <w:rPr>
                <w:sz w:val="18"/>
                <w:szCs w:val="18"/>
                <w:lang w:bidi="ar"/>
              </w:rPr>
              <w:t xml:space="preserve">0.065 </w:t>
            </w:r>
          </w:p>
        </w:tc>
        <w:tc>
          <w:tcPr>
            <w:tcW w:w="667" w:type="dxa"/>
            <w:noWrap/>
            <w:vAlign w:val="center"/>
          </w:tcPr>
          <w:p w14:paraId="3BE4CE93" w14:textId="77777777" w:rsidR="00E6539F" w:rsidRPr="004D2A2D" w:rsidRDefault="00E6539F" w:rsidP="00D41723">
            <w:pPr>
              <w:adjustRightInd w:val="0"/>
              <w:snapToGrid w:val="0"/>
              <w:jc w:val="center"/>
              <w:textAlignment w:val="center"/>
              <w:rPr>
                <w:rFonts w:eastAsia="仿宋"/>
                <w:sz w:val="18"/>
                <w:szCs w:val="18"/>
              </w:rPr>
            </w:pPr>
            <w:r w:rsidRPr="004D2A2D">
              <w:rPr>
                <w:sz w:val="18"/>
                <w:szCs w:val="18"/>
                <w:lang w:bidi="ar"/>
              </w:rPr>
              <w:t xml:space="preserve">0.0005 </w:t>
            </w:r>
          </w:p>
        </w:tc>
        <w:tc>
          <w:tcPr>
            <w:tcW w:w="669" w:type="dxa"/>
            <w:noWrap/>
            <w:vAlign w:val="center"/>
          </w:tcPr>
          <w:p w14:paraId="53D5BC43" w14:textId="77777777" w:rsidR="00E6539F" w:rsidRPr="004D2A2D" w:rsidRDefault="00E6539F" w:rsidP="00D41723">
            <w:pPr>
              <w:adjustRightInd w:val="0"/>
              <w:snapToGrid w:val="0"/>
              <w:jc w:val="center"/>
              <w:textAlignment w:val="center"/>
              <w:rPr>
                <w:sz w:val="18"/>
                <w:szCs w:val="18"/>
              </w:rPr>
            </w:pPr>
            <w:r w:rsidRPr="004D2A2D">
              <w:rPr>
                <w:sz w:val="18"/>
                <w:szCs w:val="18"/>
                <w:lang w:bidi="ar"/>
              </w:rPr>
              <w:t>0.004</w:t>
            </w:r>
          </w:p>
        </w:tc>
        <w:tc>
          <w:tcPr>
            <w:tcW w:w="667" w:type="dxa"/>
            <w:noWrap/>
            <w:vAlign w:val="center"/>
          </w:tcPr>
          <w:p w14:paraId="49A42E88" w14:textId="77777777" w:rsidR="00E6539F" w:rsidRPr="004D2A2D" w:rsidRDefault="00E6539F" w:rsidP="00D41723">
            <w:pPr>
              <w:adjustRightInd w:val="0"/>
              <w:snapToGrid w:val="0"/>
              <w:jc w:val="center"/>
              <w:rPr>
                <w:rFonts w:eastAsia="仿宋"/>
                <w:sz w:val="18"/>
                <w:szCs w:val="18"/>
              </w:rPr>
            </w:pPr>
            <w:r w:rsidRPr="004D2A2D">
              <w:rPr>
                <w:rFonts w:eastAsia="仿宋"/>
                <w:sz w:val="18"/>
                <w:szCs w:val="18"/>
              </w:rPr>
              <w:t>99.9%</w:t>
            </w:r>
          </w:p>
        </w:tc>
        <w:tc>
          <w:tcPr>
            <w:tcW w:w="492" w:type="dxa"/>
            <w:vMerge/>
            <w:noWrap/>
            <w:vAlign w:val="center"/>
          </w:tcPr>
          <w:p w14:paraId="3A99E93B" w14:textId="77777777" w:rsidR="00E6539F" w:rsidRPr="004D2A2D" w:rsidRDefault="00E6539F" w:rsidP="00D41723">
            <w:pPr>
              <w:adjustRightInd w:val="0"/>
              <w:snapToGrid w:val="0"/>
              <w:jc w:val="center"/>
              <w:rPr>
                <w:rFonts w:eastAsia="仿宋"/>
                <w:sz w:val="18"/>
                <w:szCs w:val="18"/>
              </w:rPr>
            </w:pPr>
          </w:p>
        </w:tc>
        <w:tc>
          <w:tcPr>
            <w:tcW w:w="618" w:type="dxa"/>
            <w:vMerge/>
            <w:noWrap/>
            <w:vAlign w:val="center"/>
          </w:tcPr>
          <w:p w14:paraId="3D953D66" w14:textId="77777777" w:rsidR="00E6539F" w:rsidRPr="004D2A2D" w:rsidRDefault="00E6539F" w:rsidP="00D41723">
            <w:pPr>
              <w:adjustRightInd w:val="0"/>
              <w:snapToGrid w:val="0"/>
              <w:jc w:val="center"/>
              <w:rPr>
                <w:rFonts w:eastAsia="仿宋"/>
                <w:sz w:val="18"/>
                <w:szCs w:val="18"/>
              </w:rPr>
            </w:pPr>
          </w:p>
        </w:tc>
        <w:tc>
          <w:tcPr>
            <w:tcW w:w="442" w:type="dxa"/>
            <w:noWrap/>
            <w:vAlign w:val="center"/>
          </w:tcPr>
          <w:p w14:paraId="2161380A" w14:textId="77777777" w:rsidR="00E6539F" w:rsidRPr="004D2A2D" w:rsidRDefault="00E6539F" w:rsidP="00D41723">
            <w:pPr>
              <w:adjustRightInd w:val="0"/>
              <w:snapToGrid w:val="0"/>
              <w:jc w:val="center"/>
              <w:rPr>
                <w:rFonts w:eastAsia="仿宋"/>
                <w:sz w:val="18"/>
                <w:szCs w:val="18"/>
              </w:rPr>
            </w:pPr>
            <w:r w:rsidRPr="004D2A2D">
              <w:rPr>
                <w:rFonts w:eastAsia="仿宋"/>
                <w:sz w:val="18"/>
                <w:szCs w:val="18"/>
              </w:rPr>
              <w:t>95</w:t>
            </w:r>
          </w:p>
        </w:tc>
        <w:tc>
          <w:tcPr>
            <w:tcW w:w="889" w:type="dxa"/>
            <w:noWrap/>
            <w:vAlign w:val="center"/>
          </w:tcPr>
          <w:p w14:paraId="29AFA423" w14:textId="77777777" w:rsidR="00E6539F" w:rsidRPr="004D2A2D" w:rsidRDefault="00E6539F" w:rsidP="00D41723">
            <w:pPr>
              <w:adjustRightInd w:val="0"/>
              <w:snapToGrid w:val="0"/>
              <w:jc w:val="center"/>
              <w:textAlignment w:val="center"/>
              <w:rPr>
                <w:rFonts w:eastAsia="仿宋"/>
                <w:sz w:val="18"/>
                <w:szCs w:val="18"/>
              </w:rPr>
            </w:pPr>
            <w:r w:rsidRPr="004D2A2D">
              <w:rPr>
                <w:sz w:val="18"/>
                <w:szCs w:val="18"/>
                <w:lang w:bidi="ar"/>
              </w:rPr>
              <w:t xml:space="preserve">0.003 </w:t>
            </w:r>
          </w:p>
        </w:tc>
        <w:tc>
          <w:tcPr>
            <w:tcW w:w="889" w:type="dxa"/>
            <w:noWrap/>
            <w:vAlign w:val="center"/>
          </w:tcPr>
          <w:p w14:paraId="523897A6" w14:textId="77777777" w:rsidR="00E6539F" w:rsidRPr="004D2A2D" w:rsidRDefault="00E6539F" w:rsidP="00D41723">
            <w:pPr>
              <w:adjustRightInd w:val="0"/>
              <w:snapToGrid w:val="0"/>
              <w:jc w:val="center"/>
              <w:textAlignment w:val="center"/>
              <w:rPr>
                <w:rFonts w:eastAsia="仿宋"/>
                <w:sz w:val="18"/>
                <w:szCs w:val="18"/>
              </w:rPr>
            </w:pPr>
            <w:r w:rsidRPr="004D2A2D">
              <w:rPr>
                <w:sz w:val="18"/>
                <w:szCs w:val="18"/>
                <w:lang w:bidi="ar"/>
              </w:rPr>
              <w:t xml:space="preserve">0.00002 </w:t>
            </w:r>
          </w:p>
        </w:tc>
        <w:tc>
          <w:tcPr>
            <w:tcW w:w="614" w:type="dxa"/>
            <w:noWrap/>
            <w:vAlign w:val="center"/>
          </w:tcPr>
          <w:p w14:paraId="601E9957" w14:textId="77777777" w:rsidR="00E6539F" w:rsidRPr="004D2A2D" w:rsidRDefault="00E6539F" w:rsidP="00D41723">
            <w:pPr>
              <w:adjustRightInd w:val="0"/>
              <w:snapToGrid w:val="0"/>
              <w:jc w:val="center"/>
              <w:textAlignment w:val="center"/>
              <w:rPr>
                <w:rFonts w:eastAsia="仿宋"/>
                <w:sz w:val="18"/>
                <w:szCs w:val="18"/>
              </w:rPr>
            </w:pPr>
            <w:r w:rsidRPr="004D2A2D">
              <w:rPr>
                <w:sz w:val="18"/>
                <w:szCs w:val="18"/>
                <w:lang w:bidi="ar"/>
              </w:rPr>
              <w:t>0.0002</w:t>
            </w:r>
          </w:p>
        </w:tc>
        <w:tc>
          <w:tcPr>
            <w:tcW w:w="432" w:type="dxa"/>
            <w:vMerge/>
            <w:vAlign w:val="center"/>
          </w:tcPr>
          <w:p w14:paraId="10ED76E0" w14:textId="77777777" w:rsidR="00E6539F" w:rsidRPr="004D2A2D" w:rsidRDefault="00E6539F" w:rsidP="00D41723">
            <w:pPr>
              <w:adjustRightInd w:val="0"/>
              <w:snapToGrid w:val="0"/>
              <w:jc w:val="center"/>
              <w:textAlignment w:val="center"/>
              <w:rPr>
                <w:sz w:val="18"/>
                <w:szCs w:val="18"/>
                <w:lang w:bidi="ar"/>
              </w:rPr>
            </w:pPr>
          </w:p>
        </w:tc>
      </w:tr>
    </w:tbl>
    <w:p w14:paraId="7D7B98AD" w14:textId="77777777" w:rsidR="00E6539F" w:rsidRPr="004D2A2D" w:rsidRDefault="00E6539F" w:rsidP="00E6539F">
      <w:pPr>
        <w:adjustRightInd w:val="0"/>
        <w:snapToGrid w:val="0"/>
        <w:spacing w:line="360" w:lineRule="auto"/>
        <w:ind w:firstLineChars="200" w:firstLine="560"/>
        <w:rPr>
          <w:rFonts w:eastAsia="仿宋"/>
          <w:sz w:val="28"/>
          <w:szCs w:val="28"/>
        </w:rPr>
      </w:pPr>
      <w:r w:rsidRPr="004D2A2D">
        <w:rPr>
          <w:rFonts w:eastAsia="仿宋" w:hint="eastAsia"/>
          <w:sz w:val="28"/>
          <w:szCs w:val="28"/>
        </w:rPr>
        <w:t>3</w:t>
      </w:r>
      <w:r w:rsidRPr="004D2A2D">
        <w:rPr>
          <w:rFonts w:eastAsia="仿宋" w:hint="eastAsia"/>
          <w:sz w:val="28"/>
          <w:szCs w:val="28"/>
        </w:rPr>
        <w:t>、食堂废气</w:t>
      </w:r>
    </w:p>
    <w:p w14:paraId="099D1193" w14:textId="77777777" w:rsidR="00E6539F" w:rsidRPr="004D2A2D" w:rsidRDefault="00E6539F" w:rsidP="00E6539F">
      <w:pPr>
        <w:adjustRightInd w:val="0"/>
        <w:snapToGrid w:val="0"/>
        <w:spacing w:line="360" w:lineRule="auto"/>
        <w:ind w:firstLineChars="200" w:firstLine="560"/>
        <w:rPr>
          <w:rFonts w:eastAsia="仿宋"/>
          <w:sz w:val="28"/>
          <w:szCs w:val="28"/>
        </w:rPr>
      </w:pPr>
      <w:r w:rsidRPr="004D2A2D">
        <w:rPr>
          <w:rFonts w:eastAsia="仿宋"/>
          <w:sz w:val="28"/>
          <w:szCs w:val="28"/>
        </w:rPr>
        <w:fldChar w:fldCharType="begin"/>
      </w:r>
      <w:r w:rsidRPr="004D2A2D">
        <w:rPr>
          <w:rFonts w:eastAsia="仿宋"/>
          <w:sz w:val="28"/>
          <w:szCs w:val="28"/>
        </w:rPr>
        <w:instrText xml:space="preserve"> </w:instrText>
      </w:r>
      <w:r w:rsidRPr="004D2A2D">
        <w:rPr>
          <w:rFonts w:eastAsia="仿宋" w:hint="eastAsia"/>
          <w:sz w:val="28"/>
          <w:szCs w:val="28"/>
        </w:rPr>
        <w:instrText>= 1 \* GB3</w:instrText>
      </w:r>
      <w:r w:rsidRPr="004D2A2D">
        <w:rPr>
          <w:rFonts w:eastAsia="仿宋"/>
          <w:sz w:val="28"/>
          <w:szCs w:val="28"/>
        </w:rPr>
        <w:instrText xml:space="preserve"> </w:instrText>
      </w:r>
      <w:r w:rsidRPr="004D2A2D">
        <w:rPr>
          <w:rFonts w:eastAsia="仿宋"/>
          <w:sz w:val="28"/>
          <w:szCs w:val="28"/>
        </w:rPr>
        <w:fldChar w:fldCharType="separate"/>
      </w:r>
      <w:r w:rsidRPr="004D2A2D">
        <w:rPr>
          <w:rFonts w:eastAsia="仿宋" w:hint="eastAsia"/>
          <w:noProof/>
          <w:sz w:val="28"/>
          <w:szCs w:val="28"/>
        </w:rPr>
        <w:t>①</w:t>
      </w:r>
      <w:r w:rsidRPr="004D2A2D">
        <w:rPr>
          <w:rFonts w:eastAsia="仿宋"/>
          <w:sz w:val="28"/>
          <w:szCs w:val="28"/>
        </w:rPr>
        <w:fldChar w:fldCharType="end"/>
      </w:r>
      <w:r w:rsidRPr="004D2A2D">
        <w:rPr>
          <w:rFonts w:eastAsia="仿宋" w:hint="eastAsia"/>
          <w:sz w:val="28"/>
          <w:szCs w:val="28"/>
        </w:rPr>
        <w:t>食堂油烟</w:t>
      </w:r>
    </w:p>
    <w:p w14:paraId="69B7E2A2" w14:textId="6B61ACB4" w:rsidR="00E6539F" w:rsidRPr="004D2A2D" w:rsidRDefault="00E6539F" w:rsidP="00E6539F">
      <w:pPr>
        <w:adjustRightInd w:val="0"/>
        <w:snapToGrid w:val="0"/>
        <w:spacing w:line="360" w:lineRule="auto"/>
        <w:ind w:firstLineChars="200" w:firstLine="560"/>
        <w:rPr>
          <w:rFonts w:eastAsia="仿宋"/>
          <w:sz w:val="28"/>
          <w:szCs w:val="28"/>
        </w:rPr>
      </w:pPr>
      <w:r w:rsidRPr="004D2A2D">
        <w:rPr>
          <w:rFonts w:eastAsia="仿宋" w:hint="eastAsia"/>
          <w:sz w:val="28"/>
          <w:szCs w:val="28"/>
        </w:rPr>
        <w:t>本项目</w:t>
      </w:r>
      <w:r w:rsidRPr="004D2A2D">
        <w:rPr>
          <w:rFonts w:eastAsia="仿宋"/>
          <w:sz w:val="28"/>
          <w:szCs w:val="28"/>
        </w:rPr>
        <w:t>设置食堂，为医院职工、</w:t>
      </w:r>
      <w:r w:rsidRPr="004D2A2D">
        <w:rPr>
          <w:rFonts w:eastAsia="仿宋" w:hint="eastAsia"/>
          <w:sz w:val="28"/>
          <w:szCs w:val="28"/>
        </w:rPr>
        <w:t>住院病人</w:t>
      </w:r>
      <w:r w:rsidRPr="004D2A2D">
        <w:rPr>
          <w:rFonts w:eastAsia="仿宋"/>
          <w:sz w:val="28"/>
          <w:szCs w:val="28"/>
        </w:rPr>
        <w:t>提供餐饮服务</w:t>
      </w:r>
      <w:r w:rsidRPr="004D2A2D">
        <w:rPr>
          <w:rFonts w:eastAsia="仿宋" w:hint="eastAsia"/>
          <w:sz w:val="28"/>
          <w:szCs w:val="28"/>
        </w:rPr>
        <w:t>。根据《饮食业油烟排放标准（试行）（</w:t>
      </w:r>
      <w:r w:rsidRPr="004D2A2D">
        <w:rPr>
          <w:rFonts w:eastAsia="仿宋" w:hint="eastAsia"/>
          <w:sz w:val="28"/>
          <w:szCs w:val="28"/>
        </w:rPr>
        <w:t>GB18483-2001</w:t>
      </w:r>
      <w:r w:rsidRPr="004D2A2D">
        <w:rPr>
          <w:rFonts w:eastAsia="仿宋" w:hint="eastAsia"/>
          <w:sz w:val="28"/>
          <w:szCs w:val="28"/>
        </w:rPr>
        <w:t>）》，本项目食堂基准灶头数合计为</w:t>
      </w:r>
      <w:r w:rsidRPr="004D2A2D">
        <w:rPr>
          <w:rFonts w:eastAsia="仿宋" w:hint="eastAsia"/>
          <w:sz w:val="28"/>
          <w:szCs w:val="28"/>
        </w:rPr>
        <w:t>5</w:t>
      </w:r>
      <w:r w:rsidRPr="004D2A2D">
        <w:rPr>
          <w:rFonts w:eastAsia="仿宋" w:hint="eastAsia"/>
          <w:sz w:val="28"/>
          <w:szCs w:val="28"/>
        </w:rPr>
        <w:t>，排风量为</w:t>
      </w:r>
      <w:r w:rsidRPr="004D2A2D">
        <w:rPr>
          <w:rFonts w:eastAsia="仿宋"/>
          <w:sz w:val="28"/>
          <w:szCs w:val="28"/>
        </w:rPr>
        <w:t>10</w:t>
      </w:r>
      <w:r w:rsidRPr="004D2A2D">
        <w:rPr>
          <w:rFonts w:eastAsia="仿宋" w:hint="eastAsia"/>
          <w:sz w:val="28"/>
          <w:szCs w:val="28"/>
        </w:rPr>
        <w:t>000m</w:t>
      </w:r>
      <w:r w:rsidRPr="004D2A2D">
        <w:rPr>
          <w:rFonts w:eastAsia="仿宋" w:hint="eastAsia"/>
          <w:sz w:val="28"/>
          <w:szCs w:val="28"/>
          <w:vertAlign w:val="superscript"/>
        </w:rPr>
        <w:t>3</w:t>
      </w:r>
      <w:r w:rsidRPr="004D2A2D">
        <w:rPr>
          <w:rFonts w:eastAsia="仿宋" w:hint="eastAsia"/>
          <w:sz w:val="28"/>
          <w:szCs w:val="28"/>
        </w:rPr>
        <w:t>，餐饮规模为中型，食堂的食用油用量按平均</w:t>
      </w:r>
      <w:r w:rsidRPr="004D2A2D">
        <w:rPr>
          <w:rFonts w:eastAsia="仿宋" w:hint="eastAsia"/>
          <w:sz w:val="28"/>
          <w:szCs w:val="28"/>
        </w:rPr>
        <w:t>5g/</w:t>
      </w:r>
      <w:r w:rsidRPr="004D2A2D">
        <w:rPr>
          <w:rFonts w:eastAsia="仿宋" w:hint="eastAsia"/>
          <w:sz w:val="28"/>
          <w:szCs w:val="28"/>
        </w:rPr>
        <w:t>人次计，则食用油年用量为</w:t>
      </w:r>
      <w:r w:rsidRPr="004D2A2D">
        <w:rPr>
          <w:rFonts w:eastAsia="仿宋" w:hint="eastAsia"/>
          <w:sz w:val="28"/>
          <w:szCs w:val="28"/>
        </w:rPr>
        <w:t>5g/</w:t>
      </w:r>
      <w:r w:rsidRPr="004D2A2D">
        <w:rPr>
          <w:rFonts w:eastAsia="仿宋" w:hint="eastAsia"/>
          <w:sz w:val="28"/>
          <w:szCs w:val="28"/>
        </w:rPr>
        <w:t>人次×</w:t>
      </w:r>
      <w:r w:rsidR="006568F9" w:rsidRPr="004D2A2D">
        <w:rPr>
          <w:rFonts w:eastAsia="仿宋"/>
          <w:sz w:val="28"/>
          <w:szCs w:val="28"/>
        </w:rPr>
        <w:t>657000</w:t>
      </w:r>
      <w:r w:rsidRPr="004D2A2D">
        <w:rPr>
          <w:rFonts w:eastAsia="仿宋" w:hint="eastAsia"/>
          <w:sz w:val="28"/>
          <w:szCs w:val="28"/>
        </w:rPr>
        <w:t>人次</w:t>
      </w:r>
      <w:r w:rsidRPr="004D2A2D">
        <w:rPr>
          <w:rFonts w:eastAsia="仿宋" w:hint="eastAsia"/>
          <w:sz w:val="28"/>
          <w:szCs w:val="28"/>
        </w:rPr>
        <w:t>/</w:t>
      </w:r>
      <w:r w:rsidRPr="004D2A2D">
        <w:rPr>
          <w:rFonts w:eastAsia="仿宋" w:hint="eastAsia"/>
          <w:sz w:val="28"/>
          <w:szCs w:val="28"/>
        </w:rPr>
        <w:t>年＝</w:t>
      </w:r>
      <w:r w:rsidR="006568F9" w:rsidRPr="004D2A2D">
        <w:rPr>
          <w:rFonts w:eastAsia="仿宋"/>
          <w:sz w:val="28"/>
          <w:szCs w:val="28"/>
        </w:rPr>
        <w:t>3285</w:t>
      </w:r>
      <w:r w:rsidRPr="004D2A2D">
        <w:rPr>
          <w:rFonts w:eastAsia="仿宋" w:hint="eastAsia"/>
          <w:sz w:val="28"/>
          <w:szCs w:val="28"/>
        </w:rPr>
        <w:t>000g/a</w:t>
      </w:r>
      <w:r w:rsidRPr="004D2A2D">
        <w:rPr>
          <w:rFonts w:eastAsia="仿宋" w:hint="eastAsia"/>
          <w:sz w:val="28"/>
          <w:szCs w:val="28"/>
        </w:rPr>
        <w:t>（</w:t>
      </w:r>
      <w:r w:rsidR="006568F9" w:rsidRPr="004D2A2D">
        <w:rPr>
          <w:rFonts w:eastAsia="仿宋"/>
          <w:sz w:val="28"/>
          <w:szCs w:val="28"/>
        </w:rPr>
        <w:t>3.285</w:t>
      </w:r>
      <w:r w:rsidRPr="004D2A2D">
        <w:rPr>
          <w:rFonts w:eastAsia="仿宋" w:hint="eastAsia"/>
          <w:sz w:val="28"/>
          <w:szCs w:val="28"/>
        </w:rPr>
        <w:t>t/a</w:t>
      </w:r>
      <w:r w:rsidRPr="004D2A2D">
        <w:rPr>
          <w:rFonts w:eastAsia="仿宋" w:hint="eastAsia"/>
          <w:sz w:val="28"/>
          <w:szCs w:val="28"/>
        </w:rPr>
        <w:t>）。一般油烟挥发量约占总用油量的</w:t>
      </w:r>
      <w:r w:rsidRPr="004D2A2D">
        <w:rPr>
          <w:rFonts w:eastAsia="仿宋" w:hint="eastAsia"/>
          <w:sz w:val="28"/>
          <w:szCs w:val="28"/>
        </w:rPr>
        <w:t>2-4%</w:t>
      </w:r>
      <w:r w:rsidRPr="004D2A2D">
        <w:rPr>
          <w:rFonts w:eastAsia="仿宋" w:hint="eastAsia"/>
          <w:sz w:val="28"/>
          <w:szCs w:val="28"/>
        </w:rPr>
        <w:t>，本次评价按</w:t>
      </w:r>
      <w:r w:rsidRPr="004D2A2D">
        <w:rPr>
          <w:rFonts w:eastAsia="仿宋"/>
          <w:sz w:val="28"/>
          <w:szCs w:val="28"/>
        </w:rPr>
        <w:t>2.83</w:t>
      </w:r>
      <w:r w:rsidRPr="004D2A2D">
        <w:rPr>
          <w:rFonts w:eastAsia="仿宋" w:hint="eastAsia"/>
          <w:sz w:val="28"/>
          <w:szCs w:val="28"/>
        </w:rPr>
        <w:t>%</w:t>
      </w:r>
      <w:r w:rsidRPr="004D2A2D">
        <w:rPr>
          <w:rFonts w:eastAsia="仿宋" w:hint="eastAsia"/>
          <w:sz w:val="28"/>
          <w:szCs w:val="28"/>
        </w:rPr>
        <w:t>计，则项目食堂油烟产生量为</w:t>
      </w:r>
      <w:r w:rsidRPr="004D2A2D">
        <w:rPr>
          <w:rFonts w:eastAsia="仿宋" w:hint="eastAsia"/>
          <w:sz w:val="28"/>
          <w:szCs w:val="28"/>
        </w:rPr>
        <w:t>0.</w:t>
      </w:r>
      <w:r w:rsidR="006568F9" w:rsidRPr="004D2A2D">
        <w:rPr>
          <w:rFonts w:eastAsia="仿宋"/>
          <w:sz w:val="28"/>
          <w:szCs w:val="28"/>
        </w:rPr>
        <w:t>1</w:t>
      </w:r>
      <w:r w:rsidRPr="004D2A2D">
        <w:rPr>
          <w:rFonts w:eastAsia="仿宋" w:hint="eastAsia"/>
          <w:sz w:val="28"/>
          <w:szCs w:val="28"/>
        </w:rPr>
        <w:t>t/a</w:t>
      </w:r>
      <w:r w:rsidRPr="004D2A2D">
        <w:rPr>
          <w:rFonts w:eastAsia="仿宋" w:hint="eastAsia"/>
          <w:sz w:val="28"/>
          <w:szCs w:val="28"/>
        </w:rPr>
        <w:t>，每天油烟产生时间按</w:t>
      </w:r>
      <w:r w:rsidRPr="004D2A2D">
        <w:rPr>
          <w:rFonts w:eastAsia="仿宋"/>
          <w:sz w:val="28"/>
          <w:szCs w:val="28"/>
        </w:rPr>
        <w:t>6</w:t>
      </w:r>
      <w:r w:rsidRPr="004D2A2D">
        <w:rPr>
          <w:rFonts w:eastAsia="仿宋" w:hint="eastAsia"/>
          <w:sz w:val="28"/>
          <w:szCs w:val="28"/>
        </w:rPr>
        <w:t>h</w:t>
      </w:r>
      <w:r w:rsidRPr="004D2A2D">
        <w:rPr>
          <w:rFonts w:eastAsia="仿宋" w:hint="eastAsia"/>
          <w:sz w:val="28"/>
          <w:szCs w:val="28"/>
        </w:rPr>
        <w:t>计，油烟废气收集后经去除率为</w:t>
      </w:r>
      <w:r w:rsidRPr="004D2A2D">
        <w:rPr>
          <w:rFonts w:eastAsia="仿宋" w:hint="eastAsia"/>
          <w:sz w:val="28"/>
          <w:szCs w:val="28"/>
        </w:rPr>
        <w:t>85%</w:t>
      </w:r>
      <w:r w:rsidRPr="004D2A2D">
        <w:rPr>
          <w:rFonts w:eastAsia="仿宋" w:hint="eastAsia"/>
          <w:sz w:val="28"/>
          <w:szCs w:val="28"/>
        </w:rPr>
        <w:t>的油烟净化装置处理。则本项目食堂油烟排放量为</w:t>
      </w:r>
      <w:r w:rsidRPr="004D2A2D">
        <w:rPr>
          <w:rFonts w:eastAsia="仿宋" w:hint="eastAsia"/>
          <w:sz w:val="28"/>
          <w:szCs w:val="28"/>
        </w:rPr>
        <w:t>0.0</w:t>
      </w:r>
      <w:r w:rsidR="006568F9" w:rsidRPr="004D2A2D">
        <w:rPr>
          <w:rFonts w:eastAsia="仿宋"/>
          <w:sz w:val="28"/>
          <w:szCs w:val="28"/>
        </w:rPr>
        <w:t>15</w:t>
      </w:r>
      <w:r w:rsidRPr="004D2A2D">
        <w:rPr>
          <w:rFonts w:eastAsia="仿宋" w:hint="eastAsia"/>
          <w:sz w:val="28"/>
          <w:szCs w:val="28"/>
        </w:rPr>
        <w:t>t/a</w:t>
      </w:r>
      <w:r w:rsidRPr="004D2A2D">
        <w:rPr>
          <w:rFonts w:eastAsia="仿宋" w:hint="eastAsia"/>
          <w:sz w:val="28"/>
          <w:szCs w:val="28"/>
        </w:rPr>
        <w:t>，排放速率为</w:t>
      </w:r>
      <w:r w:rsidRPr="004D2A2D">
        <w:rPr>
          <w:rFonts w:eastAsia="仿宋" w:hint="eastAsia"/>
          <w:sz w:val="28"/>
          <w:szCs w:val="28"/>
        </w:rPr>
        <w:t>0.0</w:t>
      </w:r>
      <w:r w:rsidR="006568F9" w:rsidRPr="004D2A2D">
        <w:rPr>
          <w:rFonts w:eastAsia="仿宋"/>
          <w:sz w:val="28"/>
          <w:szCs w:val="28"/>
        </w:rPr>
        <w:t>0</w:t>
      </w:r>
      <w:r w:rsidRPr="004D2A2D">
        <w:rPr>
          <w:rFonts w:eastAsia="仿宋"/>
          <w:sz w:val="28"/>
          <w:szCs w:val="28"/>
        </w:rPr>
        <w:t>6</w:t>
      </w:r>
      <w:r w:rsidR="006568F9" w:rsidRPr="004D2A2D">
        <w:rPr>
          <w:rFonts w:eastAsia="仿宋"/>
          <w:sz w:val="28"/>
          <w:szCs w:val="28"/>
        </w:rPr>
        <w:t>8</w:t>
      </w:r>
      <w:r w:rsidRPr="004D2A2D">
        <w:rPr>
          <w:rFonts w:eastAsia="仿宋" w:hint="eastAsia"/>
          <w:sz w:val="28"/>
          <w:szCs w:val="28"/>
        </w:rPr>
        <w:t>kg/h</w:t>
      </w:r>
      <w:r w:rsidRPr="004D2A2D">
        <w:rPr>
          <w:rFonts w:eastAsia="仿宋" w:hint="eastAsia"/>
          <w:sz w:val="28"/>
          <w:szCs w:val="28"/>
        </w:rPr>
        <w:t>，排放</w:t>
      </w:r>
      <w:r w:rsidRPr="004D2A2D">
        <w:rPr>
          <w:rFonts w:eastAsia="仿宋" w:hint="eastAsia"/>
          <w:sz w:val="28"/>
          <w:szCs w:val="28"/>
        </w:rPr>
        <w:lastRenderedPageBreak/>
        <w:t>浓度为</w:t>
      </w:r>
      <w:r w:rsidR="00AA579F" w:rsidRPr="004D2A2D">
        <w:rPr>
          <w:rFonts w:eastAsia="仿宋"/>
          <w:sz w:val="28"/>
          <w:szCs w:val="28"/>
        </w:rPr>
        <w:t>0.68</w:t>
      </w:r>
      <w:r w:rsidRPr="004D2A2D">
        <w:rPr>
          <w:rFonts w:eastAsia="仿宋" w:hint="eastAsia"/>
          <w:sz w:val="28"/>
          <w:szCs w:val="28"/>
        </w:rPr>
        <w:t>mg/m</w:t>
      </w:r>
      <w:r w:rsidRPr="004D2A2D">
        <w:rPr>
          <w:rFonts w:eastAsia="仿宋" w:hint="eastAsia"/>
          <w:sz w:val="28"/>
          <w:szCs w:val="28"/>
          <w:vertAlign w:val="superscript"/>
        </w:rPr>
        <w:t>3</w:t>
      </w:r>
      <w:r w:rsidRPr="004D2A2D">
        <w:rPr>
          <w:rFonts w:eastAsia="仿宋" w:hint="eastAsia"/>
          <w:sz w:val="28"/>
          <w:szCs w:val="28"/>
        </w:rPr>
        <w:t>。项目食堂油烟废气经油烟净化装置内置烟道引至行政楼屋顶排放（</w:t>
      </w:r>
      <w:r w:rsidRPr="004D2A2D">
        <w:rPr>
          <w:rFonts w:eastAsia="仿宋" w:hint="eastAsia"/>
          <w:sz w:val="28"/>
          <w:szCs w:val="28"/>
        </w:rPr>
        <w:t>P</w:t>
      </w:r>
      <w:r w:rsidRPr="004D2A2D">
        <w:rPr>
          <w:rFonts w:eastAsia="仿宋"/>
          <w:sz w:val="28"/>
          <w:szCs w:val="28"/>
        </w:rPr>
        <w:t>Q3</w:t>
      </w:r>
      <w:r w:rsidRPr="004D2A2D">
        <w:rPr>
          <w:rFonts w:eastAsia="仿宋" w:hint="eastAsia"/>
          <w:sz w:val="28"/>
          <w:szCs w:val="28"/>
        </w:rPr>
        <w:t>）。</w:t>
      </w:r>
    </w:p>
    <w:p w14:paraId="4E7E3D76" w14:textId="77777777" w:rsidR="00E6539F" w:rsidRPr="004D2A2D" w:rsidRDefault="00E6539F" w:rsidP="00E6539F">
      <w:pPr>
        <w:adjustRightInd w:val="0"/>
        <w:snapToGrid w:val="0"/>
        <w:spacing w:line="360" w:lineRule="auto"/>
        <w:ind w:firstLineChars="200" w:firstLine="560"/>
        <w:rPr>
          <w:rFonts w:eastAsia="仿宋"/>
          <w:noProof/>
          <w:sz w:val="28"/>
          <w:szCs w:val="28"/>
        </w:rPr>
      </w:pPr>
      <w:r w:rsidRPr="004D2A2D">
        <w:rPr>
          <w:rFonts w:eastAsia="仿宋"/>
          <w:noProof/>
          <w:sz w:val="28"/>
          <w:szCs w:val="28"/>
        </w:rPr>
        <w:fldChar w:fldCharType="begin"/>
      </w:r>
      <w:r w:rsidRPr="004D2A2D">
        <w:rPr>
          <w:rFonts w:eastAsia="仿宋"/>
          <w:noProof/>
          <w:sz w:val="28"/>
          <w:szCs w:val="28"/>
        </w:rPr>
        <w:instrText xml:space="preserve"> </w:instrText>
      </w:r>
      <w:r w:rsidRPr="004D2A2D">
        <w:rPr>
          <w:rFonts w:eastAsia="仿宋" w:hint="eastAsia"/>
          <w:noProof/>
          <w:sz w:val="28"/>
          <w:szCs w:val="28"/>
        </w:rPr>
        <w:instrText>= 2 \* GB3</w:instrText>
      </w:r>
      <w:r w:rsidRPr="004D2A2D">
        <w:rPr>
          <w:rFonts w:eastAsia="仿宋"/>
          <w:noProof/>
          <w:sz w:val="28"/>
          <w:szCs w:val="28"/>
        </w:rPr>
        <w:instrText xml:space="preserve"> </w:instrText>
      </w:r>
      <w:r w:rsidRPr="004D2A2D">
        <w:rPr>
          <w:rFonts w:eastAsia="仿宋"/>
          <w:noProof/>
          <w:sz w:val="28"/>
          <w:szCs w:val="28"/>
        </w:rPr>
        <w:fldChar w:fldCharType="separate"/>
      </w:r>
      <w:r w:rsidRPr="004D2A2D">
        <w:rPr>
          <w:rFonts w:eastAsia="仿宋" w:hint="eastAsia"/>
          <w:noProof/>
          <w:sz w:val="28"/>
          <w:szCs w:val="28"/>
        </w:rPr>
        <w:t>②</w:t>
      </w:r>
      <w:r w:rsidRPr="004D2A2D">
        <w:rPr>
          <w:rFonts w:eastAsia="仿宋"/>
          <w:noProof/>
          <w:sz w:val="28"/>
          <w:szCs w:val="28"/>
        </w:rPr>
        <w:fldChar w:fldCharType="end"/>
      </w:r>
      <w:r w:rsidRPr="004D2A2D">
        <w:rPr>
          <w:rFonts w:eastAsia="仿宋" w:hint="eastAsia"/>
          <w:noProof/>
          <w:sz w:val="28"/>
          <w:szCs w:val="28"/>
        </w:rPr>
        <w:t>食堂天然气燃烧废气</w:t>
      </w:r>
    </w:p>
    <w:p w14:paraId="5C08C530" w14:textId="56BD9AE1" w:rsidR="00E6539F" w:rsidRPr="004D2A2D" w:rsidRDefault="00E6539F" w:rsidP="00E6539F">
      <w:pPr>
        <w:adjustRightInd w:val="0"/>
        <w:snapToGrid w:val="0"/>
        <w:spacing w:line="360" w:lineRule="auto"/>
        <w:ind w:firstLineChars="200" w:firstLine="560"/>
        <w:rPr>
          <w:rFonts w:eastAsia="仿宋"/>
          <w:sz w:val="28"/>
          <w:szCs w:val="28"/>
        </w:rPr>
      </w:pPr>
      <w:r w:rsidRPr="004D2A2D">
        <w:rPr>
          <w:rFonts w:eastAsia="仿宋"/>
          <w:sz w:val="28"/>
          <w:szCs w:val="28"/>
        </w:rPr>
        <w:t>根据本项目床位类比估算，则食堂用餐次数约为</w:t>
      </w:r>
      <w:r w:rsidR="00AA579F" w:rsidRPr="004D2A2D">
        <w:rPr>
          <w:rFonts w:eastAsia="仿宋"/>
          <w:sz w:val="28"/>
          <w:szCs w:val="28"/>
        </w:rPr>
        <w:t>1</w:t>
      </w:r>
      <w:r w:rsidRPr="004D2A2D">
        <w:rPr>
          <w:rFonts w:eastAsia="仿宋"/>
          <w:sz w:val="28"/>
          <w:szCs w:val="28"/>
        </w:rPr>
        <w:t>800</w:t>
      </w:r>
      <w:r w:rsidRPr="004D2A2D">
        <w:rPr>
          <w:rFonts w:eastAsia="仿宋"/>
          <w:sz w:val="28"/>
          <w:szCs w:val="28"/>
        </w:rPr>
        <w:t>人次</w:t>
      </w:r>
      <w:r w:rsidRPr="004D2A2D">
        <w:rPr>
          <w:rFonts w:eastAsia="仿宋"/>
          <w:sz w:val="28"/>
          <w:szCs w:val="28"/>
        </w:rPr>
        <w:t>·</w:t>
      </w:r>
      <w:r w:rsidRPr="004D2A2D">
        <w:rPr>
          <w:rFonts w:eastAsia="仿宋"/>
          <w:sz w:val="28"/>
          <w:szCs w:val="28"/>
        </w:rPr>
        <w:t>日，</w:t>
      </w:r>
      <w:r w:rsidRPr="004D2A2D">
        <w:rPr>
          <w:rFonts w:eastAsia="仿宋" w:hint="eastAsia"/>
          <w:sz w:val="28"/>
          <w:szCs w:val="28"/>
        </w:rPr>
        <w:t>天然气用量按</w:t>
      </w:r>
      <w:r w:rsidRPr="004D2A2D">
        <w:rPr>
          <w:rFonts w:eastAsia="仿宋" w:hint="eastAsia"/>
          <w:sz w:val="28"/>
          <w:szCs w:val="28"/>
        </w:rPr>
        <w:t>0.1m</w:t>
      </w:r>
      <w:r w:rsidRPr="004D2A2D">
        <w:rPr>
          <w:rFonts w:eastAsia="仿宋" w:hint="eastAsia"/>
          <w:sz w:val="28"/>
          <w:szCs w:val="28"/>
          <w:vertAlign w:val="superscript"/>
        </w:rPr>
        <w:t>3</w:t>
      </w:r>
      <w:r w:rsidRPr="004D2A2D">
        <w:rPr>
          <w:rFonts w:eastAsia="仿宋" w:hint="eastAsia"/>
          <w:sz w:val="28"/>
          <w:szCs w:val="28"/>
        </w:rPr>
        <w:t>/</w:t>
      </w:r>
      <w:r w:rsidRPr="004D2A2D">
        <w:rPr>
          <w:rFonts w:eastAsia="仿宋" w:hint="eastAsia"/>
          <w:sz w:val="28"/>
          <w:szCs w:val="28"/>
        </w:rPr>
        <w:t>人次计，则食堂天然气年使用量约</w:t>
      </w:r>
      <w:r w:rsidR="00500A47" w:rsidRPr="004D2A2D">
        <w:rPr>
          <w:rFonts w:eastAsia="仿宋"/>
          <w:sz w:val="28"/>
          <w:szCs w:val="28"/>
        </w:rPr>
        <w:t>6.57</w:t>
      </w:r>
      <w:r w:rsidRPr="004D2A2D">
        <w:rPr>
          <w:rFonts w:eastAsia="仿宋" w:hint="eastAsia"/>
          <w:sz w:val="28"/>
          <w:szCs w:val="28"/>
        </w:rPr>
        <w:t>万</w:t>
      </w:r>
      <w:r w:rsidRPr="004D2A2D">
        <w:rPr>
          <w:rFonts w:eastAsia="仿宋" w:hint="eastAsia"/>
          <w:sz w:val="28"/>
          <w:szCs w:val="28"/>
        </w:rPr>
        <w:t>m</w:t>
      </w:r>
      <w:r w:rsidRPr="004D2A2D">
        <w:rPr>
          <w:rFonts w:eastAsia="仿宋" w:hint="eastAsia"/>
          <w:sz w:val="28"/>
          <w:szCs w:val="28"/>
          <w:vertAlign w:val="superscript"/>
        </w:rPr>
        <w:t>3</w:t>
      </w:r>
      <w:r w:rsidRPr="004D2A2D">
        <w:rPr>
          <w:rFonts w:eastAsia="仿宋"/>
          <w:sz w:val="28"/>
          <w:szCs w:val="28"/>
        </w:rPr>
        <w:t>。天然气燃烧排放的废气主要为烟尘、</w:t>
      </w:r>
      <w:r w:rsidRPr="004D2A2D">
        <w:rPr>
          <w:rFonts w:eastAsia="仿宋"/>
          <w:sz w:val="28"/>
          <w:szCs w:val="28"/>
        </w:rPr>
        <w:t>SO</w:t>
      </w:r>
      <w:r w:rsidRPr="004D2A2D">
        <w:rPr>
          <w:rFonts w:eastAsia="仿宋"/>
          <w:sz w:val="28"/>
          <w:szCs w:val="28"/>
          <w:vertAlign w:val="subscript"/>
        </w:rPr>
        <w:t>2</w:t>
      </w:r>
      <w:r w:rsidRPr="004D2A2D">
        <w:rPr>
          <w:rFonts w:eastAsia="仿宋"/>
          <w:sz w:val="28"/>
          <w:szCs w:val="28"/>
        </w:rPr>
        <w:t>、</w:t>
      </w:r>
      <w:r w:rsidRPr="004D2A2D">
        <w:rPr>
          <w:rFonts w:eastAsia="仿宋"/>
          <w:sz w:val="28"/>
          <w:szCs w:val="28"/>
        </w:rPr>
        <w:t>NOx</w:t>
      </w:r>
      <w:r w:rsidRPr="004D2A2D">
        <w:rPr>
          <w:rFonts w:eastAsia="仿宋"/>
          <w:sz w:val="28"/>
          <w:szCs w:val="28"/>
        </w:rPr>
        <w:t>，根据《第一次全国污染源普查</w:t>
      </w:r>
      <w:r w:rsidRPr="004D2A2D">
        <w:rPr>
          <w:rFonts w:eastAsia="仿宋"/>
          <w:sz w:val="28"/>
          <w:szCs w:val="28"/>
        </w:rPr>
        <w:t>-</w:t>
      </w:r>
      <w:r w:rsidRPr="004D2A2D">
        <w:rPr>
          <w:rFonts w:eastAsia="仿宋"/>
          <w:sz w:val="28"/>
          <w:szCs w:val="28"/>
        </w:rPr>
        <w:t>城镇生活源产排污系数手册》，厨房天然气燃烧废气计算结果如表</w:t>
      </w:r>
      <w:r w:rsidR="00234095" w:rsidRPr="004D2A2D">
        <w:rPr>
          <w:rFonts w:eastAsia="仿宋"/>
          <w:sz w:val="28"/>
          <w:szCs w:val="28"/>
        </w:rPr>
        <w:t>3.2-7</w:t>
      </w:r>
      <w:r w:rsidRPr="004D2A2D">
        <w:rPr>
          <w:rFonts w:eastAsia="仿宋"/>
          <w:sz w:val="28"/>
          <w:szCs w:val="28"/>
        </w:rPr>
        <w:t>。厨房天然气为清洁能源，产生废气浓度较低，燃烧废气部分通过油烟机随油烟高空排放，部分通过加强通风达标排放</w:t>
      </w:r>
      <w:r w:rsidRPr="004D2A2D">
        <w:rPr>
          <w:rFonts w:eastAsia="仿宋" w:hint="eastAsia"/>
          <w:sz w:val="28"/>
          <w:szCs w:val="28"/>
        </w:rPr>
        <w:t>。</w:t>
      </w:r>
    </w:p>
    <w:p w14:paraId="57819CCD" w14:textId="7043A6C6" w:rsidR="00E6539F" w:rsidRPr="004D2A2D" w:rsidRDefault="00E6539F" w:rsidP="00E6539F">
      <w:pPr>
        <w:pStyle w:val="26"/>
        <w:adjustRightInd w:val="0"/>
        <w:snapToGrid w:val="0"/>
        <w:spacing w:after="0" w:line="300" w:lineRule="auto"/>
        <w:ind w:leftChars="0" w:left="0"/>
        <w:jc w:val="center"/>
        <w:rPr>
          <w:rFonts w:eastAsia="仿宋" w:hAnsi="仿宋"/>
          <w:b/>
          <w:kern w:val="0"/>
          <w:sz w:val="24"/>
          <w:szCs w:val="24"/>
        </w:rPr>
      </w:pPr>
      <w:r w:rsidRPr="004D2A2D">
        <w:rPr>
          <w:rFonts w:eastAsia="仿宋" w:hAnsi="仿宋" w:hint="eastAsia"/>
          <w:b/>
          <w:kern w:val="0"/>
          <w:sz w:val="24"/>
          <w:szCs w:val="24"/>
        </w:rPr>
        <w:t>表</w:t>
      </w:r>
      <w:r w:rsidR="00234095" w:rsidRPr="004D2A2D">
        <w:rPr>
          <w:rFonts w:eastAsia="仿宋" w:hAnsi="仿宋"/>
          <w:b/>
          <w:kern w:val="0"/>
          <w:sz w:val="24"/>
          <w:szCs w:val="24"/>
        </w:rPr>
        <w:t>3.2-7</w:t>
      </w:r>
      <w:r w:rsidRPr="004D2A2D">
        <w:rPr>
          <w:rFonts w:eastAsia="仿宋" w:hAnsi="仿宋" w:hint="eastAsia"/>
          <w:b/>
          <w:kern w:val="0"/>
          <w:sz w:val="24"/>
          <w:szCs w:val="24"/>
        </w:rPr>
        <w:t xml:space="preserve"> </w:t>
      </w:r>
      <w:r w:rsidRPr="004D2A2D">
        <w:rPr>
          <w:rFonts w:eastAsia="仿宋" w:hAnsi="仿宋"/>
          <w:b/>
          <w:kern w:val="0"/>
          <w:sz w:val="24"/>
          <w:szCs w:val="24"/>
        </w:rPr>
        <w:t xml:space="preserve"> </w:t>
      </w:r>
      <w:r w:rsidRPr="004D2A2D">
        <w:rPr>
          <w:rFonts w:eastAsia="仿宋" w:hAnsi="仿宋" w:hint="eastAsia"/>
          <w:b/>
          <w:kern w:val="0"/>
          <w:sz w:val="24"/>
          <w:szCs w:val="24"/>
        </w:rPr>
        <w:t>常压工业锅炉排污系数表</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2206"/>
        <w:gridCol w:w="2309"/>
        <w:gridCol w:w="3791"/>
      </w:tblGrid>
      <w:tr w:rsidR="004D2A2D" w:rsidRPr="004D2A2D" w14:paraId="39CB593F" w14:textId="77777777" w:rsidTr="00D41723">
        <w:trPr>
          <w:trHeight w:val="340"/>
          <w:jc w:val="center"/>
        </w:trPr>
        <w:tc>
          <w:tcPr>
            <w:tcW w:w="1328" w:type="pct"/>
            <w:vAlign w:val="center"/>
          </w:tcPr>
          <w:p w14:paraId="22694090" w14:textId="77777777" w:rsidR="00E6539F" w:rsidRPr="004D2A2D" w:rsidRDefault="00E6539F" w:rsidP="00D41723">
            <w:pPr>
              <w:jc w:val="center"/>
              <w:rPr>
                <w:rFonts w:eastAsia="仿宋_GB2312"/>
                <w:b/>
                <w:szCs w:val="21"/>
              </w:rPr>
            </w:pPr>
            <w:r w:rsidRPr="004D2A2D">
              <w:rPr>
                <w:rFonts w:eastAsia="仿宋_GB2312"/>
                <w:b/>
                <w:szCs w:val="21"/>
              </w:rPr>
              <w:t>污染指标</w:t>
            </w:r>
          </w:p>
        </w:tc>
        <w:tc>
          <w:tcPr>
            <w:tcW w:w="1390" w:type="pct"/>
            <w:vAlign w:val="center"/>
          </w:tcPr>
          <w:p w14:paraId="3ADE90DB" w14:textId="77777777" w:rsidR="00E6539F" w:rsidRPr="004D2A2D" w:rsidRDefault="00E6539F" w:rsidP="00D41723">
            <w:pPr>
              <w:jc w:val="center"/>
              <w:rPr>
                <w:rFonts w:eastAsia="仿宋_GB2312"/>
                <w:b/>
                <w:szCs w:val="21"/>
              </w:rPr>
            </w:pPr>
            <w:r w:rsidRPr="004D2A2D">
              <w:rPr>
                <w:rFonts w:eastAsia="仿宋_GB2312"/>
                <w:b/>
                <w:szCs w:val="21"/>
              </w:rPr>
              <w:t>排污系数</w:t>
            </w:r>
          </w:p>
        </w:tc>
        <w:tc>
          <w:tcPr>
            <w:tcW w:w="2282" w:type="pct"/>
            <w:vAlign w:val="center"/>
          </w:tcPr>
          <w:p w14:paraId="0767F269" w14:textId="77777777" w:rsidR="00E6539F" w:rsidRPr="004D2A2D" w:rsidRDefault="00E6539F" w:rsidP="00D41723">
            <w:pPr>
              <w:jc w:val="center"/>
              <w:rPr>
                <w:rFonts w:eastAsia="仿宋_GB2312"/>
                <w:b/>
                <w:szCs w:val="21"/>
              </w:rPr>
            </w:pPr>
            <w:r w:rsidRPr="004D2A2D">
              <w:rPr>
                <w:rFonts w:eastAsia="仿宋_GB2312" w:hint="eastAsia"/>
                <w:b/>
                <w:szCs w:val="21"/>
              </w:rPr>
              <w:t>污染物产生及排放量</w:t>
            </w:r>
          </w:p>
        </w:tc>
      </w:tr>
      <w:tr w:rsidR="004D2A2D" w:rsidRPr="004D2A2D" w14:paraId="6AA33DA9" w14:textId="77777777" w:rsidTr="00D41723">
        <w:trPr>
          <w:trHeight w:val="340"/>
          <w:jc w:val="center"/>
        </w:trPr>
        <w:tc>
          <w:tcPr>
            <w:tcW w:w="1328" w:type="pct"/>
            <w:vAlign w:val="center"/>
          </w:tcPr>
          <w:p w14:paraId="492B9B14" w14:textId="77777777" w:rsidR="00E6539F" w:rsidRPr="004D2A2D" w:rsidRDefault="00E6539F" w:rsidP="00D41723">
            <w:pPr>
              <w:jc w:val="center"/>
              <w:rPr>
                <w:rFonts w:eastAsia="仿宋_GB2312"/>
                <w:szCs w:val="21"/>
              </w:rPr>
            </w:pPr>
            <w:r w:rsidRPr="004D2A2D">
              <w:rPr>
                <w:rFonts w:eastAsia="仿宋_GB2312" w:hint="eastAsia"/>
                <w:szCs w:val="21"/>
              </w:rPr>
              <w:t>烟气量</w:t>
            </w:r>
          </w:p>
        </w:tc>
        <w:tc>
          <w:tcPr>
            <w:tcW w:w="1390" w:type="pct"/>
            <w:vAlign w:val="center"/>
          </w:tcPr>
          <w:p w14:paraId="28E93C43" w14:textId="77777777" w:rsidR="00E6539F" w:rsidRPr="004D2A2D" w:rsidRDefault="00E6539F" w:rsidP="00D41723">
            <w:pPr>
              <w:jc w:val="center"/>
              <w:rPr>
                <w:rFonts w:eastAsia="仿宋_GB2312"/>
                <w:szCs w:val="21"/>
              </w:rPr>
            </w:pPr>
            <w:r w:rsidRPr="004D2A2D">
              <w:rPr>
                <w:rFonts w:eastAsia="仿宋_GB2312" w:hint="eastAsia"/>
                <w:szCs w:val="21"/>
              </w:rPr>
              <w:t>12.8</w:t>
            </w:r>
            <w:r w:rsidRPr="004D2A2D">
              <w:rPr>
                <w:rFonts w:eastAsia="仿宋_GB2312" w:hint="eastAsia"/>
                <w:szCs w:val="21"/>
              </w:rPr>
              <w:t>万</w:t>
            </w:r>
            <w:r w:rsidRPr="004D2A2D">
              <w:rPr>
                <w:rFonts w:eastAsia="仿宋_GB2312" w:hint="eastAsia"/>
                <w:szCs w:val="21"/>
              </w:rPr>
              <w:t>m</w:t>
            </w:r>
            <w:r w:rsidRPr="004D2A2D">
              <w:rPr>
                <w:rFonts w:eastAsia="仿宋_GB2312" w:hint="eastAsia"/>
                <w:szCs w:val="21"/>
                <w:vertAlign w:val="superscript"/>
              </w:rPr>
              <w:t>3</w:t>
            </w:r>
            <w:r w:rsidRPr="004D2A2D">
              <w:rPr>
                <w:rFonts w:eastAsia="仿宋_GB2312" w:hint="eastAsia"/>
                <w:szCs w:val="21"/>
              </w:rPr>
              <w:t>/10</w:t>
            </w:r>
            <w:r w:rsidRPr="004D2A2D">
              <w:rPr>
                <w:rFonts w:eastAsia="仿宋_GB2312" w:hint="eastAsia"/>
                <w:szCs w:val="21"/>
                <w:vertAlign w:val="superscript"/>
              </w:rPr>
              <w:t>4</w:t>
            </w:r>
            <w:r w:rsidRPr="004D2A2D">
              <w:rPr>
                <w:rFonts w:eastAsia="仿宋_GB2312" w:hint="eastAsia"/>
                <w:szCs w:val="21"/>
              </w:rPr>
              <w:t>m</w:t>
            </w:r>
            <w:r w:rsidRPr="004D2A2D">
              <w:rPr>
                <w:rFonts w:eastAsia="仿宋_GB2312" w:hint="eastAsia"/>
                <w:szCs w:val="21"/>
                <w:vertAlign w:val="superscript"/>
              </w:rPr>
              <w:t>3</w:t>
            </w:r>
            <w:r w:rsidRPr="004D2A2D">
              <w:rPr>
                <w:rFonts w:eastAsia="仿宋_GB2312" w:hint="eastAsia"/>
                <w:szCs w:val="21"/>
              </w:rPr>
              <w:t xml:space="preserve"> </w:t>
            </w:r>
          </w:p>
        </w:tc>
        <w:tc>
          <w:tcPr>
            <w:tcW w:w="2282" w:type="pct"/>
            <w:vAlign w:val="center"/>
          </w:tcPr>
          <w:p w14:paraId="16B9A2B2" w14:textId="73345769" w:rsidR="00E6539F" w:rsidRPr="004D2A2D" w:rsidRDefault="00500A47" w:rsidP="00D41723">
            <w:pPr>
              <w:jc w:val="center"/>
              <w:rPr>
                <w:rFonts w:eastAsia="仿宋_GB2312"/>
                <w:szCs w:val="21"/>
              </w:rPr>
            </w:pPr>
            <w:r w:rsidRPr="004D2A2D">
              <w:rPr>
                <w:rFonts w:eastAsia="仿宋_GB2312"/>
                <w:szCs w:val="21"/>
              </w:rPr>
              <w:t>84.1</w:t>
            </w:r>
            <w:r w:rsidR="00E6539F" w:rsidRPr="004D2A2D">
              <w:rPr>
                <w:rFonts w:eastAsia="仿宋_GB2312" w:hint="eastAsia"/>
                <w:szCs w:val="21"/>
              </w:rPr>
              <w:t>万</w:t>
            </w:r>
            <w:r w:rsidR="00E6539F" w:rsidRPr="004D2A2D">
              <w:rPr>
                <w:rFonts w:eastAsia="仿宋_GB2312" w:hint="eastAsia"/>
                <w:szCs w:val="21"/>
              </w:rPr>
              <w:t>m</w:t>
            </w:r>
            <w:r w:rsidR="00E6539F" w:rsidRPr="004D2A2D">
              <w:rPr>
                <w:rFonts w:eastAsia="仿宋_GB2312" w:hint="eastAsia"/>
                <w:szCs w:val="21"/>
                <w:vertAlign w:val="superscript"/>
              </w:rPr>
              <w:t>3</w:t>
            </w:r>
            <w:r w:rsidR="00E6539F" w:rsidRPr="004D2A2D">
              <w:rPr>
                <w:rFonts w:eastAsia="仿宋_GB2312" w:hint="eastAsia"/>
                <w:szCs w:val="21"/>
              </w:rPr>
              <w:t>/a</w:t>
            </w:r>
          </w:p>
        </w:tc>
      </w:tr>
      <w:tr w:rsidR="004D2A2D" w:rsidRPr="004D2A2D" w14:paraId="4A02CC6E" w14:textId="77777777" w:rsidTr="00D41723">
        <w:trPr>
          <w:trHeight w:val="340"/>
          <w:jc w:val="center"/>
        </w:trPr>
        <w:tc>
          <w:tcPr>
            <w:tcW w:w="1328" w:type="pct"/>
            <w:vAlign w:val="center"/>
          </w:tcPr>
          <w:p w14:paraId="138162AD" w14:textId="77777777" w:rsidR="00E6539F" w:rsidRPr="004D2A2D" w:rsidRDefault="00E6539F" w:rsidP="00D41723">
            <w:pPr>
              <w:jc w:val="center"/>
              <w:rPr>
                <w:rFonts w:eastAsia="仿宋_GB2312"/>
                <w:szCs w:val="21"/>
              </w:rPr>
            </w:pPr>
            <w:r w:rsidRPr="004D2A2D">
              <w:rPr>
                <w:rFonts w:eastAsia="仿宋_GB2312"/>
                <w:szCs w:val="21"/>
              </w:rPr>
              <w:t>SO</w:t>
            </w:r>
            <w:r w:rsidRPr="004D2A2D">
              <w:rPr>
                <w:rFonts w:eastAsia="仿宋_GB2312"/>
                <w:szCs w:val="21"/>
                <w:vertAlign w:val="subscript"/>
              </w:rPr>
              <w:t>2</w:t>
            </w:r>
          </w:p>
        </w:tc>
        <w:tc>
          <w:tcPr>
            <w:tcW w:w="1390" w:type="pct"/>
            <w:vAlign w:val="center"/>
          </w:tcPr>
          <w:p w14:paraId="65B33800" w14:textId="77777777" w:rsidR="00E6539F" w:rsidRPr="004D2A2D" w:rsidRDefault="00E6539F" w:rsidP="00D41723">
            <w:pPr>
              <w:jc w:val="center"/>
              <w:rPr>
                <w:rFonts w:eastAsia="仿宋_GB2312"/>
                <w:szCs w:val="21"/>
              </w:rPr>
            </w:pPr>
            <w:r w:rsidRPr="004D2A2D">
              <w:rPr>
                <w:rFonts w:eastAsia="仿宋_GB2312" w:hint="eastAsia"/>
                <w:szCs w:val="21"/>
              </w:rPr>
              <w:t>0.09kg/10</w:t>
            </w:r>
            <w:r w:rsidRPr="004D2A2D">
              <w:rPr>
                <w:rFonts w:eastAsia="仿宋_GB2312" w:hint="eastAsia"/>
                <w:szCs w:val="21"/>
                <w:vertAlign w:val="superscript"/>
              </w:rPr>
              <w:t>4</w:t>
            </w:r>
            <w:r w:rsidRPr="004D2A2D">
              <w:rPr>
                <w:rFonts w:eastAsia="仿宋_GB2312" w:hint="eastAsia"/>
                <w:szCs w:val="21"/>
              </w:rPr>
              <w:t>m</w:t>
            </w:r>
            <w:r w:rsidRPr="004D2A2D">
              <w:rPr>
                <w:rFonts w:eastAsia="仿宋_GB2312" w:hint="eastAsia"/>
                <w:szCs w:val="21"/>
                <w:vertAlign w:val="superscript"/>
              </w:rPr>
              <w:t>3</w:t>
            </w:r>
            <w:r w:rsidRPr="004D2A2D">
              <w:rPr>
                <w:rFonts w:eastAsia="仿宋_GB2312" w:hint="eastAsia"/>
                <w:szCs w:val="21"/>
              </w:rPr>
              <w:t xml:space="preserve"> </w:t>
            </w:r>
          </w:p>
        </w:tc>
        <w:tc>
          <w:tcPr>
            <w:tcW w:w="2282" w:type="pct"/>
            <w:vAlign w:val="center"/>
          </w:tcPr>
          <w:p w14:paraId="277837D6" w14:textId="19EB34C6" w:rsidR="00E6539F" w:rsidRPr="004D2A2D" w:rsidRDefault="00500A47" w:rsidP="00D41723">
            <w:pPr>
              <w:jc w:val="center"/>
              <w:rPr>
                <w:rFonts w:eastAsia="仿宋_GB2312"/>
                <w:szCs w:val="21"/>
              </w:rPr>
            </w:pPr>
            <w:r w:rsidRPr="004D2A2D">
              <w:rPr>
                <w:rFonts w:eastAsia="仿宋_GB2312"/>
                <w:szCs w:val="21"/>
              </w:rPr>
              <w:t>0.59</w:t>
            </w:r>
            <w:r w:rsidR="00E6539F" w:rsidRPr="004D2A2D">
              <w:rPr>
                <w:rFonts w:eastAsia="仿宋_GB2312" w:hint="eastAsia"/>
                <w:bCs/>
                <w:szCs w:val="21"/>
              </w:rPr>
              <w:t>kg/a</w:t>
            </w:r>
          </w:p>
        </w:tc>
      </w:tr>
      <w:tr w:rsidR="004D2A2D" w:rsidRPr="004D2A2D" w14:paraId="4352E590" w14:textId="77777777" w:rsidTr="00D41723">
        <w:trPr>
          <w:trHeight w:val="340"/>
          <w:jc w:val="center"/>
        </w:trPr>
        <w:tc>
          <w:tcPr>
            <w:tcW w:w="1328" w:type="pct"/>
            <w:vAlign w:val="center"/>
          </w:tcPr>
          <w:p w14:paraId="686980EF" w14:textId="77777777" w:rsidR="00E6539F" w:rsidRPr="004D2A2D" w:rsidRDefault="00E6539F" w:rsidP="00D41723">
            <w:pPr>
              <w:jc w:val="center"/>
              <w:rPr>
                <w:rFonts w:eastAsia="仿宋_GB2312"/>
                <w:szCs w:val="21"/>
              </w:rPr>
            </w:pPr>
            <w:r w:rsidRPr="004D2A2D">
              <w:rPr>
                <w:rFonts w:eastAsia="仿宋_GB2312"/>
                <w:szCs w:val="21"/>
              </w:rPr>
              <w:t>NO</w:t>
            </w:r>
            <w:r w:rsidRPr="004D2A2D">
              <w:rPr>
                <w:rFonts w:eastAsia="仿宋"/>
                <w:sz w:val="28"/>
                <w:szCs w:val="28"/>
                <w:vertAlign w:val="subscript"/>
              </w:rPr>
              <w:t>x</w:t>
            </w:r>
          </w:p>
        </w:tc>
        <w:tc>
          <w:tcPr>
            <w:tcW w:w="1390" w:type="pct"/>
            <w:vAlign w:val="center"/>
          </w:tcPr>
          <w:p w14:paraId="32843D06" w14:textId="77777777" w:rsidR="00E6539F" w:rsidRPr="004D2A2D" w:rsidRDefault="00E6539F" w:rsidP="00D41723">
            <w:pPr>
              <w:jc w:val="center"/>
              <w:rPr>
                <w:rFonts w:eastAsia="仿宋_GB2312"/>
                <w:szCs w:val="21"/>
              </w:rPr>
            </w:pPr>
            <w:r w:rsidRPr="004D2A2D">
              <w:rPr>
                <w:rFonts w:eastAsia="仿宋_GB2312" w:hint="eastAsia"/>
                <w:szCs w:val="21"/>
              </w:rPr>
              <w:t>8kg/10</w:t>
            </w:r>
            <w:r w:rsidRPr="004D2A2D">
              <w:rPr>
                <w:rFonts w:eastAsia="仿宋_GB2312" w:hint="eastAsia"/>
                <w:szCs w:val="21"/>
                <w:vertAlign w:val="superscript"/>
              </w:rPr>
              <w:t>4</w:t>
            </w:r>
            <w:r w:rsidRPr="004D2A2D">
              <w:rPr>
                <w:rFonts w:eastAsia="仿宋_GB2312" w:hint="eastAsia"/>
                <w:szCs w:val="21"/>
              </w:rPr>
              <w:t>m</w:t>
            </w:r>
            <w:r w:rsidRPr="004D2A2D">
              <w:rPr>
                <w:rFonts w:eastAsia="仿宋_GB2312" w:hint="eastAsia"/>
                <w:szCs w:val="21"/>
                <w:vertAlign w:val="superscript"/>
              </w:rPr>
              <w:t>3</w:t>
            </w:r>
            <w:r w:rsidRPr="004D2A2D">
              <w:rPr>
                <w:rFonts w:eastAsia="仿宋_GB2312" w:hint="eastAsia"/>
                <w:szCs w:val="21"/>
              </w:rPr>
              <w:t xml:space="preserve"> </w:t>
            </w:r>
          </w:p>
        </w:tc>
        <w:tc>
          <w:tcPr>
            <w:tcW w:w="2282" w:type="pct"/>
            <w:vAlign w:val="center"/>
          </w:tcPr>
          <w:p w14:paraId="1625CDBF" w14:textId="48ACFF38" w:rsidR="00E6539F" w:rsidRPr="004D2A2D" w:rsidRDefault="00500A47" w:rsidP="00D41723">
            <w:pPr>
              <w:jc w:val="center"/>
              <w:rPr>
                <w:rFonts w:eastAsia="仿宋_GB2312"/>
                <w:szCs w:val="21"/>
              </w:rPr>
            </w:pPr>
            <w:r w:rsidRPr="004D2A2D">
              <w:rPr>
                <w:rFonts w:eastAsia="仿宋_GB2312"/>
                <w:szCs w:val="21"/>
              </w:rPr>
              <w:t>52.56</w:t>
            </w:r>
            <w:r w:rsidR="00E6539F" w:rsidRPr="004D2A2D">
              <w:rPr>
                <w:rFonts w:eastAsia="仿宋_GB2312" w:hint="eastAsia"/>
                <w:bCs/>
                <w:szCs w:val="21"/>
              </w:rPr>
              <w:t>kg/a</w:t>
            </w:r>
          </w:p>
        </w:tc>
      </w:tr>
      <w:tr w:rsidR="004D2A2D" w:rsidRPr="004D2A2D" w14:paraId="6A9338C3" w14:textId="77777777" w:rsidTr="00D41723">
        <w:trPr>
          <w:trHeight w:val="340"/>
          <w:jc w:val="center"/>
        </w:trPr>
        <w:tc>
          <w:tcPr>
            <w:tcW w:w="1328" w:type="pct"/>
            <w:vAlign w:val="center"/>
          </w:tcPr>
          <w:p w14:paraId="5E3DA299" w14:textId="77777777" w:rsidR="00E6539F" w:rsidRPr="004D2A2D" w:rsidRDefault="00E6539F" w:rsidP="00D41723">
            <w:pPr>
              <w:jc w:val="center"/>
              <w:rPr>
                <w:rFonts w:eastAsia="仿宋_GB2312"/>
                <w:szCs w:val="21"/>
              </w:rPr>
            </w:pPr>
            <w:r w:rsidRPr="004D2A2D">
              <w:rPr>
                <w:rFonts w:eastAsia="仿宋_GB2312" w:hint="eastAsia"/>
                <w:szCs w:val="21"/>
              </w:rPr>
              <w:t>烟尘</w:t>
            </w:r>
          </w:p>
        </w:tc>
        <w:tc>
          <w:tcPr>
            <w:tcW w:w="1390" w:type="pct"/>
            <w:vAlign w:val="center"/>
          </w:tcPr>
          <w:p w14:paraId="7D93A6E3" w14:textId="77777777" w:rsidR="00E6539F" w:rsidRPr="004D2A2D" w:rsidRDefault="00E6539F" w:rsidP="00D41723">
            <w:pPr>
              <w:jc w:val="center"/>
              <w:rPr>
                <w:rFonts w:eastAsia="仿宋_GB2312"/>
                <w:szCs w:val="21"/>
              </w:rPr>
            </w:pPr>
            <w:r w:rsidRPr="004D2A2D">
              <w:rPr>
                <w:rFonts w:eastAsia="仿宋_GB2312" w:hint="eastAsia"/>
                <w:szCs w:val="21"/>
              </w:rPr>
              <w:t>0.01kg/10</w:t>
            </w:r>
            <w:r w:rsidRPr="004D2A2D">
              <w:rPr>
                <w:rFonts w:eastAsia="仿宋_GB2312" w:hint="eastAsia"/>
                <w:szCs w:val="21"/>
                <w:vertAlign w:val="superscript"/>
              </w:rPr>
              <w:t>4</w:t>
            </w:r>
            <w:r w:rsidRPr="004D2A2D">
              <w:rPr>
                <w:rFonts w:eastAsia="仿宋_GB2312" w:hint="eastAsia"/>
                <w:szCs w:val="21"/>
              </w:rPr>
              <w:t>m</w:t>
            </w:r>
            <w:r w:rsidRPr="004D2A2D">
              <w:rPr>
                <w:rFonts w:eastAsia="仿宋_GB2312" w:hint="eastAsia"/>
                <w:szCs w:val="21"/>
                <w:vertAlign w:val="superscript"/>
              </w:rPr>
              <w:t>3</w:t>
            </w:r>
            <w:r w:rsidRPr="004D2A2D">
              <w:rPr>
                <w:rFonts w:eastAsia="仿宋_GB2312" w:hint="eastAsia"/>
                <w:szCs w:val="21"/>
              </w:rPr>
              <w:t xml:space="preserve"> </w:t>
            </w:r>
          </w:p>
        </w:tc>
        <w:tc>
          <w:tcPr>
            <w:tcW w:w="2282" w:type="pct"/>
            <w:vAlign w:val="center"/>
          </w:tcPr>
          <w:p w14:paraId="24765478" w14:textId="661C2018" w:rsidR="00E6539F" w:rsidRPr="004D2A2D" w:rsidRDefault="00500A47" w:rsidP="00D41723">
            <w:pPr>
              <w:jc w:val="center"/>
              <w:rPr>
                <w:rFonts w:eastAsia="仿宋_GB2312"/>
                <w:szCs w:val="21"/>
              </w:rPr>
            </w:pPr>
            <w:r w:rsidRPr="004D2A2D">
              <w:rPr>
                <w:rFonts w:eastAsia="仿宋_GB2312"/>
                <w:szCs w:val="21"/>
              </w:rPr>
              <w:t>0.066</w:t>
            </w:r>
            <w:r w:rsidR="00E6539F" w:rsidRPr="004D2A2D">
              <w:rPr>
                <w:rFonts w:eastAsia="仿宋_GB2312" w:hint="eastAsia"/>
                <w:bCs/>
                <w:szCs w:val="21"/>
              </w:rPr>
              <w:t>kg/a</w:t>
            </w:r>
          </w:p>
        </w:tc>
      </w:tr>
    </w:tbl>
    <w:p w14:paraId="2CF58162" w14:textId="77777777" w:rsidR="00E6539F" w:rsidRPr="004D2A2D" w:rsidRDefault="00E6539F" w:rsidP="00E6539F">
      <w:pPr>
        <w:adjustRightInd w:val="0"/>
        <w:snapToGrid w:val="0"/>
        <w:spacing w:line="360" w:lineRule="auto"/>
        <w:ind w:firstLineChars="200" w:firstLine="560"/>
        <w:rPr>
          <w:rFonts w:eastAsia="仿宋"/>
          <w:sz w:val="28"/>
          <w:szCs w:val="28"/>
        </w:rPr>
      </w:pPr>
      <w:r w:rsidRPr="004D2A2D">
        <w:rPr>
          <w:rFonts w:eastAsia="仿宋" w:hint="eastAsia"/>
          <w:sz w:val="28"/>
          <w:szCs w:val="28"/>
        </w:rPr>
        <w:t>4</w:t>
      </w:r>
      <w:r w:rsidRPr="004D2A2D">
        <w:rPr>
          <w:rFonts w:eastAsia="仿宋" w:hint="eastAsia"/>
          <w:sz w:val="28"/>
          <w:szCs w:val="28"/>
        </w:rPr>
        <w:t>、</w:t>
      </w:r>
      <w:r w:rsidRPr="004D2A2D">
        <w:rPr>
          <w:rFonts w:eastAsia="仿宋" w:hAnsi="仿宋" w:hint="eastAsia"/>
          <w:sz w:val="28"/>
          <w:szCs w:val="28"/>
        </w:rPr>
        <w:t>地下车库废气</w:t>
      </w:r>
    </w:p>
    <w:p w14:paraId="61715FB2" w14:textId="77777777" w:rsidR="00E6539F" w:rsidRPr="004D2A2D" w:rsidRDefault="00E6539F" w:rsidP="00E6539F">
      <w:pPr>
        <w:adjustRightInd w:val="0"/>
        <w:snapToGrid w:val="0"/>
        <w:spacing w:line="360" w:lineRule="auto"/>
        <w:ind w:firstLine="561"/>
        <w:rPr>
          <w:rFonts w:eastAsia="仿宋" w:hAnsi="仿宋"/>
          <w:sz w:val="28"/>
          <w:szCs w:val="28"/>
        </w:rPr>
      </w:pPr>
      <w:r w:rsidRPr="004D2A2D">
        <w:rPr>
          <w:rFonts w:eastAsia="仿宋" w:hAnsi="仿宋" w:hint="eastAsia"/>
          <w:sz w:val="28"/>
          <w:szCs w:val="28"/>
        </w:rPr>
        <w:t>汽车尾气主要是指汽车进出车库及在车库内行驶时，汽车怠速及慢速（</w:t>
      </w:r>
      <w:r w:rsidRPr="004D2A2D">
        <w:rPr>
          <w:rFonts w:eastAsia="仿宋" w:hAnsi="仿宋"/>
          <w:sz w:val="28"/>
          <w:szCs w:val="28"/>
        </w:rPr>
        <w:t>≤</w:t>
      </w:r>
      <w:r w:rsidRPr="004D2A2D">
        <w:rPr>
          <w:rFonts w:eastAsia="仿宋" w:hAnsi="仿宋"/>
          <w:sz w:val="28"/>
          <w:szCs w:val="28"/>
        </w:rPr>
        <w:t>5km/hr</w:t>
      </w:r>
      <w:r w:rsidRPr="004D2A2D">
        <w:rPr>
          <w:rFonts w:eastAsia="仿宋" w:hAnsi="仿宋" w:hint="eastAsia"/>
          <w:sz w:val="28"/>
          <w:szCs w:val="28"/>
        </w:rPr>
        <w:t>）状态下的尾气排放，包括排气管尾气、曲轴箱漏气及油箱和化油箱等燃料系统的泄漏等。计算废气排放源强时，由于汽车在地面行驶时废气易于扩散且排放量相对较小，只考虑地下车库汽车排放的废气。</w:t>
      </w:r>
    </w:p>
    <w:p w14:paraId="55711A5C" w14:textId="7A1FE2E4" w:rsidR="00E6539F" w:rsidRPr="004D2A2D" w:rsidRDefault="00E6539F" w:rsidP="00E6539F">
      <w:pPr>
        <w:adjustRightInd w:val="0"/>
        <w:snapToGrid w:val="0"/>
        <w:spacing w:line="360" w:lineRule="auto"/>
        <w:ind w:firstLine="561"/>
        <w:rPr>
          <w:rFonts w:eastAsia="仿宋" w:hAnsi="仿宋"/>
          <w:sz w:val="28"/>
          <w:szCs w:val="28"/>
        </w:rPr>
      </w:pPr>
      <w:r w:rsidRPr="004D2A2D">
        <w:rPr>
          <w:rFonts w:eastAsia="仿宋" w:hAnsi="仿宋" w:hint="eastAsia"/>
          <w:sz w:val="28"/>
          <w:szCs w:val="28"/>
        </w:rPr>
        <w:t>本项目共设置地下机动车停车位</w:t>
      </w:r>
      <w:r w:rsidR="00E1549D" w:rsidRPr="004D2A2D">
        <w:rPr>
          <w:rFonts w:eastAsia="仿宋" w:hAnsi="仿宋"/>
          <w:sz w:val="28"/>
          <w:szCs w:val="28"/>
        </w:rPr>
        <w:t>150</w:t>
      </w:r>
      <w:r w:rsidRPr="004D2A2D">
        <w:rPr>
          <w:rFonts w:eastAsia="仿宋" w:hAnsi="仿宋" w:hint="eastAsia"/>
          <w:sz w:val="28"/>
          <w:szCs w:val="28"/>
        </w:rPr>
        <w:t>个，设机械排风及机械排烟系统，废气</w:t>
      </w:r>
      <w:r w:rsidRPr="004D2A2D">
        <w:rPr>
          <w:rFonts w:eastAsia="仿宋" w:hAnsi="仿宋"/>
          <w:sz w:val="28"/>
          <w:szCs w:val="28"/>
        </w:rPr>
        <w:t>排气井</w:t>
      </w:r>
      <w:r w:rsidRPr="004D2A2D">
        <w:rPr>
          <w:rFonts w:eastAsia="仿宋" w:hAnsi="仿宋" w:hint="eastAsia"/>
          <w:sz w:val="28"/>
          <w:szCs w:val="28"/>
        </w:rPr>
        <w:t>配合周边景观进行设计，</w:t>
      </w:r>
      <w:r w:rsidRPr="004D2A2D">
        <w:rPr>
          <w:rFonts w:eastAsia="仿宋" w:hAnsi="仿宋"/>
          <w:sz w:val="28"/>
          <w:szCs w:val="28"/>
        </w:rPr>
        <w:t>排气井</w:t>
      </w:r>
      <w:r w:rsidRPr="004D2A2D">
        <w:rPr>
          <w:rFonts w:eastAsia="仿宋" w:hAnsi="仿宋" w:hint="eastAsia"/>
          <w:sz w:val="28"/>
          <w:szCs w:val="28"/>
        </w:rPr>
        <w:t>下沿距地面约</w:t>
      </w:r>
      <w:r w:rsidRPr="004D2A2D">
        <w:rPr>
          <w:rFonts w:eastAsia="仿宋" w:hAnsi="仿宋"/>
          <w:sz w:val="28"/>
          <w:szCs w:val="28"/>
        </w:rPr>
        <w:t>2.5m</w:t>
      </w:r>
      <w:r w:rsidRPr="004D2A2D">
        <w:rPr>
          <w:rFonts w:eastAsia="仿宋" w:hAnsi="仿宋" w:hint="eastAsia"/>
          <w:sz w:val="28"/>
          <w:szCs w:val="28"/>
        </w:rPr>
        <w:t>。</w:t>
      </w:r>
      <w:r w:rsidRPr="004D2A2D">
        <w:rPr>
          <w:rFonts w:eastAsia="仿宋" w:hAnsi="仿宋"/>
          <w:sz w:val="28"/>
          <w:szCs w:val="28"/>
        </w:rPr>
        <w:t>由于排气</w:t>
      </w:r>
      <w:r w:rsidRPr="004D2A2D">
        <w:rPr>
          <w:rFonts w:eastAsia="仿宋" w:hAnsi="仿宋" w:hint="eastAsia"/>
          <w:sz w:val="28"/>
          <w:szCs w:val="28"/>
        </w:rPr>
        <w:t>井高度</w:t>
      </w:r>
      <w:r w:rsidRPr="004D2A2D">
        <w:rPr>
          <w:rFonts w:eastAsia="仿宋" w:hAnsi="仿宋"/>
          <w:sz w:val="28"/>
          <w:szCs w:val="28"/>
        </w:rPr>
        <w:t>较低，</w:t>
      </w:r>
      <w:r w:rsidRPr="004D2A2D">
        <w:rPr>
          <w:rFonts w:eastAsia="仿宋" w:hAnsi="仿宋" w:hint="eastAsia"/>
          <w:sz w:val="28"/>
          <w:szCs w:val="28"/>
        </w:rPr>
        <w:t>本环评</w:t>
      </w:r>
      <w:r w:rsidRPr="004D2A2D">
        <w:rPr>
          <w:rFonts w:eastAsia="仿宋" w:hAnsi="仿宋"/>
          <w:sz w:val="28"/>
          <w:szCs w:val="28"/>
        </w:rPr>
        <w:t>将整个地下停车场作为污染面源</w:t>
      </w:r>
      <w:r w:rsidRPr="004D2A2D">
        <w:rPr>
          <w:rFonts w:eastAsia="仿宋" w:hAnsi="仿宋" w:hint="eastAsia"/>
          <w:sz w:val="28"/>
          <w:szCs w:val="28"/>
        </w:rPr>
        <w:t>。</w:t>
      </w:r>
    </w:p>
    <w:p w14:paraId="6F0D2E6F" w14:textId="60D031CB" w:rsidR="00E6539F" w:rsidRPr="004D2A2D" w:rsidRDefault="00E6539F" w:rsidP="00E6539F">
      <w:pPr>
        <w:adjustRightInd w:val="0"/>
        <w:snapToGrid w:val="0"/>
        <w:spacing w:line="360" w:lineRule="auto"/>
        <w:ind w:firstLine="561"/>
        <w:rPr>
          <w:rFonts w:eastAsia="仿宋" w:hAnsi="仿宋"/>
          <w:sz w:val="28"/>
          <w:szCs w:val="28"/>
        </w:rPr>
      </w:pPr>
      <w:r w:rsidRPr="004D2A2D">
        <w:rPr>
          <w:rFonts w:eastAsia="仿宋" w:hAnsi="仿宋" w:hint="eastAsia"/>
          <w:sz w:val="28"/>
          <w:szCs w:val="28"/>
        </w:rPr>
        <w:t>拟建项目</w:t>
      </w:r>
      <w:r w:rsidRPr="004D2A2D">
        <w:rPr>
          <w:rFonts w:eastAsia="仿宋" w:hAnsi="仿宋"/>
          <w:sz w:val="28"/>
          <w:szCs w:val="28"/>
        </w:rPr>
        <w:t>建成后，预计其进出</w:t>
      </w:r>
      <w:r w:rsidRPr="004D2A2D">
        <w:rPr>
          <w:rFonts w:eastAsia="仿宋" w:hAnsi="仿宋" w:hint="eastAsia"/>
          <w:sz w:val="28"/>
          <w:szCs w:val="28"/>
        </w:rPr>
        <w:t>机动车主要为小型车，根据类比，小客车低速行驶时的大气污染物平均排放系数为：</w:t>
      </w:r>
      <w:r w:rsidRPr="004D2A2D">
        <w:rPr>
          <w:rFonts w:eastAsia="仿宋" w:hAnsi="仿宋" w:hint="eastAsia"/>
          <w:sz w:val="28"/>
          <w:szCs w:val="28"/>
        </w:rPr>
        <w:t>NOx 1.3g/km</w:t>
      </w:r>
      <w:r w:rsidRPr="004D2A2D">
        <w:rPr>
          <w:rFonts w:eastAsia="仿宋" w:hAnsi="仿宋" w:hint="eastAsia"/>
          <w:sz w:val="28"/>
          <w:szCs w:val="28"/>
        </w:rPr>
        <w:t>，</w:t>
      </w:r>
      <w:r w:rsidRPr="004D2A2D">
        <w:rPr>
          <w:rFonts w:eastAsia="仿宋" w:hAnsi="仿宋" w:hint="eastAsia"/>
          <w:sz w:val="28"/>
          <w:szCs w:val="28"/>
        </w:rPr>
        <w:t>CO 26.7g/km</w:t>
      </w:r>
      <w:r w:rsidRPr="004D2A2D">
        <w:rPr>
          <w:rFonts w:eastAsia="仿宋" w:hAnsi="仿宋" w:hint="eastAsia"/>
          <w:sz w:val="28"/>
          <w:szCs w:val="28"/>
        </w:rPr>
        <w:t>，</w:t>
      </w:r>
      <w:r w:rsidRPr="004D2A2D">
        <w:rPr>
          <w:rFonts w:eastAsia="仿宋" w:hAnsi="仿宋" w:hint="eastAsia"/>
          <w:sz w:val="28"/>
          <w:szCs w:val="28"/>
        </w:rPr>
        <w:t>THC 3.7g/km</w:t>
      </w:r>
      <w:r w:rsidRPr="004D2A2D">
        <w:rPr>
          <w:rFonts w:eastAsia="仿宋" w:hAnsi="仿宋" w:hint="eastAsia"/>
          <w:sz w:val="28"/>
          <w:szCs w:val="28"/>
        </w:rPr>
        <w:t>。在停车场内每辆车发动机的运行时间以</w:t>
      </w:r>
      <w:r w:rsidRPr="004D2A2D">
        <w:rPr>
          <w:rFonts w:eastAsia="仿宋" w:hAnsi="仿宋" w:hint="eastAsia"/>
          <w:sz w:val="28"/>
          <w:szCs w:val="28"/>
        </w:rPr>
        <w:t>2min</w:t>
      </w:r>
      <w:r w:rsidRPr="004D2A2D">
        <w:rPr>
          <w:rFonts w:eastAsia="仿宋" w:hAnsi="仿宋" w:hint="eastAsia"/>
          <w:sz w:val="28"/>
          <w:szCs w:val="28"/>
        </w:rPr>
        <w:lastRenderedPageBreak/>
        <w:t>计，行驶速度以</w:t>
      </w:r>
      <w:r w:rsidRPr="004D2A2D">
        <w:rPr>
          <w:rFonts w:eastAsia="仿宋" w:hAnsi="仿宋" w:hint="eastAsia"/>
          <w:sz w:val="28"/>
          <w:szCs w:val="28"/>
        </w:rPr>
        <w:t>10km/h</w:t>
      </w:r>
      <w:r w:rsidRPr="004D2A2D">
        <w:rPr>
          <w:rFonts w:eastAsia="仿宋" w:hAnsi="仿宋" w:hint="eastAsia"/>
          <w:sz w:val="28"/>
          <w:szCs w:val="28"/>
        </w:rPr>
        <w:t>计。假定车辆每天出入地下车库的时间主要集中在</w:t>
      </w:r>
      <w:r w:rsidRPr="004D2A2D">
        <w:rPr>
          <w:rFonts w:eastAsia="仿宋" w:hAnsi="仿宋" w:hint="eastAsia"/>
          <w:sz w:val="28"/>
          <w:szCs w:val="28"/>
        </w:rPr>
        <w:t>6:00</w:t>
      </w:r>
      <w:r w:rsidRPr="004D2A2D">
        <w:rPr>
          <w:rFonts w:eastAsia="仿宋" w:hAnsi="仿宋" w:hint="eastAsia"/>
          <w:sz w:val="28"/>
          <w:szCs w:val="28"/>
        </w:rPr>
        <w:t>至</w:t>
      </w:r>
      <w:r w:rsidRPr="004D2A2D">
        <w:rPr>
          <w:rFonts w:eastAsia="仿宋" w:hAnsi="仿宋" w:hint="eastAsia"/>
          <w:sz w:val="28"/>
          <w:szCs w:val="28"/>
        </w:rPr>
        <w:t>20:00</w:t>
      </w:r>
      <w:r w:rsidRPr="004D2A2D">
        <w:rPr>
          <w:rFonts w:eastAsia="仿宋" w:hAnsi="仿宋" w:hint="eastAsia"/>
          <w:sz w:val="28"/>
          <w:szCs w:val="28"/>
        </w:rPr>
        <w:t>，每个停车位的车辆按照每天进出停车场</w:t>
      </w:r>
      <w:r w:rsidRPr="004D2A2D">
        <w:rPr>
          <w:rFonts w:eastAsia="仿宋" w:hAnsi="仿宋" w:hint="eastAsia"/>
          <w:sz w:val="28"/>
          <w:szCs w:val="28"/>
        </w:rPr>
        <w:t>2</w:t>
      </w:r>
      <w:r w:rsidRPr="004D2A2D">
        <w:rPr>
          <w:rFonts w:eastAsia="仿宋" w:hAnsi="仿宋" w:hint="eastAsia"/>
          <w:sz w:val="28"/>
          <w:szCs w:val="28"/>
        </w:rPr>
        <w:t>次进行计算。根据以上数据，可计算出拟建项目地下车库污染物排放量，详见表</w:t>
      </w:r>
      <w:r w:rsidR="00234095" w:rsidRPr="004D2A2D">
        <w:rPr>
          <w:rFonts w:eastAsia="仿宋" w:hAnsi="仿宋"/>
          <w:sz w:val="28"/>
          <w:szCs w:val="28"/>
        </w:rPr>
        <w:t>3.2-8</w:t>
      </w:r>
      <w:r w:rsidRPr="004D2A2D">
        <w:rPr>
          <w:rFonts w:eastAsia="仿宋" w:hAnsi="仿宋" w:hint="eastAsia"/>
          <w:sz w:val="28"/>
          <w:szCs w:val="28"/>
        </w:rPr>
        <w:t>。</w:t>
      </w:r>
    </w:p>
    <w:p w14:paraId="67BB518E" w14:textId="59A6D121" w:rsidR="00E6539F" w:rsidRPr="004D2A2D" w:rsidRDefault="00E6539F" w:rsidP="00E6539F">
      <w:pPr>
        <w:adjustRightInd w:val="0"/>
        <w:snapToGrid w:val="0"/>
        <w:spacing w:line="300" w:lineRule="auto"/>
        <w:jc w:val="center"/>
        <w:rPr>
          <w:rFonts w:eastAsia="仿宋"/>
          <w:b/>
        </w:rPr>
      </w:pPr>
      <w:r w:rsidRPr="004D2A2D">
        <w:rPr>
          <w:rFonts w:eastAsia="仿宋" w:hAnsi="仿宋"/>
          <w:b/>
        </w:rPr>
        <w:t>表</w:t>
      </w:r>
      <w:r w:rsidR="00234095" w:rsidRPr="004D2A2D">
        <w:rPr>
          <w:rFonts w:eastAsia="仿宋" w:hAnsi="仿宋"/>
          <w:b/>
        </w:rPr>
        <w:t>3.2-8</w:t>
      </w:r>
      <w:r w:rsidRPr="004D2A2D">
        <w:rPr>
          <w:rFonts w:eastAsia="仿宋" w:hint="eastAsia"/>
          <w:b/>
        </w:rPr>
        <w:t xml:space="preserve"> </w:t>
      </w:r>
      <w:r w:rsidRPr="004D2A2D">
        <w:rPr>
          <w:rFonts w:eastAsia="仿宋"/>
          <w:b/>
        </w:rPr>
        <w:t xml:space="preserve"> </w:t>
      </w:r>
      <w:r w:rsidRPr="004D2A2D">
        <w:rPr>
          <w:rFonts w:eastAsia="仿宋" w:hAnsi="仿宋" w:hint="eastAsia"/>
          <w:b/>
        </w:rPr>
        <w:t>拟建项目地下车库汽车污染物排放</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498"/>
        <w:gridCol w:w="1160"/>
        <w:gridCol w:w="1158"/>
        <w:gridCol w:w="1158"/>
        <w:gridCol w:w="1158"/>
        <w:gridCol w:w="1088"/>
        <w:gridCol w:w="1086"/>
      </w:tblGrid>
      <w:tr w:rsidR="004D2A2D" w:rsidRPr="004D2A2D" w14:paraId="2DAD6E6D" w14:textId="77777777" w:rsidTr="00D41723">
        <w:trPr>
          <w:trHeight w:val="340"/>
          <w:jc w:val="center"/>
        </w:trPr>
        <w:tc>
          <w:tcPr>
            <w:tcW w:w="902" w:type="pct"/>
            <w:vMerge w:val="restart"/>
            <w:vAlign w:val="center"/>
          </w:tcPr>
          <w:p w14:paraId="1834B0E5" w14:textId="77777777" w:rsidR="00E6539F" w:rsidRPr="004D2A2D" w:rsidRDefault="00E6539F" w:rsidP="00D41723">
            <w:pPr>
              <w:pStyle w:val="afffffff4"/>
              <w:rPr>
                <w:rFonts w:ascii="Times New Roman" w:eastAsia="仿宋" w:hAnsi="Times New Roman"/>
                <w:b/>
                <w:bCs/>
                <w:kern w:val="0"/>
                <w:sz w:val="21"/>
                <w:szCs w:val="21"/>
              </w:rPr>
            </w:pPr>
            <w:r w:rsidRPr="004D2A2D">
              <w:rPr>
                <w:rFonts w:ascii="Times New Roman" w:eastAsia="仿宋" w:hAnsi="仿宋" w:hint="eastAsia"/>
                <w:b/>
                <w:bCs/>
                <w:kern w:val="0"/>
                <w:sz w:val="21"/>
                <w:szCs w:val="21"/>
              </w:rPr>
              <w:t>地下停车位</w:t>
            </w:r>
          </w:p>
        </w:tc>
        <w:tc>
          <w:tcPr>
            <w:tcW w:w="1395" w:type="pct"/>
            <w:gridSpan w:val="2"/>
            <w:vAlign w:val="center"/>
          </w:tcPr>
          <w:p w14:paraId="387301C8" w14:textId="77777777" w:rsidR="00E6539F" w:rsidRPr="004D2A2D" w:rsidRDefault="00E6539F" w:rsidP="00D41723">
            <w:pPr>
              <w:pStyle w:val="afffffff4"/>
              <w:rPr>
                <w:rFonts w:ascii="Times New Roman" w:eastAsia="仿宋" w:hAnsi="Times New Roman"/>
                <w:b/>
                <w:bCs/>
                <w:kern w:val="0"/>
                <w:sz w:val="21"/>
                <w:szCs w:val="21"/>
              </w:rPr>
            </w:pPr>
            <w:r w:rsidRPr="004D2A2D">
              <w:rPr>
                <w:rFonts w:ascii="Times New Roman" w:eastAsia="仿宋" w:hAnsi="Times New Roman"/>
                <w:b/>
                <w:bCs/>
                <w:kern w:val="0"/>
                <w:sz w:val="21"/>
                <w:szCs w:val="21"/>
              </w:rPr>
              <w:t>CO</w:t>
            </w:r>
          </w:p>
        </w:tc>
        <w:tc>
          <w:tcPr>
            <w:tcW w:w="1394" w:type="pct"/>
            <w:gridSpan w:val="2"/>
            <w:vAlign w:val="center"/>
          </w:tcPr>
          <w:p w14:paraId="2F181F2A" w14:textId="77777777" w:rsidR="00E6539F" w:rsidRPr="004D2A2D" w:rsidRDefault="00E6539F" w:rsidP="00D41723">
            <w:pPr>
              <w:pStyle w:val="afffffff4"/>
              <w:rPr>
                <w:rFonts w:ascii="Times New Roman" w:eastAsia="仿宋" w:hAnsi="Times New Roman"/>
                <w:b/>
                <w:bCs/>
                <w:kern w:val="0"/>
                <w:sz w:val="21"/>
                <w:szCs w:val="21"/>
              </w:rPr>
            </w:pPr>
            <w:r w:rsidRPr="004D2A2D">
              <w:rPr>
                <w:rFonts w:ascii="Times New Roman" w:eastAsia="仿宋" w:hAnsi="Times New Roman"/>
                <w:b/>
                <w:bCs/>
                <w:kern w:val="0"/>
                <w:sz w:val="21"/>
                <w:szCs w:val="21"/>
              </w:rPr>
              <w:t>NO</w:t>
            </w:r>
            <w:r w:rsidRPr="004D2A2D">
              <w:rPr>
                <w:rFonts w:ascii="Times New Roman" w:eastAsia="仿宋" w:hAnsi="Times New Roman"/>
                <w:b/>
                <w:bCs/>
                <w:kern w:val="0"/>
                <w:sz w:val="21"/>
                <w:szCs w:val="21"/>
                <w:vertAlign w:val="subscript"/>
              </w:rPr>
              <w:t>x</w:t>
            </w:r>
          </w:p>
        </w:tc>
        <w:tc>
          <w:tcPr>
            <w:tcW w:w="1309" w:type="pct"/>
            <w:gridSpan w:val="2"/>
            <w:vAlign w:val="center"/>
          </w:tcPr>
          <w:p w14:paraId="4B704900" w14:textId="77777777" w:rsidR="00E6539F" w:rsidRPr="004D2A2D" w:rsidRDefault="00E6539F" w:rsidP="00D41723">
            <w:pPr>
              <w:pStyle w:val="afffffff4"/>
              <w:rPr>
                <w:rFonts w:ascii="Times New Roman" w:eastAsia="仿宋" w:hAnsi="Times New Roman"/>
                <w:b/>
                <w:bCs/>
                <w:kern w:val="0"/>
                <w:sz w:val="21"/>
                <w:szCs w:val="21"/>
              </w:rPr>
            </w:pPr>
            <w:r w:rsidRPr="004D2A2D">
              <w:rPr>
                <w:rFonts w:ascii="Times New Roman" w:eastAsia="仿宋" w:hAnsi="Times New Roman" w:hint="eastAsia"/>
                <w:b/>
                <w:bCs/>
                <w:kern w:val="0"/>
                <w:sz w:val="21"/>
                <w:szCs w:val="21"/>
              </w:rPr>
              <w:t>T</w:t>
            </w:r>
            <w:r w:rsidRPr="004D2A2D">
              <w:rPr>
                <w:rFonts w:ascii="Times New Roman" w:eastAsia="仿宋" w:hAnsi="Times New Roman"/>
                <w:b/>
                <w:bCs/>
                <w:kern w:val="0"/>
                <w:sz w:val="21"/>
                <w:szCs w:val="21"/>
              </w:rPr>
              <w:t>HC</w:t>
            </w:r>
          </w:p>
        </w:tc>
      </w:tr>
      <w:tr w:rsidR="004D2A2D" w:rsidRPr="004D2A2D" w14:paraId="73FF3462" w14:textId="77777777" w:rsidTr="00D41723">
        <w:trPr>
          <w:trHeight w:val="340"/>
          <w:jc w:val="center"/>
        </w:trPr>
        <w:tc>
          <w:tcPr>
            <w:tcW w:w="902" w:type="pct"/>
            <w:vMerge/>
            <w:vAlign w:val="center"/>
          </w:tcPr>
          <w:p w14:paraId="717214E0" w14:textId="77777777" w:rsidR="00E6539F" w:rsidRPr="004D2A2D" w:rsidRDefault="00E6539F" w:rsidP="00D41723">
            <w:pPr>
              <w:pStyle w:val="afffffff4"/>
              <w:rPr>
                <w:rFonts w:ascii="Times New Roman" w:eastAsia="仿宋" w:hAnsi="仿宋"/>
                <w:b/>
                <w:bCs/>
                <w:kern w:val="0"/>
                <w:sz w:val="21"/>
                <w:szCs w:val="21"/>
              </w:rPr>
            </w:pPr>
          </w:p>
        </w:tc>
        <w:tc>
          <w:tcPr>
            <w:tcW w:w="698" w:type="pct"/>
            <w:vAlign w:val="center"/>
          </w:tcPr>
          <w:p w14:paraId="4097C7F1" w14:textId="77777777" w:rsidR="00E6539F" w:rsidRPr="004D2A2D" w:rsidRDefault="00E6539F" w:rsidP="00D41723">
            <w:pPr>
              <w:pStyle w:val="afffffff4"/>
              <w:rPr>
                <w:rFonts w:ascii="Times New Roman" w:eastAsia="仿宋" w:hAnsi="Times New Roman"/>
                <w:b/>
                <w:bCs/>
                <w:kern w:val="0"/>
                <w:sz w:val="21"/>
                <w:szCs w:val="21"/>
              </w:rPr>
            </w:pPr>
            <w:r w:rsidRPr="004D2A2D">
              <w:rPr>
                <w:rFonts w:ascii="Times New Roman" w:eastAsia="仿宋" w:hAnsi="Times New Roman" w:hint="eastAsia"/>
                <w:b/>
                <w:bCs/>
                <w:kern w:val="0"/>
                <w:sz w:val="21"/>
                <w:szCs w:val="21"/>
              </w:rPr>
              <w:t>kg/h</w:t>
            </w:r>
          </w:p>
        </w:tc>
        <w:tc>
          <w:tcPr>
            <w:tcW w:w="697" w:type="pct"/>
            <w:vAlign w:val="center"/>
          </w:tcPr>
          <w:p w14:paraId="19DE380D" w14:textId="77777777" w:rsidR="00E6539F" w:rsidRPr="004D2A2D" w:rsidRDefault="00E6539F" w:rsidP="00D41723">
            <w:pPr>
              <w:pStyle w:val="afffffff4"/>
              <w:rPr>
                <w:rFonts w:ascii="Times New Roman" w:eastAsia="仿宋" w:hAnsi="Times New Roman"/>
                <w:b/>
                <w:bCs/>
                <w:kern w:val="0"/>
                <w:sz w:val="21"/>
                <w:szCs w:val="21"/>
              </w:rPr>
            </w:pPr>
            <w:r w:rsidRPr="004D2A2D">
              <w:rPr>
                <w:rFonts w:ascii="Times New Roman" w:eastAsia="仿宋" w:hAnsi="Times New Roman" w:hint="eastAsia"/>
                <w:b/>
                <w:bCs/>
                <w:kern w:val="0"/>
                <w:sz w:val="21"/>
                <w:szCs w:val="21"/>
              </w:rPr>
              <w:t>t/a</w:t>
            </w:r>
          </w:p>
        </w:tc>
        <w:tc>
          <w:tcPr>
            <w:tcW w:w="697" w:type="pct"/>
            <w:vAlign w:val="center"/>
          </w:tcPr>
          <w:p w14:paraId="7D1919D8" w14:textId="77777777" w:rsidR="00E6539F" w:rsidRPr="004D2A2D" w:rsidRDefault="00E6539F" w:rsidP="00D41723">
            <w:pPr>
              <w:pStyle w:val="afffffff4"/>
              <w:rPr>
                <w:rFonts w:ascii="Times New Roman" w:eastAsia="仿宋" w:hAnsi="Times New Roman"/>
                <w:b/>
                <w:bCs/>
                <w:kern w:val="0"/>
                <w:sz w:val="21"/>
                <w:szCs w:val="21"/>
              </w:rPr>
            </w:pPr>
            <w:r w:rsidRPr="004D2A2D">
              <w:rPr>
                <w:rFonts w:ascii="Times New Roman" w:eastAsia="仿宋" w:hAnsi="Times New Roman" w:hint="eastAsia"/>
                <w:b/>
                <w:bCs/>
                <w:kern w:val="0"/>
                <w:sz w:val="21"/>
                <w:szCs w:val="21"/>
              </w:rPr>
              <w:t>kg/h</w:t>
            </w:r>
          </w:p>
        </w:tc>
        <w:tc>
          <w:tcPr>
            <w:tcW w:w="697" w:type="pct"/>
            <w:vAlign w:val="center"/>
          </w:tcPr>
          <w:p w14:paraId="47016C7A" w14:textId="77777777" w:rsidR="00E6539F" w:rsidRPr="004D2A2D" w:rsidRDefault="00E6539F" w:rsidP="00D41723">
            <w:pPr>
              <w:pStyle w:val="afffffff4"/>
              <w:rPr>
                <w:rFonts w:ascii="Times New Roman" w:eastAsia="仿宋" w:hAnsi="Times New Roman"/>
                <w:b/>
                <w:bCs/>
                <w:kern w:val="0"/>
                <w:sz w:val="21"/>
                <w:szCs w:val="21"/>
              </w:rPr>
            </w:pPr>
            <w:r w:rsidRPr="004D2A2D">
              <w:rPr>
                <w:rFonts w:ascii="Times New Roman" w:eastAsia="仿宋" w:hAnsi="Times New Roman" w:hint="eastAsia"/>
                <w:b/>
                <w:bCs/>
                <w:kern w:val="0"/>
                <w:sz w:val="21"/>
                <w:szCs w:val="21"/>
              </w:rPr>
              <w:t>t/a</w:t>
            </w:r>
          </w:p>
        </w:tc>
        <w:tc>
          <w:tcPr>
            <w:tcW w:w="655" w:type="pct"/>
            <w:vAlign w:val="center"/>
          </w:tcPr>
          <w:p w14:paraId="1CAB6BA6" w14:textId="77777777" w:rsidR="00E6539F" w:rsidRPr="004D2A2D" w:rsidRDefault="00E6539F" w:rsidP="00D41723">
            <w:pPr>
              <w:pStyle w:val="afffffff4"/>
              <w:rPr>
                <w:rFonts w:ascii="Times New Roman" w:eastAsia="仿宋" w:hAnsi="Times New Roman"/>
                <w:b/>
                <w:bCs/>
                <w:kern w:val="0"/>
                <w:sz w:val="21"/>
                <w:szCs w:val="21"/>
              </w:rPr>
            </w:pPr>
            <w:r w:rsidRPr="004D2A2D">
              <w:rPr>
                <w:rFonts w:ascii="Times New Roman" w:eastAsia="仿宋" w:hAnsi="Times New Roman" w:hint="eastAsia"/>
                <w:b/>
                <w:bCs/>
                <w:kern w:val="0"/>
                <w:sz w:val="21"/>
                <w:szCs w:val="21"/>
              </w:rPr>
              <w:t>kg/h</w:t>
            </w:r>
          </w:p>
        </w:tc>
        <w:tc>
          <w:tcPr>
            <w:tcW w:w="654" w:type="pct"/>
            <w:vAlign w:val="center"/>
          </w:tcPr>
          <w:p w14:paraId="774D8549" w14:textId="77777777" w:rsidR="00E6539F" w:rsidRPr="004D2A2D" w:rsidRDefault="00E6539F" w:rsidP="00D41723">
            <w:pPr>
              <w:pStyle w:val="afffffff4"/>
              <w:rPr>
                <w:rFonts w:ascii="Times New Roman" w:eastAsia="仿宋" w:hAnsi="Times New Roman"/>
                <w:b/>
                <w:bCs/>
                <w:kern w:val="0"/>
                <w:sz w:val="21"/>
                <w:szCs w:val="21"/>
              </w:rPr>
            </w:pPr>
            <w:r w:rsidRPr="004D2A2D">
              <w:rPr>
                <w:rFonts w:ascii="Times New Roman" w:eastAsia="仿宋" w:hAnsi="Times New Roman" w:hint="eastAsia"/>
                <w:b/>
                <w:bCs/>
                <w:kern w:val="0"/>
                <w:sz w:val="21"/>
                <w:szCs w:val="21"/>
              </w:rPr>
              <w:t>t/a</w:t>
            </w:r>
          </w:p>
        </w:tc>
      </w:tr>
      <w:tr w:rsidR="004D2A2D" w:rsidRPr="004D2A2D" w14:paraId="0BB441D9" w14:textId="77777777" w:rsidTr="00D41723">
        <w:trPr>
          <w:trHeight w:val="340"/>
          <w:jc w:val="center"/>
        </w:trPr>
        <w:tc>
          <w:tcPr>
            <w:tcW w:w="902" w:type="pct"/>
            <w:vAlign w:val="center"/>
          </w:tcPr>
          <w:p w14:paraId="20897EFA" w14:textId="73E744DE" w:rsidR="00E6539F" w:rsidRPr="004D2A2D" w:rsidRDefault="00E1549D" w:rsidP="00D41723">
            <w:pPr>
              <w:pStyle w:val="afffffff4"/>
              <w:rPr>
                <w:rFonts w:ascii="Times New Roman" w:eastAsia="仿宋" w:hAnsi="仿宋"/>
                <w:bCs/>
                <w:kern w:val="0"/>
                <w:sz w:val="21"/>
                <w:szCs w:val="21"/>
              </w:rPr>
            </w:pPr>
            <w:r w:rsidRPr="004D2A2D">
              <w:rPr>
                <w:rFonts w:ascii="Times New Roman" w:eastAsia="仿宋" w:hAnsi="仿宋"/>
                <w:bCs/>
                <w:kern w:val="0"/>
                <w:sz w:val="21"/>
                <w:szCs w:val="21"/>
              </w:rPr>
              <w:t>150</w:t>
            </w:r>
            <w:r w:rsidR="00E6539F" w:rsidRPr="004D2A2D">
              <w:rPr>
                <w:rFonts w:ascii="Times New Roman" w:eastAsia="仿宋" w:hAnsi="仿宋" w:hint="eastAsia"/>
                <w:bCs/>
                <w:kern w:val="0"/>
                <w:sz w:val="21"/>
                <w:szCs w:val="21"/>
              </w:rPr>
              <w:t>个</w:t>
            </w:r>
          </w:p>
        </w:tc>
        <w:tc>
          <w:tcPr>
            <w:tcW w:w="1190" w:type="dxa"/>
            <w:vAlign w:val="center"/>
          </w:tcPr>
          <w:p w14:paraId="55D8FB89" w14:textId="77A00172" w:rsidR="00E6539F" w:rsidRPr="004D2A2D" w:rsidRDefault="00E6539F" w:rsidP="00D41723">
            <w:pPr>
              <w:jc w:val="center"/>
              <w:textAlignment w:val="center"/>
              <w:rPr>
                <w:rFonts w:eastAsia="仿宋" w:hAnsi="仿宋"/>
                <w:bCs/>
                <w:szCs w:val="21"/>
              </w:rPr>
            </w:pPr>
            <w:r w:rsidRPr="004D2A2D">
              <w:rPr>
                <w:rFonts w:eastAsia="仿宋" w:hAnsi="仿宋"/>
                <w:bCs/>
                <w:szCs w:val="21"/>
              </w:rPr>
              <w:t>0.</w:t>
            </w:r>
            <w:r w:rsidR="00780216" w:rsidRPr="004D2A2D">
              <w:rPr>
                <w:rFonts w:eastAsia="仿宋" w:hAnsi="仿宋"/>
                <w:bCs/>
                <w:szCs w:val="21"/>
              </w:rPr>
              <w:t>19</w:t>
            </w:r>
          </w:p>
        </w:tc>
        <w:tc>
          <w:tcPr>
            <w:tcW w:w="1188" w:type="dxa"/>
            <w:vAlign w:val="center"/>
          </w:tcPr>
          <w:p w14:paraId="003691E3" w14:textId="79C59975" w:rsidR="00E6539F" w:rsidRPr="004D2A2D" w:rsidRDefault="00780216" w:rsidP="00D41723">
            <w:pPr>
              <w:jc w:val="center"/>
              <w:textAlignment w:val="center"/>
              <w:rPr>
                <w:rFonts w:eastAsia="仿宋" w:hAnsi="仿宋"/>
                <w:bCs/>
                <w:szCs w:val="21"/>
              </w:rPr>
            </w:pPr>
            <w:r w:rsidRPr="004D2A2D">
              <w:rPr>
                <w:rFonts w:eastAsia="仿宋" w:hAnsi="仿宋"/>
                <w:bCs/>
                <w:szCs w:val="21"/>
              </w:rPr>
              <w:t>0.97</w:t>
            </w:r>
          </w:p>
        </w:tc>
        <w:tc>
          <w:tcPr>
            <w:tcW w:w="1188" w:type="dxa"/>
            <w:vAlign w:val="center"/>
          </w:tcPr>
          <w:p w14:paraId="48876025" w14:textId="78C0A738" w:rsidR="00E6539F" w:rsidRPr="004D2A2D" w:rsidRDefault="00C17B78" w:rsidP="00D41723">
            <w:pPr>
              <w:jc w:val="center"/>
              <w:textAlignment w:val="center"/>
              <w:rPr>
                <w:rFonts w:eastAsia="仿宋" w:hAnsi="仿宋"/>
                <w:bCs/>
                <w:szCs w:val="21"/>
              </w:rPr>
            </w:pPr>
            <w:r w:rsidRPr="004D2A2D">
              <w:rPr>
                <w:rFonts w:eastAsia="仿宋" w:hAnsi="仿宋"/>
                <w:bCs/>
                <w:szCs w:val="21"/>
              </w:rPr>
              <w:t>0.009</w:t>
            </w:r>
          </w:p>
        </w:tc>
        <w:tc>
          <w:tcPr>
            <w:tcW w:w="1188" w:type="dxa"/>
            <w:vAlign w:val="center"/>
          </w:tcPr>
          <w:p w14:paraId="0C804B81" w14:textId="1F4AFC0B" w:rsidR="00E6539F" w:rsidRPr="004D2A2D" w:rsidRDefault="00780216" w:rsidP="00D41723">
            <w:pPr>
              <w:jc w:val="center"/>
              <w:textAlignment w:val="center"/>
              <w:rPr>
                <w:rFonts w:eastAsia="仿宋" w:hAnsi="仿宋"/>
                <w:bCs/>
                <w:szCs w:val="21"/>
              </w:rPr>
            </w:pPr>
            <w:r w:rsidRPr="004D2A2D">
              <w:rPr>
                <w:rFonts w:eastAsia="仿宋" w:hAnsi="仿宋"/>
                <w:bCs/>
                <w:szCs w:val="21"/>
              </w:rPr>
              <w:t>0.047</w:t>
            </w:r>
          </w:p>
        </w:tc>
        <w:tc>
          <w:tcPr>
            <w:tcW w:w="1116" w:type="dxa"/>
            <w:vAlign w:val="center"/>
          </w:tcPr>
          <w:p w14:paraId="30DD507B" w14:textId="20CB17D7" w:rsidR="00E6539F" w:rsidRPr="004D2A2D" w:rsidRDefault="00C17B78" w:rsidP="00D41723">
            <w:pPr>
              <w:jc w:val="center"/>
              <w:textAlignment w:val="center"/>
              <w:rPr>
                <w:rFonts w:eastAsia="仿宋" w:hAnsi="仿宋"/>
                <w:bCs/>
                <w:szCs w:val="21"/>
              </w:rPr>
            </w:pPr>
            <w:r w:rsidRPr="004D2A2D">
              <w:rPr>
                <w:rFonts w:eastAsia="仿宋" w:hAnsi="仿宋"/>
                <w:bCs/>
                <w:szCs w:val="21"/>
              </w:rPr>
              <w:t>0.026</w:t>
            </w:r>
          </w:p>
        </w:tc>
        <w:tc>
          <w:tcPr>
            <w:tcW w:w="1115" w:type="dxa"/>
            <w:vAlign w:val="center"/>
          </w:tcPr>
          <w:p w14:paraId="35655680" w14:textId="2409B336" w:rsidR="00E6539F" w:rsidRPr="004D2A2D" w:rsidRDefault="00C17B78" w:rsidP="00D41723">
            <w:pPr>
              <w:jc w:val="center"/>
              <w:textAlignment w:val="center"/>
              <w:rPr>
                <w:rFonts w:eastAsia="仿宋" w:hAnsi="仿宋"/>
                <w:bCs/>
                <w:szCs w:val="21"/>
              </w:rPr>
            </w:pPr>
            <w:r w:rsidRPr="004D2A2D">
              <w:rPr>
                <w:rFonts w:eastAsia="仿宋" w:hAnsi="仿宋"/>
                <w:bCs/>
                <w:szCs w:val="21"/>
              </w:rPr>
              <w:t>0.135</w:t>
            </w:r>
          </w:p>
        </w:tc>
      </w:tr>
    </w:tbl>
    <w:p w14:paraId="1D4ED10A" w14:textId="77777777" w:rsidR="00E6539F" w:rsidRPr="004D2A2D" w:rsidRDefault="00E6539F" w:rsidP="00E6539F">
      <w:pPr>
        <w:adjustRightInd w:val="0"/>
        <w:snapToGrid w:val="0"/>
        <w:spacing w:beforeLines="50" w:before="156" w:line="360" w:lineRule="auto"/>
        <w:ind w:firstLine="561"/>
        <w:rPr>
          <w:rFonts w:eastAsia="仿宋" w:hAnsi="仿宋"/>
          <w:sz w:val="28"/>
          <w:szCs w:val="28"/>
        </w:rPr>
      </w:pPr>
      <w:r w:rsidRPr="004D2A2D">
        <w:rPr>
          <w:rFonts w:eastAsia="仿宋" w:hAnsi="仿宋" w:hint="eastAsia"/>
          <w:sz w:val="28"/>
          <w:szCs w:val="28"/>
        </w:rPr>
        <w:t>5</w:t>
      </w:r>
      <w:r w:rsidRPr="004D2A2D">
        <w:rPr>
          <w:rFonts w:eastAsia="仿宋" w:hAnsi="仿宋" w:hint="eastAsia"/>
          <w:sz w:val="28"/>
          <w:szCs w:val="28"/>
        </w:rPr>
        <w:t>、备用柴油发电机废气</w:t>
      </w:r>
    </w:p>
    <w:p w14:paraId="73B630BD" w14:textId="77777777" w:rsidR="00E6539F" w:rsidRPr="004D2A2D" w:rsidRDefault="00E6539F" w:rsidP="00E6539F">
      <w:pPr>
        <w:pStyle w:val="26"/>
        <w:adjustRightInd w:val="0"/>
        <w:snapToGrid w:val="0"/>
        <w:spacing w:after="0" w:line="360" w:lineRule="auto"/>
        <w:ind w:leftChars="0" w:left="0" w:firstLineChars="200" w:firstLine="560"/>
        <w:jc w:val="both"/>
        <w:rPr>
          <w:rFonts w:eastAsia="仿宋" w:hAnsi="仿宋"/>
          <w:sz w:val="28"/>
          <w:szCs w:val="28"/>
        </w:rPr>
      </w:pPr>
      <w:r w:rsidRPr="004D2A2D">
        <w:rPr>
          <w:rFonts w:eastAsia="仿宋" w:hAnsi="仿宋" w:hint="eastAsia"/>
          <w:sz w:val="28"/>
          <w:szCs w:val="28"/>
        </w:rPr>
        <w:t>考虑到为一级负荷中的特别重要负荷及重要医疗设备备用电源供电，拟建项目设置自备柴油发电机房，拟设</w:t>
      </w:r>
      <w:r w:rsidRPr="004D2A2D">
        <w:rPr>
          <w:rFonts w:eastAsia="仿宋" w:hAnsi="仿宋" w:hint="eastAsia"/>
          <w:sz w:val="28"/>
          <w:szCs w:val="28"/>
        </w:rPr>
        <w:t>1</w:t>
      </w:r>
      <w:r w:rsidRPr="004D2A2D">
        <w:rPr>
          <w:rFonts w:eastAsia="仿宋" w:hAnsi="仿宋" w:hint="eastAsia"/>
          <w:sz w:val="28"/>
          <w:szCs w:val="28"/>
        </w:rPr>
        <w:t>台</w:t>
      </w:r>
      <w:r w:rsidRPr="004D2A2D">
        <w:rPr>
          <w:rFonts w:eastAsia="仿宋" w:hAnsi="仿宋"/>
          <w:sz w:val="28"/>
          <w:szCs w:val="28"/>
        </w:rPr>
        <w:t>800</w:t>
      </w:r>
      <w:r w:rsidRPr="004D2A2D">
        <w:rPr>
          <w:rFonts w:eastAsia="仿宋" w:hAnsi="仿宋" w:hint="eastAsia"/>
          <w:sz w:val="28"/>
          <w:szCs w:val="28"/>
        </w:rPr>
        <w:t>KW</w:t>
      </w:r>
      <w:r w:rsidRPr="004D2A2D">
        <w:rPr>
          <w:rFonts w:eastAsia="仿宋" w:hAnsi="仿宋" w:hint="eastAsia"/>
          <w:sz w:val="28"/>
          <w:szCs w:val="28"/>
        </w:rPr>
        <w:t>和</w:t>
      </w:r>
      <w:r w:rsidRPr="004D2A2D">
        <w:rPr>
          <w:rFonts w:eastAsia="仿宋" w:hAnsi="仿宋" w:hint="eastAsia"/>
          <w:sz w:val="28"/>
          <w:szCs w:val="28"/>
        </w:rPr>
        <w:t>1</w:t>
      </w:r>
      <w:r w:rsidRPr="004D2A2D">
        <w:rPr>
          <w:rFonts w:eastAsia="仿宋" w:hAnsi="仿宋" w:hint="eastAsia"/>
          <w:sz w:val="28"/>
          <w:szCs w:val="28"/>
        </w:rPr>
        <w:t>台</w:t>
      </w:r>
      <w:r w:rsidRPr="004D2A2D">
        <w:rPr>
          <w:rFonts w:eastAsia="仿宋" w:hAnsi="仿宋" w:hint="eastAsia"/>
          <w:sz w:val="28"/>
          <w:szCs w:val="28"/>
        </w:rPr>
        <w:t>5</w:t>
      </w:r>
      <w:r w:rsidRPr="004D2A2D">
        <w:rPr>
          <w:rFonts w:eastAsia="仿宋" w:hAnsi="仿宋"/>
          <w:sz w:val="28"/>
          <w:szCs w:val="28"/>
        </w:rPr>
        <w:t>00KW</w:t>
      </w:r>
      <w:r w:rsidRPr="004D2A2D">
        <w:rPr>
          <w:rFonts w:eastAsia="仿宋" w:hAnsi="仿宋" w:hint="eastAsia"/>
          <w:sz w:val="28"/>
          <w:szCs w:val="28"/>
        </w:rPr>
        <w:t>柴油发电机组</w:t>
      </w:r>
      <w:r w:rsidRPr="004D2A2D">
        <w:rPr>
          <w:rFonts w:eastAsia="仿宋" w:hAnsi="仿宋"/>
          <w:sz w:val="28"/>
          <w:szCs w:val="28"/>
        </w:rPr>
        <w:t>。</w:t>
      </w:r>
    </w:p>
    <w:p w14:paraId="2F78C722" w14:textId="77777777" w:rsidR="00E6539F" w:rsidRPr="004D2A2D" w:rsidRDefault="00E6539F" w:rsidP="00E6539F">
      <w:pPr>
        <w:adjustRightInd w:val="0"/>
        <w:snapToGrid w:val="0"/>
        <w:spacing w:line="360" w:lineRule="auto"/>
        <w:ind w:firstLine="561"/>
        <w:rPr>
          <w:rFonts w:eastAsia="仿宋" w:hAnsi="仿宋"/>
          <w:sz w:val="28"/>
          <w:szCs w:val="28"/>
        </w:rPr>
      </w:pPr>
      <w:r w:rsidRPr="004D2A2D">
        <w:rPr>
          <w:rFonts w:eastAsia="仿宋" w:hint="eastAsia"/>
          <w:sz w:val="28"/>
          <w:szCs w:val="28"/>
        </w:rPr>
        <w:t>应急柴油发电机平时不使用，只有在非正常工况（停电应急）下使用。为保证发电机处于良好备用状态，需要定期进行检测，根据建设单位提供资料，柴油发电机检测规律：每台发电机每月检测运行</w:t>
      </w:r>
      <w:r w:rsidRPr="004D2A2D">
        <w:rPr>
          <w:rFonts w:eastAsia="仿宋" w:hint="eastAsia"/>
          <w:sz w:val="28"/>
          <w:szCs w:val="28"/>
        </w:rPr>
        <w:t>1</w:t>
      </w:r>
      <w:r w:rsidRPr="004D2A2D">
        <w:rPr>
          <w:rFonts w:eastAsia="仿宋" w:hint="eastAsia"/>
          <w:sz w:val="28"/>
          <w:szCs w:val="28"/>
        </w:rPr>
        <w:t>次，每次运行</w:t>
      </w:r>
      <w:r w:rsidRPr="004D2A2D">
        <w:rPr>
          <w:rFonts w:eastAsia="仿宋" w:hint="eastAsia"/>
          <w:sz w:val="28"/>
          <w:szCs w:val="28"/>
        </w:rPr>
        <w:t>30min</w:t>
      </w:r>
      <w:r w:rsidRPr="004D2A2D">
        <w:rPr>
          <w:rFonts w:eastAsia="仿宋" w:hint="eastAsia"/>
          <w:sz w:val="28"/>
          <w:szCs w:val="28"/>
        </w:rPr>
        <w:t>，每台发电机</w:t>
      </w:r>
      <w:r w:rsidRPr="004D2A2D">
        <w:rPr>
          <w:rFonts w:eastAsia="仿宋" w:hAnsi="仿宋" w:hint="eastAsia"/>
          <w:sz w:val="28"/>
          <w:szCs w:val="28"/>
        </w:rPr>
        <w:t>每年累计运行</w:t>
      </w:r>
      <w:r w:rsidRPr="004D2A2D">
        <w:rPr>
          <w:rFonts w:eastAsia="仿宋" w:hAnsi="仿宋" w:hint="eastAsia"/>
          <w:sz w:val="28"/>
          <w:szCs w:val="28"/>
        </w:rPr>
        <w:t>6h</w:t>
      </w:r>
      <w:r w:rsidRPr="004D2A2D">
        <w:rPr>
          <w:rFonts w:eastAsia="仿宋" w:hAnsi="仿宋" w:hint="eastAsia"/>
          <w:sz w:val="28"/>
          <w:szCs w:val="28"/>
        </w:rPr>
        <w:t>。柴油发电机组燃用</w:t>
      </w:r>
      <w:r w:rsidRPr="004D2A2D">
        <w:rPr>
          <w:rFonts w:eastAsia="仿宋" w:hAnsi="仿宋" w:hint="eastAsia"/>
          <w:sz w:val="28"/>
          <w:szCs w:val="28"/>
        </w:rPr>
        <w:t>0#</w:t>
      </w:r>
      <w:r w:rsidRPr="004D2A2D">
        <w:rPr>
          <w:rFonts w:eastAsia="仿宋" w:hAnsi="仿宋" w:hint="eastAsia"/>
          <w:sz w:val="28"/>
          <w:szCs w:val="28"/>
        </w:rPr>
        <w:t>轻柴油，油值取</w:t>
      </w:r>
      <w:r w:rsidRPr="004D2A2D">
        <w:rPr>
          <w:rFonts w:eastAsia="仿宋" w:hAnsi="仿宋" w:hint="eastAsia"/>
          <w:sz w:val="28"/>
          <w:szCs w:val="28"/>
        </w:rPr>
        <w:t>45998kJ/kg</w:t>
      </w:r>
      <w:r w:rsidRPr="004D2A2D">
        <w:rPr>
          <w:rFonts w:eastAsia="仿宋" w:hAnsi="仿宋" w:hint="eastAsia"/>
          <w:sz w:val="28"/>
          <w:szCs w:val="28"/>
        </w:rPr>
        <w:t>，比重取</w:t>
      </w:r>
      <w:r w:rsidRPr="004D2A2D">
        <w:rPr>
          <w:rFonts w:eastAsia="仿宋" w:hAnsi="仿宋" w:hint="eastAsia"/>
          <w:sz w:val="28"/>
          <w:szCs w:val="28"/>
        </w:rPr>
        <w:t>0.81kg/L</w:t>
      </w:r>
      <w:r w:rsidRPr="004D2A2D">
        <w:rPr>
          <w:rFonts w:eastAsia="仿宋" w:hAnsi="仿宋" w:hint="eastAsia"/>
          <w:sz w:val="28"/>
          <w:szCs w:val="28"/>
        </w:rPr>
        <w:t>，由于无相关源强监测数据，本环评根据《社会区域类环境影响评价》（环评工程师培训教材）给出的计算参数：单位耗油量</w:t>
      </w:r>
      <w:r w:rsidRPr="004D2A2D">
        <w:rPr>
          <w:rFonts w:eastAsia="仿宋" w:hAnsi="仿宋" w:hint="eastAsia"/>
          <w:sz w:val="28"/>
          <w:szCs w:val="28"/>
        </w:rPr>
        <w:t>212.5g/kWh</w:t>
      </w:r>
      <w:r w:rsidRPr="004D2A2D">
        <w:rPr>
          <w:rFonts w:eastAsia="仿宋" w:hAnsi="仿宋" w:hint="eastAsia"/>
          <w:sz w:val="28"/>
          <w:szCs w:val="28"/>
        </w:rPr>
        <w:t>计，发电机运行污染物排放系数为：</w:t>
      </w:r>
      <w:r w:rsidRPr="004D2A2D">
        <w:rPr>
          <w:rFonts w:eastAsia="仿宋" w:hAnsi="仿宋" w:hint="eastAsia"/>
          <w:sz w:val="28"/>
          <w:szCs w:val="28"/>
        </w:rPr>
        <w:t>PM</w:t>
      </w:r>
      <w:r w:rsidRPr="004D2A2D">
        <w:rPr>
          <w:rFonts w:eastAsia="仿宋" w:hAnsi="仿宋"/>
          <w:sz w:val="28"/>
          <w:szCs w:val="28"/>
        </w:rPr>
        <w:t xml:space="preserve"> </w:t>
      </w:r>
      <w:r w:rsidRPr="004D2A2D">
        <w:rPr>
          <w:rFonts w:eastAsia="仿宋" w:hAnsi="仿宋" w:hint="eastAsia"/>
          <w:sz w:val="28"/>
          <w:szCs w:val="28"/>
        </w:rPr>
        <w:t>0.714g/L</w:t>
      </w:r>
      <w:r w:rsidRPr="004D2A2D">
        <w:rPr>
          <w:rFonts w:eastAsia="仿宋" w:hAnsi="仿宋" w:hint="eastAsia"/>
          <w:sz w:val="28"/>
          <w:szCs w:val="28"/>
        </w:rPr>
        <w:t>，</w:t>
      </w:r>
      <w:r w:rsidRPr="004D2A2D">
        <w:rPr>
          <w:rFonts w:eastAsia="仿宋" w:hAnsi="仿宋" w:hint="eastAsia"/>
          <w:sz w:val="28"/>
          <w:szCs w:val="28"/>
        </w:rPr>
        <w:t>N</w:t>
      </w:r>
      <w:r w:rsidRPr="004D2A2D">
        <w:rPr>
          <w:rFonts w:eastAsia="仿宋" w:hAnsi="仿宋"/>
          <w:sz w:val="28"/>
          <w:szCs w:val="28"/>
        </w:rPr>
        <w:t>O</w:t>
      </w:r>
      <w:r w:rsidRPr="004D2A2D">
        <w:rPr>
          <w:rFonts w:eastAsia="仿宋" w:hAnsi="仿宋" w:hint="eastAsia"/>
          <w:sz w:val="28"/>
          <w:szCs w:val="28"/>
        </w:rPr>
        <w:t>x</w:t>
      </w:r>
      <w:r w:rsidRPr="004D2A2D">
        <w:rPr>
          <w:rFonts w:eastAsia="仿宋" w:hAnsi="仿宋"/>
          <w:sz w:val="28"/>
          <w:szCs w:val="28"/>
        </w:rPr>
        <w:t xml:space="preserve"> </w:t>
      </w:r>
      <w:r w:rsidRPr="004D2A2D">
        <w:rPr>
          <w:rFonts w:eastAsia="仿宋" w:hAnsi="仿宋" w:hint="eastAsia"/>
          <w:sz w:val="28"/>
          <w:szCs w:val="28"/>
        </w:rPr>
        <w:t>2.56g/L</w:t>
      </w:r>
      <w:r w:rsidRPr="004D2A2D">
        <w:rPr>
          <w:rFonts w:eastAsia="仿宋" w:hAnsi="仿宋" w:hint="eastAsia"/>
          <w:sz w:val="28"/>
          <w:szCs w:val="28"/>
        </w:rPr>
        <w:t>，</w:t>
      </w:r>
      <w:r w:rsidRPr="004D2A2D">
        <w:rPr>
          <w:rFonts w:eastAsia="仿宋" w:hAnsi="仿宋" w:hint="eastAsia"/>
          <w:sz w:val="28"/>
          <w:szCs w:val="28"/>
        </w:rPr>
        <w:t>CO</w:t>
      </w:r>
      <w:r w:rsidRPr="004D2A2D">
        <w:rPr>
          <w:rFonts w:eastAsia="仿宋" w:hAnsi="仿宋"/>
          <w:sz w:val="28"/>
          <w:szCs w:val="28"/>
        </w:rPr>
        <w:t xml:space="preserve"> </w:t>
      </w:r>
      <w:r w:rsidRPr="004D2A2D">
        <w:rPr>
          <w:rFonts w:eastAsia="仿宋" w:hAnsi="仿宋" w:hint="eastAsia"/>
          <w:sz w:val="28"/>
          <w:szCs w:val="28"/>
        </w:rPr>
        <w:t>1.52g/L</w:t>
      </w:r>
      <w:r w:rsidRPr="004D2A2D">
        <w:rPr>
          <w:rFonts w:eastAsia="仿宋" w:hAnsi="仿宋" w:hint="eastAsia"/>
          <w:sz w:val="28"/>
          <w:szCs w:val="28"/>
        </w:rPr>
        <w:t>，总烃</w:t>
      </w:r>
      <w:r w:rsidRPr="004D2A2D">
        <w:rPr>
          <w:rFonts w:eastAsia="仿宋" w:hAnsi="仿宋" w:hint="eastAsia"/>
          <w:sz w:val="28"/>
          <w:szCs w:val="28"/>
        </w:rPr>
        <w:t>1.489g/L</w:t>
      </w:r>
      <w:r w:rsidRPr="004D2A2D">
        <w:rPr>
          <w:rFonts w:eastAsia="仿宋" w:hAnsi="仿宋" w:hint="eastAsia"/>
          <w:sz w:val="28"/>
          <w:szCs w:val="28"/>
        </w:rPr>
        <w:t>，烟气量按</w:t>
      </w:r>
      <w:r w:rsidRPr="004D2A2D">
        <w:rPr>
          <w:rFonts w:eastAsia="仿宋" w:hAnsi="仿宋" w:hint="eastAsia"/>
          <w:sz w:val="28"/>
          <w:szCs w:val="28"/>
        </w:rPr>
        <w:t>12m</w:t>
      </w:r>
      <w:r w:rsidRPr="004D2A2D">
        <w:rPr>
          <w:rFonts w:eastAsia="仿宋" w:hAnsi="仿宋" w:hint="eastAsia"/>
          <w:sz w:val="28"/>
          <w:szCs w:val="28"/>
          <w:vertAlign w:val="superscript"/>
        </w:rPr>
        <w:t>3</w:t>
      </w:r>
      <w:r w:rsidRPr="004D2A2D">
        <w:rPr>
          <w:rFonts w:eastAsia="仿宋" w:hAnsi="仿宋" w:hint="eastAsia"/>
          <w:sz w:val="28"/>
          <w:szCs w:val="28"/>
        </w:rPr>
        <w:t>/kg</w:t>
      </w:r>
      <w:r w:rsidRPr="004D2A2D">
        <w:rPr>
          <w:rFonts w:eastAsia="仿宋" w:hAnsi="仿宋" w:hint="eastAsia"/>
          <w:sz w:val="28"/>
          <w:szCs w:val="28"/>
        </w:rPr>
        <w:t>计。则耗油量为</w:t>
      </w:r>
      <w:r w:rsidRPr="004D2A2D">
        <w:rPr>
          <w:rFonts w:eastAsia="仿宋" w:hAnsi="仿宋"/>
          <w:sz w:val="28"/>
          <w:szCs w:val="28"/>
        </w:rPr>
        <w:t>276.25</w:t>
      </w:r>
      <w:r w:rsidRPr="004D2A2D">
        <w:rPr>
          <w:rFonts w:eastAsia="仿宋" w:hAnsi="仿宋" w:hint="eastAsia"/>
          <w:sz w:val="28"/>
          <w:szCs w:val="28"/>
        </w:rPr>
        <w:t>kg/h</w:t>
      </w:r>
      <w:r w:rsidRPr="004D2A2D">
        <w:rPr>
          <w:rFonts w:eastAsia="仿宋" w:hAnsi="仿宋" w:hint="eastAsia"/>
          <w:sz w:val="28"/>
          <w:szCs w:val="28"/>
        </w:rPr>
        <w:t>。</w:t>
      </w:r>
    </w:p>
    <w:p w14:paraId="477C4296" w14:textId="4AB42B1B" w:rsidR="00E6539F" w:rsidRPr="004D2A2D" w:rsidRDefault="00E6539F" w:rsidP="00E6539F">
      <w:pPr>
        <w:adjustRightInd w:val="0"/>
        <w:snapToGrid w:val="0"/>
        <w:spacing w:line="360" w:lineRule="auto"/>
        <w:ind w:firstLine="561"/>
        <w:rPr>
          <w:rFonts w:eastAsia="仿宋"/>
          <w:sz w:val="28"/>
          <w:szCs w:val="28"/>
        </w:rPr>
      </w:pPr>
      <w:r w:rsidRPr="004D2A2D">
        <w:rPr>
          <w:rFonts w:eastAsia="仿宋" w:hint="eastAsia"/>
          <w:sz w:val="28"/>
          <w:szCs w:val="28"/>
        </w:rPr>
        <w:t>项目柴油发电机燃油废气排放情况见表</w:t>
      </w:r>
      <w:r w:rsidR="00234095" w:rsidRPr="004D2A2D">
        <w:rPr>
          <w:rFonts w:eastAsia="仿宋"/>
          <w:sz w:val="28"/>
          <w:szCs w:val="28"/>
        </w:rPr>
        <w:t>3.2-9</w:t>
      </w:r>
      <w:r w:rsidRPr="004D2A2D">
        <w:rPr>
          <w:rFonts w:eastAsia="仿宋" w:hint="eastAsia"/>
          <w:sz w:val="28"/>
          <w:szCs w:val="28"/>
        </w:rPr>
        <w:t>：</w:t>
      </w:r>
      <w:r w:rsidRPr="004D2A2D">
        <w:rPr>
          <w:rFonts w:eastAsia="仿宋" w:hint="eastAsia"/>
          <w:sz w:val="28"/>
          <w:szCs w:val="28"/>
        </w:rPr>
        <w:t xml:space="preserve"> </w:t>
      </w:r>
    </w:p>
    <w:p w14:paraId="0513492A" w14:textId="692E5ACC" w:rsidR="00E6539F" w:rsidRPr="004D2A2D" w:rsidRDefault="00E6539F" w:rsidP="00E6539F">
      <w:pPr>
        <w:pStyle w:val="26"/>
        <w:adjustRightInd w:val="0"/>
        <w:snapToGrid w:val="0"/>
        <w:spacing w:after="0" w:line="300" w:lineRule="auto"/>
        <w:ind w:leftChars="0" w:left="0"/>
        <w:jc w:val="center"/>
        <w:rPr>
          <w:rFonts w:eastAsia="仿宋" w:hAnsi="仿宋"/>
          <w:b/>
          <w:kern w:val="0"/>
          <w:sz w:val="24"/>
          <w:szCs w:val="24"/>
        </w:rPr>
      </w:pPr>
      <w:r w:rsidRPr="004D2A2D">
        <w:rPr>
          <w:rFonts w:eastAsia="仿宋" w:hAnsi="仿宋" w:hint="eastAsia"/>
          <w:b/>
          <w:kern w:val="0"/>
          <w:sz w:val="24"/>
          <w:szCs w:val="24"/>
        </w:rPr>
        <w:t>表</w:t>
      </w:r>
      <w:r w:rsidR="00234095" w:rsidRPr="004D2A2D">
        <w:rPr>
          <w:rFonts w:eastAsia="仿宋" w:hAnsi="仿宋"/>
          <w:b/>
          <w:kern w:val="0"/>
          <w:sz w:val="24"/>
          <w:szCs w:val="24"/>
        </w:rPr>
        <w:t>3.2-9</w:t>
      </w:r>
      <w:r w:rsidRPr="004D2A2D">
        <w:rPr>
          <w:rFonts w:eastAsia="仿宋" w:hAnsi="仿宋" w:hint="eastAsia"/>
          <w:b/>
          <w:kern w:val="0"/>
          <w:sz w:val="24"/>
          <w:szCs w:val="24"/>
        </w:rPr>
        <w:t xml:space="preserve"> </w:t>
      </w:r>
      <w:r w:rsidRPr="004D2A2D">
        <w:rPr>
          <w:rFonts w:eastAsia="仿宋" w:hAnsi="仿宋" w:hint="eastAsia"/>
          <w:b/>
          <w:kern w:val="0"/>
          <w:sz w:val="24"/>
          <w:szCs w:val="24"/>
        </w:rPr>
        <w:t>轻柴油产污系数</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857"/>
        <w:gridCol w:w="1636"/>
        <w:gridCol w:w="1816"/>
        <w:gridCol w:w="2997"/>
      </w:tblGrid>
      <w:tr w:rsidR="004D2A2D" w:rsidRPr="004D2A2D" w14:paraId="0CFABD07" w14:textId="77777777" w:rsidTr="00D41723">
        <w:trPr>
          <w:trHeight w:val="340"/>
          <w:jc w:val="center"/>
        </w:trPr>
        <w:tc>
          <w:tcPr>
            <w:tcW w:w="1118" w:type="pct"/>
            <w:vAlign w:val="center"/>
          </w:tcPr>
          <w:p w14:paraId="4FEA8D79" w14:textId="77777777" w:rsidR="00E6539F" w:rsidRPr="004D2A2D" w:rsidRDefault="00E6539F" w:rsidP="00D41723">
            <w:pPr>
              <w:jc w:val="center"/>
              <w:rPr>
                <w:rFonts w:eastAsia="仿宋_GB2312"/>
                <w:b/>
                <w:szCs w:val="21"/>
              </w:rPr>
            </w:pPr>
            <w:r w:rsidRPr="004D2A2D">
              <w:rPr>
                <w:rFonts w:eastAsia="仿宋_GB2312"/>
                <w:b/>
                <w:szCs w:val="21"/>
              </w:rPr>
              <w:t>污染指标</w:t>
            </w:r>
          </w:p>
        </w:tc>
        <w:tc>
          <w:tcPr>
            <w:tcW w:w="985" w:type="pct"/>
            <w:vAlign w:val="center"/>
          </w:tcPr>
          <w:p w14:paraId="74424427" w14:textId="77777777" w:rsidR="00E6539F" w:rsidRPr="004D2A2D" w:rsidRDefault="00E6539F" w:rsidP="00D41723">
            <w:pPr>
              <w:jc w:val="center"/>
              <w:rPr>
                <w:rFonts w:eastAsia="仿宋_GB2312"/>
                <w:b/>
                <w:szCs w:val="21"/>
              </w:rPr>
            </w:pPr>
            <w:r w:rsidRPr="004D2A2D">
              <w:rPr>
                <w:rFonts w:eastAsia="仿宋_GB2312"/>
                <w:b/>
                <w:szCs w:val="21"/>
              </w:rPr>
              <w:t>排污系数</w:t>
            </w:r>
            <w:r w:rsidRPr="004D2A2D">
              <w:rPr>
                <w:rFonts w:eastAsia="仿宋_GB2312" w:hint="eastAsia"/>
                <w:b/>
                <w:szCs w:val="21"/>
              </w:rPr>
              <w:t>（</w:t>
            </w:r>
            <w:r w:rsidRPr="004D2A2D">
              <w:rPr>
                <w:rFonts w:eastAsia="仿宋_GB2312" w:hint="eastAsia"/>
                <w:b/>
                <w:szCs w:val="21"/>
              </w:rPr>
              <w:t>g/L</w:t>
            </w:r>
            <w:r w:rsidRPr="004D2A2D">
              <w:rPr>
                <w:rFonts w:eastAsia="仿宋_GB2312" w:hint="eastAsia"/>
                <w:b/>
                <w:szCs w:val="21"/>
              </w:rPr>
              <w:t>）</w:t>
            </w:r>
          </w:p>
        </w:tc>
        <w:tc>
          <w:tcPr>
            <w:tcW w:w="1093" w:type="pct"/>
            <w:vAlign w:val="center"/>
          </w:tcPr>
          <w:p w14:paraId="2D3D8D45" w14:textId="77777777" w:rsidR="00E6539F" w:rsidRPr="004D2A2D" w:rsidRDefault="00E6539F" w:rsidP="00D41723">
            <w:pPr>
              <w:jc w:val="center"/>
              <w:rPr>
                <w:rFonts w:eastAsia="仿宋_GB2312"/>
                <w:b/>
                <w:szCs w:val="21"/>
              </w:rPr>
            </w:pPr>
            <w:r w:rsidRPr="004D2A2D">
              <w:rPr>
                <w:rFonts w:eastAsia="仿宋_GB2312" w:hint="eastAsia"/>
                <w:b/>
                <w:szCs w:val="21"/>
              </w:rPr>
              <w:t>源强（</w:t>
            </w:r>
            <w:r w:rsidRPr="004D2A2D">
              <w:rPr>
                <w:rFonts w:eastAsia="仿宋_GB2312" w:hint="eastAsia"/>
                <w:b/>
                <w:szCs w:val="21"/>
              </w:rPr>
              <w:t>g/kwh</w:t>
            </w:r>
            <w:r w:rsidRPr="004D2A2D">
              <w:rPr>
                <w:rFonts w:eastAsia="仿宋_GB2312" w:hint="eastAsia"/>
                <w:b/>
                <w:szCs w:val="21"/>
              </w:rPr>
              <w:t>）</w:t>
            </w:r>
          </w:p>
        </w:tc>
        <w:tc>
          <w:tcPr>
            <w:tcW w:w="1804" w:type="pct"/>
            <w:vAlign w:val="center"/>
          </w:tcPr>
          <w:p w14:paraId="2D6168B5" w14:textId="77777777" w:rsidR="00E6539F" w:rsidRPr="004D2A2D" w:rsidRDefault="00E6539F" w:rsidP="00D41723">
            <w:pPr>
              <w:jc w:val="center"/>
              <w:rPr>
                <w:rFonts w:eastAsia="仿宋_GB2312"/>
                <w:b/>
                <w:szCs w:val="21"/>
              </w:rPr>
            </w:pPr>
            <w:r w:rsidRPr="004D2A2D">
              <w:rPr>
                <w:rFonts w:eastAsia="仿宋_GB2312" w:hint="eastAsia"/>
                <w:b/>
                <w:szCs w:val="21"/>
              </w:rPr>
              <w:t>标准值（</w:t>
            </w:r>
            <w:r w:rsidRPr="004D2A2D">
              <w:rPr>
                <w:rFonts w:eastAsia="仿宋_GB2312" w:hint="eastAsia"/>
                <w:b/>
                <w:szCs w:val="21"/>
              </w:rPr>
              <w:t>g/kwh</w:t>
            </w:r>
            <w:r w:rsidRPr="004D2A2D">
              <w:rPr>
                <w:rFonts w:eastAsia="仿宋_GB2312" w:hint="eastAsia"/>
                <w:b/>
                <w:szCs w:val="21"/>
              </w:rPr>
              <w:t>）</w:t>
            </w:r>
          </w:p>
        </w:tc>
      </w:tr>
      <w:tr w:rsidR="004D2A2D" w:rsidRPr="004D2A2D" w14:paraId="749EDD6D" w14:textId="77777777" w:rsidTr="00E6539F">
        <w:trPr>
          <w:trHeight w:val="340"/>
          <w:jc w:val="center"/>
        </w:trPr>
        <w:tc>
          <w:tcPr>
            <w:tcW w:w="1118" w:type="pct"/>
            <w:vAlign w:val="center"/>
          </w:tcPr>
          <w:p w14:paraId="0A325DC8" w14:textId="77777777" w:rsidR="00E6539F" w:rsidRPr="004D2A2D" w:rsidRDefault="00E6539F" w:rsidP="00D41723">
            <w:pPr>
              <w:jc w:val="center"/>
              <w:rPr>
                <w:rFonts w:eastAsia="仿宋_GB2312"/>
                <w:szCs w:val="21"/>
              </w:rPr>
            </w:pPr>
            <w:r w:rsidRPr="004D2A2D">
              <w:rPr>
                <w:rFonts w:eastAsia="仿宋_GB2312" w:hint="eastAsia"/>
                <w:szCs w:val="21"/>
              </w:rPr>
              <w:t>PM</w:t>
            </w:r>
          </w:p>
        </w:tc>
        <w:tc>
          <w:tcPr>
            <w:tcW w:w="985" w:type="pct"/>
            <w:vAlign w:val="center"/>
          </w:tcPr>
          <w:p w14:paraId="494489E3" w14:textId="77777777" w:rsidR="00E6539F" w:rsidRPr="004D2A2D" w:rsidRDefault="00E6539F" w:rsidP="00D41723">
            <w:pPr>
              <w:jc w:val="center"/>
              <w:rPr>
                <w:rFonts w:eastAsia="仿宋_GB2312"/>
                <w:szCs w:val="21"/>
              </w:rPr>
            </w:pPr>
            <w:r w:rsidRPr="004D2A2D">
              <w:rPr>
                <w:rFonts w:eastAsia="仿宋_GB2312" w:hint="eastAsia"/>
                <w:szCs w:val="21"/>
              </w:rPr>
              <w:t>0.714</w:t>
            </w:r>
          </w:p>
        </w:tc>
        <w:tc>
          <w:tcPr>
            <w:tcW w:w="1093" w:type="pct"/>
            <w:shd w:val="clear" w:color="auto" w:fill="auto"/>
            <w:vAlign w:val="center"/>
          </w:tcPr>
          <w:p w14:paraId="656AA733" w14:textId="77777777" w:rsidR="00E6539F" w:rsidRPr="004D2A2D" w:rsidRDefault="00E6539F" w:rsidP="00D41723">
            <w:pPr>
              <w:jc w:val="center"/>
              <w:rPr>
                <w:rFonts w:eastAsia="仿宋_GB2312"/>
                <w:szCs w:val="21"/>
              </w:rPr>
            </w:pPr>
            <w:r w:rsidRPr="004D2A2D">
              <w:rPr>
                <w:rFonts w:eastAsia="DengXian"/>
                <w:szCs w:val="21"/>
              </w:rPr>
              <w:t xml:space="preserve">0.187 </w:t>
            </w:r>
          </w:p>
        </w:tc>
        <w:tc>
          <w:tcPr>
            <w:tcW w:w="1804" w:type="pct"/>
            <w:vAlign w:val="center"/>
          </w:tcPr>
          <w:p w14:paraId="479D3248" w14:textId="77777777" w:rsidR="00E6539F" w:rsidRPr="004D2A2D" w:rsidRDefault="00E6539F" w:rsidP="00D41723">
            <w:pPr>
              <w:jc w:val="center"/>
              <w:rPr>
                <w:rFonts w:eastAsia="仿宋_GB2312"/>
                <w:szCs w:val="21"/>
              </w:rPr>
            </w:pPr>
            <w:r w:rsidRPr="004D2A2D">
              <w:rPr>
                <w:rFonts w:eastAsia="仿宋_GB2312" w:hint="eastAsia"/>
                <w:szCs w:val="21"/>
              </w:rPr>
              <w:t>0.2</w:t>
            </w:r>
          </w:p>
        </w:tc>
      </w:tr>
      <w:tr w:rsidR="004D2A2D" w:rsidRPr="004D2A2D" w14:paraId="7843C4CD" w14:textId="77777777" w:rsidTr="00E6539F">
        <w:trPr>
          <w:trHeight w:val="340"/>
          <w:jc w:val="center"/>
        </w:trPr>
        <w:tc>
          <w:tcPr>
            <w:tcW w:w="1118" w:type="pct"/>
            <w:vAlign w:val="center"/>
          </w:tcPr>
          <w:p w14:paraId="0DA1A6AC" w14:textId="77777777" w:rsidR="00E6539F" w:rsidRPr="004D2A2D" w:rsidRDefault="00E6539F" w:rsidP="00D41723">
            <w:pPr>
              <w:jc w:val="center"/>
              <w:rPr>
                <w:rFonts w:eastAsia="仿宋_GB2312"/>
                <w:szCs w:val="21"/>
              </w:rPr>
            </w:pPr>
            <w:r w:rsidRPr="004D2A2D">
              <w:rPr>
                <w:rFonts w:eastAsia="仿宋_GB2312" w:hint="eastAsia"/>
                <w:szCs w:val="21"/>
              </w:rPr>
              <w:t>CO</w:t>
            </w:r>
          </w:p>
        </w:tc>
        <w:tc>
          <w:tcPr>
            <w:tcW w:w="985" w:type="pct"/>
            <w:vAlign w:val="center"/>
          </w:tcPr>
          <w:p w14:paraId="0D83C292" w14:textId="77777777" w:rsidR="00E6539F" w:rsidRPr="004D2A2D" w:rsidRDefault="00E6539F" w:rsidP="00D41723">
            <w:pPr>
              <w:jc w:val="center"/>
              <w:rPr>
                <w:rFonts w:eastAsia="仿宋_GB2312"/>
                <w:szCs w:val="21"/>
              </w:rPr>
            </w:pPr>
            <w:r w:rsidRPr="004D2A2D">
              <w:rPr>
                <w:rFonts w:eastAsia="仿宋_GB2312" w:hint="eastAsia"/>
                <w:szCs w:val="21"/>
              </w:rPr>
              <w:t>2.56</w:t>
            </w:r>
          </w:p>
        </w:tc>
        <w:tc>
          <w:tcPr>
            <w:tcW w:w="1093" w:type="pct"/>
            <w:shd w:val="clear" w:color="auto" w:fill="auto"/>
            <w:vAlign w:val="center"/>
          </w:tcPr>
          <w:p w14:paraId="12CC035B" w14:textId="77777777" w:rsidR="00E6539F" w:rsidRPr="004D2A2D" w:rsidRDefault="00E6539F" w:rsidP="00D41723">
            <w:pPr>
              <w:jc w:val="center"/>
              <w:rPr>
                <w:rFonts w:eastAsia="仿宋_GB2312"/>
                <w:szCs w:val="21"/>
              </w:rPr>
            </w:pPr>
            <w:r w:rsidRPr="004D2A2D">
              <w:rPr>
                <w:rFonts w:eastAsia="DengXian"/>
                <w:szCs w:val="21"/>
              </w:rPr>
              <w:t xml:space="preserve">0.672 </w:t>
            </w:r>
          </w:p>
        </w:tc>
        <w:tc>
          <w:tcPr>
            <w:tcW w:w="1804" w:type="pct"/>
            <w:vAlign w:val="center"/>
          </w:tcPr>
          <w:p w14:paraId="37A962E5" w14:textId="77777777" w:rsidR="00E6539F" w:rsidRPr="004D2A2D" w:rsidRDefault="00E6539F" w:rsidP="00D41723">
            <w:pPr>
              <w:jc w:val="center"/>
              <w:rPr>
                <w:rFonts w:eastAsia="仿宋_GB2312"/>
                <w:szCs w:val="21"/>
              </w:rPr>
            </w:pPr>
            <w:r w:rsidRPr="004D2A2D">
              <w:rPr>
                <w:rFonts w:eastAsia="仿宋_GB2312" w:hint="eastAsia"/>
                <w:szCs w:val="21"/>
              </w:rPr>
              <w:t>3.5</w:t>
            </w:r>
          </w:p>
        </w:tc>
      </w:tr>
      <w:tr w:rsidR="004D2A2D" w:rsidRPr="004D2A2D" w14:paraId="1654C4E6" w14:textId="77777777" w:rsidTr="00E6539F">
        <w:trPr>
          <w:trHeight w:val="340"/>
          <w:jc w:val="center"/>
        </w:trPr>
        <w:tc>
          <w:tcPr>
            <w:tcW w:w="1118" w:type="pct"/>
            <w:vAlign w:val="center"/>
          </w:tcPr>
          <w:p w14:paraId="5AE1F5F7" w14:textId="77777777" w:rsidR="00E6539F" w:rsidRPr="004D2A2D" w:rsidRDefault="00E6539F" w:rsidP="00D41723">
            <w:pPr>
              <w:jc w:val="center"/>
              <w:rPr>
                <w:rFonts w:eastAsia="仿宋_GB2312"/>
                <w:szCs w:val="21"/>
              </w:rPr>
            </w:pPr>
            <w:r w:rsidRPr="004D2A2D">
              <w:rPr>
                <w:rFonts w:eastAsia="仿宋_GB2312" w:hint="eastAsia"/>
                <w:szCs w:val="21"/>
              </w:rPr>
              <w:t>THC</w:t>
            </w:r>
          </w:p>
        </w:tc>
        <w:tc>
          <w:tcPr>
            <w:tcW w:w="985" w:type="pct"/>
            <w:vAlign w:val="center"/>
          </w:tcPr>
          <w:p w14:paraId="29A5EA8F" w14:textId="77777777" w:rsidR="00E6539F" w:rsidRPr="004D2A2D" w:rsidRDefault="00E6539F" w:rsidP="00D41723">
            <w:pPr>
              <w:jc w:val="center"/>
              <w:rPr>
                <w:rFonts w:eastAsia="仿宋_GB2312"/>
                <w:szCs w:val="21"/>
              </w:rPr>
            </w:pPr>
            <w:r w:rsidRPr="004D2A2D">
              <w:rPr>
                <w:rFonts w:eastAsia="仿宋_GB2312" w:hint="eastAsia"/>
                <w:szCs w:val="21"/>
              </w:rPr>
              <w:t>1.489</w:t>
            </w:r>
          </w:p>
        </w:tc>
        <w:tc>
          <w:tcPr>
            <w:tcW w:w="1093" w:type="pct"/>
            <w:shd w:val="clear" w:color="auto" w:fill="auto"/>
            <w:vAlign w:val="center"/>
          </w:tcPr>
          <w:p w14:paraId="5D244404" w14:textId="77777777" w:rsidR="00E6539F" w:rsidRPr="004D2A2D" w:rsidRDefault="00E6539F" w:rsidP="00D41723">
            <w:pPr>
              <w:jc w:val="center"/>
              <w:rPr>
                <w:rFonts w:eastAsia="仿宋_GB2312"/>
                <w:szCs w:val="21"/>
              </w:rPr>
            </w:pPr>
            <w:r w:rsidRPr="004D2A2D">
              <w:rPr>
                <w:rFonts w:eastAsia="DengXian"/>
                <w:szCs w:val="21"/>
              </w:rPr>
              <w:t xml:space="preserve">0.391 </w:t>
            </w:r>
          </w:p>
        </w:tc>
        <w:tc>
          <w:tcPr>
            <w:tcW w:w="1804" w:type="pct"/>
            <w:vMerge w:val="restart"/>
            <w:vAlign w:val="center"/>
          </w:tcPr>
          <w:p w14:paraId="53524603" w14:textId="77777777" w:rsidR="00E6539F" w:rsidRPr="004D2A2D" w:rsidRDefault="00E6539F" w:rsidP="00D41723">
            <w:pPr>
              <w:jc w:val="center"/>
              <w:rPr>
                <w:rFonts w:eastAsia="仿宋_GB2312"/>
                <w:szCs w:val="21"/>
              </w:rPr>
            </w:pPr>
            <w:r w:rsidRPr="004D2A2D">
              <w:rPr>
                <w:rFonts w:eastAsia="仿宋_GB2312" w:hint="eastAsia"/>
                <w:szCs w:val="21"/>
              </w:rPr>
              <w:t>THC+NOx</w:t>
            </w:r>
            <w:r w:rsidRPr="004D2A2D">
              <w:rPr>
                <w:rFonts w:eastAsia="仿宋_GB2312" w:hint="eastAsia"/>
                <w:szCs w:val="21"/>
              </w:rPr>
              <w:t>＜</w:t>
            </w:r>
            <w:r w:rsidRPr="004D2A2D">
              <w:rPr>
                <w:rFonts w:eastAsia="仿宋_GB2312" w:hint="eastAsia"/>
                <w:szCs w:val="21"/>
              </w:rPr>
              <w:t>6.4</w:t>
            </w:r>
          </w:p>
        </w:tc>
      </w:tr>
      <w:tr w:rsidR="004D2A2D" w:rsidRPr="004D2A2D" w14:paraId="5BF88DE5" w14:textId="77777777" w:rsidTr="00E6539F">
        <w:trPr>
          <w:trHeight w:val="340"/>
          <w:jc w:val="center"/>
        </w:trPr>
        <w:tc>
          <w:tcPr>
            <w:tcW w:w="1118" w:type="pct"/>
            <w:vAlign w:val="center"/>
          </w:tcPr>
          <w:p w14:paraId="4D125CEF" w14:textId="77777777" w:rsidR="00E6539F" w:rsidRPr="004D2A2D" w:rsidRDefault="00E6539F" w:rsidP="00D41723">
            <w:pPr>
              <w:jc w:val="center"/>
              <w:rPr>
                <w:rFonts w:eastAsia="仿宋_GB2312"/>
                <w:szCs w:val="21"/>
              </w:rPr>
            </w:pPr>
            <w:r w:rsidRPr="004D2A2D">
              <w:rPr>
                <w:rFonts w:eastAsia="仿宋_GB2312" w:hint="eastAsia"/>
                <w:szCs w:val="21"/>
              </w:rPr>
              <w:t>NOx</w:t>
            </w:r>
          </w:p>
        </w:tc>
        <w:tc>
          <w:tcPr>
            <w:tcW w:w="985" w:type="pct"/>
            <w:vAlign w:val="center"/>
          </w:tcPr>
          <w:p w14:paraId="54840B33" w14:textId="77777777" w:rsidR="00E6539F" w:rsidRPr="004D2A2D" w:rsidRDefault="00E6539F" w:rsidP="00D41723">
            <w:pPr>
              <w:jc w:val="center"/>
              <w:rPr>
                <w:rFonts w:eastAsia="仿宋_GB2312"/>
                <w:szCs w:val="21"/>
              </w:rPr>
            </w:pPr>
            <w:r w:rsidRPr="004D2A2D">
              <w:rPr>
                <w:rFonts w:eastAsia="仿宋_GB2312" w:hint="eastAsia"/>
                <w:szCs w:val="21"/>
              </w:rPr>
              <w:t>1.52</w:t>
            </w:r>
          </w:p>
        </w:tc>
        <w:tc>
          <w:tcPr>
            <w:tcW w:w="1093" w:type="pct"/>
            <w:shd w:val="clear" w:color="auto" w:fill="auto"/>
            <w:vAlign w:val="center"/>
          </w:tcPr>
          <w:p w14:paraId="68AE7D37" w14:textId="77777777" w:rsidR="00E6539F" w:rsidRPr="004D2A2D" w:rsidRDefault="00E6539F" w:rsidP="00D41723">
            <w:pPr>
              <w:jc w:val="center"/>
              <w:rPr>
                <w:rFonts w:eastAsia="仿宋_GB2312"/>
                <w:szCs w:val="21"/>
              </w:rPr>
            </w:pPr>
            <w:r w:rsidRPr="004D2A2D">
              <w:rPr>
                <w:rFonts w:eastAsia="DengXian"/>
                <w:szCs w:val="21"/>
              </w:rPr>
              <w:t xml:space="preserve">0.399 </w:t>
            </w:r>
          </w:p>
        </w:tc>
        <w:tc>
          <w:tcPr>
            <w:tcW w:w="1804" w:type="pct"/>
            <w:vMerge/>
            <w:vAlign w:val="center"/>
          </w:tcPr>
          <w:p w14:paraId="09069115" w14:textId="77777777" w:rsidR="00E6539F" w:rsidRPr="004D2A2D" w:rsidRDefault="00E6539F" w:rsidP="00D41723">
            <w:pPr>
              <w:jc w:val="center"/>
              <w:rPr>
                <w:rFonts w:eastAsia="仿宋_GB2312"/>
                <w:szCs w:val="21"/>
              </w:rPr>
            </w:pPr>
          </w:p>
        </w:tc>
      </w:tr>
    </w:tbl>
    <w:p w14:paraId="69687E07" w14:textId="77777777" w:rsidR="00E6539F" w:rsidRPr="004D2A2D" w:rsidRDefault="00E6539F" w:rsidP="00E6539F">
      <w:pPr>
        <w:adjustRightInd w:val="0"/>
        <w:snapToGrid w:val="0"/>
        <w:spacing w:beforeLines="50" w:before="156" w:line="360" w:lineRule="auto"/>
        <w:ind w:firstLineChars="200" w:firstLine="560"/>
        <w:rPr>
          <w:rFonts w:eastAsia="仿宋"/>
          <w:sz w:val="28"/>
          <w:szCs w:val="28"/>
        </w:rPr>
      </w:pPr>
      <w:r w:rsidRPr="004D2A2D">
        <w:rPr>
          <w:rFonts w:eastAsia="仿宋" w:hint="eastAsia"/>
          <w:sz w:val="28"/>
          <w:szCs w:val="28"/>
        </w:rPr>
        <w:lastRenderedPageBreak/>
        <w:t>对照《非道路移动机械用柴油机排气污染物污放限值及测量方法（中国第三、四阶段）》（</w:t>
      </w:r>
      <w:r w:rsidRPr="004D2A2D">
        <w:rPr>
          <w:rFonts w:eastAsia="仿宋" w:hint="eastAsia"/>
          <w:sz w:val="28"/>
          <w:szCs w:val="28"/>
        </w:rPr>
        <w:t>GB20891-2014</w:t>
      </w:r>
      <w:r w:rsidRPr="004D2A2D">
        <w:rPr>
          <w:rFonts w:eastAsia="仿宋" w:hint="eastAsia"/>
          <w:sz w:val="28"/>
          <w:szCs w:val="28"/>
        </w:rPr>
        <w:t>）第三阶段中标准，本项目柴油发电机废气均能达标排放，</w:t>
      </w:r>
    </w:p>
    <w:p w14:paraId="68B7CBB3" w14:textId="77777777" w:rsidR="00E6539F" w:rsidRPr="004D2A2D" w:rsidRDefault="00E6539F" w:rsidP="00E6539F">
      <w:pPr>
        <w:adjustRightInd w:val="0"/>
        <w:snapToGrid w:val="0"/>
        <w:spacing w:line="360" w:lineRule="auto"/>
        <w:ind w:firstLineChars="200" w:firstLine="560"/>
        <w:rPr>
          <w:rFonts w:eastAsia="仿宋"/>
          <w:sz w:val="28"/>
          <w:szCs w:val="28"/>
        </w:rPr>
      </w:pPr>
      <w:r w:rsidRPr="004D2A2D">
        <w:rPr>
          <w:rFonts w:eastAsia="仿宋" w:hint="eastAsia"/>
          <w:sz w:val="28"/>
          <w:szCs w:val="28"/>
        </w:rPr>
        <w:t>本项目所使用的柴油发电机组燃油烟气经排风系统收集后通过排放井无组织排放。</w:t>
      </w:r>
    </w:p>
    <w:p w14:paraId="6E0E8736" w14:textId="77777777" w:rsidR="00E6539F" w:rsidRPr="004D2A2D" w:rsidRDefault="00E6539F" w:rsidP="00E6539F">
      <w:pPr>
        <w:pStyle w:val="26"/>
        <w:adjustRightInd w:val="0"/>
        <w:snapToGrid w:val="0"/>
        <w:spacing w:after="0" w:line="360" w:lineRule="auto"/>
        <w:ind w:leftChars="0" w:left="0" w:firstLineChars="200" w:firstLine="560"/>
        <w:jc w:val="both"/>
        <w:rPr>
          <w:rFonts w:eastAsia="仿宋" w:hAnsi="仿宋"/>
          <w:sz w:val="28"/>
          <w:szCs w:val="28"/>
        </w:rPr>
      </w:pPr>
      <w:r w:rsidRPr="004D2A2D">
        <w:rPr>
          <w:rFonts w:eastAsia="仿宋" w:hAnsi="仿宋" w:hint="eastAsia"/>
          <w:sz w:val="28"/>
          <w:szCs w:val="28"/>
        </w:rPr>
        <w:t>6</w:t>
      </w:r>
      <w:r w:rsidRPr="004D2A2D">
        <w:rPr>
          <w:rFonts w:eastAsia="仿宋" w:hAnsi="仿宋" w:hint="eastAsia"/>
          <w:sz w:val="28"/>
          <w:szCs w:val="28"/>
        </w:rPr>
        <w:t>、检验科、病理科实验室废气</w:t>
      </w:r>
    </w:p>
    <w:p w14:paraId="3E66261E" w14:textId="77777777" w:rsidR="00E6539F" w:rsidRPr="004D2A2D" w:rsidRDefault="00E6539F" w:rsidP="00E6539F">
      <w:pPr>
        <w:pStyle w:val="26"/>
        <w:adjustRightInd w:val="0"/>
        <w:snapToGrid w:val="0"/>
        <w:spacing w:after="0" w:line="360" w:lineRule="auto"/>
        <w:ind w:leftChars="0" w:left="0" w:firstLineChars="200" w:firstLine="560"/>
        <w:jc w:val="both"/>
        <w:rPr>
          <w:rFonts w:eastAsia="仿宋" w:hAnsi="仿宋"/>
          <w:sz w:val="28"/>
          <w:szCs w:val="28"/>
        </w:rPr>
      </w:pPr>
      <w:r w:rsidRPr="004D2A2D">
        <w:rPr>
          <w:rFonts w:eastAsia="仿宋" w:hAnsi="仿宋" w:hint="eastAsia"/>
          <w:sz w:val="28"/>
          <w:szCs w:val="28"/>
        </w:rPr>
        <w:t>本项目检验科、病理科常用的试剂主要有甲苯、甲醇、二甲苯等。本项目运营过程中涉及挥发性气体的实验操作过程均在通风柜内完成，涉及微生物的实验操作，均在生物安全柜内完成。化学试剂为瓶装，每次检测分析用量较小，时间较短，且非连续操作，每次取完溶剂后随即旋紧瓶塞，检测分析产生废化学试剂作废液处置。其中，通风柜自带活性炭过滤装置，生物安全柜自带高效过滤器（</w:t>
      </w:r>
      <w:r w:rsidRPr="004D2A2D">
        <w:rPr>
          <w:rFonts w:eastAsia="仿宋" w:hAnsi="仿宋"/>
          <w:sz w:val="28"/>
          <w:szCs w:val="28"/>
        </w:rPr>
        <w:t>HEPA</w:t>
      </w:r>
      <w:r w:rsidRPr="004D2A2D">
        <w:rPr>
          <w:rFonts w:eastAsia="仿宋" w:hAnsi="仿宋" w:hint="eastAsia"/>
          <w:sz w:val="28"/>
          <w:szCs w:val="28"/>
        </w:rPr>
        <w:t>），废气经收集处理后由管道排入空气中，最终进入外环境的废气量极少，对环境影响较小，本报告不予统计。</w:t>
      </w:r>
    </w:p>
    <w:p w14:paraId="6FD11E58" w14:textId="77777777" w:rsidR="00E6539F" w:rsidRPr="004D2A2D" w:rsidRDefault="00E6539F" w:rsidP="00E6539F">
      <w:pPr>
        <w:adjustRightInd w:val="0"/>
        <w:snapToGrid w:val="0"/>
        <w:spacing w:line="360" w:lineRule="auto"/>
        <w:ind w:firstLineChars="200" w:firstLine="560"/>
        <w:rPr>
          <w:rFonts w:eastAsia="仿宋"/>
          <w:sz w:val="28"/>
          <w:szCs w:val="28"/>
        </w:rPr>
      </w:pPr>
      <w:r w:rsidRPr="004D2A2D">
        <w:rPr>
          <w:rFonts w:eastAsia="仿宋" w:hint="eastAsia"/>
          <w:sz w:val="28"/>
          <w:szCs w:val="28"/>
        </w:rPr>
        <w:t>7</w:t>
      </w:r>
      <w:r w:rsidRPr="004D2A2D">
        <w:rPr>
          <w:rFonts w:eastAsia="仿宋" w:hint="eastAsia"/>
          <w:sz w:val="28"/>
          <w:szCs w:val="28"/>
        </w:rPr>
        <w:t>、</w:t>
      </w:r>
      <w:r w:rsidRPr="004D2A2D">
        <w:rPr>
          <w:rFonts w:eastAsia="仿宋"/>
          <w:sz w:val="28"/>
          <w:szCs w:val="28"/>
        </w:rPr>
        <w:t>病原微生物废气</w:t>
      </w:r>
    </w:p>
    <w:p w14:paraId="448600D1" w14:textId="77777777" w:rsidR="00E6539F" w:rsidRPr="004D2A2D" w:rsidRDefault="00E6539F" w:rsidP="00E6539F">
      <w:pPr>
        <w:adjustRightInd w:val="0"/>
        <w:snapToGrid w:val="0"/>
        <w:spacing w:line="360" w:lineRule="auto"/>
        <w:ind w:firstLineChars="200" w:firstLine="560"/>
        <w:rPr>
          <w:rFonts w:eastAsia="仿宋"/>
          <w:sz w:val="28"/>
          <w:szCs w:val="28"/>
        </w:rPr>
      </w:pPr>
      <w:r w:rsidRPr="004D2A2D">
        <w:rPr>
          <w:rFonts w:eastAsia="仿宋" w:hint="eastAsia"/>
          <w:sz w:val="28"/>
          <w:szCs w:val="28"/>
        </w:rPr>
        <w:t>本项目手术室、病房区、检验科和发热门诊运营过程中会产生一些带病原微生物的气溶胶污染物。为了控制传染源，阻断其传播途径，必须对以上区域进行隔离管理，即将收留病房设置在相对独立的区域，不得与其他病区交叉；将病区分为污染区、半污染区、缓冲区、清洁区，各区之间有明显的标志，设立醒目的提示语；另外还设立医务人员和患者专用通道，与普通病区严格隔离开来，防止无关人员进入，有效地防止院内交叉感染，杜绝疫情蔓延和进一步扩散。同时，病区内每日开启紫外线消毒灯消毒</w:t>
      </w:r>
      <w:r w:rsidRPr="004D2A2D">
        <w:rPr>
          <w:rFonts w:eastAsia="仿宋"/>
          <w:sz w:val="28"/>
          <w:szCs w:val="28"/>
        </w:rPr>
        <w:t>2h</w:t>
      </w:r>
      <w:r w:rsidRPr="004D2A2D">
        <w:rPr>
          <w:rFonts w:eastAsia="仿宋" w:hint="eastAsia"/>
          <w:sz w:val="28"/>
          <w:szCs w:val="28"/>
        </w:rPr>
        <w:t>，并用</w:t>
      </w:r>
      <w:r w:rsidRPr="004D2A2D">
        <w:rPr>
          <w:rFonts w:eastAsia="仿宋"/>
          <w:sz w:val="28"/>
          <w:szCs w:val="28"/>
        </w:rPr>
        <w:t>84</w:t>
      </w:r>
      <w:r w:rsidRPr="004D2A2D">
        <w:rPr>
          <w:rFonts w:eastAsia="仿宋" w:hint="eastAsia"/>
          <w:sz w:val="28"/>
          <w:szCs w:val="28"/>
        </w:rPr>
        <w:t>消毒液对地面进行消毒。</w:t>
      </w:r>
    </w:p>
    <w:p w14:paraId="63DA2CA9" w14:textId="77777777" w:rsidR="00E6539F" w:rsidRPr="004D2A2D" w:rsidRDefault="00E6539F" w:rsidP="00E6539F">
      <w:pPr>
        <w:adjustRightInd w:val="0"/>
        <w:snapToGrid w:val="0"/>
        <w:spacing w:line="360" w:lineRule="auto"/>
        <w:ind w:firstLine="561"/>
        <w:rPr>
          <w:rFonts w:eastAsia="仿宋" w:hAnsi="仿宋"/>
          <w:sz w:val="28"/>
          <w:szCs w:val="28"/>
        </w:rPr>
      </w:pPr>
      <w:r w:rsidRPr="004D2A2D">
        <w:rPr>
          <w:rFonts w:eastAsia="仿宋" w:hAnsi="仿宋" w:hint="eastAsia"/>
          <w:sz w:val="28"/>
          <w:szCs w:val="28"/>
        </w:rPr>
        <w:t>8</w:t>
      </w:r>
      <w:r w:rsidRPr="004D2A2D">
        <w:rPr>
          <w:rFonts w:eastAsia="仿宋" w:hAnsi="仿宋" w:hint="eastAsia"/>
          <w:sz w:val="28"/>
          <w:szCs w:val="28"/>
        </w:rPr>
        <w:t>、</w:t>
      </w:r>
      <w:r w:rsidRPr="004D2A2D">
        <w:rPr>
          <w:rFonts w:eastAsia="仿宋" w:hAnsi="仿宋"/>
          <w:sz w:val="28"/>
          <w:szCs w:val="28"/>
        </w:rPr>
        <w:t>垃圾</w:t>
      </w:r>
      <w:r w:rsidRPr="004D2A2D">
        <w:rPr>
          <w:rFonts w:eastAsia="仿宋" w:hAnsi="仿宋" w:hint="eastAsia"/>
          <w:sz w:val="28"/>
          <w:szCs w:val="28"/>
        </w:rPr>
        <w:t>收集站臭气</w:t>
      </w:r>
    </w:p>
    <w:p w14:paraId="43F04E53" w14:textId="77777777" w:rsidR="00E6539F" w:rsidRPr="004D2A2D" w:rsidRDefault="00E6539F" w:rsidP="00E6539F">
      <w:pPr>
        <w:adjustRightInd w:val="0"/>
        <w:snapToGrid w:val="0"/>
        <w:spacing w:line="360" w:lineRule="auto"/>
        <w:ind w:firstLine="561"/>
        <w:rPr>
          <w:rFonts w:eastAsia="仿宋" w:hAnsi="仿宋"/>
          <w:sz w:val="28"/>
          <w:szCs w:val="28"/>
        </w:rPr>
      </w:pPr>
      <w:r w:rsidRPr="004D2A2D">
        <w:rPr>
          <w:rFonts w:eastAsia="仿宋" w:hAnsi="仿宋" w:hint="eastAsia"/>
          <w:sz w:val="28"/>
          <w:szCs w:val="28"/>
        </w:rPr>
        <w:t>拟建</w:t>
      </w:r>
      <w:r w:rsidRPr="004D2A2D">
        <w:rPr>
          <w:rFonts w:eastAsia="仿宋" w:hAnsi="仿宋"/>
          <w:sz w:val="28"/>
          <w:szCs w:val="28"/>
        </w:rPr>
        <w:t>项目垃圾房密闭管理，每天清理</w:t>
      </w:r>
      <w:r w:rsidRPr="004D2A2D">
        <w:rPr>
          <w:rFonts w:eastAsia="仿宋" w:hAnsi="仿宋" w:hint="eastAsia"/>
          <w:sz w:val="28"/>
          <w:szCs w:val="28"/>
        </w:rPr>
        <w:t>两</w:t>
      </w:r>
      <w:r w:rsidRPr="004D2A2D">
        <w:rPr>
          <w:rFonts w:eastAsia="仿宋" w:hAnsi="仿宋"/>
          <w:sz w:val="28"/>
          <w:szCs w:val="28"/>
        </w:rPr>
        <w:t>次，定期喷洒除臭剂，并</w:t>
      </w:r>
      <w:r w:rsidRPr="004D2A2D">
        <w:rPr>
          <w:rFonts w:eastAsia="仿宋" w:hAnsi="仿宋"/>
          <w:sz w:val="28"/>
          <w:szCs w:val="28"/>
        </w:rPr>
        <w:lastRenderedPageBreak/>
        <w:t>定期消毒，垃圾房内生活垃圾</w:t>
      </w:r>
      <w:r w:rsidRPr="004D2A2D">
        <w:rPr>
          <w:rFonts w:eastAsia="仿宋" w:hAnsi="仿宋" w:hint="eastAsia"/>
          <w:sz w:val="28"/>
          <w:szCs w:val="28"/>
        </w:rPr>
        <w:t>分类</w:t>
      </w:r>
      <w:r w:rsidRPr="004D2A2D">
        <w:rPr>
          <w:rFonts w:eastAsia="仿宋" w:hAnsi="仿宋"/>
          <w:sz w:val="28"/>
          <w:szCs w:val="28"/>
        </w:rPr>
        <w:t>暂存，</w:t>
      </w:r>
      <w:r w:rsidRPr="004D2A2D">
        <w:rPr>
          <w:rFonts w:eastAsia="仿宋" w:hAnsi="仿宋" w:hint="eastAsia"/>
          <w:sz w:val="28"/>
          <w:szCs w:val="28"/>
        </w:rPr>
        <w:t>垃圾桶加盖处理，</w:t>
      </w:r>
      <w:r w:rsidRPr="004D2A2D">
        <w:rPr>
          <w:rFonts w:eastAsia="仿宋" w:hAnsi="仿宋"/>
          <w:sz w:val="28"/>
          <w:szCs w:val="28"/>
        </w:rPr>
        <w:t>垃圾房恶臭对环境的影响</w:t>
      </w:r>
      <w:r w:rsidRPr="004D2A2D">
        <w:rPr>
          <w:rFonts w:eastAsia="仿宋" w:hAnsi="仿宋" w:hint="eastAsia"/>
          <w:sz w:val="28"/>
          <w:szCs w:val="28"/>
        </w:rPr>
        <w:t>较小。</w:t>
      </w:r>
    </w:p>
    <w:p w14:paraId="74F99473" w14:textId="77777777" w:rsidR="00E6539F" w:rsidRPr="004D2A2D" w:rsidRDefault="00E6539F" w:rsidP="00E6539F">
      <w:pPr>
        <w:adjustRightInd w:val="0"/>
        <w:snapToGrid w:val="0"/>
        <w:spacing w:line="360" w:lineRule="auto"/>
        <w:ind w:leftChars="200" w:left="420"/>
        <w:rPr>
          <w:rFonts w:eastAsia="仿宋" w:hAnsi="仿宋"/>
          <w:sz w:val="28"/>
          <w:szCs w:val="28"/>
        </w:rPr>
      </w:pPr>
      <w:r w:rsidRPr="004D2A2D">
        <w:rPr>
          <w:rFonts w:eastAsia="仿宋" w:hAnsi="仿宋" w:hint="eastAsia"/>
          <w:sz w:val="28"/>
          <w:szCs w:val="28"/>
        </w:rPr>
        <w:t>9</w:t>
      </w:r>
      <w:r w:rsidRPr="004D2A2D">
        <w:rPr>
          <w:rFonts w:eastAsia="仿宋" w:hAnsi="仿宋" w:hint="eastAsia"/>
          <w:sz w:val="28"/>
          <w:szCs w:val="28"/>
        </w:rPr>
        <w:t>、危废暂存间废气</w:t>
      </w:r>
    </w:p>
    <w:p w14:paraId="25C0F8DD" w14:textId="77777777" w:rsidR="00E6539F" w:rsidRPr="004D2A2D" w:rsidRDefault="00E6539F" w:rsidP="00E6539F">
      <w:pPr>
        <w:adjustRightInd w:val="0"/>
        <w:snapToGrid w:val="0"/>
        <w:spacing w:line="360" w:lineRule="auto"/>
        <w:ind w:firstLine="561"/>
        <w:rPr>
          <w:rFonts w:eastAsia="仿宋" w:hAnsi="仿宋"/>
          <w:sz w:val="28"/>
          <w:szCs w:val="28"/>
        </w:rPr>
      </w:pPr>
      <w:r w:rsidRPr="004D2A2D">
        <w:rPr>
          <w:rFonts w:eastAsia="仿宋" w:hAnsi="仿宋" w:hint="eastAsia"/>
          <w:sz w:val="28"/>
          <w:szCs w:val="28"/>
        </w:rPr>
        <w:t>拟建项目危废暂存间主要存放废活性炭、废滤芯、废紫外线灯管、废试剂瓶和废药物、药品等危废，危废暂存间固废均采用袋装密封，废试剂瓶和废药品采用袋装密封后装箱收集。仅废试剂瓶中残留的试剂和废活性炭会产生少量挥发性废气，不做定量分析，危废暂存间废气经收集后通过活性炭吸附装置处理后无组织排放，对周边环境影响较小。</w:t>
      </w:r>
    </w:p>
    <w:p w14:paraId="7717FE23" w14:textId="77777777" w:rsidR="00E6539F" w:rsidRPr="004D2A2D" w:rsidRDefault="00E6539F" w:rsidP="00E6539F">
      <w:pPr>
        <w:adjustRightInd w:val="0"/>
        <w:snapToGrid w:val="0"/>
        <w:spacing w:line="360" w:lineRule="auto"/>
        <w:ind w:firstLineChars="200" w:firstLine="560"/>
        <w:rPr>
          <w:rFonts w:eastAsia="仿宋" w:hAnsi="仿宋"/>
          <w:sz w:val="28"/>
          <w:szCs w:val="28"/>
        </w:rPr>
      </w:pPr>
      <w:r w:rsidRPr="004D2A2D">
        <w:rPr>
          <w:rFonts w:eastAsia="仿宋" w:hAnsi="仿宋" w:hint="eastAsia"/>
          <w:sz w:val="28"/>
          <w:szCs w:val="28"/>
        </w:rPr>
        <w:t>1</w:t>
      </w:r>
      <w:r w:rsidRPr="004D2A2D">
        <w:rPr>
          <w:rFonts w:eastAsia="仿宋" w:hAnsi="仿宋"/>
          <w:sz w:val="28"/>
          <w:szCs w:val="28"/>
        </w:rPr>
        <w:t>0</w:t>
      </w:r>
      <w:r w:rsidRPr="004D2A2D">
        <w:rPr>
          <w:rFonts w:eastAsia="仿宋" w:hAnsi="仿宋" w:hint="eastAsia"/>
          <w:sz w:val="28"/>
          <w:szCs w:val="28"/>
        </w:rPr>
        <w:t>、医废暂存间废气</w:t>
      </w:r>
    </w:p>
    <w:p w14:paraId="0212D833" w14:textId="6E7D8C55" w:rsidR="00E6539F" w:rsidRPr="004D2A2D" w:rsidRDefault="00E6539F" w:rsidP="00E6539F">
      <w:pPr>
        <w:adjustRightInd w:val="0"/>
        <w:snapToGrid w:val="0"/>
        <w:spacing w:line="360" w:lineRule="auto"/>
        <w:ind w:firstLineChars="200" w:firstLine="560"/>
        <w:rPr>
          <w:rFonts w:eastAsia="仿宋"/>
          <w:sz w:val="28"/>
          <w:szCs w:val="28"/>
        </w:rPr>
      </w:pPr>
      <w:r w:rsidRPr="004D2A2D">
        <w:rPr>
          <w:rFonts w:eastAsia="仿宋" w:hAnsi="仿宋" w:hint="eastAsia"/>
          <w:sz w:val="28"/>
          <w:szCs w:val="28"/>
        </w:rPr>
        <w:t>拟建项目医废暂存间主要存放医疗废物，医疗废物收集于符合《医疗废物专用包装袋、容器和警示标志标准》（</w:t>
      </w:r>
      <w:r w:rsidRPr="004D2A2D">
        <w:rPr>
          <w:rFonts w:eastAsia="仿宋" w:hAnsi="仿宋" w:hint="eastAsia"/>
          <w:sz w:val="28"/>
          <w:szCs w:val="28"/>
        </w:rPr>
        <w:t>HJ421</w:t>
      </w:r>
      <w:r w:rsidRPr="004D2A2D">
        <w:rPr>
          <w:rFonts w:eastAsia="仿宋" w:hAnsi="仿宋" w:hint="eastAsia"/>
          <w:sz w:val="28"/>
          <w:szCs w:val="28"/>
        </w:rPr>
        <w:t>）的医疗废物均采用医疗废物专用塑料袋和医疗废物专用周转箱打包收集处理，且医疗废物暂存周转时间短，每两日周转一次，产生少量废气，不做定量分析，医废暂存间废气经收集后通过活性炭吸附装置处理后无组织排放，对周边环境影响较小。</w:t>
      </w:r>
    </w:p>
    <w:p w14:paraId="0A355051" w14:textId="3199D61F" w:rsidR="00063D96" w:rsidRPr="004D2A2D" w:rsidRDefault="00063D96" w:rsidP="00063D96">
      <w:pPr>
        <w:adjustRightInd w:val="0"/>
        <w:snapToGrid w:val="0"/>
        <w:spacing w:line="360" w:lineRule="auto"/>
        <w:ind w:firstLineChars="200" w:firstLine="560"/>
        <w:rPr>
          <w:rFonts w:eastAsia="仿宋"/>
          <w:sz w:val="28"/>
          <w:szCs w:val="28"/>
        </w:rPr>
        <w:sectPr w:rsidR="00063D96" w:rsidRPr="004D2A2D" w:rsidSect="00785B16">
          <w:pgSz w:w="11906" w:h="16838"/>
          <w:pgMar w:top="1440" w:right="1800" w:bottom="1440" w:left="1800" w:header="851" w:footer="992" w:gutter="0"/>
          <w:cols w:space="425"/>
          <w:docGrid w:type="lines" w:linePitch="312"/>
        </w:sectPr>
      </w:pPr>
      <w:r w:rsidRPr="004D2A2D">
        <w:rPr>
          <w:rFonts w:eastAsia="仿宋" w:hint="eastAsia"/>
          <w:sz w:val="28"/>
          <w:szCs w:val="28"/>
        </w:rPr>
        <w:t>拟建项目有组织废气产排情况详见表</w:t>
      </w:r>
      <w:r w:rsidRPr="004D2A2D">
        <w:rPr>
          <w:rFonts w:eastAsia="仿宋"/>
          <w:sz w:val="28"/>
          <w:szCs w:val="28"/>
        </w:rPr>
        <w:t>3.2-</w:t>
      </w:r>
      <w:r w:rsidR="00234095" w:rsidRPr="004D2A2D">
        <w:rPr>
          <w:rFonts w:eastAsia="仿宋"/>
          <w:sz w:val="28"/>
          <w:szCs w:val="28"/>
        </w:rPr>
        <w:t>10</w:t>
      </w:r>
      <w:r w:rsidRPr="004D2A2D">
        <w:rPr>
          <w:rFonts w:eastAsia="仿宋" w:hint="eastAsia"/>
          <w:sz w:val="28"/>
          <w:szCs w:val="28"/>
        </w:rPr>
        <w:t>，无组织废气排放情况详见表</w:t>
      </w:r>
      <w:r w:rsidRPr="004D2A2D">
        <w:rPr>
          <w:rFonts w:eastAsia="仿宋"/>
          <w:sz w:val="28"/>
          <w:szCs w:val="28"/>
        </w:rPr>
        <w:t>3.2-</w:t>
      </w:r>
      <w:r w:rsidR="00234095" w:rsidRPr="004D2A2D">
        <w:rPr>
          <w:rFonts w:eastAsia="仿宋"/>
          <w:sz w:val="28"/>
          <w:szCs w:val="28"/>
        </w:rPr>
        <w:t>11</w:t>
      </w:r>
      <w:r w:rsidRPr="004D2A2D">
        <w:rPr>
          <w:rFonts w:eastAsia="仿宋" w:hint="eastAsia"/>
          <w:sz w:val="28"/>
          <w:szCs w:val="28"/>
        </w:rPr>
        <w:t>。</w:t>
      </w:r>
    </w:p>
    <w:p w14:paraId="433E9484" w14:textId="77777777" w:rsidR="00063D96" w:rsidRPr="004D2A2D" w:rsidRDefault="00063D96" w:rsidP="00063D96">
      <w:pPr>
        <w:adjustRightInd w:val="0"/>
        <w:snapToGrid w:val="0"/>
        <w:spacing w:line="360" w:lineRule="auto"/>
        <w:ind w:firstLineChars="200" w:firstLine="560"/>
        <w:rPr>
          <w:rFonts w:eastAsia="仿宋"/>
          <w:sz w:val="28"/>
          <w:szCs w:val="28"/>
        </w:rPr>
      </w:pPr>
    </w:p>
    <w:p w14:paraId="32AE9CE7" w14:textId="47C9C879" w:rsidR="00063D96" w:rsidRPr="004D2A2D" w:rsidRDefault="00063D96" w:rsidP="00063D96">
      <w:pPr>
        <w:pStyle w:val="26"/>
        <w:adjustRightInd w:val="0"/>
        <w:snapToGrid w:val="0"/>
        <w:spacing w:after="0" w:line="300" w:lineRule="auto"/>
        <w:ind w:leftChars="0" w:left="0"/>
        <w:jc w:val="center"/>
        <w:rPr>
          <w:rFonts w:eastAsia="仿宋" w:hAnsi="仿宋"/>
          <w:b/>
          <w:kern w:val="0"/>
          <w:sz w:val="24"/>
          <w:szCs w:val="24"/>
        </w:rPr>
      </w:pPr>
      <w:bookmarkStart w:id="57" w:name="_Ref494112192"/>
      <w:r w:rsidRPr="004D2A2D">
        <w:rPr>
          <w:rFonts w:eastAsia="仿宋" w:hAnsi="仿宋"/>
          <w:b/>
          <w:kern w:val="0"/>
          <w:sz w:val="24"/>
          <w:szCs w:val="24"/>
        </w:rPr>
        <w:t>表</w:t>
      </w:r>
      <w:bookmarkEnd w:id="57"/>
      <w:r w:rsidRPr="004D2A2D">
        <w:rPr>
          <w:rFonts w:eastAsia="仿宋" w:hAnsi="仿宋"/>
          <w:b/>
          <w:kern w:val="0"/>
          <w:sz w:val="24"/>
          <w:szCs w:val="24"/>
        </w:rPr>
        <w:t>3.2-</w:t>
      </w:r>
      <w:r w:rsidR="00BC3ACB" w:rsidRPr="004D2A2D">
        <w:rPr>
          <w:rFonts w:eastAsia="仿宋" w:hAnsi="仿宋"/>
          <w:b/>
          <w:kern w:val="0"/>
          <w:sz w:val="24"/>
          <w:szCs w:val="24"/>
        </w:rPr>
        <w:t>10</w:t>
      </w:r>
      <w:r w:rsidRPr="004D2A2D">
        <w:rPr>
          <w:rFonts w:eastAsia="仿宋" w:hAnsi="仿宋" w:hint="eastAsia"/>
          <w:b/>
          <w:kern w:val="0"/>
          <w:sz w:val="24"/>
          <w:szCs w:val="24"/>
        </w:rPr>
        <w:t xml:space="preserve"> </w:t>
      </w:r>
      <w:r w:rsidRPr="004D2A2D">
        <w:rPr>
          <w:rFonts w:eastAsia="仿宋" w:hAnsi="仿宋" w:hint="eastAsia"/>
          <w:b/>
          <w:kern w:val="0"/>
          <w:sz w:val="24"/>
          <w:szCs w:val="24"/>
        </w:rPr>
        <w:t>拟建</w:t>
      </w:r>
      <w:r w:rsidRPr="004D2A2D">
        <w:rPr>
          <w:rFonts w:eastAsia="仿宋" w:hAnsi="仿宋"/>
          <w:b/>
          <w:kern w:val="0"/>
          <w:sz w:val="24"/>
          <w:szCs w:val="24"/>
        </w:rPr>
        <w:t>项目有组织废气产生及排放情况</w:t>
      </w:r>
    </w:p>
    <w:tbl>
      <w:tblPr>
        <w:tblW w:w="5122" w:type="pct"/>
        <w:jc w:val="center"/>
        <w:tblBorders>
          <w:top w:val="single" w:sz="12" w:space="0" w:color="auto"/>
          <w:bottom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78"/>
        <w:gridCol w:w="581"/>
        <w:gridCol w:w="538"/>
        <w:gridCol w:w="964"/>
        <w:gridCol w:w="961"/>
        <w:gridCol w:w="686"/>
        <w:gridCol w:w="966"/>
        <w:gridCol w:w="688"/>
        <w:gridCol w:w="899"/>
        <w:gridCol w:w="832"/>
        <w:gridCol w:w="733"/>
        <w:gridCol w:w="1065"/>
        <w:gridCol w:w="875"/>
        <w:gridCol w:w="699"/>
        <w:gridCol w:w="702"/>
        <w:gridCol w:w="561"/>
        <w:gridCol w:w="1671"/>
      </w:tblGrid>
      <w:tr w:rsidR="004D2A2D" w:rsidRPr="004D2A2D" w14:paraId="0F34DD32" w14:textId="77777777" w:rsidTr="003940BB">
        <w:trPr>
          <w:trHeight w:val="189"/>
          <w:jc w:val="center"/>
        </w:trPr>
        <w:tc>
          <w:tcPr>
            <w:tcW w:w="497" w:type="pct"/>
            <w:gridSpan w:val="2"/>
            <w:tcBorders>
              <w:bottom w:val="nil"/>
            </w:tcBorders>
            <w:vAlign w:val="center"/>
          </w:tcPr>
          <w:p w14:paraId="6FC62A7F" w14:textId="77777777" w:rsidR="00063D96" w:rsidRPr="004D2A2D" w:rsidRDefault="00063D96" w:rsidP="00D41723">
            <w:pPr>
              <w:adjustRightInd w:val="0"/>
              <w:snapToGrid w:val="0"/>
              <w:jc w:val="center"/>
              <w:rPr>
                <w:rFonts w:eastAsia="仿宋_GB2312"/>
                <w:b/>
                <w:szCs w:val="21"/>
              </w:rPr>
            </w:pPr>
            <w:r w:rsidRPr="004D2A2D">
              <w:rPr>
                <w:rFonts w:eastAsia="仿宋_GB2312"/>
                <w:b/>
                <w:szCs w:val="21"/>
              </w:rPr>
              <w:t>污染源</w:t>
            </w:r>
          </w:p>
        </w:tc>
        <w:tc>
          <w:tcPr>
            <w:tcW w:w="189" w:type="pct"/>
            <w:vMerge w:val="restart"/>
            <w:tcBorders>
              <w:bottom w:val="nil"/>
            </w:tcBorders>
            <w:vAlign w:val="center"/>
          </w:tcPr>
          <w:p w14:paraId="20594F83" w14:textId="77777777" w:rsidR="00063D96" w:rsidRPr="004D2A2D" w:rsidRDefault="00063D96" w:rsidP="00D41723">
            <w:pPr>
              <w:adjustRightInd w:val="0"/>
              <w:snapToGrid w:val="0"/>
              <w:jc w:val="center"/>
              <w:rPr>
                <w:rFonts w:eastAsia="仿宋_GB2312"/>
                <w:b/>
                <w:szCs w:val="21"/>
              </w:rPr>
            </w:pPr>
            <w:r w:rsidRPr="004D2A2D">
              <w:rPr>
                <w:rFonts w:eastAsia="仿宋_GB2312"/>
                <w:b/>
                <w:szCs w:val="21"/>
              </w:rPr>
              <w:t>污染因子</w:t>
            </w:r>
          </w:p>
        </w:tc>
        <w:tc>
          <w:tcPr>
            <w:tcW w:w="916" w:type="pct"/>
            <w:gridSpan w:val="3"/>
            <w:tcBorders>
              <w:bottom w:val="nil"/>
            </w:tcBorders>
            <w:vAlign w:val="center"/>
          </w:tcPr>
          <w:p w14:paraId="1D4C145B" w14:textId="77777777" w:rsidR="00063D96" w:rsidRPr="004D2A2D" w:rsidRDefault="00063D96" w:rsidP="00D41723">
            <w:pPr>
              <w:adjustRightInd w:val="0"/>
              <w:snapToGrid w:val="0"/>
              <w:jc w:val="center"/>
              <w:rPr>
                <w:rFonts w:eastAsia="仿宋_GB2312"/>
                <w:b/>
                <w:szCs w:val="21"/>
              </w:rPr>
            </w:pPr>
            <w:r w:rsidRPr="004D2A2D">
              <w:rPr>
                <w:rFonts w:eastAsia="仿宋_GB2312"/>
                <w:b/>
                <w:szCs w:val="21"/>
              </w:rPr>
              <w:t>产生情况</w:t>
            </w:r>
          </w:p>
        </w:tc>
        <w:tc>
          <w:tcPr>
            <w:tcW w:w="339" w:type="pct"/>
            <w:vMerge w:val="restart"/>
            <w:tcBorders>
              <w:bottom w:val="nil"/>
            </w:tcBorders>
            <w:vAlign w:val="center"/>
          </w:tcPr>
          <w:p w14:paraId="0AB5B0A4" w14:textId="77777777" w:rsidR="00063D96" w:rsidRPr="004D2A2D" w:rsidRDefault="00063D96" w:rsidP="00D41723">
            <w:pPr>
              <w:adjustRightInd w:val="0"/>
              <w:snapToGrid w:val="0"/>
              <w:jc w:val="center"/>
              <w:rPr>
                <w:rFonts w:eastAsia="仿宋_GB2312"/>
                <w:b/>
                <w:szCs w:val="21"/>
              </w:rPr>
            </w:pPr>
            <w:r w:rsidRPr="004D2A2D">
              <w:rPr>
                <w:rFonts w:eastAsia="仿宋_GB2312"/>
                <w:b/>
                <w:szCs w:val="21"/>
              </w:rPr>
              <w:t>处理处置方式</w:t>
            </w:r>
          </w:p>
        </w:tc>
        <w:tc>
          <w:tcPr>
            <w:tcW w:w="241" w:type="pct"/>
            <w:vMerge w:val="restart"/>
            <w:tcBorders>
              <w:bottom w:val="nil"/>
            </w:tcBorders>
            <w:vAlign w:val="center"/>
          </w:tcPr>
          <w:p w14:paraId="7746454A" w14:textId="77777777" w:rsidR="00063D96" w:rsidRPr="004D2A2D" w:rsidRDefault="00063D96" w:rsidP="00D41723">
            <w:pPr>
              <w:adjustRightInd w:val="0"/>
              <w:snapToGrid w:val="0"/>
              <w:jc w:val="center"/>
              <w:rPr>
                <w:rFonts w:eastAsia="仿宋_GB2312"/>
                <w:b/>
                <w:szCs w:val="21"/>
              </w:rPr>
            </w:pPr>
            <w:r w:rsidRPr="004D2A2D">
              <w:rPr>
                <w:rFonts w:eastAsia="仿宋_GB2312"/>
                <w:b/>
                <w:szCs w:val="21"/>
              </w:rPr>
              <w:t>处理率（</w:t>
            </w:r>
            <w:r w:rsidRPr="004D2A2D">
              <w:rPr>
                <w:rFonts w:eastAsia="仿宋_GB2312"/>
                <w:b/>
                <w:szCs w:val="21"/>
              </w:rPr>
              <w:t>%</w:t>
            </w:r>
            <w:r w:rsidRPr="004D2A2D">
              <w:rPr>
                <w:rFonts w:eastAsia="仿宋_GB2312"/>
                <w:b/>
                <w:szCs w:val="21"/>
              </w:rPr>
              <w:t>）</w:t>
            </w:r>
          </w:p>
        </w:tc>
        <w:tc>
          <w:tcPr>
            <w:tcW w:w="865" w:type="pct"/>
            <w:gridSpan w:val="3"/>
            <w:tcBorders>
              <w:bottom w:val="nil"/>
            </w:tcBorders>
            <w:vAlign w:val="center"/>
          </w:tcPr>
          <w:p w14:paraId="5DDD0D2F" w14:textId="77777777" w:rsidR="00063D96" w:rsidRPr="004D2A2D" w:rsidRDefault="00063D96" w:rsidP="00D41723">
            <w:pPr>
              <w:adjustRightInd w:val="0"/>
              <w:snapToGrid w:val="0"/>
              <w:jc w:val="center"/>
              <w:rPr>
                <w:rFonts w:eastAsia="仿宋_GB2312"/>
                <w:b/>
                <w:szCs w:val="21"/>
              </w:rPr>
            </w:pPr>
            <w:r w:rsidRPr="004D2A2D">
              <w:rPr>
                <w:rFonts w:eastAsia="仿宋_GB2312"/>
                <w:b/>
                <w:szCs w:val="21"/>
              </w:rPr>
              <w:t>排放情况</w:t>
            </w:r>
          </w:p>
        </w:tc>
        <w:tc>
          <w:tcPr>
            <w:tcW w:w="679" w:type="pct"/>
            <w:gridSpan w:val="2"/>
            <w:tcBorders>
              <w:bottom w:val="nil"/>
            </w:tcBorders>
            <w:vAlign w:val="center"/>
          </w:tcPr>
          <w:p w14:paraId="044FB419" w14:textId="77777777" w:rsidR="00063D96" w:rsidRPr="004D2A2D" w:rsidRDefault="00063D96" w:rsidP="00D41723">
            <w:pPr>
              <w:adjustRightInd w:val="0"/>
              <w:snapToGrid w:val="0"/>
              <w:jc w:val="center"/>
              <w:rPr>
                <w:rFonts w:eastAsia="仿宋_GB2312"/>
                <w:b/>
                <w:szCs w:val="21"/>
              </w:rPr>
            </w:pPr>
            <w:r w:rsidRPr="004D2A2D">
              <w:rPr>
                <w:rFonts w:eastAsia="仿宋_GB2312"/>
                <w:b/>
                <w:szCs w:val="21"/>
              </w:rPr>
              <w:t>执行标准</w:t>
            </w:r>
          </w:p>
        </w:tc>
        <w:tc>
          <w:tcPr>
            <w:tcW w:w="688" w:type="pct"/>
            <w:gridSpan w:val="3"/>
            <w:tcBorders>
              <w:bottom w:val="nil"/>
            </w:tcBorders>
            <w:vAlign w:val="center"/>
          </w:tcPr>
          <w:p w14:paraId="00BCC567" w14:textId="77777777" w:rsidR="00063D96" w:rsidRPr="004D2A2D" w:rsidRDefault="00063D96" w:rsidP="00D41723">
            <w:pPr>
              <w:adjustRightInd w:val="0"/>
              <w:snapToGrid w:val="0"/>
              <w:jc w:val="center"/>
              <w:rPr>
                <w:rFonts w:eastAsia="仿宋_GB2312"/>
                <w:b/>
                <w:szCs w:val="21"/>
              </w:rPr>
            </w:pPr>
            <w:r w:rsidRPr="004D2A2D">
              <w:rPr>
                <w:rFonts w:eastAsia="仿宋_GB2312"/>
                <w:b/>
                <w:szCs w:val="21"/>
              </w:rPr>
              <w:t>排气筒参数</w:t>
            </w:r>
          </w:p>
        </w:tc>
        <w:tc>
          <w:tcPr>
            <w:tcW w:w="586" w:type="pct"/>
            <w:vMerge w:val="restart"/>
            <w:tcBorders>
              <w:bottom w:val="nil"/>
            </w:tcBorders>
            <w:vAlign w:val="center"/>
          </w:tcPr>
          <w:p w14:paraId="64EDBB3C" w14:textId="77777777" w:rsidR="00063D96" w:rsidRPr="004D2A2D" w:rsidRDefault="00063D96" w:rsidP="00D41723">
            <w:pPr>
              <w:adjustRightInd w:val="0"/>
              <w:snapToGrid w:val="0"/>
              <w:jc w:val="center"/>
              <w:rPr>
                <w:rFonts w:eastAsia="仿宋_GB2312"/>
                <w:b/>
                <w:szCs w:val="21"/>
              </w:rPr>
            </w:pPr>
            <w:r w:rsidRPr="004D2A2D">
              <w:rPr>
                <w:rFonts w:eastAsia="仿宋_GB2312"/>
                <w:b/>
                <w:szCs w:val="21"/>
              </w:rPr>
              <w:t>排放方式</w:t>
            </w:r>
          </w:p>
        </w:tc>
      </w:tr>
      <w:tr w:rsidR="004D2A2D" w:rsidRPr="004D2A2D" w14:paraId="55807CF4" w14:textId="77777777" w:rsidTr="003940BB">
        <w:trPr>
          <w:trHeight w:val="189"/>
          <w:jc w:val="center"/>
        </w:trPr>
        <w:tc>
          <w:tcPr>
            <w:tcW w:w="308" w:type="pct"/>
            <w:tcBorders>
              <w:bottom w:val="nil"/>
            </w:tcBorders>
            <w:vAlign w:val="center"/>
          </w:tcPr>
          <w:p w14:paraId="7A16716C" w14:textId="77777777" w:rsidR="00063D96" w:rsidRPr="004D2A2D" w:rsidRDefault="00063D96" w:rsidP="00D41723">
            <w:pPr>
              <w:adjustRightInd w:val="0"/>
              <w:snapToGrid w:val="0"/>
              <w:jc w:val="center"/>
              <w:rPr>
                <w:rFonts w:eastAsia="仿宋_GB2312"/>
                <w:b/>
                <w:szCs w:val="21"/>
              </w:rPr>
            </w:pPr>
            <w:r w:rsidRPr="004D2A2D">
              <w:rPr>
                <w:rFonts w:eastAsia="仿宋_GB2312"/>
                <w:b/>
                <w:szCs w:val="21"/>
              </w:rPr>
              <w:t>来源</w:t>
            </w:r>
          </w:p>
        </w:tc>
        <w:tc>
          <w:tcPr>
            <w:tcW w:w="190" w:type="pct"/>
            <w:tcBorders>
              <w:bottom w:val="nil"/>
            </w:tcBorders>
            <w:vAlign w:val="center"/>
          </w:tcPr>
          <w:p w14:paraId="4A0A2728" w14:textId="77777777" w:rsidR="00063D96" w:rsidRPr="004D2A2D" w:rsidRDefault="00063D96" w:rsidP="00D41723">
            <w:pPr>
              <w:adjustRightInd w:val="0"/>
              <w:snapToGrid w:val="0"/>
              <w:jc w:val="center"/>
              <w:rPr>
                <w:rFonts w:eastAsia="仿宋_GB2312"/>
                <w:b/>
                <w:szCs w:val="21"/>
              </w:rPr>
            </w:pPr>
            <w:r w:rsidRPr="004D2A2D">
              <w:rPr>
                <w:rFonts w:eastAsia="仿宋_GB2312"/>
                <w:b/>
                <w:szCs w:val="21"/>
              </w:rPr>
              <w:t>风量</w:t>
            </w:r>
            <w:r w:rsidRPr="004D2A2D">
              <w:rPr>
                <w:rFonts w:eastAsia="仿宋_GB2312"/>
                <w:b/>
                <w:szCs w:val="21"/>
              </w:rPr>
              <w:t>m</w:t>
            </w:r>
            <w:r w:rsidRPr="004D2A2D">
              <w:rPr>
                <w:rFonts w:eastAsia="仿宋_GB2312"/>
                <w:b/>
                <w:szCs w:val="21"/>
                <w:vertAlign w:val="superscript"/>
              </w:rPr>
              <w:t>3</w:t>
            </w:r>
            <w:r w:rsidRPr="004D2A2D">
              <w:rPr>
                <w:rFonts w:eastAsia="仿宋_GB2312"/>
                <w:b/>
                <w:szCs w:val="21"/>
              </w:rPr>
              <w:t>/h</w:t>
            </w:r>
          </w:p>
        </w:tc>
        <w:tc>
          <w:tcPr>
            <w:tcW w:w="189" w:type="pct"/>
            <w:vMerge/>
            <w:tcBorders>
              <w:bottom w:val="nil"/>
            </w:tcBorders>
            <w:vAlign w:val="center"/>
          </w:tcPr>
          <w:p w14:paraId="028D0B2B" w14:textId="77777777" w:rsidR="00063D96" w:rsidRPr="004D2A2D" w:rsidRDefault="00063D96" w:rsidP="00D41723">
            <w:pPr>
              <w:adjustRightInd w:val="0"/>
              <w:snapToGrid w:val="0"/>
              <w:jc w:val="center"/>
              <w:rPr>
                <w:rFonts w:eastAsia="仿宋_GB2312"/>
                <w:b/>
                <w:szCs w:val="21"/>
              </w:rPr>
            </w:pPr>
          </w:p>
        </w:tc>
        <w:tc>
          <w:tcPr>
            <w:tcW w:w="338" w:type="pct"/>
            <w:tcBorders>
              <w:bottom w:val="nil"/>
            </w:tcBorders>
            <w:vAlign w:val="center"/>
          </w:tcPr>
          <w:p w14:paraId="77F217BB" w14:textId="77777777" w:rsidR="00063D96" w:rsidRPr="004D2A2D" w:rsidRDefault="00063D96" w:rsidP="00D41723">
            <w:pPr>
              <w:adjustRightInd w:val="0"/>
              <w:snapToGrid w:val="0"/>
              <w:jc w:val="center"/>
              <w:rPr>
                <w:rFonts w:eastAsia="仿宋_GB2312"/>
                <w:b/>
                <w:szCs w:val="21"/>
              </w:rPr>
            </w:pPr>
            <w:r w:rsidRPr="004D2A2D">
              <w:rPr>
                <w:rFonts w:eastAsia="仿宋_GB2312"/>
                <w:b/>
                <w:szCs w:val="21"/>
              </w:rPr>
              <w:t>产生浓度</w:t>
            </w:r>
            <w:r w:rsidRPr="004D2A2D">
              <w:rPr>
                <w:rFonts w:eastAsia="仿宋_GB2312"/>
                <w:b/>
                <w:szCs w:val="21"/>
              </w:rPr>
              <w:t>mg/m</w:t>
            </w:r>
            <w:r w:rsidRPr="004D2A2D">
              <w:rPr>
                <w:rFonts w:eastAsia="仿宋_GB2312"/>
                <w:b/>
                <w:szCs w:val="21"/>
                <w:vertAlign w:val="superscript"/>
              </w:rPr>
              <w:t>3</w:t>
            </w:r>
          </w:p>
        </w:tc>
        <w:tc>
          <w:tcPr>
            <w:tcW w:w="337" w:type="pct"/>
            <w:tcBorders>
              <w:bottom w:val="nil"/>
            </w:tcBorders>
            <w:vAlign w:val="center"/>
          </w:tcPr>
          <w:p w14:paraId="1D855A19" w14:textId="77777777" w:rsidR="00063D96" w:rsidRPr="004D2A2D" w:rsidRDefault="00063D96" w:rsidP="00D41723">
            <w:pPr>
              <w:adjustRightInd w:val="0"/>
              <w:snapToGrid w:val="0"/>
              <w:jc w:val="center"/>
              <w:rPr>
                <w:rFonts w:eastAsia="仿宋_GB2312"/>
                <w:b/>
                <w:szCs w:val="21"/>
              </w:rPr>
            </w:pPr>
            <w:r w:rsidRPr="004D2A2D">
              <w:rPr>
                <w:rFonts w:eastAsia="仿宋_GB2312"/>
                <w:b/>
                <w:szCs w:val="21"/>
              </w:rPr>
              <w:t>产生速率</w:t>
            </w:r>
            <w:r w:rsidRPr="004D2A2D">
              <w:rPr>
                <w:rFonts w:eastAsia="仿宋_GB2312"/>
                <w:b/>
                <w:szCs w:val="21"/>
              </w:rPr>
              <w:t>kg/h</w:t>
            </w:r>
          </w:p>
        </w:tc>
        <w:tc>
          <w:tcPr>
            <w:tcW w:w="241" w:type="pct"/>
            <w:tcBorders>
              <w:bottom w:val="nil"/>
            </w:tcBorders>
            <w:vAlign w:val="center"/>
          </w:tcPr>
          <w:p w14:paraId="1FDE308C" w14:textId="77777777" w:rsidR="00063D96" w:rsidRPr="004D2A2D" w:rsidRDefault="00063D96" w:rsidP="00D41723">
            <w:pPr>
              <w:adjustRightInd w:val="0"/>
              <w:snapToGrid w:val="0"/>
              <w:jc w:val="center"/>
              <w:rPr>
                <w:rFonts w:eastAsia="仿宋_GB2312"/>
                <w:b/>
                <w:szCs w:val="21"/>
              </w:rPr>
            </w:pPr>
            <w:r w:rsidRPr="004D2A2D">
              <w:rPr>
                <w:rFonts w:eastAsia="仿宋_GB2312"/>
                <w:b/>
                <w:szCs w:val="21"/>
              </w:rPr>
              <w:t>产生量</w:t>
            </w:r>
            <w:r w:rsidRPr="004D2A2D">
              <w:rPr>
                <w:rFonts w:eastAsia="仿宋_GB2312"/>
                <w:b/>
                <w:szCs w:val="21"/>
              </w:rPr>
              <w:t>t/a</w:t>
            </w:r>
          </w:p>
        </w:tc>
        <w:tc>
          <w:tcPr>
            <w:tcW w:w="339" w:type="pct"/>
            <w:vMerge/>
            <w:tcBorders>
              <w:bottom w:val="nil"/>
            </w:tcBorders>
            <w:vAlign w:val="center"/>
          </w:tcPr>
          <w:p w14:paraId="29F93EEE" w14:textId="77777777" w:rsidR="00063D96" w:rsidRPr="004D2A2D" w:rsidRDefault="00063D96" w:rsidP="00D41723">
            <w:pPr>
              <w:adjustRightInd w:val="0"/>
              <w:snapToGrid w:val="0"/>
              <w:jc w:val="center"/>
              <w:rPr>
                <w:rFonts w:eastAsia="仿宋_GB2312"/>
                <w:b/>
                <w:szCs w:val="21"/>
              </w:rPr>
            </w:pPr>
          </w:p>
        </w:tc>
        <w:tc>
          <w:tcPr>
            <w:tcW w:w="241" w:type="pct"/>
            <w:vMerge/>
            <w:tcBorders>
              <w:bottom w:val="nil"/>
            </w:tcBorders>
            <w:vAlign w:val="center"/>
          </w:tcPr>
          <w:p w14:paraId="59F002A8" w14:textId="77777777" w:rsidR="00063D96" w:rsidRPr="004D2A2D" w:rsidRDefault="00063D96" w:rsidP="00D41723">
            <w:pPr>
              <w:adjustRightInd w:val="0"/>
              <w:snapToGrid w:val="0"/>
              <w:jc w:val="center"/>
              <w:rPr>
                <w:rFonts w:eastAsia="仿宋_GB2312"/>
                <w:b/>
                <w:szCs w:val="21"/>
              </w:rPr>
            </w:pPr>
          </w:p>
        </w:tc>
        <w:tc>
          <w:tcPr>
            <w:tcW w:w="316" w:type="pct"/>
            <w:tcBorders>
              <w:bottom w:val="nil"/>
            </w:tcBorders>
            <w:vAlign w:val="center"/>
          </w:tcPr>
          <w:p w14:paraId="67A2CAD5" w14:textId="77777777" w:rsidR="00063D96" w:rsidRPr="004D2A2D" w:rsidRDefault="00063D96" w:rsidP="00D41723">
            <w:pPr>
              <w:adjustRightInd w:val="0"/>
              <w:snapToGrid w:val="0"/>
              <w:jc w:val="center"/>
              <w:rPr>
                <w:rFonts w:eastAsia="仿宋_GB2312"/>
                <w:b/>
                <w:szCs w:val="21"/>
              </w:rPr>
            </w:pPr>
            <w:r w:rsidRPr="004D2A2D">
              <w:rPr>
                <w:rFonts w:eastAsia="仿宋_GB2312"/>
                <w:b/>
                <w:szCs w:val="21"/>
              </w:rPr>
              <w:t>排放浓度</w:t>
            </w:r>
            <w:r w:rsidRPr="004D2A2D">
              <w:rPr>
                <w:rFonts w:eastAsia="仿宋_GB2312"/>
                <w:b/>
                <w:szCs w:val="21"/>
              </w:rPr>
              <w:t>mg/m</w:t>
            </w:r>
            <w:r w:rsidRPr="004D2A2D">
              <w:rPr>
                <w:rFonts w:eastAsia="仿宋_GB2312"/>
                <w:b/>
                <w:szCs w:val="21"/>
                <w:vertAlign w:val="superscript"/>
              </w:rPr>
              <w:t>3</w:t>
            </w:r>
          </w:p>
        </w:tc>
        <w:tc>
          <w:tcPr>
            <w:tcW w:w="292" w:type="pct"/>
            <w:tcBorders>
              <w:bottom w:val="nil"/>
            </w:tcBorders>
            <w:vAlign w:val="center"/>
          </w:tcPr>
          <w:p w14:paraId="6B4C4B7B" w14:textId="77777777" w:rsidR="00063D96" w:rsidRPr="004D2A2D" w:rsidRDefault="00063D96" w:rsidP="00D41723">
            <w:pPr>
              <w:adjustRightInd w:val="0"/>
              <w:snapToGrid w:val="0"/>
              <w:jc w:val="center"/>
              <w:rPr>
                <w:rFonts w:eastAsia="仿宋_GB2312"/>
                <w:b/>
                <w:szCs w:val="21"/>
              </w:rPr>
            </w:pPr>
            <w:r w:rsidRPr="004D2A2D">
              <w:rPr>
                <w:rFonts w:eastAsia="仿宋_GB2312"/>
                <w:b/>
                <w:szCs w:val="21"/>
              </w:rPr>
              <w:t>排放速率</w:t>
            </w:r>
            <w:r w:rsidRPr="004D2A2D">
              <w:rPr>
                <w:rFonts w:eastAsia="仿宋_GB2312"/>
                <w:b/>
                <w:szCs w:val="21"/>
              </w:rPr>
              <w:t>kg/h</w:t>
            </w:r>
          </w:p>
        </w:tc>
        <w:tc>
          <w:tcPr>
            <w:tcW w:w="257" w:type="pct"/>
            <w:tcBorders>
              <w:bottom w:val="nil"/>
            </w:tcBorders>
            <w:vAlign w:val="center"/>
          </w:tcPr>
          <w:p w14:paraId="68F8A26B" w14:textId="77777777" w:rsidR="00063D96" w:rsidRPr="004D2A2D" w:rsidRDefault="00063D96" w:rsidP="00D41723">
            <w:pPr>
              <w:adjustRightInd w:val="0"/>
              <w:snapToGrid w:val="0"/>
              <w:jc w:val="center"/>
              <w:rPr>
                <w:rFonts w:eastAsia="仿宋_GB2312"/>
                <w:b/>
                <w:szCs w:val="21"/>
              </w:rPr>
            </w:pPr>
            <w:r w:rsidRPr="004D2A2D">
              <w:rPr>
                <w:rFonts w:eastAsia="仿宋_GB2312"/>
                <w:b/>
                <w:szCs w:val="21"/>
              </w:rPr>
              <w:t>排放量</w:t>
            </w:r>
            <w:r w:rsidRPr="004D2A2D">
              <w:rPr>
                <w:rFonts w:eastAsia="仿宋_GB2312"/>
                <w:b/>
                <w:szCs w:val="21"/>
              </w:rPr>
              <w:t>t/a</w:t>
            </w:r>
          </w:p>
        </w:tc>
        <w:tc>
          <w:tcPr>
            <w:tcW w:w="373" w:type="pct"/>
            <w:tcBorders>
              <w:bottom w:val="nil"/>
            </w:tcBorders>
            <w:vAlign w:val="center"/>
          </w:tcPr>
          <w:p w14:paraId="257BE313" w14:textId="77777777" w:rsidR="00063D96" w:rsidRPr="004D2A2D" w:rsidRDefault="00063D96" w:rsidP="00D41723">
            <w:pPr>
              <w:adjustRightInd w:val="0"/>
              <w:snapToGrid w:val="0"/>
              <w:jc w:val="center"/>
              <w:rPr>
                <w:rFonts w:eastAsia="仿宋_GB2312"/>
                <w:b/>
                <w:szCs w:val="21"/>
              </w:rPr>
            </w:pPr>
            <w:r w:rsidRPr="004D2A2D">
              <w:rPr>
                <w:rFonts w:eastAsia="仿宋_GB2312"/>
                <w:b/>
                <w:szCs w:val="21"/>
              </w:rPr>
              <w:t>浓度（</w:t>
            </w:r>
            <w:r w:rsidRPr="004D2A2D">
              <w:rPr>
                <w:rFonts w:eastAsia="仿宋_GB2312"/>
                <w:b/>
                <w:szCs w:val="21"/>
              </w:rPr>
              <w:t>mg/m</w:t>
            </w:r>
            <w:r w:rsidRPr="004D2A2D">
              <w:rPr>
                <w:rFonts w:eastAsia="仿宋_GB2312"/>
                <w:b/>
                <w:szCs w:val="21"/>
                <w:vertAlign w:val="superscript"/>
              </w:rPr>
              <w:t>3</w:t>
            </w:r>
            <w:r w:rsidRPr="004D2A2D">
              <w:rPr>
                <w:rFonts w:eastAsia="仿宋_GB2312"/>
                <w:b/>
                <w:szCs w:val="21"/>
              </w:rPr>
              <w:t>）</w:t>
            </w:r>
          </w:p>
        </w:tc>
        <w:tc>
          <w:tcPr>
            <w:tcW w:w="306" w:type="pct"/>
            <w:tcBorders>
              <w:bottom w:val="nil"/>
            </w:tcBorders>
            <w:vAlign w:val="center"/>
          </w:tcPr>
          <w:p w14:paraId="1CC32194" w14:textId="77777777" w:rsidR="00063D96" w:rsidRPr="004D2A2D" w:rsidRDefault="00063D96" w:rsidP="00D41723">
            <w:pPr>
              <w:adjustRightInd w:val="0"/>
              <w:snapToGrid w:val="0"/>
              <w:jc w:val="center"/>
              <w:rPr>
                <w:rFonts w:eastAsia="仿宋_GB2312"/>
                <w:b/>
                <w:szCs w:val="21"/>
              </w:rPr>
            </w:pPr>
            <w:r w:rsidRPr="004D2A2D">
              <w:rPr>
                <w:rFonts w:eastAsia="仿宋_GB2312"/>
                <w:b/>
                <w:szCs w:val="21"/>
              </w:rPr>
              <w:t>速率（</w:t>
            </w:r>
            <w:r w:rsidRPr="004D2A2D">
              <w:rPr>
                <w:rFonts w:eastAsia="仿宋_GB2312"/>
                <w:b/>
                <w:szCs w:val="21"/>
              </w:rPr>
              <w:t>kg/h</w:t>
            </w:r>
            <w:r w:rsidRPr="004D2A2D">
              <w:rPr>
                <w:rFonts w:eastAsia="仿宋_GB2312"/>
                <w:b/>
                <w:szCs w:val="21"/>
              </w:rPr>
              <w:t>）</w:t>
            </w:r>
          </w:p>
        </w:tc>
        <w:tc>
          <w:tcPr>
            <w:tcW w:w="245" w:type="pct"/>
            <w:tcBorders>
              <w:bottom w:val="nil"/>
            </w:tcBorders>
            <w:vAlign w:val="center"/>
          </w:tcPr>
          <w:p w14:paraId="04EBDDCC" w14:textId="77777777" w:rsidR="00063D96" w:rsidRPr="004D2A2D" w:rsidRDefault="00063D96" w:rsidP="00D41723">
            <w:pPr>
              <w:adjustRightInd w:val="0"/>
              <w:snapToGrid w:val="0"/>
              <w:jc w:val="center"/>
              <w:rPr>
                <w:rFonts w:eastAsia="仿宋_GB2312"/>
                <w:b/>
                <w:szCs w:val="21"/>
              </w:rPr>
            </w:pPr>
            <w:r w:rsidRPr="004D2A2D">
              <w:rPr>
                <w:rFonts w:eastAsia="仿宋_GB2312"/>
                <w:b/>
                <w:szCs w:val="21"/>
              </w:rPr>
              <w:t>高度</w:t>
            </w:r>
          </w:p>
          <w:p w14:paraId="67A882F8" w14:textId="77777777" w:rsidR="00063D96" w:rsidRPr="004D2A2D" w:rsidRDefault="00063D96" w:rsidP="00D41723">
            <w:pPr>
              <w:adjustRightInd w:val="0"/>
              <w:snapToGrid w:val="0"/>
              <w:jc w:val="center"/>
              <w:rPr>
                <w:rFonts w:eastAsia="仿宋_GB2312"/>
                <w:b/>
                <w:szCs w:val="21"/>
              </w:rPr>
            </w:pPr>
            <w:r w:rsidRPr="004D2A2D">
              <w:rPr>
                <w:rFonts w:eastAsia="仿宋_GB2312"/>
                <w:b/>
                <w:szCs w:val="21"/>
              </w:rPr>
              <w:t>(m)</w:t>
            </w:r>
          </w:p>
        </w:tc>
        <w:tc>
          <w:tcPr>
            <w:tcW w:w="246" w:type="pct"/>
            <w:tcBorders>
              <w:bottom w:val="nil"/>
            </w:tcBorders>
            <w:vAlign w:val="center"/>
          </w:tcPr>
          <w:p w14:paraId="46B55636" w14:textId="77777777" w:rsidR="00063D96" w:rsidRPr="004D2A2D" w:rsidRDefault="00063D96" w:rsidP="00D41723">
            <w:pPr>
              <w:adjustRightInd w:val="0"/>
              <w:snapToGrid w:val="0"/>
              <w:jc w:val="center"/>
              <w:rPr>
                <w:rFonts w:eastAsia="仿宋_GB2312"/>
                <w:b/>
                <w:szCs w:val="21"/>
              </w:rPr>
            </w:pPr>
            <w:r w:rsidRPr="004D2A2D">
              <w:rPr>
                <w:rFonts w:eastAsia="仿宋_GB2312"/>
                <w:b/>
                <w:szCs w:val="21"/>
              </w:rPr>
              <w:t>直径</w:t>
            </w:r>
          </w:p>
          <w:p w14:paraId="35B92198" w14:textId="77777777" w:rsidR="00063D96" w:rsidRPr="004D2A2D" w:rsidRDefault="00063D96" w:rsidP="00D41723">
            <w:pPr>
              <w:adjustRightInd w:val="0"/>
              <w:snapToGrid w:val="0"/>
              <w:jc w:val="center"/>
              <w:rPr>
                <w:rFonts w:eastAsia="仿宋_GB2312"/>
                <w:b/>
                <w:szCs w:val="21"/>
              </w:rPr>
            </w:pPr>
            <w:r w:rsidRPr="004D2A2D">
              <w:rPr>
                <w:rFonts w:eastAsia="仿宋_GB2312"/>
                <w:b/>
                <w:szCs w:val="21"/>
              </w:rPr>
              <w:t>(m)</w:t>
            </w:r>
          </w:p>
        </w:tc>
        <w:tc>
          <w:tcPr>
            <w:tcW w:w="197" w:type="pct"/>
            <w:tcBorders>
              <w:bottom w:val="nil"/>
            </w:tcBorders>
            <w:vAlign w:val="center"/>
          </w:tcPr>
          <w:p w14:paraId="1A4AA51B" w14:textId="77777777" w:rsidR="00063D96" w:rsidRPr="004D2A2D" w:rsidRDefault="00063D96" w:rsidP="00D41723">
            <w:pPr>
              <w:adjustRightInd w:val="0"/>
              <w:snapToGrid w:val="0"/>
              <w:jc w:val="center"/>
              <w:rPr>
                <w:rFonts w:eastAsia="仿宋_GB2312"/>
                <w:b/>
                <w:szCs w:val="21"/>
              </w:rPr>
            </w:pPr>
            <w:r w:rsidRPr="004D2A2D">
              <w:rPr>
                <w:rFonts w:eastAsia="仿宋_GB2312"/>
                <w:b/>
                <w:szCs w:val="21"/>
              </w:rPr>
              <w:t>温度</w:t>
            </w:r>
          </w:p>
          <w:p w14:paraId="3CACAAF7" w14:textId="77777777" w:rsidR="00063D96" w:rsidRPr="004D2A2D" w:rsidRDefault="00063D96" w:rsidP="00D41723">
            <w:pPr>
              <w:adjustRightInd w:val="0"/>
              <w:snapToGrid w:val="0"/>
              <w:jc w:val="center"/>
              <w:rPr>
                <w:rFonts w:eastAsia="仿宋_GB2312"/>
                <w:b/>
                <w:szCs w:val="21"/>
              </w:rPr>
            </w:pPr>
            <w:r w:rsidRPr="004D2A2D">
              <w:rPr>
                <w:rFonts w:eastAsia="仿宋_GB2312"/>
                <w:b/>
                <w:szCs w:val="21"/>
              </w:rPr>
              <w:t>(</w:t>
            </w:r>
            <w:r w:rsidRPr="004D2A2D">
              <w:rPr>
                <w:rFonts w:hint="eastAsia"/>
                <w:b/>
                <w:szCs w:val="21"/>
              </w:rPr>
              <w:t>℃</w:t>
            </w:r>
            <w:r w:rsidRPr="004D2A2D">
              <w:rPr>
                <w:rFonts w:eastAsia="仿宋_GB2312"/>
                <w:b/>
                <w:szCs w:val="21"/>
              </w:rPr>
              <w:t>)</w:t>
            </w:r>
          </w:p>
        </w:tc>
        <w:tc>
          <w:tcPr>
            <w:tcW w:w="586" w:type="pct"/>
            <w:vMerge/>
            <w:tcBorders>
              <w:bottom w:val="nil"/>
            </w:tcBorders>
            <w:vAlign w:val="center"/>
          </w:tcPr>
          <w:p w14:paraId="47279B60" w14:textId="77777777" w:rsidR="00063D96" w:rsidRPr="004D2A2D" w:rsidRDefault="00063D96" w:rsidP="00D41723">
            <w:pPr>
              <w:adjustRightInd w:val="0"/>
              <w:snapToGrid w:val="0"/>
              <w:jc w:val="center"/>
              <w:rPr>
                <w:rFonts w:eastAsia="仿宋_GB2312"/>
                <w:b/>
                <w:szCs w:val="21"/>
              </w:rPr>
            </w:pPr>
          </w:p>
        </w:tc>
      </w:tr>
      <w:tr w:rsidR="004D2A2D" w:rsidRPr="004D2A2D" w14:paraId="727E76BF" w14:textId="77777777" w:rsidTr="003940BB">
        <w:trPr>
          <w:trHeight w:val="283"/>
          <w:jc w:val="center"/>
        </w:trPr>
        <w:tc>
          <w:tcPr>
            <w:tcW w:w="308" w:type="pct"/>
            <w:vMerge w:val="restart"/>
            <w:vAlign w:val="center"/>
          </w:tcPr>
          <w:p w14:paraId="3D4676A1" w14:textId="77777777" w:rsidR="00063D96" w:rsidRPr="004D2A2D" w:rsidRDefault="00063D96" w:rsidP="00D41723">
            <w:pPr>
              <w:adjustRightInd w:val="0"/>
              <w:snapToGrid w:val="0"/>
              <w:jc w:val="center"/>
              <w:rPr>
                <w:rFonts w:eastAsia="仿宋_GB2312"/>
                <w:szCs w:val="21"/>
              </w:rPr>
            </w:pPr>
            <w:bookmarkStart w:id="58" w:name="_Hlk114676605"/>
            <w:r w:rsidRPr="004D2A2D">
              <w:rPr>
                <w:rFonts w:eastAsia="仿宋_GB2312" w:hint="eastAsia"/>
                <w:szCs w:val="21"/>
              </w:rPr>
              <w:t>燃气锅炉废气</w:t>
            </w:r>
            <w:bookmarkEnd w:id="58"/>
          </w:p>
        </w:tc>
        <w:tc>
          <w:tcPr>
            <w:tcW w:w="190" w:type="pct"/>
            <w:vMerge w:val="restart"/>
            <w:vAlign w:val="center"/>
          </w:tcPr>
          <w:p w14:paraId="5341DE19" w14:textId="77777777" w:rsidR="00063D96" w:rsidRPr="004D2A2D" w:rsidRDefault="00063D96" w:rsidP="00D41723">
            <w:pPr>
              <w:adjustRightInd w:val="0"/>
              <w:snapToGrid w:val="0"/>
              <w:jc w:val="center"/>
              <w:rPr>
                <w:rFonts w:eastAsia="仿宋_GB2312"/>
                <w:szCs w:val="21"/>
              </w:rPr>
            </w:pPr>
            <w:r w:rsidRPr="004D2A2D">
              <w:rPr>
                <w:rFonts w:eastAsia="仿宋_GB2312"/>
                <w:szCs w:val="21"/>
              </w:rPr>
              <w:t>7</w:t>
            </w:r>
            <w:r w:rsidRPr="004D2A2D">
              <w:rPr>
                <w:rFonts w:eastAsia="仿宋_GB2312" w:hint="eastAsia"/>
                <w:szCs w:val="21"/>
              </w:rPr>
              <w:t>000</w:t>
            </w:r>
          </w:p>
        </w:tc>
        <w:tc>
          <w:tcPr>
            <w:tcW w:w="189" w:type="pct"/>
            <w:vAlign w:val="center"/>
          </w:tcPr>
          <w:p w14:paraId="20F2363B" w14:textId="77777777" w:rsidR="00063D96" w:rsidRPr="004D2A2D" w:rsidRDefault="00063D96" w:rsidP="00D41723">
            <w:pPr>
              <w:adjustRightInd w:val="0"/>
              <w:snapToGrid w:val="0"/>
              <w:jc w:val="center"/>
              <w:rPr>
                <w:rFonts w:eastAsia="仿宋"/>
                <w:szCs w:val="21"/>
                <w:lang w:val="zh-CN"/>
              </w:rPr>
            </w:pPr>
            <w:r w:rsidRPr="004D2A2D">
              <w:rPr>
                <w:rFonts w:eastAsia="仿宋"/>
                <w:szCs w:val="21"/>
                <w:lang w:val="zh-CN"/>
              </w:rPr>
              <w:t>SO</w:t>
            </w:r>
            <w:r w:rsidRPr="004D2A2D">
              <w:rPr>
                <w:rFonts w:eastAsia="仿宋"/>
                <w:szCs w:val="21"/>
                <w:vertAlign w:val="subscript"/>
                <w:lang w:val="zh-CN"/>
              </w:rPr>
              <w:t>2</w:t>
            </w:r>
          </w:p>
        </w:tc>
        <w:tc>
          <w:tcPr>
            <w:tcW w:w="338" w:type="pct"/>
            <w:vAlign w:val="center"/>
          </w:tcPr>
          <w:p w14:paraId="07174469" w14:textId="77777777" w:rsidR="00063D96" w:rsidRPr="004D2A2D" w:rsidRDefault="00063D96" w:rsidP="00D41723">
            <w:pPr>
              <w:jc w:val="center"/>
              <w:textAlignment w:val="center"/>
              <w:rPr>
                <w:rFonts w:eastAsia="仿宋"/>
                <w:sz w:val="18"/>
                <w:szCs w:val="18"/>
              </w:rPr>
            </w:pPr>
            <w:r w:rsidRPr="004D2A2D">
              <w:rPr>
                <w:rFonts w:eastAsia="仿宋"/>
                <w:sz w:val="18"/>
                <w:szCs w:val="18"/>
              </w:rPr>
              <w:t xml:space="preserve">2.544 </w:t>
            </w:r>
          </w:p>
        </w:tc>
        <w:tc>
          <w:tcPr>
            <w:tcW w:w="337" w:type="pct"/>
            <w:vAlign w:val="center"/>
          </w:tcPr>
          <w:p w14:paraId="22A834DB" w14:textId="77777777" w:rsidR="00063D96" w:rsidRPr="004D2A2D" w:rsidRDefault="00063D96" w:rsidP="00D41723">
            <w:pPr>
              <w:jc w:val="center"/>
              <w:textAlignment w:val="center"/>
              <w:rPr>
                <w:rFonts w:eastAsia="仿宋"/>
                <w:sz w:val="18"/>
                <w:szCs w:val="18"/>
              </w:rPr>
            </w:pPr>
            <w:r w:rsidRPr="004D2A2D">
              <w:rPr>
                <w:rFonts w:eastAsia="仿宋"/>
                <w:sz w:val="18"/>
                <w:szCs w:val="18"/>
              </w:rPr>
              <w:t xml:space="preserve">0.018 </w:t>
            </w:r>
          </w:p>
        </w:tc>
        <w:tc>
          <w:tcPr>
            <w:tcW w:w="241" w:type="pct"/>
            <w:vAlign w:val="center"/>
          </w:tcPr>
          <w:p w14:paraId="2A007EB1" w14:textId="77777777" w:rsidR="00063D96" w:rsidRPr="004D2A2D" w:rsidRDefault="00063D96" w:rsidP="00D41723">
            <w:pPr>
              <w:jc w:val="center"/>
              <w:textAlignment w:val="center"/>
              <w:rPr>
                <w:rFonts w:eastAsia="仿宋"/>
                <w:sz w:val="18"/>
                <w:szCs w:val="18"/>
              </w:rPr>
            </w:pPr>
            <w:r w:rsidRPr="004D2A2D">
              <w:rPr>
                <w:rFonts w:eastAsia="仿宋"/>
                <w:sz w:val="18"/>
                <w:szCs w:val="18"/>
              </w:rPr>
              <w:t>0.156</w:t>
            </w:r>
          </w:p>
        </w:tc>
        <w:tc>
          <w:tcPr>
            <w:tcW w:w="339" w:type="pct"/>
            <w:vMerge w:val="restart"/>
            <w:vAlign w:val="center"/>
          </w:tcPr>
          <w:p w14:paraId="70090A90" w14:textId="77777777" w:rsidR="00063D96" w:rsidRPr="004D2A2D" w:rsidRDefault="00063D96" w:rsidP="00D41723">
            <w:pPr>
              <w:pStyle w:val="afffffff0"/>
              <w:adjustRightInd w:val="0"/>
              <w:snapToGrid w:val="0"/>
              <w:spacing w:line="240" w:lineRule="auto"/>
              <w:rPr>
                <w:rFonts w:eastAsia="仿宋_GB2312"/>
                <w:sz w:val="21"/>
                <w:szCs w:val="21"/>
              </w:rPr>
            </w:pPr>
            <w:r w:rsidRPr="004D2A2D">
              <w:rPr>
                <w:rFonts w:eastAsia="仿宋_GB2312" w:hint="eastAsia"/>
                <w:sz w:val="21"/>
                <w:szCs w:val="21"/>
              </w:rPr>
              <w:t>低氮燃烧器</w:t>
            </w:r>
          </w:p>
        </w:tc>
        <w:tc>
          <w:tcPr>
            <w:tcW w:w="241" w:type="pct"/>
            <w:vAlign w:val="center"/>
          </w:tcPr>
          <w:p w14:paraId="25E73458" w14:textId="77777777" w:rsidR="00063D96" w:rsidRPr="004D2A2D" w:rsidRDefault="00063D96" w:rsidP="00D41723">
            <w:pPr>
              <w:adjustRightInd w:val="0"/>
              <w:snapToGrid w:val="0"/>
              <w:jc w:val="center"/>
              <w:rPr>
                <w:rFonts w:eastAsia="仿宋_GB2312"/>
                <w:szCs w:val="21"/>
              </w:rPr>
            </w:pPr>
            <w:r w:rsidRPr="004D2A2D">
              <w:rPr>
                <w:rFonts w:eastAsia="仿宋_GB2312" w:hint="eastAsia"/>
                <w:szCs w:val="21"/>
              </w:rPr>
              <w:t>--</w:t>
            </w:r>
          </w:p>
        </w:tc>
        <w:tc>
          <w:tcPr>
            <w:tcW w:w="316" w:type="pct"/>
            <w:vAlign w:val="center"/>
          </w:tcPr>
          <w:p w14:paraId="31CFDB87" w14:textId="77777777" w:rsidR="00063D96" w:rsidRPr="004D2A2D" w:rsidRDefault="00063D96" w:rsidP="00D41723">
            <w:pPr>
              <w:jc w:val="center"/>
              <w:textAlignment w:val="center"/>
              <w:rPr>
                <w:rFonts w:eastAsia="仿宋"/>
                <w:sz w:val="18"/>
                <w:szCs w:val="18"/>
              </w:rPr>
            </w:pPr>
            <w:r w:rsidRPr="004D2A2D">
              <w:rPr>
                <w:rFonts w:eastAsia="仿宋"/>
                <w:sz w:val="18"/>
                <w:szCs w:val="18"/>
              </w:rPr>
              <w:t xml:space="preserve">2.544 </w:t>
            </w:r>
          </w:p>
        </w:tc>
        <w:tc>
          <w:tcPr>
            <w:tcW w:w="292" w:type="pct"/>
            <w:vAlign w:val="center"/>
          </w:tcPr>
          <w:p w14:paraId="0E258F6E" w14:textId="77777777" w:rsidR="00063D96" w:rsidRPr="004D2A2D" w:rsidRDefault="00063D96" w:rsidP="00D41723">
            <w:pPr>
              <w:jc w:val="center"/>
              <w:textAlignment w:val="center"/>
              <w:rPr>
                <w:rFonts w:eastAsia="仿宋"/>
                <w:sz w:val="18"/>
                <w:szCs w:val="18"/>
              </w:rPr>
            </w:pPr>
            <w:r w:rsidRPr="004D2A2D">
              <w:rPr>
                <w:rFonts w:eastAsia="仿宋"/>
                <w:sz w:val="18"/>
                <w:szCs w:val="18"/>
              </w:rPr>
              <w:t xml:space="preserve">0.018 </w:t>
            </w:r>
          </w:p>
        </w:tc>
        <w:tc>
          <w:tcPr>
            <w:tcW w:w="257" w:type="pct"/>
            <w:vAlign w:val="center"/>
          </w:tcPr>
          <w:p w14:paraId="51FC2A14" w14:textId="77777777" w:rsidR="00063D96" w:rsidRPr="004D2A2D" w:rsidRDefault="00063D96" w:rsidP="00D41723">
            <w:pPr>
              <w:jc w:val="center"/>
              <w:textAlignment w:val="center"/>
              <w:rPr>
                <w:rFonts w:eastAsia="仿宋"/>
                <w:sz w:val="18"/>
                <w:szCs w:val="18"/>
              </w:rPr>
            </w:pPr>
            <w:r w:rsidRPr="004D2A2D">
              <w:rPr>
                <w:rFonts w:eastAsia="仿宋"/>
                <w:sz w:val="18"/>
                <w:szCs w:val="18"/>
              </w:rPr>
              <w:t>0.156</w:t>
            </w:r>
          </w:p>
        </w:tc>
        <w:tc>
          <w:tcPr>
            <w:tcW w:w="373" w:type="pct"/>
            <w:vAlign w:val="center"/>
          </w:tcPr>
          <w:p w14:paraId="51E7272B" w14:textId="77777777" w:rsidR="00063D96" w:rsidRPr="004D2A2D" w:rsidRDefault="00063D96" w:rsidP="00D41723">
            <w:pPr>
              <w:adjustRightInd w:val="0"/>
              <w:snapToGrid w:val="0"/>
              <w:jc w:val="center"/>
              <w:rPr>
                <w:rFonts w:eastAsia="仿宋_GB2312"/>
                <w:szCs w:val="21"/>
              </w:rPr>
            </w:pPr>
            <w:r w:rsidRPr="004D2A2D">
              <w:rPr>
                <w:rFonts w:eastAsia="仿宋_GB2312" w:hint="eastAsia"/>
                <w:szCs w:val="21"/>
              </w:rPr>
              <w:t>5</w:t>
            </w:r>
            <w:r w:rsidRPr="004D2A2D">
              <w:rPr>
                <w:rFonts w:eastAsia="仿宋_GB2312"/>
                <w:szCs w:val="21"/>
              </w:rPr>
              <w:t>0</w:t>
            </w:r>
          </w:p>
        </w:tc>
        <w:tc>
          <w:tcPr>
            <w:tcW w:w="306" w:type="pct"/>
            <w:vAlign w:val="center"/>
          </w:tcPr>
          <w:p w14:paraId="2BD677A9" w14:textId="77777777" w:rsidR="00063D96" w:rsidRPr="004D2A2D" w:rsidRDefault="00063D96" w:rsidP="00D41723">
            <w:pPr>
              <w:adjustRightInd w:val="0"/>
              <w:snapToGrid w:val="0"/>
              <w:jc w:val="center"/>
              <w:rPr>
                <w:rFonts w:eastAsia="仿宋_GB2312"/>
                <w:b/>
                <w:bCs/>
                <w:szCs w:val="21"/>
              </w:rPr>
            </w:pPr>
            <w:r w:rsidRPr="004D2A2D">
              <w:rPr>
                <w:rFonts w:eastAsia="仿宋_GB2312" w:hint="eastAsia"/>
                <w:b/>
                <w:bCs/>
                <w:szCs w:val="21"/>
              </w:rPr>
              <w:t>--</w:t>
            </w:r>
          </w:p>
        </w:tc>
        <w:tc>
          <w:tcPr>
            <w:tcW w:w="245" w:type="pct"/>
            <w:vMerge w:val="restart"/>
            <w:vAlign w:val="center"/>
          </w:tcPr>
          <w:p w14:paraId="5DB95C78" w14:textId="77777777" w:rsidR="00063D96" w:rsidRPr="004D2A2D" w:rsidRDefault="00063D96" w:rsidP="00D41723">
            <w:pPr>
              <w:adjustRightInd w:val="0"/>
              <w:snapToGrid w:val="0"/>
              <w:jc w:val="center"/>
              <w:rPr>
                <w:rFonts w:eastAsia="仿宋_GB2312"/>
                <w:szCs w:val="21"/>
              </w:rPr>
            </w:pPr>
            <w:r w:rsidRPr="004D2A2D">
              <w:rPr>
                <w:rFonts w:eastAsia="仿宋_GB2312" w:hint="eastAsia"/>
                <w:szCs w:val="21"/>
              </w:rPr>
              <w:t>60</w:t>
            </w:r>
          </w:p>
        </w:tc>
        <w:tc>
          <w:tcPr>
            <w:tcW w:w="246" w:type="pct"/>
            <w:vMerge w:val="restart"/>
            <w:vAlign w:val="center"/>
          </w:tcPr>
          <w:p w14:paraId="2B1D4BC6" w14:textId="77777777" w:rsidR="00063D96" w:rsidRPr="004D2A2D" w:rsidRDefault="00063D96" w:rsidP="00D41723">
            <w:pPr>
              <w:adjustRightInd w:val="0"/>
              <w:snapToGrid w:val="0"/>
              <w:jc w:val="center"/>
              <w:rPr>
                <w:rFonts w:eastAsia="仿宋_GB2312"/>
                <w:szCs w:val="21"/>
              </w:rPr>
            </w:pPr>
            <w:r w:rsidRPr="004D2A2D">
              <w:rPr>
                <w:rFonts w:eastAsia="仿宋_GB2312" w:hint="eastAsia"/>
                <w:szCs w:val="21"/>
              </w:rPr>
              <w:t>0</w:t>
            </w:r>
            <w:r w:rsidRPr="004D2A2D">
              <w:rPr>
                <w:rFonts w:eastAsia="仿宋_GB2312"/>
                <w:szCs w:val="21"/>
              </w:rPr>
              <w:t>.4</w:t>
            </w:r>
          </w:p>
        </w:tc>
        <w:tc>
          <w:tcPr>
            <w:tcW w:w="197" w:type="pct"/>
            <w:vMerge w:val="restart"/>
            <w:vAlign w:val="center"/>
          </w:tcPr>
          <w:p w14:paraId="1DF0BF27" w14:textId="77777777" w:rsidR="00063D96" w:rsidRPr="004D2A2D" w:rsidRDefault="00063D96" w:rsidP="00D41723">
            <w:pPr>
              <w:adjustRightInd w:val="0"/>
              <w:snapToGrid w:val="0"/>
              <w:jc w:val="center"/>
              <w:rPr>
                <w:rFonts w:eastAsia="仿宋_GB2312"/>
                <w:szCs w:val="21"/>
              </w:rPr>
            </w:pPr>
            <w:r w:rsidRPr="004D2A2D">
              <w:rPr>
                <w:rFonts w:eastAsia="仿宋_GB2312" w:hint="eastAsia"/>
                <w:szCs w:val="21"/>
              </w:rPr>
              <w:t>8</w:t>
            </w:r>
            <w:r w:rsidRPr="004D2A2D">
              <w:rPr>
                <w:rFonts w:eastAsia="仿宋_GB2312"/>
                <w:szCs w:val="21"/>
              </w:rPr>
              <w:t>0</w:t>
            </w:r>
          </w:p>
        </w:tc>
        <w:tc>
          <w:tcPr>
            <w:tcW w:w="586" w:type="pct"/>
            <w:vMerge w:val="restart"/>
            <w:vAlign w:val="center"/>
          </w:tcPr>
          <w:p w14:paraId="37E1F4F0" w14:textId="77777777" w:rsidR="00063D96" w:rsidRPr="004D2A2D" w:rsidRDefault="00063D96" w:rsidP="00D41723">
            <w:pPr>
              <w:adjustRightInd w:val="0"/>
              <w:snapToGrid w:val="0"/>
              <w:jc w:val="center"/>
              <w:rPr>
                <w:rFonts w:eastAsia="仿宋_GB2312"/>
                <w:szCs w:val="21"/>
              </w:rPr>
            </w:pPr>
            <w:r w:rsidRPr="004D2A2D">
              <w:rPr>
                <w:rFonts w:eastAsia="仿宋_GB2312"/>
                <w:szCs w:val="21"/>
              </w:rPr>
              <w:t>8760</w:t>
            </w:r>
            <w:r w:rsidRPr="004D2A2D">
              <w:rPr>
                <w:rFonts w:eastAsia="仿宋_GB2312" w:hint="eastAsia"/>
                <w:szCs w:val="21"/>
              </w:rPr>
              <w:t>h</w:t>
            </w:r>
            <w:r w:rsidRPr="004D2A2D">
              <w:rPr>
                <w:rFonts w:eastAsia="仿宋_GB2312" w:hint="eastAsia"/>
                <w:szCs w:val="21"/>
              </w:rPr>
              <w:t>，连续排放，</w:t>
            </w:r>
            <w:r w:rsidRPr="004D2A2D">
              <w:rPr>
                <w:rFonts w:eastAsia="仿宋_GB2312" w:hint="eastAsia"/>
                <w:szCs w:val="21"/>
              </w:rPr>
              <w:t>PQ</w:t>
            </w:r>
            <w:r w:rsidRPr="004D2A2D">
              <w:rPr>
                <w:rFonts w:eastAsia="仿宋_GB2312"/>
                <w:szCs w:val="21"/>
              </w:rPr>
              <w:t>1</w:t>
            </w:r>
          </w:p>
        </w:tc>
      </w:tr>
      <w:tr w:rsidR="004D2A2D" w:rsidRPr="004D2A2D" w14:paraId="2F4587CB" w14:textId="77777777" w:rsidTr="003940BB">
        <w:trPr>
          <w:trHeight w:val="283"/>
          <w:jc w:val="center"/>
        </w:trPr>
        <w:tc>
          <w:tcPr>
            <w:tcW w:w="308" w:type="pct"/>
            <w:vMerge/>
            <w:vAlign w:val="center"/>
          </w:tcPr>
          <w:p w14:paraId="789E7C3D" w14:textId="77777777" w:rsidR="00063D96" w:rsidRPr="004D2A2D" w:rsidRDefault="00063D96" w:rsidP="00D41723">
            <w:pPr>
              <w:adjustRightInd w:val="0"/>
              <w:snapToGrid w:val="0"/>
              <w:jc w:val="center"/>
              <w:rPr>
                <w:rFonts w:eastAsia="仿宋_GB2312"/>
                <w:szCs w:val="21"/>
              </w:rPr>
            </w:pPr>
          </w:p>
        </w:tc>
        <w:tc>
          <w:tcPr>
            <w:tcW w:w="190" w:type="pct"/>
            <w:vMerge/>
            <w:vAlign w:val="center"/>
          </w:tcPr>
          <w:p w14:paraId="73111DED" w14:textId="77777777" w:rsidR="00063D96" w:rsidRPr="004D2A2D" w:rsidRDefault="00063D96" w:rsidP="00D41723">
            <w:pPr>
              <w:adjustRightInd w:val="0"/>
              <w:snapToGrid w:val="0"/>
              <w:jc w:val="center"/>
              <w:rPr>
                <w:rFonts w:eastAsia="仿宋_GB2312"/>
                <w:szCs w:val="21"/>
              </w:rPr>
            </w:pPr>
          </w:p>
        </w:tc>
        <w:tc>
          <w:tcPr>
            <w:tcW w:w="189" w:type="pct"/>
            <w:vAlign w:val="center"/>
          </w:tcPr>
          <w:p w14:paraId="72B61158" w14:textId="77777777" w:rsidR="00063D96" w:rsidRPr="004D2A2D" w:rsidRDefault="00063D96" w:rsidP="00D41723">
            <w:pPr>
              <w:adjustRightInd w:val="0"/>
              <w:snapToGrid w:val="0"/>
              <w:jc w:val="center"/>
              <w:rPr>
                <w:rFonts w:eastAsia="仿宋"/>
                <w:szCs w:val="21"/>
                <w:lang w:val="zh-CN"/>
              </w:rPr>
            </w:pPr>
            <w:r w:rsidRPr="004D2A2D">
              <w:rPr>
                <w:rFonts w:eastAsia="仿宋"/>
                <w:szCs w:val="21"/>
                <w:lang w:val="zh-CN"/>
              </w:rPr>
              <w:t>NO</w:t>
            </w:r>
            <w:r w:rsidRPr="004D2A2D">
              <w:rPr>
                <w:rFonts w:eastAsia="仿宋"/>
                <w:szCs w:val="21"/>
                <w:vertAlign w:val="subscript"/>
                <w:lang w:val="zh-CN"/>
              </w:rPr>
              <w:t>x</w:t>
            </w:r>
          </w:p>
        </w:tc>
        <w:tc>
          <w:tcPr>
            <w:tcW w:w="338" w:type="pct"/>
            <w:vAlign w:val="center"/>
          </w:tcPr>
          <w:p w14:paraId="4DC44DBC" w14:textId="77777777" w:rsidR="00063D96" w:rsidRPr="004D2A2D" w:rsidRDefault="00063D96" w:rsidP="00D41723">
            <w:pPr>
              <w:jc w:val="center"/>
              <w:textAlignment w:val="center"/>
              <w:rPr>
                <w:rFonts w:eastAsia="仿宋"/>
                <w:sz w:val="18"/>
                <w:szCs w:val="18"/>
              </w:rPr>
            </w:pPr>
            <w:r w:rsidRPr="004D2A2D">
              <w:rPr>
                <w:rFonts w:eastAsia="仿宋"/>
                <w:sz w:val="18"/>
                <w:szCs w:val="18"/>
              </w:rPr>
              <w:t xml:space="preserve">26.843 </w:t>
            </w:r>
          </w:p>
        </w:tc>
        <w:tc>
          <w:tcPr>
            <w:tcW w:w="337" w:type="pct"/>
            <w:vAlign w:val="center"/>
          </w:tcPr>
          <w:p w14:paraId="7EE70D5E" w14:textId="77777777" w:rsidR="00063D96" w:rsidRPr="004D2A2D" w:rsidRDefault="00063D96" w:rsidP="00D41723">
            <w:pPr>
              <w:jc w:val="center"/>
              <w:textAlignment w:val="center"/>
              <w:rPr>
                <w:rFonts w:eastAsia="仿宋"/>
                <w:sz w:val="18"/>
                <w:szCs w:val="18"/>
              </w:rPr>
            </w:pPr>
            <w:r w:rsidRPr="004D2A2D">
              <w:rPr>
                <w:rFonts w:eastAsia="仿宋"/>
                <w:sz w:val="18"/>
                <w:szCs w:val="18"/>
              </w:rPr>
              <w:t xml:space="preserve">0.188 </w:t>
            </w:r>
          </w:p>
        </w:tc>
        <w:tc>
          <w:tcPr>
            <w:tcW w:w="241" w:type="pct"/>
            <w:vAlign w:val="center"/>
          </w:tcPr>
          <w:p w14:paraId="00F8DAD2" w14:textId="77777777" w:rsidR="00063D96" w:rsidRPr="004D2A2D" w:rsidRDefault="00063D96" w:rsidP="00D41723">
            <w:pPr>
              <w:jc w:val="center"/>
              <w:textAlignment w:val="center"/>
              <w:rPr>
                <w:rFonts w:eastAsia="仿宋"/>
                <w:sz w:val="18"/>
                <w:szCs w:val="18"/>
              </w:rPr>
            </w:pPr>
            <w:r w:rsidRPr="004D2A2D">
              <w:rPr>
                <w:rFonts w:eastAsia="仿宋"/>
                <w:sz w:val="18"/>
                <w:szCs w:val="18"/>
              </w:rPr>
              <w:t>1.646</w:t>
            </w:r>
          </w:p>
        </w:tc>
        <w:tc>
          <w:tcPr>
            <w:tcW w:w="339" w:type="pct"/>
            <w:vMerge/>
            <w:vAlign w:val="center"/>
          </w:tcPr>
          <w:p w14:paraId="65EF4D94" w14:textId="77777777" w:rsidR="00063D96" w:rsidRPr="004D2A2D" w:rsidRDefault="00063D96" w:rsidP="00D41723">
            <w:pPr>
              <w:pStyle w:val="afffffff0"/>
              <w:adjustRightInd w:val="0"/>
              <w:snapToGrid w:val="0"/>
              <w:spacing w:line="240" w:lineRule="auto"/>
              <w:rPr>
                <w:rFonts w:eastAsia="仿宋_GB2312"/>
                <w:sz w:val="21"/>
                <w:szCs w:val="21"/>
              </w:rPr>
            </w:pPr>
          </w:p>
        </w:tc>
        <w:tc>
          <w:tcPr>
            <w:tcW w:w="241" w:type="pct"/>
            <w:vAlign w:val="center"/>
          </w:tcPr>
          <w:p w14:paraId="288015D0" w14:textId="77777777" w:rsidR="00063D96" w:rsidRPr="004D2A2D" w:rsidRDefault="00063D96" w:rsidP="00D41723">
            <w:pPr>
              <w:adjustRightInd w:val="0"/>
              <w:snapToGrid w:val="0"/>
              <w:jc w:val="center"/>
              <w:rPr>
                <w:rFonts w:eastAsia="仿宋_GB2312"/>
                <w:szCs w:val="21"/>
              </w:rPr>
            </w:pPr>
            <w:r w:rsidRPr="004D2A2D">
              <w:rPr>
                <w:rFonts w:eastAsia="仿宋_GB2312" w:hint="eastAsia"/>
                <w:szCs w:val="21"/>
              </w:rPr>
              <w:t>--</w:t>
            </w:r>
          </w:p>
        </w:tc>
        <w:tc>
          <w:tcPr>
            <w:tcW w:w="316" w:type="pct"/>
            <w:vAlign w:val="center"/>
          </w:tcPr>
          <w:p w14:paraId="54D192D8" w14:textId="77777777" w:rsidR="00063D96" w:rsidRPr="004D2A2D" w:rsidRDefault="00063D96" w:rsidP="00D41723">
            <w:pPr>
              <w:jc w:val="center"/>
              <w:textAlignment w:val="center"/>
              <w:rPr>
                <w:rFonts w:eastAsia="仿宋"/>
                <w:sz w:val="18"/>
                <w:szCs w:val="18"/>
              </w:rPr>
            </w:pPr>
            <w:r w:rsidRPr="004D2A2D">
              <w:rPr>
                <w:rFonts w:eastAsia="仿宋"/>
                <w:sz w:val="18"/>
                <w:szCs w:val="18"/>
              </w:rPr>
              <w:t xml:space="preserve">26.843 </w:t>
            </w:r>
          </w:p>
        </w:tc>
        <w:tc>
          <w:tcPr>
            <w:tcW w:w="292" w:type="pct"/>
            <w:vAlign w:val="center"/>
          </w:tcPr>
          <w:p w14:paraId="06FB50D9" w14:textId="77777777" w:rsidR="00063D96" w:rsidRPr="004D2A2D" w:rsidRDefault="00063D96" w:rsidP="00D41723">
            <w:pPr>
              <w:jc w:val="center"/>
              <w:textAlignment w:val="center"/>
              <w:rPr>
                <w:rFonts w:eastAsia="仿宋"/>
                <w:sz w:val="18"/>
                <w:szCs w:val="18"/>
              </w:rPr>
            </w:pPr>
            <w:r w:rsidRPr="004D2A2D">
              <w:rPr>
                <w:rFonts w:eastAsia="仿宋"/>
                <w:sz w:val="18"/>
                <w:szCs w:val="18"/>
              </w:rPr>
              <w:t xml:space="preserve">0.188 </w:t>
            </w:r>
          </w:p>
        </w:tc>
        <w:tc>
          <w:tcPr>
            <w:tcW w:w="257" w:type="pct"/>
            <w:vAlign w:val="center"/>
          </w:tcPr>
          <w:p w14:paraId="72594947" w14:textId="77777777" w:rsidR="00063D96" w:rsidRPr="004D2A2D" w:rsidRDefault="00063D96" w:rsidP="00D41723">
            <w:pPr>
              <w:jc w:val="center"/>
              <w:textAlignment w:val="center"/>
              <w:rPr>
                <w:rFonts w:eastAsia="仿宋"/>
                <w:sz w:val="18"/>
                <w:szCs w:val="18"/>
              </w:rPr>
            </w:pPr>
            <w:r w:rsidRPr="004D2A2D">
              <w:rPr>
                <w:rFonts w:eastAsia="仿宋"/>
                <w:sz w:val="18"/>
                <w:szCs w:val="18"/>
              </w:rPr>
              <w:t>1.646</w:t>
            </w:r>
          </w:p>
        </w:tc>
        <w:tc>
          <w:tcPr>
            <w:tcW w:w="373" w:type="pct"/>
            <w:vAlign w:val="center"/>
          </w:tcPr>
          <w:p w14:paraId="665D2EB0" w14:textId="77777777" w:rsidR="00063D96" w:rsidRPr="004D2A2D" w:rsidRDefault="00063D96" w:rsidP="00D41723">
            <w:pPr>
              <w:adjustRightInd w:val="0"/>
              <w:snapToGrid w:val="0"/>
              <w:jc w:val="center"/>
              <w:rPr>
                <w:rFonts w:eastAsia="仿宋_GB2312"/>
                <w:szCs w:val="21"/>
              </w:rPr>
            </w:pPr>
            <w:r w:rsidRPr="004D2A2D">
              <w:rPr>
                <w:rFonts w:eastAsia="仿宋_GB2312"/>
                <w:szCs w:val="21"/>
              </w:rPr>
              <w:t>50</w:t>
            </w:r>
          </w:p>
        </w:tc>
        <w:tc>
          <w:tcPr>
            <w:tcW w:w="306" w:type="pct"/>
            <w:vAlign w:val="center"/>
          </w:tcPr>
          <w:p w14:paraId="1FD5068F" w14:textId="77777777" w:rsidR="00063D96" w:rsidRPr="004D2A2D" w:rsidRDefault="00063D96" w:rsidP="00D41723">
            <w:pPr>
              <w:adjustRightInd w:val="0"/>
              <w:snapToGrid w:val="0"/>
              <w:jc w:val="center"/>
              <w:rPr>
                <w:rFonts w:eastAsia="仿宋_GB2312"/>
                <w:b/>
                <w:bCs/>
                <w:szCs w:val="21"/>
              </w:rPr>
            </w:pPr>
            <w:r w:rsidRPr="004D2A2D">
              <w:rPr>
                <w:rFonts w:eastAsia="仿宋_GB2312" w:hint="eastAsia"/>
                <w:b/>
                <w:bCs/>
                <w:szCs w:val="21"/>
              </w:rPr>
              <w:t>--</w:t>
            </w:r>
          </w:p>
        </w:tc>
        <w:tc>
          <w:tcPr>
            <w:tcW w:w="245" w:type="pct"/>
            <w:vMerge/>
            <w:vAlign w:val="center"/>
          </w:tcPr>
          <w:p w14:paraId="4A694FA6" w14:textId="77777777" w:rsidR="00063D96" w:rsidRPr="004D2A2D" w:rsidRDefault="00063D96" w:rsidP="00D41723">
            <w:pPr>
              <w:adjustRightInd w:val="0"/>
              <w:snapToGrid w:val="0"/>
              <w:jc w:val="center"/>
              <w:rPr>
                <w:rFonts w:eastAsia="仿宋_GB2312"/>
                <w:szCs w:val="21"/>
              </w:rPr>
            </w:pPr>
          </w:p>
        </w:tc>
        <w:tc>
          <w:tcPr>
            <w:tcW w:w="246" w:type="pct"/>
            <w:vMerge/>
            <w:vAlign w:val="center"/>
          </w:tcPr>
          <w:p w14:paraId="452179E2" w14:textId="77777777" w:rsidR="00063D96" w:rsidRPr="004D2A2D" w:rsidRDefault="00063D96" w:rsidP="00D41723">
            <w:pPr>
              <w:adjustRightInd w:val="0"/>
              <w:snapToGrid w:val="0"/>
              <w:jc w:val="center"/>
              <w:rPr>
                <w:rFonts w:eastAsia="仿宋_GB2312"/>
                <w:szCs w:val="21"/>
              </w:rPr>
            </w:pPr>
          </w:p>
        </w:tc>
        <w:tc>
          <w:tcPr>
            <w:tcW w:w="197" w:type="pct"/>
            <w:vMerge/>
            <w:vAlign w:val="center"/>
          </w:tcPr>
          <w:p w14:paraId="304DA021" w14:textId="77777777" w:rsidR="00063D96" w:rsidRPr="004D2A2D" w:rsidRDefault="00063D96" w:rsidP="00D41723">
            <w:pPr>
              <w:adjustRightInd w:val="0"/>
              <w:snapToGrid w:val="0"/>
              <w:jc w:val="center"/>
              <w:rPr>
                <w:rFonts w:eastAsia="仿宋_GB2312"/>
                <w:szCs w:val="21"/>
              </w:rPr>
            </w:pPr>
          </w:p>
        </w:tc>
        <w:tc>
          <w:tcPr>
            <w:tcW w:w="586" w:type="pct"/>
            <w:vMerge/>
            <w:vAlign w:val="center"/>
          </w:tcPr>
          <w:p w14:paraId="2D04E157" w14:textId="77777777" w:rsidR="00063D96" w:rsidRPr="004D2A2D" w:rsidRDefault="00063D96" w:rsidP="00D41723">
            <w:pPr>
              <w:adjustRightInd w:val="0"/>
              <w:snapToGrid w:val="0"/>
              <w:jc w:val="center"/>
              <w:rPr>
                <w:rFonts w:eastAsia="仿宋_GB2312"/>
                <w:szCs w:val="21"/>
              </w:rPr>
            </w:pPr>
          </w:p>
        </w:tc>
      </w:tr>
      <w:tr w:rsidR="004D2A2D" w:rsidRPr="004D2A2D" w14:paraId="7D15F92E" w14:textId="77777777" w:rsidTr="003940BB">
        <w:trPr>
          <w:trHeight w:val="283"/>
          <w:jc w:val="center"/>
        </w:trPr>
        <w:tc>
          <w:tcPr>
            <w:tcW w:w="308" w:type="pct"/>
            <w:vMerge/>
            <w:vAlign w:val="center"/>
          </w:tcPr>
          <w:p w14:paraId="197751A3" w14:textId="77777777" w:rsidR="00063D96" w:rsidRPr="004D2A2D" w:rsidRDefault="00063D96" w:rsidP="00D41723">
            <w:pPr>
              <w:adjustRightInd w:val="0"/>
              <w:snapToGrid w:val="0"/>
              <w:jc w:val="center"/>
              <w:rPr>
                <w:rFonts w:eastAsia="仿宋_GB2312"/>
                <w:szCs w:val="21"/>
              </w:rPr>
            </w:pPr>
          </w:p>
        </w:tc>
        <w:tc>
          <w:tcPr>
            <w:tcW w:w="190" w:type="pct"/>
            <w:vMerge/>
            <w:vAlign w:val="center"/>
          </w:tcPr>
          <w:p w14:paraId="11839A5B" w14:textId="77777777" w:rsidR="00063D96" w:rsidRPr="004D2A2D" w:rsidRDefault="00063D96" w:rsidP="00D41723">
            <w:pPr>
              <w:adjustRightInd w:val="0"/>
              <w:snapToGrid w:val="0"/>
              <w:jc w:val="center"/>
              <w:rPr>
                <w:rFonts w:eastAsia="仿宋_GB2312"/>
                <w:szCs w:val="21"/>
              </w:rPr>
            </w:pPr>
          </w:p>
        </w:tc>
        <w:tc>
          <w:tcPr>
            <w:tcW w:w="189" w:type="pct"/>
            <w:vAlign w:val="center"/>
          </w:tcPr>
          <w:p w14:paraId="00C55B1F" w14:textId="77777777" w:rsidR="00063D96" w:rsidRPr="004D2A2D" w:rsidRDefault="00063D96" w:rsidP="00D41723">
            <w:pPr>
              <w:adjustRightInd w:val="0"/>
              <w:snapToGrid w:val="0"/>
              <w:jc w:val="center"/>
              <w:rPr>
                <w:rFonts w:eastAsia="仿宋"/>
                <w:szCs w:val="21"/>
                <w:lang w:val="zh-CN"/>
              </w:rPr>
            </w:pPr>
            <w:r w:rsidRPr="004D2A2D">
              <w:rPr>
                <w:rFonts w:eastAsia="仿宋"/>
                <w:szCs w:val="21"/>
                <w:lang w:val="zh-CN"/>
              </w:rPr>
              <w:t>烟尘</w:t>
            </w:r>
          </w:p>
        </w:tc>
        <w:tc>
          <w:tcPr>
            <w:tcW w:w="338" w:type="pct"/>
            <w:vAlign w:val="center"/>
          </w:tcPr>
          <w:p w14:paraId="2E45615F" w14:textId="77777777" w:rsidR="00063D96" w:rsidRPr="004D2A2D" w:rsidRDefault="00063D96" w:rsidP="00D41723">
            <w:pPr>
              <w:jc w:val="center"/>
              <w:textAlignment w:val="center"/>
              <w:rPr>
                <w:rFonts w:eastAsia="仿宋"/>
                <w:sz w:val="18"/>
                <w:szCs w:val="18"/>
              </w:rPr>
            </w:pPr>
            <w:r w:rsidRPr="004D2A2D">
              <w:rPr>
                <w:rFonts w:eastAsia="仿宋"/>
                <w:sz w:val="18"/>
                <w:szCs w:val="18"/>
              </w:rPr>
              <w:t>2.5</w:t>
            </w:r>
          </w:p>
        </w:tc>
        <w:tc>
          <w:tcPr>
            <w:tcW w:w="337" w:type="pct"/>
            <w:vAlign w:val="center"/>
          </w:tcPr>
          <w:p w14:paraId="36B53A54" w14:textId="77777777" w:rsidR="00063D96" w:rsidRPr="004D2A2D" w:rsidRDefault="00063D96" w:rsidP="00D41723">
            <w:pPr>
              <w:jc w:val="center"/>
              <w:textAlignment w:val="center"/>
              <w:rPr>
                <w:rFonts w:eastAsia="仿宋"/>
                <w:sz w:val="18"/>
                <w:szCs w:val="18"/>
              </w:rPr>
            </w:pPr>
            <w:r w:rsidRPr="004D2A2D">
              <w:rPr>
                <w:rFonts w:eastAsia="仿宋"/>
                <w:sz w:val="18"/>
                <w:szCs w:val="18"/>
              </w:rPr>
              <w:t xml:space="preserve">0.018 </w:t>
            </w:r>
          </w:p>
        </w:tc>
        <w:tc>
          <w:tcPr>
            <w:tcW w:w="241" w:type="pct"/>
            <w:vAlign w:val="center"/>
          </w:tcPr>
          <w:p w14:paraId="618B6C10" w14:textId="77777777" w:rsidR="00063D96" w:rsidRPr="004D2A2D" w:rsidRDefault="00063D96" w:rsidP="00D41723">
            <w:pPr>
              <w:jc w:val="center"/>
              <w:textAlignment w:val="center"/>
              <w:rPr>
                <w:rFonts w:eastAsia="仿宋"/>
                <w:sz w:val="18"/>
                <w:szCs w:val="18"/>
              </w:rPr>
            </w:pPr>
            <w:r w:rsidRPr="004D2A2D">
              <w:rPr>
                <w:rFonts w:eastAsia="仿宋"/>
                <w:sz w:val="18"/>
                <w:szCs w:val="18"/>
              </w:rPr>
              <w:t xml:space="preserve">0.153 </w:t>
            </w:r>
          </w:p>
        </w:tc>
        <w:tc>
          <w:tcPr>
            <w:tcW w:w="339" w:type="pct"/>
            <w:vMerge/>
            <w:vAlign w:val="center"/>
          </w:tcPr>
          <w:p w14:paraId="3CBD852B" w14:textId="77777777" w:rsidR="00063D96" w:rsidRPr="004D2A2D" w:rsidRDefault="00063D96" w:rsidP="00D41723">
            <w:pPr>
              <w:pStyle w:val="afffffff0"/>
              <w:adjustRightInd w:val="0"/>
              <w:snapToGrid w:val="0"/>
              <w:spacing w:line="240" w:lineRule="auto"/>
              <w:rPr>
                <w:rFonts w:eastAsia="仿宋_GB2312"/>
                <w:sz w:val="21"/>
                <w:szCs w:val="21"/>
              </w:rPr>
            </w:pPr>
          </w:p>
        </w:tc>
        <w:tc>
          <w:tcPr>
            <w:tcW w:w="241" w:type="pct"/>
            <w:vAlign w:val="center"/>
          </w:tcPr>
          <w:p w14:paraId="4DAA96EA" w14:textId="77777777" w:rsidR="00063D96" w:rsidRPr="004D2A2D" w:rsidRDefault="00063D96" w:rsidP="00D41723">
            <w:pPr>
              <w:adjustRightInd w:val="0"/>
              <w:snapToGrid w:val="0"/>
              <w:jc w:val="center"/>
              <w:rPr>
                <w:rFonts w:eastAsia="仿宋_GB2312"/>
                <w:szCs w:val="21"/>
              </w:rPr>
            </w:pPr>
            <w:r w:rsidRPr="004D2A2D">
              <w:rPr>
                <w:rFonts w:eastAsia="仿宋_GB2312" w:hint="eastAsia"/>
                <w:szCs w:val="21"/>
              </w:rPr>
              <w:t>--</w:t>
            </w:r>
          </w:p>
        </w:tc>
        <w:tc>
          <w:tcPr>
            <w:tcW w:w="316" w:type="pct"/>
            <w:vAlign w:val="center"/>
          </w:tcPr>
          <w:p w14:paraId="246C761C" w14:textId="77777777" w:rsidR="00063D96" w:rsidRPr="004D2A2D" w:rsidRDefault="00063D96" w:rsidP="00D41723">
            <w:pPr>
              <w:jc w:val="center"/>
              <w:textAlignment w:val="center"/>
              <w:rPr>
                <w:rFonts w:eastAsia="仿宋"/>
                <w:sz w:val="18"/>
                <w:szCs w:val="18"/>
              </w:rPr>
            </w:pPr>
            <w:r w:rsidRPr="004D2A2D">
              <w:rPr>
                <w:rFonts w:eastAsia="仿宋"/>
                <w:sz w:val="18"/>
                <w:szCs w:val="18"/>
              </w:rPr>
              <w:t>2.5</w:t>
            </w:r>
          </w:p>
        </w:tc>
        <w:tc>
          <w:tcPr>
            <w:tcW w:w="292" w:type="pct"/>
            <w:vAlign w:val="center"/>
          </w:tcPr>
          <w:p w14:paraId="6FFBE79C" w14:textId="77777777" w:rsidR="00063D96" w:rsidRPr="004D2A2D" w:rsidRDefault="00063D96" w:rsidP="00D41723">
            <w:pPr>
              <w:jc w:val="center"/>
              <w:textAlignment w:val="center"/>
              <w:rPr>
                <w:rFonts w:eastAsia="仿宋"/>
                <w:sz w:val="18"/>
                <w:szCs w:val="18"/>
              </w:rPr>
            </w:pPr>
            <w:r w:rsidRPr="004D2A2D">
              <w:rPr>
                <w:rFonts w:eastAsia="仿宋"/>
                <w:sz w:val="18"/>
                <w:szCs w:val="18"/>
              </w:rPr>
              <w:t xml:space="preserve">0.018 </w:t>
            </w:r>
          </w:p>
        </w:tc>
        <w:tc>
          <w:tcPr>
            <w:tcW w:w="257" w:type="pct"/>
            <w:vAlign w:val="center"/>
          </w:tcPr>
          <w:p w14:paraId="2DF14AE7" w14:textId="77777777" w:rsidR="00063D96" w:rsidRPr="004D2A2D" w:rsidRDefault="00063D96" w:rsidP="00D41723">
            <w:pPr>
              <w:jc w:val="center"/>
              <w:textAlignment w:val="center"/>
              <w:rPr>
                <w:rFonts w:eastAsia="仿宋"/>
                <w:sz w:val="18"/>
                <w:szCs w:val="18"/>
              </w:rPr>
            </w:pPr>
            <w:r w:rsidRPr="004D2A2D">
              <w:rPr>
                <w:rFonts w:eastAsia="仿宋"/>
                <w:sz w:val="18"/>
                <w:szCs w:val="18"/>
              </w:rPr>
              <w:t xml:space="preserve">0.153 </w:t>
            </w:r>
          </w:p>
        </w:tc>
        <w:tc>
          <w:tcPr>
            <w:tcW w:w="373" w:type="pct"/>
            <w:vAlign w:val="center"/>
          </w:tcPr>
          <w:p w14:paraId="1CD343E1" w14:textId="77777777" w:rsidR="00063D96" w:rsidRPr="004D2A2D" w:rsidRDefault="00063D96" w:rsidP="00D41723">
            <w:pPr>
              <w:adjustRightInd w:val="0"/>
              <w:snapToGrid w:val="0"/>
              <w:jc w:val="center"/>
              <w:rPr>
                <w:rFonts w:eastAsia="仿宋_GB2312"/>
                <w:szCs w:val="21"/>
              </w:rPr>
            </w:pPr>
            <w:r w:rsidRPr="004D2A2D">
              <w:rPr>
                <w:rFonts w:eastAsia="仿宋_GB2312" w:hint="eastAsia"/>
                <w:szCs w:val="21"/>
              </w:rPr>
              <w:t>2</w:t>
            </w:r>
            <w:r w:rsidRPr="004D2A2D">
              <w:rPr>
                <w:rFonts w:eastAsia="仿宋_GB2312"/>
                <w:szCs w:val="21"/>
              </w:rPr>
              <w:t>0</w:t>
            </w:r>
          </w:p>
        </w:tc>
        <w:tc>
          <w:tcPr>
            <w:tcW w:w="306" w:type="pct"/>
            <w:vAlign w:val="center"/>
          </w:tcPr>
          <w:p w14:paraId="6FDFDEE9" w14:textId="77777777" w:rsidR="00063D96" w:rsidRPr="004D2A2D" w:rsidRDefault="00063D96" w:rsidP="00D41723">
            <w:pPr>
              <w:adjustRightInd w:val="0"/>
              <w:snapToGrid w:val="0"/>
              <w:jc w:val="center"/>
              <w:rPr>
                <w:rFonts w:eastAsia="仿宋_GB2312"/>
                <w:b/>
                <w:bCs/>
                <w:szCs w:val="21"/>
              </w:rPr>
            </w:pPr>
            <w:r w:rsidRPr="004D2A2D">
              <w:rPr>
                <w:rFonts w:eastAsia="仿宋_GB2312" w:hint="eastAsia"/>
                <w:b/>
                <w:bCs/>
                <w:szCs w:val="21"/>
              </w:rPr>
              <w:t>--</w:t>
            </w:r>
          </w:p>
        </w:tc>
        <w:tc>
          <w:tcPr>
            <w:tcW w:w="245" w:type="pct"/>
            <w:vMerge/>
            <w:vAlign w:val="center"/>
          </w:tcPr>
          <w:p w14:paraId="7A77781E" w14:textId="77777777" w:rsidR="00063D96" w:rsidRPr="004D2A2D" w:rsidRDefault="00063D96" w:rsidP="00D41723">
            <w:pPr>
              <w:adjustRightInd w:val="0"/>
              <w:snapToGrid w:val="0"/>
              <w:jc w:val="center"/>
              <w:rPr>
                <w:rFonts w:eastAsia="仿宋_GB2312"/>
                <w:szCs w:val="21"/>
              </w:rPr>
            </w:pPr>
          </w:p>
        </w:tc>
        <w:tc>
          <w:tcPr>
            <w:tcW w:w="246" w:type="pct"/>
            <w:vMerge/>
            <w:vAlign w:val="center"/>
          </w:tcPr>
          <w:p w14:paraId="54481141" w14:textId="77777777" w:rsidR="00063D96" w:rsidRPr="004D2A2D" w:rsidRDefault="00063D96" w:rsidP="00D41723">
            <w:pPr>
              <w:adjustRightInd w:val="0"/>
              <w:snapToGrid w:val="0"/>
              <w:jc w:val="center"/>
              <w:rPr>
                <w:rFonts w:eastAsia="仿宋_GB2312"/>
                <w:szCs w:val="21"/>
              </w:rPr>
            </w:pPr>
          </w:p>
        </w:tc>
        <w:tc>
          <w:tcPr>
            <w:tcW w:w="197" w:type="pct"/>
            <w:vMerge/>
            <w:vAlign w:val="center"/>
          </w:tcPr>
          <w:p w14:paraId="6BCADC47" w14:textId="77777777" w:rsidR="00063D96" w:rsidRPr="004D2A2D" w:rsidRDefault="00063D96" w:rsidP="00D41723">
            <w:pPr>
              <w:adjustRightInd w:val="0"/>
              <w:snapToGrid w:val="0"/>
              <w:jc w:val="center"/>
              <w:rPr>
                <w:rFonts w:eastAsia="仿宋_GB2312"/>
                <w:szCs w:val="21"/>
              </w:rPr>
            </w:pPr>
          </w:p>
        </w:tc>
        <w:tc>
          <w:tcPr>
            <w:tcW w:w="586" w:type="pct"/>
            <w:vMerge/>
            <w:vAlign w:val="center"/>
          </w:tcPr>
          <w:p w14:paraId="60717EAF" w14:textId="77777777" w:rsidR="00063D96" w:rsidRPr="004D2A2D" w:rsidRDefault="00063D96" w:rsidP="00D41723">
            <w:pPr>
              <w:adjustRightInd w:val="0"/>
              <w:snapToGrid w:val="0"/>
              <w:jc w:val="center"/>
              <w:rPr>
                <w:rFonts w:eastAsia="仿宋_GB2312"/>
                <w:szCs w:val="21"/>
              </w:rPr>
            </w:pPr>
          </w:p>
        </w:tc>
      </w:tr>
      <w:tr w:rsidR="004D2A2D" w:rsidRPr="004D2A2D" w14:paraId="357F126D" w14:textId="77777777" w:rsidTr="003940BB">
        <w:trPr>
          <w:trHeight w:val="283"/>
          <w:jc w:val="center"/>
        </w:trPr>
        <w:tc>
          <w:tcPr>
            <w:tcW w:w="308" w:type="pct"/>
            <w:vMerge w:val="restart"/>
            <w:vAlign w:val="center"/>
          </w:tcPr>
          <w:p w14:paraId="4F055258" w14:textId="77777777" w:rsidR="00063D96" w:rsidRPr="004D2A2D" w:rsidRDefault="00063D96" w:rsidP="00D41723">
            <w:pPr>
              <w:adjustRightInd w:val="0"/>
              <w:snapToGrid w:val="0"/>
              <w:jc w:val="center"/>
              <w:rPr>
                <w:rFonts w:eastAsia="仿宋_GB2312"/>
                <w:szCs w:val="21"/>
              </w:rPr>
            </w:pPr>
            <w:r w:rsidRPr="004D2A2D">
              <w:rPr>
                <w:rFonts w:eastAsia="仿宋_GB2312"/>
                <w:szCs w:val="21"/>
              </w:rPr>
              <w:t>污水处理站恶臭</w:t>
            </w:r>
          </w:p>
        </w:tc>
        <w:tc>
          <w:tcPr>
            <w:tcW w:w="190" w:type="pct"/>
            <w:vMerge w:val="restart"/>
            <w:vAlign w:val="center"/>
          </w:tcPr>
          <w:p w14:paraId="1A34E4E5" w14:textId="77777777" w:rsidR="00063D96" w:rsidRPr="004D2A2D" w:rsidRDefault="00063D96" w:rsidP="00D41723">
            <w:pPr>
              <w:adjustRightInd w:val="0"/>
              <w:snapToGrid w:val="0"/>
              <w:jc w:val="center"/>
              <w:rPr>
                <w:rFonts w:eastAsia="仿宋_GB2312"/>
                <w:szCs w:val="21"/>
              </w:rPr>
            </w:pPr>
            <w:r w:rsidRPr="004D2A2D">
              <w:rPr>
                <w:rFonts w:eastAsia="仿宋_GB2312" w:hint="eastAsia"/>
                <w:szCs w:val="21"/>
              </w:rPr>
              <w:t>7000</w:t>
            </w:r>
          </w:p>
        </w:tc>
        <w:tc>
          <w:tcPr>
            <w:tcW w:w="189" w:type="pct"/>
            <w:vAlign w:val="center"/>
          </w:tcPr>
          <w:p w14:paraId="7A3DE062" w14:textId="77777777" w:rsidR="00063D96" w:rsidRPr="004D2A2D" w:rsidRDefault="00063D96" w:rsidP="00D41723">
            <w:pPr>
              <w:adjustRightInd w:val="0"/>
              <w:snapToGrid w:val="0"/>
              <w:jc w:val="center"/>
              <w:rPr>
                <w:rFonts w:eastAsia="仿宋"/>
                <w:szCs w:val="21"/>
                <w:lang w:val="zh-CN"/>
              </w:rPr>
            </w:pPr>
            <w:r w:rsidRPr="004D2A2D">
              <w:rPr>
                <w:rFonts w:eastAsia="仿宋_GB2312" w:hint="eastAsia"/>
                <w:szCs w:val="21"/>
              </w:rPr>
              <w:t>NH</w:t>
            </w:r>
            <w:r w:rsidRPr="004D2A2D">
              <w:rPr>
                <w:rFonts w:eastAsia="仿宋_GB2312" w:hint="eastAsia"/>
                <w:szCs w:val="21"/>
                <w:vertAlign w:val="subscript"/>
              </w:rPr>
              <w:t>3</w:t>
            </w:r>
          </w:p>
        </w:tc>
        <w:tc>
          <w:tcPr>
            <w:tcW w:w="338" w:type="pct"/>
            <w:vAlign w:val="center"/>
          </w:tcPr>
          <w:p w14:paraId="32D5FC79" w14:textId="77777777" w:rsidR="00063D96" w:rsidRPr="004D2A2D" w:rsidRDefault="00063D96" w:rsidP="00D41723">
            <w:pPr>
              <w:jc w:val="center"/>
              <w:textAlignment w:val="center"/>
              <w:rPr>
                <w:rFonts w:eastAsia="仿宋_GB2312"/>
                <w:szCs w:val="21"/>
              </w:rPr>
            </w:pPr>
            <w:r w:rsidRPr="004D2A2D">
              <w:rPr>
                <w:sz w:val="18"/>
                <w:szCs w:val="18"/>
                <w:lang w:bidi="ar"/>
              </w:rPr>
              <w:t>1.794</w:t>
            </w:r>
          </w:p>
        </w:tc>
        <w:tc>
          <w:tcPr>
            <w:tcW w:w="337" w:type="pct"/>
            <w:vAlign w:val="center"/>
          </w:tcPr>
          <w:p w14:paraId="564384F3" w14:textId="77777777" w:rsidR="00063D96" w:rsidRPr="004D2A2D" w:rsidRDefault="00063D96" w:rsidP="00D41723">
            <w:pPr>
              <w:jc w:val="center"/>
              <w:textAlignment w:val="center"/>
              <w:rPr>
                <w:rFonts w:eastAsia="仿宋_GB2312"/>
                <w:szCs w:val="21"/>
              </w:rPr>
            </w:pPr>
            <w:r w:rsidRPr="004D2A2D">
              <w:rPr>
                <w:sz w:val="18"/>
                <w:szCs w:val="18"/>
                <w:lang w:bidi="ar"/>
              </w:rPr>
              <w:t xml:space="preserve">0.013 </w:t>
            </w:r>
          </w:p>
        </w:tc>
        <w:tc>
          <w:tcPr>
            <w:tcW w:w="241" w:type="pct"/>
            <w:vAlign w:val="center"/>
          </w:tcPr>
          <w:p w14:paraId="775033B1" w14:textId="77777777" w:rsidR="00063D96" w:rsidRPr="004D2A2D" w:rsidRDefault="00063D96" w:rsidP="00D41723">
            <w:pPr>
              <w:jc w:val="center"/>
              <w:textAlignment w:val="center"/>
              <w:rPr>
                <w:szCs w:val="21"/>
                <w:lang w:bidi="ar"/>
              </w:rPr>
            </w:pPr>
            <w:r w:rsidRPr="004D2A2D">
              <w:rPr>
                <w:sz w:val="18"/>
                <w:szCs w:val="18"/>
                <w:lang w:bidi="ar"/>
              </w:rPr>
              <w:t>0.11</w:t>
            </w:r>
          </w:p>
        </w:tc>
        <w:tc>
          <w:tcPr>
            <w:tcW w:w="339" w:type="pct"/>
            <w:vMerge w:val="restart"/>
            <w:vAlign w:val="center"/>
          </w:tcPr>
          <w:p w14:paraId="5ADC1033" w14:textId="1EF94CC5" w:rsidR="00063D96" w:rsidRPr="004D2A2D" w:rsidRDefault="003940BB" w:rsidP="00D41723">
            <w:pPr>
              <w:pStyle w:val="afffffff0"/>
              <w:adjustRightInd w:val="0"/>
              <w:snapToGrid w:val="0"/>
              <w:spacing w:line="240" w:lineRule="auto"/>
              <w:rPr>
                <w:rFonts w:eastAsia="仿宋_GB2312"/>
                <w:sz w:val="21"/>
                <w:szCs w:val="21"/>
              </w:rPr>
            </w:pPr>
            <w:r w:rsidRPr="004D2A2D">
              <w:rPr>
                <w:rFonts w:eastAsia="仿宋_GB2312" w:hint="eastAsia"/>
                <w:sz w:val="21"/>
                <w:szCs w:val="21"/>
              </w:rPr>
              <w:t>活性炭吸附</w:t>
            </w:r>
          </w:p>
        </w:tc>
        <w:tc>
          <w:tcPr>
            <w:tcW w:w="241" w:type="pct"/>
            <w:vAlign w:val="center"/>
          </w:tcPr>
          <w:p w14:paraId="47665AF4" w14:textId="77777777" w:rsidR="00063D96" w:rsidRPr="004D2A2D" w:rsidRDefault="00063D96" w:rsidP="00D41723">
            <w:pPr>
              <w:adjustRightInd w:val="0"/>
              <w:snapToGrid w:val="0"/>
              <w:jc w:val="center"/>
              <w:rPr>
                <w:rFonts w:eastAsia="仿宋_GB2312"/>
                <w:szCs w:val="21"/>
              </w:rPr>
            </w:pPr>
            <w:r w:rsidRPr="004D2A2D">
              <w:rPr>
                <w:rFonts w:eastAsia="仿宋_GB2312" w:hint="eastAsia"/>
                <w:szCs w:val="21"/>
              </w:rPr>
              <w:t>95</w:t>
            </w:r>
          </w:p>
        </w:tc>
        <w:tc>
          <w:tcPr>
            <w:tcW w:w="316" w:type="pct"/>
            <w:vAlign w:val="center"/>
          </w:tcPr>
          <w:p w14:paraId="3CBC2818" w14:textId="77777777" w:rsidR="00063D96" w:rsidRPr="004D2A2D" w:rsidRDefault="00063D96" w:rsidP="00D41723">
            <w:pPr>
              <w:jc w:val="center"/>
              <w:textAlignment w:val="center"/>
              <w:rPr>
                <w:rFonts w:eastAsia="仿宋"/>
                <w:szCs w:val="21"/>
              </w:rPr>
            </w:pPr>
            <w:r w:rsidRPr="004D2A2D">
              <w:rPr>
                <w:sz w:val="18"/>
                <w:szCs w:val="18"/>
                <w:lang w:bidi="ar"/>
              </w:rPr>
              <w:t xml:space="preserve">0.090 </w:t>
            </w:r>
          </w:p>
        </w:tc>
        <w:tc>
          <w:tcPr>
            <w:tcW w:w="292" w:type="pct"/>
            <w:vAlign w:val="center"/>
          </w:tcPr>
          <w:p w14:paraId="195AF850" w14:textId="77777777" w:rsidR="00063D96" w:rsidRPr="004D2A2D" w:rsidRDefault="00063D96" w:rsidP="00D41723">
            <w:pPr>
              <w:jc w:val="center"/>
              <w:textAlignment w:val="center"/>
              <w:rPr>
                <w:szCs w:val="21"/>
                <w:lang w:bidi="ar"/>
              </w:rPr>
            </w:pPr>
            <w:r w:rsidRPr="004D2A2D">
              <w:rPr>
                <w:sz w:val="18"/>
                <w:szCs w:val="18"/>
                <w:lang w:bidi="ar"/>
              </w:rPr>
              <w:t>0.00063</w:t>
            </w:r>
          </w:p>
        </w:tc>
        <w:tc>
          <w:tcPr>
            <w:tcW w:w="257" w:type="pct"/>
            <w:vAlign w:val="center"/>
          </w:tcPr>
          <w:p w14:paraId="51F4D580" w14:textId="77777777" w:rsidR="00063D96" w:rsidRPr="004D2A2D" w:rsidRDefault="00063D96" w:rsidP="00D41723">
            <w:pPr>
              <w:jc w:val="center"/>
              <w:textAlignment w:val="center"/>
              <w:rPr>
                <w:rFonts w:eastAsia="仿宋"/>
                <w:szCs w:val="21"/>
              </w:rPr>
            </w:pPr>
            <w:r w:rsidRPr="004D2A2D">
              <w:rPr>
                <w:sz w:val="18"/>
                <w:szCs w:val="18"/>
                <w:lang w:bidi="ar"/>
              </w:rPr>
              <w:t>0.0055</w:t>
            </w:r>
          </w:p>
        </w:tc>
        <w:tc>
          <w:tcPr>
            <w:tcW w:w="373" w:type="pct"/>
            <w:vAlign w:val="center"/>
          </w:tcPr>
          <w:p w14:paraId="38AF716F" w14:textId="77777777" w:rsidR="00063D96" w:rsidRPr="004D2A2D" w:rsidRDefault="00063D96" w:rsidP="00D41723">
            <w:pPr>
              <w:adjustRightInd w:val="0"/>
              <w:snapToGrid w:val="0"/>
              <w:jc w:val="center"/>
              <w:rPr>
                <w:rFonts w:eastAsia="仿宋"/>
                <w:szCs w:val="21"/>
              </w:rPr>
            </w:pPr>
            <w:r w:rsidRPr="004D2A2D">
              <w:rPr>
                <w:rFonts w:eastAsia="仿宋_GB2312" w:hint="eastAsia"/>
                <w:szCs w:val="21"/>
              </w:rPr>
              <w:t>--</w:t>
            </w:r>
          </w:p>
        </w:tc>
        <w:tc>
          <w:tcPr>
            <w:tcW w:w="306" w:type="pct"/>
            <w:vAlign w:val="center"/>
          </w:tcPr>
          <w:p w14:paraId="3D9F7250" w14:textId="77777777" w:rsidR="00063D96" w:rsidRPr="004D2A2D" w:rsidRDefault="00063D96" w:rsidP="00D41723">
            <w:pPr>
              <w:adjustRightInd w:val="0"/>
              <w:snapToGrid w:val="0"/>
              <w:jc w:val="center"/>
              <w:rPr>
                <w:rFonts w:eastAsia="仿宋"/>
                <w:szCs w:val="21"/>
              </w:rPr>
            </w:pPr>
            <w:r w:rsidRPr="004D2A2D">
              <w:rPr>
                <w:rFonts w:eastAsia="仿宋_GB2312" w:hint="eastAsia"/>
                <w:szCs w:val="21"/>
              </w:rPr>
              <w:t>2.45</w:t>
            </w:r>
          </w:p>
        </w:tc>
        <w:tc>
          <w:tcPr>
            <w:tcW w:w="245" w:type="pct"/>
            <w:vMerge w:val="restart"/>
            <w:vAlign w:val="center"/>
          </w:tcPr>
          <w:p w14:paraId="28F12960" w14:textId="77777777" w:rsidR="00063D96" w:rsidRPr="004D2A2D" w:rsidRDefault="00063D96" w:rsidP="00D41723">
            <w:pPr>
              <w:adjustRightInd w:val="0"/>
              <w:snapToGrid w:val="0"/>
              <w:jc w:val="center"/>
              <w:rPr>
                <w:rFonts w:eastAsia="仿宋_GB2312"/>
                <w:szCs w:val="21"/>
              </w:rPr>
            </w:pPr>
            <w:r w:rsidRPr="004D2A2D">
              <w:rPr>
                <w:rFonts w:eastAsia="仿宋_GB2312" w:hint="eastAsia"/>
                <w:szCs w:val="21"/>
              </w:rPr>
              <w:t>15</w:t>
            </w:r>
          </w:p>
        </w:tc>
        <w:tc>
          <w:tcPr>
            <w:tcW w:w="246" w:type="pct"/>
            <w:vMerge w:val="restart"/>
            <w:vAlign w:val="center"/>
          </w:tcPr>
          <w:p w14:paraId="46CD1833" w14:textId="77777777" w:rsidR="00063D96" w:rsidRPr="004D2A2D" w:rsidRDefault="00063D96" w:rsidP="00D41723">
            <w:pPr>
              <w:adjustRightInd w:val="0"/>
              <w:snapToGrid w:val="0"/>
              <w:jc w:val="center"/>
              <w:rPr>
                <w:rFonts w:eastAsia="仿宋_GB2312"/>
                <w:szCs w:val="21"/>
              </w:rPr>
            </w:pPr>
            <w:r w:rsidRPr="004D2A2D">
              <w:rPr>
                <w:rFonts w:eastAsia="仿宋_GB2312" w:hint="eastAsia"/>
                <w:szCs w:val="21"/>
              </w:rPr>
              <w:t>0.4</w:t>
            </w:r>
          </w:p>
        </w:tc>
        <w:tc>
          <w:tcPr>
            <w:tcW w:w="197" w:type="pct"/>
            <w:vMerge w:val="restart"/>
            <w:vAlign w:val="center"/>
          </w:tcPr>
          <w:p w14:paraId="45262B94" w14:textId="77777777" w:rsidR="00063D96" w:rsidRPr="004D2A2D" w:rsidRDefault="00063D96" w:rsidP="00D41723">
            <w:pPr>
              <w:adjustRightInd w:val="0"/>
              <w:snapToGrid w:val="0"/>
              <w:jc w:val="center"/>
              <w:rPr>
                <w:rFonts w:eastAsia="仿宋_GB2312"/>
                <w:szCs w:val="21"/>
              </w:rPr>
            </w:pPr>
            <w:r w:rsidRPr="004D2A2D">
              <w:rPr>
                <w:rFonts w:eastAsia="仿宋_GB2312" w:hint="eastAsia"/>
                <w:szCs w:val="21"/>
              </w:rPr>
              <w:t>25</w:t>
            </w:r>
          </w:p>
        </w:tc>
        <w:tc>
          <w:tcPr>
            <w:tcW w:w="586" w:type="pct"/>
            <w:vMerge w:val="restart"/>
            <w:vAlign w:val="center"/>
          </w:tcPr>
          <w:p w14:paraId="64629871" w14:textId="77777777" w:rsidR="00063D96" w:rsidRPr="004D2A2D" w:rsidRDefault="00063D96" w:rsidP="00D41723">
            <w:pPr>
              <w:adjustRightInd w:val="0"/>
              <w:snapToGrid w:val="0"/>
              <w:jc w:val="center"/>
              <w:rPr>
                <w:rFonts w:eastAsia="仿宋_GB2312"/>
                <w:szCs w:val="21"/>
              </w:rPr>
            </w:pPr>
            <w:r w:rsidRPr="004D2A2D">
              <w:rPr>
                <w:rFonts w:eastAsia="仿宋_GB2312" w:hint="eastAsia"/>
                <w:szCs w:val="21"/>
              </w:rPr>
              <w:t>8760h</w:t>
            </w:r>
            <w:r w:rsidRPr="004D2A2D">
              <w:rPr>
                <w:rFonts w:eastAsia="仿宋_GB2312" w:hint="eastAsia"/>
                <w:szCs w:val="21"/>
              </w:rPr>
              <w:t>，</w:t>
            </w:r>
            <w:r w:rsidRPr="004D2A2D">
              <w:rPr>
                <w:rFonts w:eastAsia="仿宋_GB2312"/>
                <w:szCs w:val="21"/>
              </w:rPr>
              <w:t>连续排放，</w:t>
            </w:r>
            <w:r w:rsidRPr="004D2A2D">
              <w:rPr>
                <w:rFonts w:eastAsia="仿宋_GB2312"/>
                <w:szCs w:val="21"/>
              </w:rPr>
              <w:t>PQ2</w:t>
            </w:r>
          </w:p>
        </w:tc>
      </w:tr>
      <w:tr w:rsidR="004D2A2D" w:rsidRPr="004D2A2D" w14:paraId="7724D4DA" w14:textId="77777777" w:rsidTr="003940BB">
        <w:trPr>
          <w:trHeight w:val="283"/>
          <w:jc w:val="center"/>
        </w:trPr>
        <w:tc>
          <w:tcPr>
            <w:tcW w:w="308" w:type="pct"/>
            <w:vMerge/>
            <w:vAlign w:val="center"/>
          </w:tcPr>
          <w:p w14:paraId="66F29E3C" w14:textId="77777777" w:rsidR="00063D96" w:rsidRPr="004D2A2D" w:rsidRDefault="00063D96" w:rsidP="00D41723">
            <w:pPr>
              <w:adjustRightInd w:val="0"/>
              <w:snapToGrid w:val="0"/>
              <w:jc w:val="center"/>
              <w:rPr>
                <w:rFonts w:eastAsia="仿宋_GB2312"/>
                <w:szCs w:val="21"/>
              </w:rPr>
            </w:pPr>
          </w:p>
        </w:tc>
        <w:tc>
          <w:tcPr>
            <w:tcW w:w="190" w:type="pct"/>
            <w:vMerge/>
            <w:vAlign w:val="center"/>
          </w:tcPr>
          <w:p w14:paraId="04AD5E4F" w14:textId="77777777" w:rsidR="00063D96" w:rsidRPr="004D2A2D" w:rsidRDefault="00063D96" w:rsidP="00D41723">
            <w:pPr>
              <w:adjustRightInd w:val="0"/>
              <w:snapToGrid w:val="0"/>
              <w:jc w:val="center"/>
              <w:rPr>
                <w:rFonts w:eastAsia="仿宋_GB2312"/>
                <w:szCs w:val="21"/>
              </w:rPr>
            </w:pPr>
          </w:p>
        </w:tc>
        <w:tc>
          <w:tcPr>
            <w:tcW w:w="189" w:type="pct"/>
            <w:vAlign w:val="center"/>
          </w:tcPr>
          <w:p w14:paraId="0A07AF81" w14:textId="77777777" w:rsidR="00063D96" w:rsidRPr="004D2A2D" w:rsidRDefault="00063D96" w:rsidP="00D41723">
            <w:pPr>
              <w:adjustRightInd w:val="0"/>
              <w:snapToGrid w:val="0"/>
              <w:jc w:val="center"/>
              <w:rPr>
                <w:rFonts w:eastAsia="仿宋"/>
                <w:szCs w:val="21"/>
                <w:lang w:val="zh-CN"/>
              </w:rPr>
            </w:pPr>
            <w:r w:rsidRPr="004D2A2D">
              <w:rPr>
                <w:rFonts w:eastAsia="仿宋_GB2312" w:hint="eastAsia"/>
                <w:szCs w:val="21"/>
              </w:rPr>
              <w:t>H</w:t>
            </w:r>
            <w:r w:rsidRPr="004D2A2D">
              <w:rPr>
                <w:rFonts w:eastAsia="仿宋_GB2312" w:hint="eastAsia"/>
                <w:szCs w:val="21"/>
                <w:vertAlign w:val="subscript"/>
              </w:rPr>
              <w:t>2</w:t>
            </w:r>
            <w:r w:rsidRPr="004D2A2D">
              <w:rPr>
                <w:rFonts w:eastAsia="仿宋_GB2312" w:hint="eastAsia"/>
                <w:szCs w:val="21"/>
              </w:rPr>
              <w:t>S</w:t>
            </w:r>
          </w:p>
        </w:tc>
        <w:tc>
          <w:tcPr>
            <w:tcW w:w="338" w:type="pct"/>
            <w:vAlign w:val="center"/>
          </w:tcPr>
          <w:p w14:paraId="63E4A12E" w14:textId="77777777" w:rsidR="00063D96" w:rsidRPr="004D2A2D" w:rsidRDefault="00063D96" w:rsidP="00D41723">
            <w:pPr>
              <w:jc w:val="center"/>
              <w:textAlignment w:val="center"/>
              <w:rPr>
                <w:rFonts w:eastAsia="仿宋_GB2312"/>
                <w:szCs w:val="21"/>
              </w:rPr>
            </w:pPr>
            <w:r w:rsidRPr="004D2A2D">
              <w:rPr>
                <w:sz w:val="18"/>
                <w:szCs w:val="18"/>
                <w:lang w:bidi="ar"/>
              </w:rPr>
              <w:t xml:space="preserve">0.065 </w:t>
            </w:r>
          </w:p>
        </w:tc>
        <w:tc>
          <w:tcPr>
            <w:tcW w:w="337" w:type="pct"/>
            <w:vAlign w:val="center"/>
          </w:tcPr>
          <w:p w14:paraId="55086030" w14:textId="77777777" w:rsidR="00063D96" w:rsidRPr="004D2A2D" w:rsidRDefault="00063D96" w:rsidP="00D41723">
            <w:pPr>
              <w:jc w:val="center"/>
              <w:textAlignment w:val="center"/>
              <w:rPr>
                <w:rFonts w:eastAsia="仿宋_GB2312"/>
                <w:szCs w:val="21"/>
              </w:rPr>
            </w:pPr>
            <w:r w:rsidRPr="004D2A2D">
              <w:rPr>
                <w:sz w:val="18"/>
                <w:szCs w:val="18"/>
                <w:lang w:bidi="ar"/>
              </w:rPr>
              <w:t xml:space="preserve">0.0005 </w:t>
            </w:r>
          </w:p>
        </w:tc>
        <w:tc>
          <w:tcPr>
            <w:tcW w:w="241" w:type="pct"/>
            <w:vAlign w:val="center"/>
          </w:tcPr>
          <w:p w14:paraId="3D5F02A8" w14:textId="77777777" w:rsidR="00063D96" w:rsidRPr="004D2A2D" w:rsidRDefault="00063D96" w:rsidP="00D41723">
            <w:pPr>
              <w:jc w:val="center"/>
              <w:textAlignment w:val="center"/>
              <w:rPr>
                <w:szCs w:val="21"/>
                <w:lang w:bidi="ar"/>
              </w:rPr>
            </w:pPr>
            <w:r w:rsidRPr="004D2A2D">
              <w:rPr>
                <w:sz w:val="18"/>
                <w:szCs w:val="18"/>
                <w:lang w:bidi="ar"/>
              </w:rPr>
              <w:t>0.004</w:t>
            </w:r>
          </w:p>
        </w:tc>
        <w:tc>
          <w:tcPr>
            <w:tcW w:w="339" w:type="pct"/>
            <w:vMerge/>
            <w:vAlign w:val="center"/>
          </w:tcPr>
          <w:p w14:paraId="00F5AC1F" w14:textId="77777777" w:rsidR="00063D96" w:rsidRPr="004D2A2D" w:rsidRDefault="00063D96" w:rsidP="00D41723">
            <w:pPr>
              <w:pStyle w:val="afffffff0"/>
              <w:adjustRightInd w:val="0"/>
              <w:snapToGrid w:val="0"/>
              <w:spacing w:line="240" w:lineRule="auto"/>
              <w:rPr>
                <w:rFonts w:eastAsia="仿宋_GB2312"/>
                <w:sz w:val="21"/>
                <w:szCs w:val="21"/>
              </w:rPr>
            </w:pPr>
          </w:p>
        </w:tc>
        <w:tc>
          <w:tcPr>
            <w:tcW w:w="241" w:type="pct"/>
            <w:vAlign w:val="center"/>
          </w:tcPr>
          <w:p w14:paraId="6BD8C081" w14:textId="77777777" w:rsidR="00063D96" w:rsidRPr="004D2A2D" w:rsidRDefault="00063D96" w:rsidP="00D41723">
            <w:pPr>
              <w:adjustRightInd w:val="0"/>
              <w:snapToGrid w:val="0"/>
              <w:jc w:val="center"/>
              <w:rPr>
                <w:rFonts w:eastAsia="仿宋_GB2312"/>
                <w:szCs w:val="21"/>
              </w:rPr>
            </w:pPr>
            <w:r w:rsidRPr="004D2A2D">
              <w:rPr>
                <w:rFonts w:eastAsia="仿宋_GB2312" w:hint="eastAsia"/>
                <w:szCs w:val="21"/>
              </w:rPr>
              <w:t>95</w:t>
            </w:r>
          </w:p>
        </w:tc>
        <w:tc>
          <w:tcPr>
            <w:tcW w:w="316" w:type="pct"/>
            <w:vAlign w:val="center"/>
          </w:tcPr>
          <w:p w14:paraId="755E0B40" w14:textId="77777777" w:rsidR="00063D96" w:rsidRPr="004D2A2D" w:rsidRDefault="00063D96" w:rsidP="00D41723">
            <w:pPr>
              <w:jc w:val="center"/>
              <w:textAlignment w:val="center"/>
              <w:rPr>
                <w:rFonts w:eastAsia="仿宋"/>
                <w:szCs w:val="21"/>
              </w:rPr>
            </w:pPr>
            <w:r w:rsidRPr="004D2A2D">
              <w:rPr>
                <w:sz w:val="18"/>
                <w:szCs w:val="18"/>
                <w:lang w:bidi="ar"/>
              </w:rPr>
              <w:t xml:space="preserve">0.003 </w:t>
            </w:r>
          </w:p>
        </w:tc>
        <w:tc>
          <w:tcPr>
            <w:tcW w:w="292" w:type="pct"/>
            <w:vAlign w:val="center"/>
          </w:tcPr>
          <w:p w14:paraId="33E27B54" w14:textId="77777777" w:rsidR="00063D96" w:rsidRPr="004D2A2D" w:rsidRDefault="00063D96" w:rsidP="00D41723">
            <w:pPr>
              <w:jc w:val="center"/>
              <w:textAlignment w:val="center"/>
              <w:rPr>
                <w:szCs w:val="21"/>
                <w:lang w:bidi="ar"/>
              </w:rPr>
            </w:pPr>
            <w:r w:rsidRPr="004D2A2D">
              <w:rPr>
                <w:sz w:val="18"/>
                <w:szCs w:val="18"/>
                <w:lang w:bidi="ar"/>
              </w:rPr>
              <w:t xml:space="preserve">0.00002 </w:t>
            </w:r>
          </w:p>
        </w:tc>
        <w:tc>
          <w:tcPr>
            <w:tcW w:w="257" w:type="pct"/>
            <w:vAlign w:val="center"/>
          </w:tcPr>
          <w:p w14:paraId="12A220B5" w14:textId="77777777" w:rsidR="00063D96" w:rsidRPr="004D2A2D" w:rsidRDefault="00063D96" w:rsidP="00D41723">
            <w:pPr>
              <w:jc w:val="center"/>
              <w:textAlignment w:val="center"/>
              <w:rPr>
                <w:rFonts w:eastAsia="仿宋"/>
                <w:szCs w:val="21"/>
              </w:rPr>
            </w:pPr>
            <w:r w:rsidRPr="004D2A2D">
              <w:rPr>
                <w:sz w:val="18"/>
                <w:szCs w:val="18"/>
                <w:lang w:bidi="ar"/>
              </w:rPr>
              <w:t>0.0002</w:t>
            </w:r>
          </w:p>
        </w:tc>
        <w:tc>
          <w:tcPr>
            <w:tcW w:w="373" w:type="pct"/>
            <w:vAlign w:val="center"/>
          </w:tcPr>
          <w:p w14:paraId="70CD7566" w14:textId="77777777" w:rsidR="00063D96" w:rsidRPr="004D2A2D" w:rsidRDefault="00063D96" w:rsidP="00D41723">
            <w:pPr>
              <w:adjustRightInd w:val="0"/>
              <w:snapToGrid w:val="0"/>
              <w:jc w:val="center"/>
              <w:rPr>
                <w:rFonts w:eastAsia="仿宋"/>
                <w:szCs w:val="21"/>
              </w:rPr>
            </w:pPr>
            <w:r w:rsidRPr="004D2A2D">
              <w:rPr>
                <w:rFonts w:eastAsia="仿宋_GB2312" w:hint="eastAsia"/>
                <w:szCs w:val="21"/>
              </w:rPr>
              <w:t>--</w:t>
            </w:r>
          </w:p>
        </w:tc>
        <w:tc>
          <w:tcPr>
            <w:tcW w:w="306" w:type="pct"/>
            <w:vAlign w:val="center"/>
          </w:tcPr>
          <w:p w14:paraId="151DCC5C" w14:textId="77777777" w:rsidR="00063D96" w:rsidRPr="004D2A2D" w:rsidRDefault="00063D96" w:rsidP="00D41723">
            <w:pPr>
              <w:adjustRightInd w:val="0"/>
              <w:snapToGrid w:val="0"/>
              <w:jc w:val="center"/>
              <w:rPr>
                <w:rFonts w:eastAsia="仿宋"/>
                <w:szCs w:val="21"/>
              </w:rPr>
            </w:pPr>
            <w:r w:rsidRPr="004D2A2D">
              <w:rPr>
                <w:rFonts w:eastAsia="仿宋_GB2312"/>
                <w:szCs w:val="21"/>
              </w:rPr>
              <w:t>0.165</w:t>
            </w:r>
          </w:p>
        </w:tc>
        <w:tc>
          <w:tcPr>
            <w:tcW w:w="245" w:type="pct"/>
            <w:vMerge/>
            <w:vAlign w:val="center"/>
          </w:tcPr>
          <w:p w14:paraId="3335941A" w14:textId="77777777" w:rsidR="00063D96" w:rsidRPr="004D2A2D" w:rsidRDefault="00063D96" w:rsidP="00D41723">
            <w:pPr>
              <w:adjustRightInd w:val="0"/>
              <w:snapToGrid w:val="0"/>
              <w:jc w:val="center"/>
              <w:rPr>
                <w:rFonts w:eastAsia="仿宋_GB2312"/>
                <w:szCs w:val="21"/>
              </w:rPr>
            </w:pPr>
          </w:p>
        </w:tc>
        <w:tc>
          <w:tcPr>
            <w:tcW w:w="246" w:type="pct"/>
            <w:vMerge/>
            <w:vAlign w:val="center"/>
          </w:tcPr>
          <w:p w14:paraId="297F8981" w14:textId="77777777" w:rsidR="00063D96" w:rsidRPr="004D2A2D" w:rsidRDefault="00063D96" w:rsidP="00D41723">
            <w:pPr>
              <w:adjustRightInd w:val="0"/>
              <w:snapToGrid w:val="0"/>
              <w:jc w:val="center"/>
              <w:rPr>
                <w:rFonts w:eastAsia="仿宋_GB2312"/>
                <w:szCs w:val="21"/>
              </w:rPr>
            </w:pPr>
          </w:p>
        </w:tc>
        <w:tc>
          <w:tcPr>
            <w:tcW w:w="197" w:type="pct"/>
            <w:vMerge/>
            <w:vAlign w:val="center"/>
          </w:tcPr>
          <w:p w14:paraId="1CCAEE76" w14:textId="77777777" w:rsidR="00063D96" w:rsidRPr="004D2A2D" w:rsidRDefault="00063D96" w:rsidP="00D41723">
            <w:pPr>
              <w:adjustRightInd w:val="0"/>
              <w:snapToGrid w:val="0"/>
              <w:jc w:val="center"/>
              <w:rPr>
                <w:rFonts w:eastAsia="仿宋_GB2312"/>
                <w:szCs w:val="21"/>
              </w:rPr>
            </w:pPr>
          </w:p>
        </w:tc>
        <w:tc>
          <w:tcPr>
            <w:tcW w:w="586" w:type="pct"/>
            <w:vMerge/>
            <w:vAlign w:val="center"/>
          </w:tcPr>
          <w:p w14:paraId="302ADB1E" w14:textId="77777777" w:rsidR="00063D96" w:rsidRPr="004D2A2D" w:rsidRDefault="00063D96" w:rsidP="00D41723">
            <w:pPr>
              <w:adjustRightInd w:val="0"/>
              <w:snapToGrid w:val="0"/>
              <w:jc w:val="center"/>
              <w:rPr>
                <w:rFonts w:eastAsia="仿宋_GB2312"/>
                <w:szCs w:val="21"/>
              </w:rPr>
            </w:pPr>
          </w:p>
        </w:tc>
      </w:tr>
      <w:tr w:rsidR="004D2A2D" w:rsidRPr="004D2A2D" w14:paraId="5A052AF6" w14:textId="77777777" w:rsidTr="003940BB">
        <w:trPr>
          <w:trHeight w:val="283"/>
          <w:jc w:val="center"/>
        </w:trPr>
        <w:tc>
          <w:tcPr>
            <w:tcW w:w="308" w:type="pct"/>
            <w:vAlign w:val="center"/>
          </w:tcPr>
          <w:p w14:paraId="5B06AFEC" w14:textId="77777777" w:rsidR="00063D96" w:rsidRPr="004D2A2D" w:rsidRDefault="00063D96" w:rsidP="00D41723">
            <w:pPr>
              <w:adjustRightInd w:val="0"/>
              <w:snapToGrid w:val="0"/>
              <w:jc w:val="center"/>
              <w:rPr>
                <w:rFonts w:eastAsia="仿宋_GB2312"/>
                <w:szCs w:val="21"/>
              </w:rPr>
            </w:pPr>
            <w:r w:rsidRPr="004D2A2D">
              <w:rPr>
                <w:rFonts w:eastAsia="仿宋_GB2312" w:hint="eastAsia"/>
                <w:szCs w:val="21"/>
              </w:rPr>
              <w:t>食堂油烟废气</w:t>
            </w:r>
          </w:p>
        </w:tc>
        <w:tc>
          <w:tcPr>
            <w:tcW w:w="190" w:type="pct"/>
            <w:vAlign w:val="center"/>
          </w:tcPr>
          <w:p w14:paraId="2A97CCF9" w14:textId="79517378" w:rsidR="00063D96" w:rsidRPr="004D2A2D" w:rsidRDefault="003940BB" w:rsidP="00D41723">
            <w:pPr>
              <w:adjustRightInd w:val="0"/>
              <w:snapToGrid w:val="0"/>
              <w:jc w:val="center"/>
              <w:rPr>
                <w:rFonts w:eastAsia="仿宋_GB2312"/>
                <w:szCs w:val="21"/>
              </w:rPr>
            </w:pPr>
            <w:r w:rsidRPr="004D2A2D">
              <w:rPr>
                <w:rFonts w:eastAsia="仿宋_GB2312"/>
                <w:szCs w:val="21"/>
              </w:rPr>
              <w:t>10</w:t>
            </w:r>
            <w:r w:rsidR="00063D96" w:rsidRPr="004D2A2D">
              <w:rPr>
                <w:rFonts w:eastAsia="仿宋_GB2312"/>
                <w:szCs w:val="21"/>
              </w:rPr>
              <w:t>000</w:t>
            </w:r>
          </w:p>
        </w:tc>
        <w:tc>
          <w:tcPr>
            <w:tcW w:w="189" w:type="pct"/>
            <w:vAlign w:val="center"/>
          </w:tcPr>
          <w:p w14:paraId="1C9F36F0" w14:textId="77777777" w:rsidR="00063D96" w:rsidRPr="004D2A2D" w:rsidRDefault="00063D96" w:rsidP="00D41723">
            <w:pPr>
              <w:adjustRightInd w:val="0"/>
              <w:snapToGrid w:val="0"/>
              <w:jc w:val="center"/>
              <w:rPr>
                <w:rFonts w:eastAsia="仿宋_GB2312"/>
                <w:szCs w:val="21"/>
                <w:lang w:val="zh-CN"/>
              </w:rPr>
            </w:pPr>
            <w:r w:rsidRPr="004D2A2D">
              <w:rPr>
                <w:rFonts w:eastAsia="仿宋" w:hint="eastAsia"/>
                <w:szCs w:val="21"/>
              </w:rPr>
              <w:t>油烟</w:t>
            </w:r>
          </w:p>
        </w:tc>
        <w:tc>
          <w:tcPr>
            <w:tcW w:w="338" w:type="pct"/>
            <w:vAlign w:val="center"/>
          </w:tcPr>
          <w:p w14:paraId="230B5DCC" w14:textId="77777777" w:rsidR="00063D96" w:rsidRPr="004D2A2D" w:rsidRDefault="00063D96" w:rsidP="00D41723">
            <w:pPr>
              <w:jc w:val="center"/>
              <w:textAlignment w:val="center"/>
              <w:rPr>
                <w:rFonts w:eastAsia="仿宋_GB2312"/>
                <w:szCs w:val="21"/>
              </w:rPr>
            </w:pPr>
            <w:r w:rsidRPr="004D2A2D">
              <w:rPr>
                <w:rFonts w:eastAsia="仿宋_GB2312" w:hint="eastAsia"/>
                <w:szCs w:val="21"/>
              </w:rPr>
              <w:t>--</w:t>
            </w:r>
          </w:p>
        </w:tc>
        <w:tc>
          <w:tcPr>
            <w:tcW w:w="337" w:type="pct"/>
            <w:vAlign w:val="center"/>
          </w:tcPr>
          <w:p w14:paraId="061A0EF7" w14:textId="77777777" w:rsidR="00063D96" w:rsidRPr="004D2A2D" w:rsidRDefault="00063D96" w:rsidP="00D41723">
            <w:pPr>
              <w:jc w:val="center"/>
              <w:textAlignment w:val="center"/>
              <w:rPr>
                <w:rFonts w:eastAsia="仿宋_GB2312"/>
                <w:szCs w:val="21"/>
              </w:rPr>
            </w:pPr>
            <w:r w:rsidRPr="004D2A2D">
              <w:rPr>
                <w:rFonts w:eastAsia="仿宋_GB2312" w:hint="eastAsia"/>
                <w:szCs w:val="21"/>
              </w:rPr>
              <w:t>--</w:t>
            </w:r>
          </w:p>
        </w:tc>
        <w:tc>
          <w:tcPr>
            <w:tcW w:w="241" w:type="pct"/>
            <w:vAlign w:val="center"/>
          </w:tcPr>
          <w:p w14:paraId="30BCC185" w14:textId="404389F1" w:rsidR="00063D96" w:rsidRPr="004D2A2D" w:rsidRDefault="00063D96" w:rsidP="00D41723">
            <w:pPr>
              <w:pStyle w:val="afffffff0"/>
              <w:adjustRightInd w:val="0"/>
              <w:snapToGrid w:val="0"/>
              <w:spacing w:line="240" w:lineRule="auto"/>
              <w:rPr>
                <w:rFonts w:eastAsia="仿宋_GB2312"/>
                <w:sz w:val="21"/>
                <w:szCs w:val="21"/>
              </w:rPr>
            </w:pPr>
            <w:r w:rsidRPr="004D2A2D">
              <w:rPr>
                <w:rFonts w:eastAsia="仿宋_GB2312"/>
                <w:sz w:val="21"/>
                <w:szCs w:val="21"/>
              </w:rPr>
              <w:t>0.</w:t>
            </w:r>
            <w:r w:rsidR="003940BB" w:rsidRPr="004D2A2D">
              <w:rPr>
                <w:rFonts w:eastAsia="仿宋_GB2312"/>
                <w:sz w:val="21"/>
                <w:szCs w:val="21"/>
              </w:rPr>
              <w:t>1</w:t>
            </w:r>
          </w:p>
        </w:tc>
        <w:tc>
          <w:tcPr>
            <w:tcW w:w="339" w:type="pct"/>
            <w:vAlign w:val="center"/>
          </w:tcPr>
          <w:p w14:paraId="5458D01A" w14:textId="77777777" w:rsidR="00063D96" w:rsidRPr="004D2A2D" w:rsidRDefault="00063D96" w:rsidP="00D41723">
            <w:pPr>
              <w:adjustRightInd w:val="0"/>
              <w:snapToGrid w:val="0"/>
              <w:jc w:val="center"/>
              <w:rPr>
                <w:rFonts w:eastAsia="仿宋_GB2312"/>
                <w:szCs w:val="21"/>
              </w:rPr>
            </w:pPr>
            <w:r w:rsidRPr="004D2A2D">
              <w:rPr>
                <w:rFonts w:eastAsia="仿宋_GB2312" w:hint="eastAsia"/>
                <w:szCs w:val="21"/>
              </w:rPr>
              <w:t>油烟净化装置</w:t>
            </w:r>
          </w:p>
        </w:tc>
        <w:tc>
          <w:tcPr>
            <w:tcW w:w="241" w:type="pct"/>
            <w:vAlign w:val="center"/>
          </w:tcPr>
          <w:p w14:paraId="6E34458B" w14:textId="77777777" w:rsidR="00063D96" w:rsidRPr="004D2A2D" w:rsidRDefault="00063D96" w:rsidP="00D41723">
            <w:pPr>
              <w:adjustRightInd w:val="0"/>
              <w:snapToGrid w:val="0"/>
              <w:jc w:val="center"/>
              <w:rPr>
                <w:rFonts w:eastAsia="仿宋_GB2312"/>
                <w:szCs w:val="21"/>
              </w:rPr>
            </w:pPr>
            <w:r w:rsidRPr="004D2A2D">
              <w:rPr>
                <w:rFonts w:eastAsia="仿宋_GB2312" w:hint="eastAsia"/>
                <w:szCs w:val="21"/>
              </w:rPr>
              <w:t>85</w:t>
            </w:r>
          </w:p>
        </w:tc>
        <w:tc>
          <w:tcPr>
            <w:tcW w:w="316" w:type="pct"/>
            <w:vAlign w:val="center"/>
          </w:tcPr>
          <w:p w14:paraId="665CC600" w14:textId="030A9AAF" w:rsidR="00063D96" w:rsidRPr="004D2A2D" w:rsidRDefault="003940BB" w:rsidP="00D41723">
            <w:pPr>
              <w:jc w:val="center"/>
              <w:textAlignment w:val="center"/>
              <w:rPr>
                <w:rFonts w:eastAsia="仿宋_GB2312"/>
                <w:szCs w:val="21"/>
              </w:rPr>
            </w:pPr>
            <w:r w:rsidRPr="004D2A2D">
              <w:rPr>
                <w:rFonts w:eastAsia="仿宋_GB2312"/>
                <w:szCs w:val="21"/>
              </w:rPr>
              <w:t>0.68</w:t>
            </w:r>
          </w:p>
        </w:tc>
        <w:tc>
          <w:tcPr>
            <w:tcW w:w="292" w:type="pct"/>
            <w:vAlign w:val="center"/>
          </w:tcPr>
          <w:p w14:paraId="1024EC68" w14:textId="228727E2" w:rsidR="00063D96" w:rsidRPr="004D2A2D" w:rsidRDefault="00063D96" w:rsidP="00D41723">
            <w:pPr>
              <w:jc w:val="center"/>
              <w:textAlignment w:val="center"/>
              <w:rPr>
                <w:rFonts w:eastAsia="仿宋_GB2312"/>
                <w:szCs w:val="21"/>
              </w:rPr>
            </w:pPr>
            <w:r w:rsidRPr="004D2A2D">
              <w:rPr>
                <w:rFonts w:eastAsia="仿宋_GB2312"/>
                <w:szCs w:val="21"/>
              </w:rPr>
              <w:t>0.0</w:t>
            </w:r>
            <w:r w:rsidR="003940BB" w:rsidRPr="004D2A2D">
              <w:rPr>
                <w:rFonts w:eastAsia="仿宋_GB2312"/>
                <w:szCs w:val="21"/>
              </w:rPr>
              <w:t>068</w:t>
            </w:r>
          </w:p>
        </w:tc>
        <w:tc>
          <w:tcPr>
            <w:tcW w:w="257" w:type="pct"/>
            <w:vAlign w:val="center"/>
          </w:tcPr>
          <w:p w14:paraId="738E15AA" w14:textId="06584A5A" w:rsidR="00063D96" w:rsidRPr="004D2A2D" w:rsidRDefault="00063D96" w:rsidP="00D41723">
            <w:pPr>
              <w:pStyle w:val="afffffff0"/>
              <w:adjustRightInd w:val="0"/>
              <w:snapToGrid w:val="0"/>
              <w:spacing w:line="240" w:lineRule="auto"/>
              <w:rPr>
                <w:rFonts w:eastAsia="仿宋_GB2312"/>
                <w:sz w:val="21"/>
                <w:szCs w:val="21"/>
              </w:rPr>
            </w:pPr>
            <w:r w:rsidRPr="004D2A2D">
              <w:rPr>
                <w:rFonts w:eastAsia="仿宋_GB2312"/>
                <w:sz w:val="21"/>
                <w:szCs w:val="21"/>
              </w:rPr>
              <w:t>0.0</w:t>
            </w:r>
            <w:r w:rsidR="003940BB" w:rsidRPr="004D2A2D">
              <w:rPr>
                <w:rFonts w:eastAsia="仿宋_GB2312"/>
                <w:sz w:val="21"/>
                <w:szCs w:val="21"/>
              </w:rPr>
              <w:t>15</w:t>
            </w:r>
          </w:p>
        </w:tc>
        <w:tc>
          <w:tcPr>
            <w:tcW w:w="373" w:type="pct"/>
            <w:vAlign w:val="center"/>
          </w:tcPr>
          <w:p w14:paraId="2CE20A54" w14:textId="77777777" w:rsidR="00063D96" w:rsidRPr="004D2A2D" w:rsidRDefault="00063D96" w:rsidP="00D41723">
            <w:pPr>
              <w:adjustRightInd w:val="0"/>
              <w:snapToGrid w:val="0"/>
              <w:jc w:val="center"/>
              <w:rPr>
                <w:rFonts w:eastAsia="仿宋_GB2312"/>
                <w:szCs w:val="21"/>
              </w:rPr>
            </w:pPr>
            <w:r w:rsidRPr="004D2A2D">
              <w:rPr>
                <w:rFonts w:eastAsia="仿宋_GB2312" w:hint="eastAsia"/>
                <w:szCs w:val="21"/>
              </w:rPr>
              <w:t>2.0</w:t>
            </w:r>
          </w:p>
        </w:tc>
        <w:tc>
          <w:tcPr>
            <w:tcW w:w="306" w:type="pct"/>
            <w:vAlign w:val="center"/>
          </w:tcPr>
          <w:p w14:paraId="76B2FDD2" w14:textId="77777777" w:rsidR="00063D96" w:rsidRPr="004D2A2D" w:rsidRDefault="00063D96" w:rsidP="00D41723">
            <w:pPr>
              <w:adjustRightInd w:val="0"/>
              <w:snapToGrid w:val="0"/>
              <w:jc w:val="center"/>
              <w:rPr>
                <w:rFonts w:eastAsia="仿宋_GB2312"/>
                <w:szCs w:val="21"/>
              </w:rPr>
            </w:pPr>
            <w:r w:rsidRPr="004D2A2D">
              <w:rPr>
                <w:rFonts w:eastAsia="仿宋_GB2312" w:hint="eastAsia"/>
                <w:szCs w:val="21"/>
              </w:rPr>
              <w:t>--</w:t>
            </w:r>
          </w:p>
        </w:tc>
        <w:tc>
          <w:tcPr>
            <w:tcW w:w="245" w:type="pct"/>
            <w:vAlign w:val="center"/>
          </w:tcPr>
          <w:p w14:paraId="4BC0622A" w14:textId="77777777" w:rsidR="00063D96" w:rsidRPr="004D2A2D" w:rsidRDefault="00063D96" w:rsidP="00D41723">
            <w:pPr>
              <w:adjustRightInd w:val="0"/>
              <w:snapToGrid w:val="0"/>
              <w:jc w:val="center"/>
              <w:rPr>
                <w:rFonts w:eastAsia="仿宋_GB2312"/>
                <w:szCs w:val="21"/>
              </w:rPr>
            </w:pPr>
            <w:r w:rsidRPr="004D2A2D">
              <w:rPr>
                <w:rFonts w:eastAsia="仿宋_GB2312" w:hint="eastAsia"/>
                <w:szCs w:val="21"/>
              </w:rPr>
              <w:t>20</w:t>
            </w:r>
          </w:p>
        </w:tc>
        <w:tc>
          <w:tcPr>
            <w:tcW w:w="246" w:type="pct"/>
            <w:vAlign w:val="center"/>
          </w:tcPr>
          <w:p w14:paraId="2E82CF48" w14:textId="77777777" w:rsidR="00063D96" w:rsidRPr="004D2A2D" w:rsidRDefault="00063D96" w:rsidP="00D41723">
            <w:pPr>
              <w:adjustRightInd w:val="0"/>
              <w:snapToGrid w:val="0"/>
              <w:jc w:val="center"/>
              <w:rPr>
                <w:rFonts w:eastAsia="仿宋_GB2312"/>
                <w:szCs w:val="21"/>
              </w:rPr>
            </w:pPr>
            <w:r w:rsidRPr="004D2A2D">
              <w:rPr>
                <w:rFonts w:eastAsia="仿宋_GB2312" w:hint="eastAsia"/>
                <w:szCs w:val="21"/>
              </w:rPr>
              <w:t>0</w:t>
            </w:r>
            <w:r w:rsidRPr="004D2A2D">
              <w:rPr>
                <w:rFonts w:eastAsia="仿宋_GB2312"/>
                <w:szCs w:val="21"/>
              </w:rPr>
              <w:t>.4</w:t>
            </w:r>
          </w:p>
        </w:tc>
        <w:tc>
          <w:tcPr>
            <w:tcW w:w="197" w:type="pct"/>
            <w:vAlign w:val="center"/>
          </w:tcPr>
          <w:p w14:paraId="6B56D7D1" w14:textId="77777777" w:rsidR="00063D96" w:rsidRPr="004D2A2D" w:rsidRDefault="00063D96" w:rsidP="00D41723">
            <w:pPr>
              <w:adjustRightInd w:val="0"/>
              <w:snapToGrid w:val="0"/>
              <w:jc w:val="center"/>
              <w:rPr>
                <w:rFonts w:eastAsia="仿宋_GB2312"/>
                <w:szCs w:val="21"/>
              </w:rPr>
            </w:pPr>
            <w:r w:rsidRPr="004D2A2D">
              <w:rPr>
                <w:rFonts w:eastAsia="仿宋_GB2312" w:hint="eastAsia"/>
                <w:szCs w:val="21"/>
              </w:rPr>
              <w:t>8</w:t>
            </w:r>
            <w:r w:rsidRPr="004D2A2D">
              <w:rPr>
                <w:rFonts w:eastAsia="仿宋_GB2312"/>
                <w:szCs w:val="21"/>
              </w:rPr>
              <w:t>0</w:t>
            </w:r>
          </w:p>
        </w:tc>
        <w:tc>
          <w:tcPr>
            <w:tcW w:w="586" w:type="pct"/>
            <w:vAlign w:val="center"/>
          </w:tcPr>
          <w:p w14:paraId="7DA264E2" w14:textId="77777777" w:rsidR="00063D96" w:rsidRPr="004D2A2D" w:rsidRDefault="00063D96" w:rsidP="00D41723">
            <w:pPr>
              <w:adjustRightInd w:val="0"/>
              <w:snapToGrid w:val="0"/>
              <w:jc w:val="center"/>
              <w:rPr>
                <w:rFonts w:eastAsia="仿宋_GB2312"/>
                <w:szCs w:val="21"/>
              </w:rPr>
            </w:pPr>
            <w:r w:rsidRPr="004D2A2D">
              <w:rPr>
                <w:rFonts w:eastAsia="仿宋_GB2312"/>
                <w:szCs w:val="21"/>
              </w:rPr>
              <w:t>1825h</w:t>
            </w:r>
            <w:r w:rsidRPr="004D2A2D">
              <w:rPr>
                <w:rFonts w:eastAsia="仿宋_GB2312"/>
                <w:szCs w:val="21"/>
              </w:rPr>
              <w:t>，</w:t>
            </w:r>
            <w:r w:rsidRPr="004D2A2D">
              <w:rPr>
                <w:rFonts w:eastAsia="仿宋_GB2312" w:hint="eastAsia"/>
                <w:szCs w:val="21"/>
              </w:rPr>
              <w:t>间歇</w:t>
            </w:r>
            <w:r w:rsidRPr="004D2A2D">
              <w:rPr>
                <w:rFonts w:eastAsia="仿宋_GB2312"/>
                <w:szCs w:val="21"/>
              </w:rPr>
              <w:t>排放</w:t>
            </w:r>
            <w:r w:rsidRPr="004D2A2D">
              <w:rPr>
                <w:rFonts w:eastAsia="仿宋_GB2312" w:hint="eastAsia"/>
                <w:szCs w:val="21"/>
              </w:rPr>
              <w:t>，</w:t>
            </w:r>
            <w:r w:rsidRPr="004D2A2D">
              <w:rPr>
                <w:rFonts w:eastAsia="仿宋_GB2312" w:hint="eastAsia"/>
                <w:szCs w:val="21"/>
              </w:rPr>
              <w:t>P</w:t>
            </w:r>
            <w:r w:rsidRPr="004D2A2D">
              <w:rPr>
                <w:rFonts w:eastAsia="仿宋_GB2312"/>
                <w:szCs w:val="21"/>
              </w:rPr>
              <w:t xml:space="preserve">Q3  </w:t>
            </w:r>
          </w:p>
        </w:tc>
      </w:tr>
    </w:tbl>
    <w:p w14:paraId="134DF8C2" w14:textId="77777777" w:rsidR="00063D96" w:rsidRPr="004D2A2D" w:rsidRDefault="00063D96" w:rsidP="00063D96">
      <w:pPr>
        <w:pStyle w:val="26"/>
        <w:adjustRightInd w:val="0"/>
        <w:snapToGrid w:val="0"/>
        <w:spacing w:after="0" w:line="240" w:lineRule="exact"/>
        <w:ind w:leftChars="0" w:left="0"/>
        <w:jc w:val="both"/>
        <w:rPr>
          <w:rFonts w:eastAsia="仿宋" w:hAnsi="仿宋"/>
          <w:kern w:val="0"/>
          <w:sz w:val="18"/>
          <w:szCs w:val="18"/>
        </w:rPr>
      </w:pPr>
      <w:bookmarkStart w:id="59" w:name="_Ref497147795"/>
    </w:p>
    <w:p w14:paraId="314CF8B4" w14:textId="6E5549D1" w:rsidR="00063D96" w:rsidRPr="004D2A2D" w:rsidRDefault="00063D96" w:rsidP="00063D96">
      <w:pPr>
        <w:pStyle w:val="26"/>
        <w:adjustRightInd w:val="0"/>
        <w:snapToGrid w:val="0"/>
        <w:spacing w:after="0" w:line="300" w:lineRule="auto"/>
        <w:ind w:leftChars="0" w:left="0"/>
        <w:jc w:val="center"/>
        <w:rPr>
          <w:rFonts w:eastAsia="仿宋" w:hAnsi="仿宋"/>
          <w:b/>
          <w:kern w:val="0"/>
          <w:sz w:val="24"/>
          <w:szCs w:val="24"/>
        </w:rPr>
      </w:pPr>
      <w:r w:rsidRPr="004D2A2D">
        <w:rPr>
          <w:rFonts w:eastAsia="仿宋" w:hAnsi="仿宋"/>
          <w:b/>
          <w:kern w:val="0"/>
          <w:sz w:val="24"/>
          <w:szCs w:val="24"/>
        </w:rPr>
        <w:t>表</w:t>
      </w:r>
      <w:bookmarkEnd w:id="59"/>
      <w:r w:rsidRPr="004D2A2D">
        <w:rPr>
          <w:rFonts w:eastAsia="仿宋" w:hAnsi="仿宋"/>
          <w:b/>
          <w:kern w:val="0"/>
          <w:sz w:val="24"/>
          <w:szCs w:val="24"/>
        </w:rPr>
        <w:t>3.2-</w:t>
      </w:r>
      <w:r w:rsidR="00BC3ACB" w:rsidRPr="004D2A2D">
        <w:rPr>
          <w:rFonts w:eastAsia="仿宋" w:hAnsi="仿宋"/>
          <w:b/>
          <w:kern w:val="0"/>
          <w:sz w:val="24"/>
          <w:szCs w:val="24"/>
        </w:rPr>
        <w:t>11</w:t>
      </w:r>
      <w:r w:rsidRPr="004D2A2D">
        <w:rPr>
          <w:rFonts w:eastAsia="仿宋" w:hAnsi="仿宋"/>
          <w:b/>
          <w:kern w:val="0"/>
          <w:sz w:val="24"/>
          <w:szCs w:val="24"/>
        </w:rPr>
        <w:t xml:space="preserve"> </w:t>
      </w:r>
      <w:r w:rsidRPr="004D2A2D">
        <w:rPr>
          <w:rFonts w:eastAsia="仿宋" w:hAnsi="仿宋" w:hint="eastAsia"/>
          <w:b/>
          <w:kern w:val="0"/>
          <w:sz w:val="24"/>
          <w:szCs w:val="24"/>
        </w:rPr>
        <w:t>拟建项目</w:t>
      </w:r>
      <w:r w:rsidRPr="004D2A2D">
        <w:rPr>
          <w:rFonts w:eastAsia="仿宋" w:hAnsi="仿宋"/>
          <w:b/>
          <w:kern w:val="0"/>
          <w:sz w:val="24"/>
          <w:szCs w:val="24"/>
        </w:rPr>
        <w:t>无组织废气排放产生源强</w:t>
      </w:r>
    </w:p>
    <w:tbl>
      <w:tblPr>
        <w:tblW w:w="14054" w:type="dxa"/>
        <w:jc w:val="center"/>
        <w:tblBorders>
          <w:top w:val="single" w:sz="12" w:space="0" w:color="000000"/>
          <w:bottom w:val="single" w:sz="12"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513"/>
        <w:gridCol w:w="2108"/>
        <w:gridCol w:w="1827"/>
        <w:gridCol w:w="1701"/>
        <w:gridCol w:w="1422"/>
        <w:gridCol w:w="1422"/>
        <w:gridCol w:w="1481"/>
        <w:gridCol w:w="1290"/>
        <w:gridCol w:w="1290"/>
      </w:tblGrid>
      <w:tr w:rsidR="004D2A2D" w:rsidRPr="004D2A2D" w14:paraId="7C88291B" w14:textId="77777777" w:rsidTr="00D41723">
        <w:trPr>
          <w:trHeight w:val="172"/>
          <w:tblHeader/>
          <w:jc w:val="center"/>
        </w:trPr>
        <w:tc>
          <w:tcPr>
            <w:tcW w:w="1513" w:type="dxa"/>
            <w:vAlign w:val="center"/>
          </w:tcPr>
          <w:p w14:paraId="70EDDD24" w14:textId="77777777" w:rsidR="00063D96" w:rsidRPr="004D2A2D" w:rsidRDefault="00063D96" w:rsidP="00D41723">
            <w:pPr>
              <w:adjustRightInd w:val="0"/>
              <w:snapToGrid w:val="0"/>
              <w:jc w:val="center"/>
              <w:rPr>
                <w:rFonts w:eastAsia="仿宋_GB2312"/>
                <w:b/>
                <w:szCs w:val="21"/>
              </w:rPr>
            </w:pPr>
            <w:r w:rsidRPr="004D2A2D">
              <w:rPr>
                <w:rFonts w:eastAsia="仿宋_GB2312"/>
                <w:b/>
                <w:szCs w:val="21"/>
              </w:rPr>
              <w:t>位置</w:t>
            </w:r>
          </w:p>
        </w:tc>
        <w:tc>
          <w:tcPr>
            <w:tcW w:w="2108" w:type="dxa"/>
            <w:vAlign w:val="center"/>
          </w:tcPr>
          <w:p w14:paraId="7049A06B" w14:textId="77777777" w:rsidR="00063D96" w:rsidRPr="004D2A2D" w:rsidRDefault="00063D96" w:rsidP="00D41723">
            <w:pPr>
              <w:adjustRightInd w:val="0"/>
              <w:snapToGrid w:val="0"/>
              <w:jc w:val="center"/>
              <w:rPr>
                <w:rFonts w:eastAsia="仿宋_GB2312"/>
                <w:b/>
                <w:szCs w:val="21"/>
              </w:rPr>
            </w:pPr>
            <w:r w:rsidRPr="004D2A2D">
              <w:rPr>
                <w:rFonts w:eastAsia="仿宋_GB2312"/>
                <w:b/>
                <w:szCs w:val="21"/>
              </w:rPr>
              <w:t>产污环节</w:t>
            </w:r>
          </w:p>
        </w:tc>
        <w:tc>
          <w:tcPr>
            <w:tcW w:w="1827" w:type="dxa"/>
            <w:vAlign w:val="center"/>
          </w:tcPr>
          <w:p w14:paraId="539C09E7" w14:textId="77777777" w:rsidR="00063D96" w:rsidRPr="004D2A2D" w:rsidRDefault="00063D96" w:rsidP="00D41723">
            <w:pPr>
              <w:adjustRightInd w:val="0"/>
              <w:snapToGrid w:val="0"/>
              <w:jc w:val="center"/>
              <w:rPr>
                <w:rFonts w:eastAsia="仿宋_GB2312"/>
                <w:b/>
                <w:szCs w:val="21"/>
              </w:rPr>
            </w:pPr>
            <w:r w:rsidRPr="004D2A2D">
              <w:rPr>
                <w:rFonts w:eastAsia="仿宋_GB2312"/>
                <w:b/>
                <w:szCs w:val="21"/>
              </w:rPr>
              <w:t>污染物名称</w:t>
            </w:r>
          </w:p>
        </w:tc>
        <w:tc>
          <w:tcPr>
            <w:tcW w:w="1701" w:type="dxa"/>
            <w:vAlign w:val="center"/>
          </w:tcPr>
          <w:p w14:paraId="2434C573" w14:textId="77777777" w:rsidR="00063D96" w:rsidRPr="004D2A2D" w:rsidRDefault="00063D96" w:rsidP="00D41723">
            <w:pPr>
              <w:adjustRightInd w:val="0"/>
              <w:snapToGrid w:val="0"/>
              <w:jc w:val="center"/>
              <w:rPr>
                <w:rFonts w:eastAsia="仿宋_GB2312"/>
                <w:b/>
                <w:szCs w:val="21"/>
              </w:rPr>
            </w:pPr>
            <w:r w:rsidRPr="004D2A2D">
              <w:rPr>
                <w:rFonts w:eastAsia="仿宋_GB2312"/>
                <w:b/>
                <w:szCs w:val="21"/>
              </w:rPr>
              <w:t>产生量（</w:t>
            </w:r>
            <w:r w:rsidRPr="004D2A2D">
              <w:rPr>
                <w:rFonts w:eastAsia="仿宋_GB2312"/>
                <w:b/>
                <w:szCs w:val="21"/>
              </w:rPr>
              <w:t>t/a</w:t>
            </w:r>
            <w:r w:rsidRPr="004D2A2D">
              <w:rPr>
                <w:rFonts w:eastAsia="仿宋_GB2312"/>
                <w:b/>
                <w:szCs w:val="21"/>
              </w:rPr>
              <w:t>）</w:t>
            </w:r>
          </w:p>
        </w:tc>
        <w:tc>
          <w:tcPr>
            <w:tcW w:w="1422" w:type="dxa"/>
            <w:vAlign w:val="center"/>
          </w:tcPr>
          <w:p w14:paraId="1787A126" w14:textId="77777777" w:rsidR="00063D96" w:rsidRPr="004D2A2D" w:rsidRDefault="00063D96" w:rsidP="00D41723">
            <w:pPr>
              <w:adjustRightInd w:val="0"/>
              <w:snapToGrid w:val="0"/>
              <w:jc w:val="center"/>
              <w:rPr>
                <w:rFonts w:eastAsia="仿宋_GB2312"/>
                <w:b/>
                <w:szCs w:val="21"/>
              </w:rPr>
            </w:pPr>
            <w:r w:rsidRPr="004D2A2D">
              <w:rPr>
                <w:rFonts w:eastAsia="仿宋_GB2312"/>
                <w:b/>
                <w:szCs w:val="21"/>
              </w:rPr>
              <w:t>排放量</w:t>
            </w:r>
            <w:r w:rsidRPr="004D2A2D">
              <w:rPr>
                <w:rFonts w:eastAsia="仿宋_GB2312"/>
                <w:b/>
                <w:szCs w:val="21"/>
              </w:rPr>
              <w:t>t/a</w:t>
            </w:r>
          </w:p>
        </w:tc>
        <w:tc>
          <w:tcPr>
            <w:tcW w:w="1422" w:type="dxa"/>
            <w:vAlign w:val="center"/>
          </w:tcPr>
          <w:p w14:paraId="493DF683" w14:textId="77777777" w:rsidR="00063D96" w:rsidRPr="004D2A2D" w:rsidRDefault="00063D96" w:rsidP="00D41723">
            <w:pPr>
              <w:adjustRightInd w:val="0"/>
              <w:snapToGrid w:val="0"/>
              <w:jc w:val="center"/>
              <w:rPr>
                <w:rFonts w:eastAsia="仿宋_GB2312"/>
                <w:b/>
                <w:szCs w:val="21"/>
              </w:rPr>
            </w:pPr>
            <w:r w:rsidRPr="004D2A2D">
              <w:rPr>
                <w:rFonts w:eastAsia="仿宋_GB2312"/>
                <w:b/>
                <w:szCs w:val="21"/>
              </w:rPr>
              <w:t>排放速率（</w:t>
            </w:r>
            <w:r w:rsidRPr="004D2A2D">
              <w:rPr>
                <w:rFonts w:eastAsia="仿宋_GB2312"/>
                <w:b/>
                <w:szCs w:val="21"/>
              </w:rPr>
              <w:t>kg/h</w:t>
            </w:r>
            <w:r w:rsidRPr="004D2A2D">
              <w:rPr>
                <w:rFonts w:eastAsia="仿宋_GB2312"/>
                <w:b/>
                <w:szCs w:val="21"/>
              </w:rPr>
              <w:t>）</w:t>
            </w:r>
          </w:p>
        </w:tc>
        <w:tc>
          <w:tcPr>
            <w:tcW w:w="1481" w:type="dxa"/>
            <w:vAlign w:val="center"/>
          </w:tcPr>
          <w:p w14:paraId="6926D2E8" w14:textId="77777777" w:rsidR="00063D96" w:rsidRPr="004D2A2D" w:rsidRDefault="00063D96" w:rsidP="00D41723">
            <w:pPr>
              <w:adjustRightInd w:val="0"/>
              <w:snapToGrid w:val="0"/>
              <w:jc w:val="center"/>
              <w:rPr>
                <w:rFonts w:eastAsia="仿宋_GB2312"/>
                <w:b/>
                <w:szCs w:val="21"/>
              </w:rPr>
            </w:pPr>
            <w:r w:rsidRPr="004D2A2D">
              <w:rPr>
                <w:rFonts w:eastAsia="仿宋_GB2312"/>
                <w:b/>
                <w:szCs w:val="21"/>
              </w:rPr>
              <w:t>面源面积（</w:t>
            </w:r>
            <w:r w:rsidRPr="004D2A2D">
              <w:rPr>
                <w:rFonts w:eastAsia="仿宋_GB2312"/>
                <w:b/>
                <w:szCs w:val="21"/>
              </w:rPr>
              <w:t>m</w:t>
            </w:r>
            <w:r w:rsidRPr="004D2A2D">
              <w:rPr>
                <w:rFonts w:eastAsia="仿宋_GB2312"/>
                <w:b/>
                <w:szCs w:val="21"/>
                <w:vertAlign w:val="superscript"/>
              </w:rPr>
              <w:t>2</w:t>
            </w:r>
            <w:r w:rsidRPr="004D2A2D">
              <w:rPr>
                <w:rFonts w:eastAsia="仿宋_GB2312"/>
                <w:b/>
                <w:szCs w:val="21"/>
              </w:rPr>
              <w:t>）</w:t>
            </w:r>
          </w:p>
        </w:tc>
        <w:tc>
          <w:tcPr>
            <w:tcW w:w="1290" w:type="dxa"/>
            <w:vAlign w:val="center"/>
          </w:tcPr>
          <w:p w14:paraId="11760DE3" w14:textId="77777777" w:rsidR="00063D96" w:rsidRPr="004D2A2D" w:rsidRDefault="00063D96" w:rsidP="00D41723">
            <w:pPr>
              <w:adjustRightInd w:val="0"/>
              <w:snapToGrid w:val="0"/>
              <w:jc w:val="center"/>
              <w:rPr>
                <w:rFonts w:eastAsia="仿宋_GB2312"/>
                <w:b/>
                <w:szCs w:val="21"/>
              </w:rPr>
            </w:pPr>
            <w:r w:rsidRPr="004D2A2D">
              <w:rPr>
                <w:rFonts w:eastAsia="仿宋_GB2312"/>
                <w:b/>
                <w:szCs w:val="21"/>
              </w:rPr>
              <w:t>面源高度（</w:t>
            </w:r>
            <w:r w:rsidRPr="004D2A2D">
              <w:rPr>
                <w:rFonts w:eastAsia="仿宋_GB2312"/>
                <w:b/>
                <w:szCs w:val="21"/>
              </w:rPr>
              <w:t>m</w:t>
            </w:r>
            <w:r w:rsidRPr="004D2A2D">
              <w:rPr>
                <w:rFonts w:eastAsia="仿宋_GB2312"/>
                <w:b/>
                <w:szCs w:val="21"/>
              </w:rPr>
              <w:t>）</w:t>
            </w:r>
          </w:p>
        </w:tc>
        <w:tc>
          <w:tcPr>
            <w:tcW w:w="1290" w:type="dxa"/>
            <w:vAlign w:val="center"/>
          </w:tcPr>
          <w:p w14:paraId="78FF7DC0" w14:textId="77777777" w:rsidR="00063D96" w:rsidRPr="004D2A2D" w:rsidRDefault="00063D96" w:rsidP="00D41723">
            <w:pPr>
              <w:adjustRightInd w:val="0"/>
              <w:snapToGrid w:val="0"/>
              <w:jc w:val="center"/>
              <w:rPr>
                <w:rFonts w:eastAsia="仿宋_GB2312"/>
                <w:b/>
                <w:szCs w:val="21"/>
              </w:rPr>
            </w:pPr>
            <w:r w:rsidRPr="004D2A2D">
              <w:rPr>
                <w:rFonts w:eastAsia="仿宋_GB2312"/>
                <w:b/>
                <w:szCs w:val="21"/>
              </w:rPr>
              <w:t>年运行时间（</w:t>
            </w:r>
            <w:r w:rsidRPr="004D2A2D">
              <w:rPr>
                <w:rFonts w:eastAsia="仿宋_GB2312"/>
                <w:b/>
                <w:szCs w:val="21"/>
              </w:rPr>
              <w:t>h</w:t>
            </w:r>
            <w:r w:rsidRPr="004D2A2D">
              <w:rPr>
                <w:rFonts w:eastAsia="仿宋_GB2312"/>
                <w:b/>
                <w:szCs w:val="21"/>
              </w:rPr>
              <w:t>）</w:t>
            </w:r>
          </w:p>
        </w:tc>
      </w:tr>
      <w:tr w:rsidR="004D2A2D" w:rsidRPr="004D2A2D" w14:paraId="0AF4B925" w14:textId="77777777" w:rsidTr="00D41723">
        <w:trPr>
          <w:trHeight w:val="233"/>
          <w:jc w:val="center"/>
        </w:trPr>
        <w:tc>
          <w:tcPr>
            <w:tcW w:w="1513" w:type="dxa"/>
            <w:vMerge w:val="restart"/>
            <w:vAlign w:val="center"/>
          </w:tcPr>
          <w:p w14:paraId="0E9DE27A" w14:textId="77777777" w:rsidR="0040544C" w:rsidRPr="004D2A2D" w:rsidRDefault="0040544C" w:rsidP="0040544C">
            <w:pPr>
              <w:adjustRightInd w:val="0"/>
              <w:snapToGrid w:val="0"/>
              <w:jc w:val="center"/>
              <w:rPr>
                <w:rFonts w:eastAsia="仿宋_GB2312"/>
                <w:szCs w:val="21"/>
              </w:rPr>
            </w:pPr>
            <w:r w:rsidRPr="004D2A2D">
              <w:rPr>
                <w:rFonts w:eastAsia="仿宋_GB2312" w:hint="eastAsia"/>
                <w:szCs w:val="21"/>
              </w:rPr>
              <w:t>地下车库</w:t>
            </w:r>
          </w:p>
        </w:tc>
        <w:tc>
          <w:tcPr>
            <w:tcW w:w="2108" w:type="dxa"/>
            <w:vMerge w:val="restart"/>
            <w:vAlign w:val="center"/>
          </w:tcPr>
          <w:p w14:paraId="5A062AED" w14:textId="77777777" w:rsidR="0040544C" w:rsidRPr="004D2A2D" w:rsidRDefault="0040544C" w:rsidP="0040544C">
            <w:pPr>
              <w:adjustRightInd w:val="0"/>
              <w:snapToGrid w:val="0"/>
              <w:jc w:val="center"/>
              <w:rPr>
                <w:rFonts w:eastAsia="仿宋_GB2312"/>
                <w:szCs w:val="21"/>
              </w:rPr>
            </w:pPr>
            <w:r w:rsidRPr="004D2A2D">
              <w:rPr>
                <w:rFonts w:eastAsia="仿宋_GB2312" w:hint="eastAsia"/>
                <w:szCs w:val="21"/>
              </w:rPr>
              <w:t>机动车启停、行驶</w:t>
            </w:r>
          </w:p>
        </w:tc>
        <w:tc>
          <w:tcPr>
            <w:tcW w:w="1827" w:type="dxa"/>
            <w:noWrap/>
            <w:vAlign w:val="center"/>
          </w:tcPr>
          <w:p w14:paraId="39A9A050" w14:textId="77777777" w:rsidR="0040544C" w:rsidRPr="004D2A2D" w:rsidRDefault="0040544C" w:rsidP="0040544C">
            <w:pPr>
              <w:adjustRightInd w:val="0"/>
              <w:snapToGrid w:val="0"/>
              <w:jc w:val="center"/>
              <w:rPr>
                <w:rFonts w:eastAsia="仿宋_GB2312"/>
                <w:szCs w:val="21"/>
              </w:rPr>
            </w:pPr>
            <w:r w:rsidRPr="004D2A2D">
              <w:rPr>
                <w:rFonts w:eastAsia="仿宋_GB2312" w:hint="eastAsia"/>
                <w:szCs w:val="21"/>
              </w:rPr>
              <w:t>CO</w:t>
            </w:r>
          </w:p>
        </w:tc>
        <w:tc>
          <w:tcPr>
            <w:tcW w:w="1701" w:type="dxa"/>
            <w:noWrap/>
            <w:vAlign w:val="center"/>
          </w:tcPr>
          <w:p w14:paraId="3B77EB37" w14:textId="445F691F" w:rsidR="0040544C" w:rsidRPr="004D2A2D" w:rsidRDefault="0040544C" w:rsidP="0040544C">
            <w:pPr>
              <w:adjustRightInd w:val="0"/>
              <w:snapToGrid w:val="0"/>
              <w:jc w:val="center"/>
              <w:rPr>
                <w:rFonts w:eastAsia="仿宋_GB2312"/>
                <w:szCs w:val="21"/>
              </w:rPr>
            </w:pPr>
            <w:r w:rsidRPr="004D2A2D">
              <w:rPr>
                <w:rFonts w:eastAsia="仿宋_GB2312"/>
                <w:szCs w:val="21"/>
              </w:rPr>
              <w:t>0.97</w:t>
            </w:r>
          </w:p>
        </w:tc>
        <w:tc>
          <w:tcPr>
            <w:tcW w:w="1422" w:type="dxa"/>
            <w:vAlign w:val="center"/>
          </w:tcPr>
          <w:p w14:paraId="028761C5" w14:textId="47887D87" w:rsidR="0040544C" w:rsidRPr="004D2A2D" w:rsidRDefault="0040544C" w:rsidP="0040544C">
            <w:pPr>
              <w:adjustRightInd w:val="0"/>
              <w:snapToGrid w:val="0"/>
              <w:jc w:val="center"/>
              <w:rPr>
                <w:rFonts w:eastAsia="仿宋_GB2312"/>
                <w:szCs w:val="21"/>
              </w:rPr>
            </w:pPr>
            <w:r w:rsidRPr="004D2A2D">
              <w:rPr>
                <w:rFonts w:eastAsia="仿宋_GB2312"/>
                <w:szCs w:val="21"/>
              </w:rPr>
              <w:t>0.97</w:t>
            </w:r>
          </w:p>
        </w:tc>
        <w:tc>
          <w:tcPr>
            <w:tcW w:w="1422" w:type="dxa"/>
            <w:vAlign w:val="center"/>
          </w:tcPr>
          <w:p w14:paraId="1EBE6C4E" w14:textId="09901143" w:rsidR="0040544C" w:rsidRPr="004D2A2D" w:rsidRDefault="0040544C" w:rsidP="0040544C">
            <w:pPr>
              <w:adjustRightInd w:val="0"/>
              <w:snapToGrid w:val="0"/>
              <w:jc w:val="center"/>
              <w:rPr>
                <w:rFonts w:eastAsia="仿宋_GB2312"/>
                <w:szCs w:val="21"/>
              </w:rPr>
            </w:pPr>
            <w:r w:rsidRPr="004D2A2D">
              <w:rPr>
                <w:rFonts w:eastAsia="仿宋_GB2312"/>
                <w:szCs w:val="21"/>
              </w:rPr>
              <w:t>0.19</w:t>
            </w:r>
          </w:p>
        </w:tc>
        <w:tc>
          <w:tcPr>
            <w:tcW w:w="1481" w:type="dxa"/>
            <w:vMerge w:val="restart"/>
            <w:vAlign w:val="center"/>
          </w:tcPr>
          <w:p w14:paraId="0A4DA67C" w14:textId="77777777" w:rsidR="0040544C" w:rsidRPr="004D2A2D" w:rsidRDefault="0040544C" w:rsidP="0040544C">
            <w:pPr>
              <w:adjustRightInd w:val="0"/>
              <w:snapToGrid w:val="0"/>
              <w:jc w:val="center"/>
              <w:rPr>
                <w:rFonts w:eastAsia="仿宋_GB2312"/>
                <w:szCs w:val="21"/>
              </w:rPr>
            </w:pPr>
            <w:r w:rsidRPr="004D2A2D">
              <w:rPr>
                <w:rFonts w:eastAsia="仿宋_GB2312"/>
                <w:szCs w:val="21"/>
              </w:rPr>
              <w:t>600</w:t>
            </w:r>
            <w:r w:rsidRPr="004D2A2D">
              <w:rPr>
                <w:rFonts w:eastAsia="仿宋_GB2312" w:hint="eastAsia"/>
                <w:szCs w:val="21"/>
              </w:rPr>
              <w:t>0m</w:t>
            </w:r>
            <w:r w:rsidRPr="004D2A2D">
              <w:rPr>
                <w:rFonts w:eastAsia="仿宋_GB2312" w:hint="eastAsia"/>
                <w:szCs w:val="21"/>
                <w:vertAlign w:val="superscript"/>
              </w:rPr>
              <w:t>2</w:t>
            </w:r>
          </w:p>
        </w:tc>
        <w:tc>
          <w:tcPr>
            <w:tcW w:w="1290" w:type="dxa"/>
            <w:vMerge w:val="restart"/>
            <w:vAlign w:val="center"/>
          </w:tcPr>
          <w:p w14:paraId="5FF8ABBA" w14:textId="77777777" w:rsidR="0040544C" w:rsidRPr="004D2A2D" w:rsidRDefault="0040544C" w:rsidP="0040544C">
            <w:pPr>
              <w:adjustRightInd w:val="0"/>
              <w:snapToGrid w:val="0"/>
              <w:jc w:val="center"/>
              <w:rPr>
                <w:rFonts w:eastAsia="仿宋_GB2312"/>
                <w:szCs w:val="21"/>
              </w:rPr>
            </w:pPr>
            <w:r w:rsidRPr="004D2A2D">
              <w:rPr>
                <w:rFonts w:eastAsia="仿宋_GB2312" w:hint="eastAsia"/>
                <w:szCs w:val="21"/>
              </w:rPr>
              <w:t>5m</w:t>
            </w:r>
          </w:p>
        </w:tc>
        <w:tc>
          <w:tcPr>
            <w:tcW w:w="1290" w:type="dxa"/>
            <w:vMerge w:val="restart"/>
            <w:vAlign w:val="center"/>
          </w:tcPr>
          <w:p w14:paraId="61E0DFC0" w14:textId="77777777" w:rsidR="0040544C" w:rsidRPr="004D2A2D" w:rsidRDefault="0040544C" w:rsidP="0040544C">
            <w:pPr>
              <w:adjustRightInd w:val="0"/>
              <w:snapToGrid w:val="0"/>
              <w:jc w:val="center"/>
              <w:rPr>
                <w:rFonts w:eastAsia="仿宋_GB2312"/>
                <w:szCs w:val="21"/>
              </w:rPr>
            </w:pPr>
            <w:r w:rsidRPr="004D2A2D">
              <w:rPr>
                <w:rFonts w:eastAsia="仿宋_GB2312" w:hint="eastAsia"/>
                <w:szCs w:val="21"/>
              </w:rPr>
              <w:t>5110</w:t>
            </w:r>
          </w:p>
        </w:tc>
      </w:tr>
      <w:tr w:rsidR="004D2A2D" w:rsidRPr="004D2A2D" w14:paraId="7AFB6A6C" w14:textId="77777777" w:rsidTr="00D41723">
        <w:trPr>
          <w:trHeight w:val="253"/>
          <w:jc w:val="center"/>
        </w:trPr>
        <w:tc>
          <w:tcPr>
            <w:tcW w:w="1513" w:type="dxa"/>
            <w:vMerge/>
            <w:vAlign w:val="center"/>
          </w:tcPr>
          <w:p w14:paraId="696F8599" w14:textId="77777777" w:rsidR="0040544C" w:rsidRPr="004D2A2D" w:rsidRDefault="0040544C" w:rsidP="0040544C">
            <w:pPr>
              <w:adjustRightInd w:val="0"/>
              <w:snapToGrid w:val="0"/>
              <w:jc w:val="center"/>
              <w:rPr>
                <w:rFonts w:eastAsia="仿宋_GB2312"/>
                <w:szCs w:val="21"/>
              </w:rPr>
            </w:pPr>
          </w:p>
        </w:tc>
        <w:tc>
          <w:tcPr>
            <w:tcW w:w="2108" w:type="dxa"/>
            <w:vMerge/>
            <w:vAlign w:val="center"/>
          </w:tcPr>
          <w:p w14:paraId="76653185" w14:textId="77777777" w:rsidR="0040544C" w:rsidRPr="004D2A2D" w:rsidRDefault="0040544C" w:rsidP="0040544C">
            <w:pPr>
              <w:adjustRightInd w:val="0"/>
              <w:snapToGrid w:val="0"/>
              <w:jc w:val="center"/>
              <w:rPr>
                <w:rFonts w:eastAsia="仿宋_GB2312"/>
                <w:szCs w:val="21"/>
              </w:rPr>
            </w:pPr>
          </w:p>
        </w:tc>
        <w:tc>
          <w:tcPr>
            <w:tcW w:w="1827" w:type="dxa"/>
            <w:noWrap/>
            <w:vAlign w:val="center"/>
          </w:tcPr>
          <w:p w14:paraId="2329AD96" w14:textId="77777777" w:rsidR="0040544C" w:rsidRPr="004D2A2D" w:rsidRDefault="0040544C" w:rsidP="0040544C">
            <w:pPr>
              <w:adjustRightInd w:val="0"/>
              <w:snapToGrid w:val="0"/>
              <w:jc w:val="center"/>
              <w:rPr>
                <w:rFonts w:eastAsia="仿宋_GB2312"/>
                <w:szCs w:val="21"/>
              </w:rPr>
            </w:pPr>
            <w:r w:rsidRPr="004D2A2D">
              <w:rPr>
                <w:rFonts w:eastAsia="仿宋_GB2312" w:hint="eastAsia"/>
                <w:szCs w:val="21"/>
              </w:rPr>
              <w:t>NO</w:t>
            </w:r>
            <w:r w:rsidRPr="004D2A2D">
              <w:rPr>
                <w:rFonts w:eastAsia="仿宋_GB2312" w:hint="eastAsia"/>
                <w:szCs w:val="21"/>
                <w:vertAlign w:val="subscript"/>
              </w:rPr>
              <w:t>x</w:t>
            </w:r>
          </w:p>
        </w:tc>
        <w:tc>
          <w:tcPr>
            <w:tcW w:w="1701" w:type="dxa"/>
            <w:noWrap/>
            <w:vAlign w:val="center"/>
          </w:tcPr>
          <w:p w14:paraId="10F5071F" w14:textId="3A207761" w:rsidR="0040544C" w:rsidRPr="004D2A2D" w:rsidRDefault="0040544C" w:rsidP="0040544C">
            <w:pPr>
              <w:adjustRightInd w:val="0"/>
              <w:snapToGrid w:val="0"/>
              <w:jc w:val="center"/>
              <w:rPr>
                <w:rFonts w:eastAsia="仿宋_GB2312"/>
                <w:szCs w:val="21"/>
              </w:rPr>
            </w:pPr>
            <w:r w:rsidRPr="004D2A2D">
              <w:rPr>
                <w:rFonts w:eastAsia="仿宋_GB2312"/>
                <w:szCs w:val="21"/>
              </w:rPr>
              <w:t>0.047</w:t>
            </w:r>
          </w:p>
        </w:tc>
        <w:tc>
          <w:tcPr>
            <w:tcW w:w="1422" w:type="dxa"/>
            <w:vAlign w:val="center"/>
          </w:tcPr>
          <w:p w14:paraId="231EE982" w14:textId="0F286997" w:rsidR="0040544C" w:rsidRPr="004D2A2D" w:rsidRDefault="0040544C" w:rsidP="0040544C">
            <w:pPr>
              <w:adjustRightInd w:val="0"/>
              <w:snapToGrid w:val="0"/>
              <w:jc w:val="center"/>
              <w:rPr>
                <w:rFonts w:eastAsia="仿宋_GB2312"/>
                <w:szCs w:val="21"/>
              </w:rPr>
            </w:pPr>
            <w:r w:rsidRPr="004D2A2D">
              <w:rPr>
                <w:rFonts w:eastAsia="仿宋_GB2312"/>
                <w:szCs w:val="21"/>
              </w:rPr>
              <w:t>0.047</w:t>
            </w:r>
          </w:p>
        </w:tc>
        <w:tc>
          <w:tcPr>
            <w:tcW w:w="1422" w:type="dxa"/>
            <w:vAlign w:val="center"/>
          </w:tcPr>
          <w:p w14:paraId="73F0F15F" w14:textId="6194352C" w:rsidR="0040544C" w:rsidRPr="004D2A2D" w:rsidRDefault="0040544C" w:rsidP="0040544C">
            <w:pPr>
              <w:adjustRightInd w:val="0"/>
              <w:snapToGrid w:val="0"/>
              <w:jc w:val="center"/>
              <w:rPr>
                <w:rFonts w:eastAsia="仿宋_GB2312"/>
                <w:szCs w:val="21"/>
              </w:rPr>
            </w:pPr>
            <w:r w:rsidRPr="004D2A2D">
              <w:rPr>
                <w:rFonts w:eastAsia="仿宋_GB2312"/>
                <w:szCs w:val="21"/>
              </w:rPr>
              <w:t>0.009</w:t>
            </w:r>
          </w:p>
        </w:tc>
        <w:tc>
          <w:tcPr>
            <w:tcW w:w="1481" w:type="dxa"/>
            <w:vMerge/>
            <w:vAlign w:val="center"/>
          </w:tcPr>
          <w:p w14:paraId="7D68BED9" w14:textId="77777777" w:rsidR="0040544C" w:rsidRPr="004D2A2D" w:rsidRDefault="0040544C" w:rsidP="0040544C">
            <w:pPr>
              <w:adjustRightInd w:val="0"/>
              <w:snapToGrid w:val="0"/>
              <w:jc w:val="center"/>
              <w:rPr>
                <w:rFonts w:eastAsia="仿宋_GB2312"/>
                <w:szCs w:val="21"/>
              </w:rPr>
            </w:pPr>
          </w:p>
        </w:tc>
        <w:tc>
          <w:tcPr>
            <w:tcW w:w="1290" w:type="dxa"/>
            <w:vMerge/>
            <w:vAlign w:val="center"/>
          </w:tcPr>
          <w:p w14:paraId="366E760E" w14:textId="77777777" w:rsidR="0040544C" w:rsidRPr="004D2A2D" w:rsidRDefault="0040544C" w:rsidP="0040544C">
            <w:pPr>
              <w:adjustRightInd w:val="0"/>
              <w:snapToGrid w:val="0"/>
              <w:jc w:val="center"/>
              <w:rPr>
                <w:rFonts w:eastAsia="仿宋_GB2312"/>
                <w:szCs w:val="21"/>
              </w:rPr>
            </w:pPr>
          </w:p>
        </w:tc>
        <w:tc>
          <w:tcPr>
            <w:tcW w:w="1290" w:type="dxa"/>
            <w:vMerge/>
            <w:vAlign w:val="center"/>
          </w:tcPr>
          <w:p w14:paraId="46B3CE3A" w14:textId="77777777" w:rsidR="0040544C" w:rsidRPr="004D2A2D" w:rsidRDefault="0040544C" w:rsidP="0040544C">
            <w:pPr>
              <w:adjustRightInd w:val="0"/>
              <w:snapToGrid w:val="0"/>
              <w:jc w:val="center"/>
              <w:rPr>
                <w:rFonts w:eastAsia="仿宋_GB2312"/>
                <w:szCs w:val="21"/>
              </w:rPr>
            </w:pPr>
          </w:p>
        </w:tc>
      </w:tr>
      <w:tr w:rsidR="004D2A2D" w:rsidRPr="004D2A2D" w14:paraId="0EE942FC" w14:textId="77777777" w:rsidTr="00D41723">
        <w:trPr>
          <w:trHeight w:val="249"/>
          <w:jc w:val="center"/>
        </w:trPr>
        <w:tc>
          <w:tcPr>
            <w:tcW w:w="1513" w:type="dxa"/>
            <w:vMerge/>
            <w:vAlign w:val="center"/>
          </w:tcPr>
          <w:p w14:paraId="1A2EABE5" w14:textId="77777777" w:rsidR="0040544C" w:rsidRPr="004D2A2D" w:rsidRDefault="0040544C" w:rsidP="0040544C">
            <w:pPr>
              <w:adjustRightInd w:val="0"/>
              <w:snapToGrid w:val="0"/>
              <w:jc w:val="center"/>
              <w:rPr>
                <w:rFonts w:eastAsia="仿宋_GB2312"/>
                <w:szCs w:val="21"/>
              </w:rPr>
            </w:pPr>
          </w:p>
        </w:tc>
        <w:tc>
          <w:tcPr>
            <w:tcW w:w="2108" w:type="dxa"/>
            <w:vMerge/>
            <w:vAlign w:val="center"/>
          </w:tcPr>
          <w:p w14:paraId="0B853102" w14:textId="77777777" w:rsidR="0040544C" w:rsidRPr="004D2A2D" w:rsidRDefault="0040544C" w:rsidP="0040544C">
            <w:pPr>
              <w:adjustRightInd w:val="0"/>
              <w:snapToGrid w:val="0"/>
              <w:jc w:val="center"/>
              <w:rPr>
                <w:rFonts w:eastAsia="仿宋_GB2312"/>
                <w:szCs w:val="21"/>
              </w:rPr>
            </w:pPr>
          </w:p>
        </w:tc>
        <w:tc>
          <w:tcPr>
            <w:tcW w:w="1827" w:type="dxa"/>
            <w:noWrap/>
            <w:vAlign w:val="center"/>
          </w:tcPr>
          <w:p w14:paraId="0FB5D1C7" w14:textId="77777777" w:rsidR="0040544C" w:rsidRPr="004D2A2D" w:rsidRDefault="0040544C" w:rsidP="0040544C">
            <w:pPr>
              <w:adjustRightInd w:val="0"/>
              <w:snapToGrid w:val="0"/>
              <w:jc w:val="center"/>
              <w:rPr>
                <w:rFonts w:eastAsia="仿宋_GB2312"/>
                <w:szCs w:val="21"/>
              </w:rPr>
            </w:pPr>
            <w:r w:rsidRPr="004D2A2D">
              <w:rPr>
                <w:rFonts w:eastAsia="仿宋_GB2312" w:hint="eastAsia"/>
                <w:szCs w:val="21"/>
              </w:rPr>
              <w:t>THC</w:t>
            </w:r>
          </w:p>
        </w:tc>
        <w:tc>
          <w:tcPr>
            <w:tcW w:w="1701" w:type="dxa"/>
            <w:noWrap/>
            <w:vAlign w:val="center"/>
          </w:tcPr>
          <w:p w14:paraId="4D3D6DAC" w14:textId="02E60ED9" w:rsidR="0040544C" w:rsidRPr="004D2A2D" w:rsidRDefault="0040544C" w:rsidP="0040544C">
            <w:pPr>
              <w:adjustRightInd w:val="0"/>
              <w:snapToGrid w:val="0"/>
              <w:jc w:val="center"/>
              <w:rPr>
                <w:rFonts w:eastAsia="仿宋_GB2312"/>
                <w:szCs w:val="21"/>
              </w:rPr>
            </w:pPr>
            <w:r w:rsidRPr="004D2A2D">
              <w:rPr>
                <w:rFonts w:eastAsia="仿宋_GB2312"/>
                <w:szCs w:val="21"/>
              </w:rPr>
              <w:t>0.135</w:t>
            </w:r>
          </w:p>
        </w:tc>
        <w:tc>
          <w:tcPr>
            <w:tcW w:w="1422" w:type="dxa"/>
            <w:vAlign w:val="center"/>
          </w:tcPr>
          <w:p w14:paraId="48A54A08" w14:textId="486186A8" w:rsidR="0040544C" w:rsidRPr="004D2A2D" w:rsidRDefault="0040544C" w:rsidP="0040544C">
            <w:pPr>
              <w:adjustRightInd w:val="0"/>
              <w:snapToGrid w:val="0"/>
              <w:jc w:val="center"/>
              <w:rPr>
                <w:rFonts w:eastAsia="仿宋_GB2312"/>
                <w:szCs w:val="21"/>
              </w:rPr>
            </w:pPr>
            <w:r w:rsidRPr="004D2A2D">
              <w:rPr>
                <w:rFonts w:eastAsia="仿宋_GB2312"/>
                <w:szCs w:val="21"/>
              </w:rPr>
              <w:t>0.135</w:t>
            </w:r>
          </w:p>
        </w:tc>
        <w:tc>
          <w:tcPr>
            <w:tcW w:w="1422" w:type="dxa"/>
            <w:vAlign w:val="center"/>
          </w:tcPr>
          <w:p w14:paraId="0815F9FD" w14:textId="6980C34D" w:rsidR="0040544C" w:rsidRPr="004D2A2D" w:rsidRDefault="0040544C" w:rsidP="0040544C">
            <w:pPr>
              <w:adjustRightInd w:val="0"/>
              <w:snapToGrid w:val="0"/>
              <w:jc w:val="center"/>
              <w:rPr>
                <w:rFonts w:eastAsia="仿宋_GB2312"/>
                <w:szCs w:val="21"/>
              </w:rPr>
            </w:pPr>
            <w:r w:rsidRPr="004D2A2D">
              <w:rPr>
                <w:rFonts w:eastAsia="仿宋_GB2312"/>
                <w:szCs w:val="21"/>
              </w:rPr>
              <w:t>0.026</w:t>
            </w:r>
          </w:p>
        </w:tc>
        <w:tc>
          <w:tcPr>
            <w:tcW w:w="1481" w:type="dxa"/>
            <w:vMerge/>
            <w:vAlign w:val="center"/>
          </w:tcPr>
          <w:p w14:paraId="4E2413A9" w14:textId="77777777" w:rsidR="0040544C" w:rsidRPr="004D2A2D" w:rsidRDefault="0040544C" w:rsidP="0040544C">
            <w:pPr>
              <w:adjustRightInd w:val="0"/>
              <w:snapToGrid w:val="0"/>
              <w:jc w:val="center"/>
              <w:rPr>
                <w:rFonts w:eastAsia="仿宋_GB2312"/>
                <w:szCs w:val="21"/>
              </w:rPr>
            </w:pPr>
          </w:p>
        </w:tc>
        <w:tc>
          <w:tcPr>
            <w:tcW w:w="1290" w:type="dxa"/>
            <w:vMerge/>
            <w:vAlign w:val="center"/>
          </w:tcPr>
          <w:p w14:paraId="59130F70" w14:textId="77777777" w:rsidR="0040544C" w:rsidRPr="004D2A2D" w:rsidRDefault="0040544C" w:rsidP="0040544C">
            <w:pPr>
              <w:adjustRightInd w:val="0"/>
              <w:snapToGrid w:val="0"/>
              <w:jc w:val="center"/>
              <w:rPr>
                <w:rFonts w:eastAsia="仿宋_GB2312"/>
                <w:szCs w:val="21"/>
              </w:rPr>
            </w:pPr>
          </w:p>
        </w:tc>
        <w:tc>
          <w:tcPr>
            <w:tcW w:w="1290" w:type="dxa"/>
            <w:vMerge/>
            <w:vAlign w:val="center"/>
          </w:tcPr>
          <w:p w14:paraId="4B441BBF" w14:textId="77777777" w:rsidR="0040544C" w:rsidRPr="004D2A2D" w:rsidRDefault="0040544C" w:rsidP="0040544C">
            <w:pPr>
              <w:adjustRightInd w:val="0"/>
              <w:snapToGrid w:val="0"/>
              <w:jc w:val="center"/>
              <w:rPr>
                <w:rFonts w:eastAsia="仿宋_GB2312"/>
                <w:szCs w:val="21"/>
              </w:rPr>
            </w:pPr>
          </w:p>
        </w:tc>
      </w:tr>
      <w:tr w:rsidR="004D2A2D" w:rsidRPr="004D2A2D" w14:paraId="48B79EA1" w14:textId="77777777" w:rsidTr="00D41723">
        <w:trPr>
          <w:trHeight w:val="249"/>
          <w:jc w:val="center"/>
        </w:trPr>
        <w:tc>
          <w:tcPr>
            <w:tcW w:w="1513" w:type="dxa"/>
            <w:vMerge w:val="restart"/>
            <w:vAlign w:val="center"/>
          </w:tcPr>
          <w:p w14:paraId="25BB73CC" w14:textId="77777777" w:rsidR="0040544C" w:rsidRPr="004D2A2D" w:rsidRDefault="0040544C" w:rsidP="0040544C">
            <w:pPr>
              <w:adjustRightInd w:val="0"/>
              <w:snapToGrid w:val="0"/>
              <w:jc w:val="center"/>
              <w:rPr>
                <w:rFonts w:eastAsia="仿宋_GB2312"/>
                <w:szCs w:val="21"/>
              </w:rPr>
            </w:pPr>
            <w:r w:rsidRPr="004D2A2D">
              <w:rPr>
                <w:rFonts w:eastAsia="仿宋_GB2312" w:hint="eastAsia"/>
                <w:szCs w:val="21"/>
              </w:rPr>
              <w:t>污水处理站</w:t>
            </w:r>
          </w:p>
        </w:tc>
        <w:tc>
          <w:tcPr>
            <w:tcW w:w="2108" w:type="dxa"/>
            <w:vMerge w:val="restart"/>
            <w:vAlign w:val="center"/>
          </w:tcPr>
          <w:p w14:paraId="23562012" w14:textId="77777777" w:rsidR="0040544C" w:rsidRPr="004D2A2D" w:rsidRDefault="0040544C" w:rsidP="0040544C">
            <w:pPr>
              <w:adjustRightInd w:val="0"/>
              <w:snapToGrid w:val="0"/>
              <w:jc w:val="center"/>
              <w:rPr>
                <w:rFonts w:eastAsia="仿宋_GB2312"/>
                <w:szCs w:val="21"/>
              </w:rPr>
            </w:pPr>
            <w:r w:rsidRPr="004D2A2D">
              <w:rPr>
                <w:rFonts w:eastAsia="仿宋_GB2312" w:hint="eastAsia"/>
                <w:szCs w:val="21"/>
              </w:rPr>
              <w:t>污水处理恶臭</w:t>
            </w:r>
          </w:p>
        </w:tc>
        <w:tc>
          <w:tcPr>
            <w:tcW w:w="1827" w:type="dxa"/>
            <w:noWrap/>
            <w:vAlign w:val="center"/>
          </w:tcPr>
          <w:p w14:paraId="3A19068A" w14:textId="77777777" w:rsidR="0040544C" w:rsidRPr="004D2A2D" w:rsidRDefault="0040544C" w:rsidP="0040544C">
            <w:pPr>
              <w:adjustRightInd w:val="0"/>
              <w:snapToGrid w:val="0"/>
              <w:jc w:val="center"/>
              <w:rPr>
                <w:rFonts w:eastAsia="仿宋_GB2312"/>
                <w:szCs w:val="21"/>
              </w:rPr>
            </w:pPr>
            <w:r w:rsidRPr="004D2A2D">
              <w:rPr>
                <w:rFonts w:eastAsia="仿宋_GB2312" w:hint="eastAsia"/>
                <w:szCs w:val="21"/>
              </w:rPr>
              <w:t>NH</w:t>
            </w:r>
            <w:r w:rsidRPr="004D2A2D">
              <w:rPr>
                <w:rFonts w:eastAsia="仿宋_GB2312" w:hint="eastAsia"/>
                <w:szCs w:val="21"/>
                <w:vertAlign w:val="subscript"/>
              </w:rPr>
              <w:t>3</w:t>
            </w:r>
          </w:p>
        </w:tc>
        <w:tc>
          <w:tcPr>
            <w:tcW w:w="1701" w:type="dxa"/>
            <w:noWrap/>
            <w:vAlign w:val="center"/>
          </w:tcPr>
          <w:p w14:paraId="6D1CB838" w14:textId="77777777" w:rsidR="0040544C" w:rsidRPr="004D2A2D" w:rsidRDefault="0040544C" w:rsidP="0040544C">
            <w:pPr>
              <w:adjustRightInd w:val="0"/>
              <w:snapToGrid w:val="0"/>
              <w:jc w:val="center"/>
              <w:rPr>
                <w:rFonts w:eastAsia="仿宋_GB2312"/>
                <w:szCs w:val="21"/>
              </w:rPr>
            </w:pPr>
            <w:r w:rsidRPr="004D2A2D">
              <w:rPr>
                <w:rFonts w:eastAsia="仿宋_GB2312" w:hint="eastAsia"/>
                <w:szCs w:val="21"/>
              </w:rPr>
              <w:t>0.00011</w:t>
            </w:r>
          </w:p>
        </w:tc>
        <w:tc>
          <w:tcPr>
            <w:tcW w:w="1422" w:type="dxa"/>
            <w:vAlign w:val="center"/>
          </w:tcPr>
          <w:p w14:paraId="01D41F41" w14:textId="77777777" w:rsidR="0040544C" w:rsidRPr="004D2A2D" w:rsidRDefault="0040544C" w:rsidP="0040544C">
            <w:pPr>
              <w:adjustRightInd w:val="0"/>
              <w:snapToGrid w:val="0"/>
              <w:jc w:val="center"/>
              <w:rPr>
                <w:rFonts w:eastAsia="仿宋_GB2312"/>
                <w:szCs w:val="21"/>
              </w:rPr>
            </w:pPr>
            <w:r w:rsidRPr="004D2A2D">
              <w:rPr>
                <w:rFonts w:eastAsia="仿宋_GB2312" w:hint="eastAsia"/>
                <w:szCs w:val="21"/>
              </w:rPr>
              <w:t>0.00011</w:t>
            </w:r>
          </w:p>
        </w:tc>
        <w:tc>
          <w:tcPr>
            <w:tcW w:w="1422" w:type="dxa"/>
            <w:vAlign w:val="center"/>
          </w:tcPr>
          <w:p w14:paraId="41BFAB19" w14:textId="77777777" w:rsidR="0040544C" w:rsidRPr="004D2A2D" w:rsidRDefault="0040544C" w:rsidP="0040544C">
            <w:pPr>
              <w:adjustRightInd w:val="0"/>
              <w:snapToGrid w:val="0"/>
              <w:jc w:val="center"/>
              <w:rPr>
                <w:rFonts w:eastAsia="仿宋_GB2312"/>
                <w:szCs w:val="21"/>
              </w:rPr>
            </w:pPr>
            <w:r w:rsidRPr="004D2A2D">
              <w:rPr>
                <w:rFonts w:eastAsia="仿宋_GB2312" w:hint="eastAsia"/>
                <w:szCs w:val="21"/>
              </w:rPr>
              <w:t>0.00001</w:t>
            </w:r>
            <w:r w:rsidRPr="004D2A2D">
              <w:rPr>
                <w:rFonts w:eastAsia="仿宋_GB2312"/>
                <w:szCs w:val="21"/>
              </w:rPr>
              <w:t>3</w:t>
            </w:r>
          </w:p>
        </w:tc>
        <w:tc>
          <w:tcPr>
            <w:tcW w:w="1481" w:type="dxa"/>
            <w:vMerge w:val="restart"/>
            <w:vAlign w:val="center"/>
          </w:tcPr>
          <w:p w14:paraId="7113B78C" w14:textId="77777777" w:rsidR="0040544C" w:rsidRPr="004D2A2D" w:rsidRDefault="0040544C" w:rsidP="0040544C">
            <w:pPr>
              <w:adjustRightInd w:val="0"/>
              <w:snapToGrid w:val="0"/>
              <w:jc w:val="center"/>
              <w:rPr>
                <w:rFonts w:eastAsia="仿宋_GB2312"/>
                <w:szCs w:val="21"/>
              </w:rPr>
            </w:pPr>
            <w:r w:rsidRPr="004D2A2D">
              <w:rPr>
                <w:rFonts w:eastAsia="仿宋_GB2312" w:hint="eastAsia"/>
                <w:szCs w:val="21"/>
              </w:rPr>
              <w:t>300</w:t>
            </w:r>
          </w:p>
        </w:tc>
        <w:tc>
          <w:tcPr>
            <w:tcW w:w="1290" w:type="dxa"/>
            <w:vMerge w:val="restart"/>
            <w:vAlign w:val="center"/>
          </w:tcPr>
          <w:p w14:paraId="1C75620F" w14:textId="77777777" w:rsidR="0040544C" w:rsidRPr="004D2A2D" w:rsidRDefault="0040544C" w:rsidP="0040544C">
            <w:pPr>
              <w:adjustRightInd w:val="0"/>
              <w:snapToGrid w:val="0"/>
              <w:jc w:val="center"/>
              <w:rPr>
                <w:rFonts w:eastAsia="仿宋_GB2312"/>
                <w:szCs w:val="21"/>
              </w:rPr>
            </w:pPr>
            <w:r w:rsidRPr="004D2A2D">
              <w:rPr>
                <w:rFonts w:eastAsia="仿宋_GB2312" w:hint="eastAsia"/>
                <w:szCs w:val="21"/>
              </w:rPr>
              <w:t>5m</w:t>
            </w:r>
          </w:p>
        </w:tc>
        <w:tc>
          <w:tcPr>
            <w:tcW w:w="1290" w:type="dxa"/>
            <w:vMerge w:val="restart"/>
            <w:vAlign w:val="center"/>
          </w:tcPr>
          <w:p w14:paraId="5E3F9803" w14:textId="77777777" w:rsidR="0040544C" w:rsidRPr="004D2A2D" w:rsidRDefault="0040544C" w:rsidP="0040544C">
            <w:pPr>
              <w:adjustRightInd w:val="0"/>
              <w:snapToGrid w:val="0"/>
              <w:jc w:val="center"/>
              <w:rPr>
                <w:rFonts w:eastAsia="仿宋_GB2312"/>
                <w:szCs w:val="21"/>
              </w:rPr>
            </w:pPr>
            <w:r w:rsidRPr="004D2A2D">
              <w:rPr>
                <w:rFonts w:eastAsia="仿宋_GB2312"/>
                <w:szCs w:val="21"/>
              </w:rPr>
              <w:t>8760</w:t>
            </w:r>
          </w:p>
        </w:tc>
      </w:tr>
      <w:tr w:rsidR="004D2A2D" w:rsidRPr="004D2A2D" w14:paraId="7347BBB6" w14:textId="77777777" w:rsidTr="00D41723">
        <w:trPr>
          <w:trHeight w:val="249"/>
          <w:jc w:val="center"/>
        </w:trPr>
        <w:tc>
          <w:tcPr>
            <w:tcW w:w="1513" w:type="dxa"/>
            <w:vMerge/>
            <w:vAlign w:val="center"/>
          </w:tcPr>
          <w:p w14:paraId="474D63C6" w14:textId="77777777" w:rsidR="0040544C" w:rsidRPr="004D2A2D" w:rsidRDefault="0040544C" w:rsidP="0040544C">
            <w:pPr>
              <w:adjustRightInd w:val="0"/>
              <w:snapToGrid w:val="0"/>
              <w:jc w:val="center"/>
              <w:rPr>
                <w:rFonts w:eastAsia="仿宋_GB2312"/>
                <w:szCs w:val="21"/>
              </w:rPr>
            </w:pPr>
          </w:p>
        </w:tc>
        <w:tc>
          <w:tcPr>
            <w:tcW w:w="2108" w:type="dxa"/>
            <w:vMerge/>
            <w:vAlign w:val="center"/>
          </w:tcPr>
          <w:p w14:paraId="7EF9823C" w14:textId="77777777" w:rsidR="0040544C" w:rsidRPr="004D2A2D" w:rsidRDefault="0040544C" w:rsidP="0040544C">
            <w:pPr>
              <w:adjustRightInd w:val="0"/>
              <w:snapToGrid w:val="0"/>
              <w:jc w:val="center"/>
              <w:rPr>
                <w:rFonts w:eastAsia="仿宋_GB2312"/>
                <w:szCs w:val="21"/>
              </w:rPr>
            </w:pPr>
          </w:p>
        </w:tc>
        <w:tc>
          <w:tcPr>
            <w:tcW w:w="1827" w:type="dxa"/>
            <w:noWrap/>
            <w:vAlign w:val="center"/>
          </w:tcPr>
          <w:p w14:paraId="450639CC" w14:textId="77777777" w:rsidR="0040544C" w:rsidRPr="004D2A2D" w:rsidRDefault="0040544C" w:rsidP="0040544C">
            <w:pPr>
              <w:adjustRightInd w:val="0"/>
              <w:snapToGrid w:val="0"/>
              <w:jc w:val="center"/>
              <w:rPr>
                <w:rFonts w:eastAsia="仿宋_GB2312"/>
                <w:szCs w:val="21"/>
              </w:rPr>
            </w:pPr>
            <w:r w:rsidRPr="004D2A2D">
              <w:rPr>
                <w:rFonts w:eastAsia="仿宋_GB2312" w:hint="eastAsia"/>
                <w:szCs w:val="21"/>
              </w:rPr>
              <w:t>H</w:t>
            </w:r>
            <w:r w:rsidRPr="004D2A2D">
              <w:rPr>
                <w:rFonts w:eastAsia="仿宋_GB2312" w:hint="eastAsia"/>
                <w:szCs w:val="21"/>
                <w:vertAlign w:val="subscript"/>
              </w:rPr>
              <w:t>2</w:t>
            </w:r>
            <w:r w:rsidRPr="004D2A2D">
              <w:rPr>
                <w:rFonts w:eastAsia="仿宋_GB2312" w:hint="eastAsia"/>
                <w:szCs w:val="21"/>
              </w:rPr>
              <w:t>S</w:t>
            </w:r>
          </w:p>
        </w:tc>
        <w:tc>
          <w:tcPr>
            <w:tcW w:w="1701" w:type="dxa"/>
            <w:noWrap/>
            <w:vAlign w:val="center"/>
          </w:tcPr>
          <w:p w14:paraId="1AE426A5" w14:textId="77777777" w:rsidR="0040544C" w:rsidRPr="004D2A2D" w:rsidRDefault="0040544C" w:rsidP="0040544C">
            <w:pPr>
              <w:adjustRightInd w:val="0"/>
              <w:snapToGrid w:val="0"/>
              <w:jc w:val="center"/>
              <w:rPr>
                <w:rFonts w:eastAsia="仿宋_GB2312"/>
                <w:szCs w:val="21"/>
              </w:rPr>
            </w:pPr>
            <w:r w:rsidRPr="004D2A2D">
              <w:rPr>
                <w:rFonts w:eastAsia="仿宋_GB2312" w:hint="eastAsia"/>
                <w:szCs w:val="21"/>
              </w:rPr>
              <w:t>0.000004</w:t>
            </w:r>
          </w:p>
        </w:tc>
        <w:tc>
          <w:tcPr>
            <w:tcW w:w="1422" w:type="dxa"/>
            <w:vAlign w:val="center"/>
          </w:tcPr>
          <w:p w14:paraId="3DAB521F" w14:textId="77777777" w:rsidR="0040544C" w:rsidRPr="004D2A2D" w:rsidRDefault="0040544C" w:rsidP="0040544C">
            <w:pPr>
              <w:adjustRightInd w:val="0"/>
              <w:snapToGrid w:val="0"/>
              <w:jc w:val="center"/>
              <w:rPr>
                <w:rFonts w:eastAsia="仿宋_GB2312"/>
                <w:szCs w:val="21"/>
              </w:rPr>
            </w:pPr>
            <w:r w:rsidRPr="004D2A2D">
              <w:rPr>
                <w:rFonts w:eastAsia="仿宋_GB2312" w:hint="eastAsia"/>
                <w:szCs w:val="21"/>
              </w:rPr>
              <w:t>0.000004</w:t>
            </w:r>
          </w:p>
        </w:tc>
        <w:tc>
          <w:tcPr>
            <w:tcW w:w="1422" w:type="dxa"/>
            <w:vAlign w:val="center"/>
          </w:tcPr>
          <w:p w14:paraId="707A425B" w14:textId="77777777" w:rsidR="0040544C" w:rsidRPr="004D2A2D" w:rsidRDefault="0040544C" w:rsidP="0040544C">
            <w:pPr>
              <w:adjustRightInd w:val="0"/>
              <w:snapToGrid w:val="0"/>
              <w:jc w:val="center"/>
              <w:rPr>
                <w:rFonts w:eastAsia="仿宋_GB2312"/>
                <w:szCs w:val="21"/>
              </w:rPr>
            </w:pPr>
            <w:r w:rsidRPr="004D2A2D">
              <w:rPr>
                <w:rFonts w:eastAsia="仿宋_GB2312" w:hint="eastAsia"/>
                <w:szCs w:val="21"/>
              </w:rPr>
              <w:t>0.000000</w:t>
            </w:r>
            <w:r w:rsidRPr="004D2A2D">
              <w:rPr>
                <w:rFonts w:eastAsia="仿宋_GB2312"/>
                <w:szCs w:val="21"/>
              </w:rPr>
              <w:t>46</w:t>
            </w:r>
          </w:p>
        </w:tc>
        <w:tc>
          <w:tcPr>
            <w:tcW w:w="1481" w:type="dxa"/>
            <w:vMerge/>
            <w:vAlign w:val="center"/>
          </w:tcPr>
          <w:p w14:paraId="1D5087C2" w14:textId="77777777" w:rsidR="0040544C" w:rsidRPr="004D2A2D" w:rsidRDefault="0040544C" w:rsidP="0040544C">
            <w:pPr>
              <w:adjustRightInd w:val="0"/>
              <w:snapToGrid w:val="0"/>
              <w:jc w:val="center"/>
              <w:rPr>
                <w:rFonts w:eastAsia="仿宋_GB2312"/>
                <w:szCs w:val="21"/>
              </w:rPr>
            </w:pPr>
          </w:p>
        </w:tc>
        <w:tc>
          <w:tcPr>
            <w:tcW w:w="1290" w:type="dxa"/>
            <w:vMerge/>
            <w:vAlign w:val="center"/>
          </w:tcPr>
          <w:p w14:paraId="3574EA21" w14:textId="77777777" w:rsidR="0040544C" w:rsidRPr="004D2A2D" w:rsidRDefault="0040544C" w:rsidP="0040544C">
            <w:pPr>
              <w:adjustRightInd w:val="0"/>
              <w:snapToGrid w:val="0"/>
              <w:jc w:val="center"/>
              <w:rPr>
                <w:rFonts w:eastAsia="仿宋_GB2312"/>
                <w:szCs w:val="21"/>
              </w:rPr>
            </w:pPr>
          </w:p>
        </w:tc>
        <w:tc>
          <w:tcPr>
            <w:tcW w:w="1290" w:type="dxa"/>
            <w:vMerge/>
            <w:vAlign w:val="center"/>
          </w:tcPr>
          <w:p w14:paraId="6146C6DB" w14:textId="77777777" w:rsidR="0040544C" w:rsidRPr="004D2A2D" w:rsidRDefault="0040544C" w:rsidP="0040544C">
            <w:pPr>
              <w:adjustRightInd w:val="0"/>
              <w:snapToGrid w:val="0"/>
              <w:jc w:val="center"/>
              <w:rPr>
                <w:rFonts w:eastAsia="仿宋_GB2312"/>
                <w:szCs w:val="21"/>
              </w:rPr>
            </w:pPr>
          </w:p>
        </w:tc>
      </w:tr>
    </w:tbl>
    <w:p w14:paraId="6F343D23" w14:textId="52D46976" w:rsidR="00063D96" w:rsidRPr="004D2A2D" w:rsidRDefault="00063D96" w:rsidP="00063D96">
      <w:pPr>
        <w:adjustRightInd w:val="0"/>
        <w:snapToGrid w:val="0"/>
        <w:spacing w:line="360" w:lineRule="auto"/>
        <w:rPr>
          <w:rFonts w:eastAsia="仿宋"/>
          <w:sz w:val="28"/>
          <w:szCs w:val="28"/>
        </w:rPr>
        <w:sectPr w:rsidR="00063D96" w:rsidRPr="004D2A2D" w:rsidSect="00063D96">
          <w:pgSz w:w="16838" w:h="11906" w:orient="landscape"/>
          <w:pgMar w:top="1800" w:right="1440" w:bottom="1800" w:left="1440" w:header="851" w:footer="992" w:gutter="0"/>
          <w:cols w:space="425"/>
          <w:docGrid w:type="lines" w:linePitch="312"/>
        </w:sectPr>
      </w:pPr>
    </w:p>
    <w:p w14:paraId="5CB2206C" w14:textId="735C756D" w:rsidR="000B4633" w:rsidRPr="004D2A2D" w:rsidRDefault="000B4633" w:rsidP="000B4633">
      <w:pPr>
        <w:pStyle w:val="31"/>
        <w:keepNext w:val="0"/>
        <w:rPr>
          <w:sz w:val="30"/>
        </w:rPr>
      </w:pPr>
      <w:r w:rsidRPr="004D2A2D">
        <w:rPr>
          <w:rFonts w:hint="eastAsia"/>
          <w:sz w:val="30"/>
        </w:rPr>
        <w:lastRenderedPageBreak/>
        <w:t>（三）噪声</w:t>
      </w:r>
      <w:r w:rsidR="00AB2BB1" w:rsidRPr="004D2A2D">
        <w:rPr>
          <w:rFonts w:hint="eastAsia"/>
          <w:sz w:val="30"/>
        </w:rPr>
        <w:t>污染源</w:t>
      </w:r>
    </w:p>
    <w:p w14:paraId="3892C561" w14:textId="09BDFCC4" w:rsidR="000B4633" w:rsidRPr="004D2A2D" w:rsidRDefault="000B4633" w:rsidP="000B4633">
      <w:pPr>
        <w:adjustRightInd w:val="0"/>
        <w:snapToGrid w:val="0"/>
        <w:spacing w:line="300" w:lineRule="auto"/>
        <w:ind w:firstLineChars="200" w:firstLine="560"/>
        <w:rPr>
          <w:rFonts w:eastAsia="仿宋" w:hAnsi="仿宋"/>
          <w:sz w:val="28"/>
          <w:szCs w:val="28"/>
        </w:rPr>
      </w:pPr>
      <w:r w:rsidRPr="004D2A2D">
        <w:rPr>
          <w:rFonts w:eastAsia="仿宋" w:hAnsi="仿宋" w:hint="eastAsia"/>
          <w:sz w:val="28"/>
          <w:szCs w:val="28"/>
        </w:rPr>
        <w:t>拟建项目为传染病医院建设项目，内部噪声源为各种机泵、冷却塔、风机等噪声。拟建项目噪声污染源情况详见表</w:t>
      </w:r>
      <w:r w:rsidRPr="004D2A2D">
        <w:rPr>
          <w:rFonts w:eastAsia="仿宋" w:hAnsi="仿宋"/>
          <w:sz w:val="28"/>
          <w:szCs w:val="28"/>
        </w:rPr>
        <w:t>3.2-12</w:t>
      </w:r>
      <w:r w:rsidRPr="004D2A2D">
        <w:rPr>
          <w:rFonts w:eastAsia="仿宋" w:hAnsi="仿宋" w:hint="eastAsia"/>
          <w:sz w:val="28"/>
          <w:szCs w:val="28"/>
        </w:rPr>
        <w:t>。</w:t>
      </w:r>
    </w:p>
    <w:p w14:paraId="71AAE6BD" w14:textId="50591705" w:rsidR="000B4633" w:rsidRPr="004D2A2D" w:rsidRDefault="000B4633" w:rsidP="000B4633">
      <w:pPr>
        <w:spacing w:line="300" w:lineRule="auto"/>
        <w:jc w:val="center"/>
        <w:rPr>
          <w:rFonts w:eastAsia="仿宋" w:hAnsi="仿宋"/>
          <w:b/>
        </w:rPr>
      </w:pPr>
      <w:r w:rsidRPr="004D2A2D">
        <w:rPr>
          <w:rFonts w:eastAsia="仿宋" w:hAnsi="仿宋" w:hint="eastAsia"/>
          <w:b/>
        </w:rPr>
        <w:t>表</w:t>
      </w:r>
      <w:r w:rsidRPr="004D2A2D">
        <w:rPr>
          <w:rFonts w:eastAsia="仿宋" w:hAnsi="仿宋"/>
          <w:b/>
        </w:rPr>
        <w:t>3.2-12</w:t>
      </w:r>
      <w:r w:rsidRPr="004D2A2D">
        <w:rPr>
          <w:rFonts w:eastAsia="仿宋" w:hAnsi="仿宋" w:hint="eastAsia"/>
          <w:b/>
        </w:rPr>
        <w:t xml:space="preserve">  </w:t>
      </w:r>
      <w:r w:rsidRPr="004D2A2D">
        <w:rPr>
          <w:rFonts w:eastAsia="仿宋" w:hAnsi="仿宋" w:hint="eastAsia"/>
          <w:b/>
        </w:rPr>
        <w:t>拟建项目主要噪声源强</w:t>
      </w:r>
    </w:p>
    <w:tbl>
      <w:tblPr>
        <w:tblW w:w="4833" w:type="pct"/>
        <w:jc w:val="center"/>
        <w:tblBorders>
          <w:top w:val="single" w:sz="12" w:space="0" w:color="auto"/>
          <w:bottom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06"/>
        <w:gridCol w:w="1073"/>
        <w:gridCol w:w="983"/>
        <w:gridCol w:w="1220"/>
        <w:gridCol w:w="2261"/>
        <w:gridCol w:w="1286"/>
      </w:tblGrid>
      <w:tr w:rsidR="004D2A2D" w:rsidRPr="004D2A2D" w14:paraId="0227AD32" w14:textId="77777777" w:rsidTr="002A0CBB">
        <w:trPr>
          <w:trHeight w:val="107"/>
          <w:jc w:val="center"/>
        </w:trPr>
        <w:tc>
          <w:tcPr>
            <w:tcW w:w="751" w:type="pct"/>
            <w:vAlign w:val="center"/>
          </w:tcPr>
          <w:p w14:paraId="4462CBF5" w14:textId="77777777" w:rsidR="000B4633" w:rsidRPr="004D2A2D" w:rsidRDefault="000B4633" w:rsidP="00D41723">
            <w:pPr>
              <w:adjustRightInd w:val="0"/>
              <w:snapToGrid w:val="0"/>
              <w:jc w:val="center"/>
              <w:rPr>
                <w:rFonts w:eastAsia="仿宋_GB2312"/>
                <w:b/>
                <w:szCs w:val="21"/>
              </w:rPr>
            </w:pPr>
            <w:bookmarkStart w:id="60" w:name="_Hlk106811010"/>
            <w:r w:rsidRPr="004D2A2D">
              <w:rPr>
                <w:rFonts w:eastAsia="仿宋_GB2312" w:hint="eastAsia"/>
                <w:b/>
                <w:szCs w:val="21"/>
              </w:rPr>
              <w:t>设备名称</w:t>
            </w:r>
          </w:p>
        </w:tc>
        <w:tc>
          <w:tcPr>
            <w:tcW w:w="668" w:type="pct"/>
            <w:vAlign w:val="center"/>
          </w:tcPr>
          <w:p w14:paraId="1D37540B" w14:textId="77777777" w:rsidR="000B4633" w:rsidRPr="004D2A2D" w:rsidRDefault="000B4633" w:rsidP="00D41723">
            <w:pPr>
              <w:adjustRightInd w:val="0"/>
              <w:snapToGrid w:val="0"/>
              <w:jc w:val="center"/>
              <w:rPr>
                <w:rFonts w:eastAsia="仿宋_GB2312"/>
                <w:b/>
                <w:szCs w:val="21"/>
              </w:rPr>
            </w:pPr>
            <w:r w:rsidRPr="004D2A2D">
              <w:rPr>
                <w:rFonts w:eastAsia="仿宋_GB2312" w:hint="eastAsia"/>
                <w:b/>
                <w:szCs w:val="21"/>
              </w:rPr>
              <w:t>声级（</w:t>
            </w:r>
            <w:r w:rsidRPr="004D2A2D">
              <w:rPr>
                <w:rFonts w:eastAsia="仿宋_GB2312" w:hint="eastAsia"/>
                <w:b/>
                <w:szCs w:val="21"/>
              </w:rPr>
              <w:t>dB</w:t>
            </w:r>
            <w:r w:rsidRPr="004D2A2D">
              <w:rPr>
                <w:rFonts w:eastAsia="仿宋_GB2312" w:hint="eastAsia"/>
                <w:b/>
                <w:szCs w:val="21"/>
              </w:rPr>
              <w:t>（</w:t>
            </w:r>
            <w:r w:rsidRPr="004D2A2D">
              <w:rPr>
                <w:rFonts w:eastAsia="仿宋_GB2312" w:hint="eastAsia"/>
                <w:b/>
                <w:szCs w:val="21"/>
              </w:rPr>
              <w:t>A</w:t>
            </w:r>
            <w:r w:rsidRPr="004D2A2D">
              <w:rPr>
                <w:rFonts w:eastAsia="仿宋_GB2312" w:hint="eastAsia"/>
                <w:b/>
                <w:szCs w:val="21"/>
              </w:rPr>
              <w:t>））</w:t>
            </w:r>
          </w:p>
        </w:tc>
        <w:tc>
          <w:tcPr>
            <w:tcW w:w="612" w:type="pct"/>
            <w:vAlign w:val="center"/>
          </w:tcPr>
          <w:p w14:paraId="6E9FDBE5" w14:textId="20D9120F" w:rsidR="000B4633" w:rsidRPr="004D2A2D" w:rsidRDefault="000B4633" w:rsidP="00D41723">
            <w:pPr>
              <w:adjustRightInd w:val="0"/>
              <w:snapToGrid w:val="0"/>
              <w:jc w:val="center"/>
              <w:rPr>
                <w:rFonts w:eastAsia="仿宋_GB2312"/>
                <w:b/>
                <w:szCs w:val="21"/>
              </w:rPr>
            </w:pPr>
            <w:r w:rsidRPr="004D2A2D">
              <w:rPr>
                <w:rFonts w:eastAsia="仿宋_GB2312" w:hint="eastAsia"/>
                <w:b/>
                <w:szCs w:val="21"/>
              </w:rPr>
              <w:t>声源类型</w:t>
            </w:r>
          </w:p>
        </w:tc>
        <w:tc>
          <w:tcPr>
            <w:tcW w:w="760" w:type="pct"/>
            <w:vAlign w:val="center"/>
          </w:tcPr>
          <w:p w14:paraId="3A93006D" w14:textId="502CF66B" w:rsidR="000B4633" w:rsidRPr="004D2A2D" w:rsidRDefault="000B4633" w:rsidP="00D41723">
            <w:pPr>
              <w:adjustRightInd w:val="0"/>
              <w:snapToGrid w:val="0"/>
              <w:jc w:val="center"/>
              <w:rPr>
                <w:rFonts w:eastAsia="仿宋_GB2312"/>
                <w:b/>
                <w:szCs w:val="21"/>
              </w:rPr>
            </w:pPr>
            <w:r w:rsidRPr="004D2A2D">
              <w:rPr>
                <w:rFonts w:eastAsia="仿宋_GB2312" w:hint="eastAsia"/>
                <w:b/>
                <w:szCs w:val="21"/>
              </w:rPr>
              <w:t>核算方法</w:t>
            </w:r>
          </w:p>
        </w:tc>
        <w:tc>
          <w:tcPr>
            <w:tcW w:w="1408" w:type="pct"/>
            <w:vAlign w:val="center"/>
          </w:tcPr>
          <w:p w14:paraId="55CE6293" w14:textId="77777777" w:rsidR="000B4633" w:rsidRPr="004D2A2D" w:rsidRDefault="000B4633" w:rsidP="00D41723">
            <w:pPr>
              <w:adjustRightInd w:val="0"/>
              <w:snapToGrid w:val="0"/>
              <w:jc w:val="center"/>
              <w:rPr>
                <w:rFonts w:eastAsia="仿宋_GB2312"/>
                <w:b/>
                <w:szCs w:val="21"/>
              </w:rPr>
            </w:pPr>
            <w:r w:rsidRPr="004D2A2D">
              <w:rPr>
                <w:rFonts w:eastAsia="仿宋_GB2312" w:hint="eastAsia"/>
                <w:b/>
                <w:szCs w:val="21"/>
              </w:rPr>
              <w:t>治理措施</w:t>
            </w:r>
          </w:p>
        </w:tc>
        <w:tc>
          <w:tcPr>
            <w:tcW w:w="801" w:type="pct"/>
            <w:vAlign w:val="center"/>
          </w:tcPr>
          <w:p w14:paraId="69A88C9F" w14:textId="77777777" w:rsidR="000B4633" w:rsidRPr="004D2A2D" w:rsidRDefault="000B4633" w:rsidP="00D41723">
            <w:pPr>
              <w:adjustRightInd w:val="0"/>
              <w:snapToGrid w:val="0"/>
              <w:jc w:val="center"/>
              <w:rPr>
                <w:rFonts w:eastAsia="仿宋_GB2312"/>
                <w:b/>
                <w:szCs w:val="21"/>
              </w:rPr>
            </w:pPr>
            <w:r w:rsidRPr="004D2A2D">
              <w:rPr>
                <w:rFonts w:eastAsia="仿宋_GB2312" w:hint="eastAsia"/>
                <w:b/>
                <w:szCs w:val="21"/>
              </w:rPr>
              <w:t>降噪效果（</w:t>
            </w:r>
            <w:r w:rsidRPr="004D2A2D">
              <w:rPr>
                <w:rFonts w:eastAsia="仿宋_GB2312" w:hint="eastAsia"/>
                <w:b/>
                <w:szCs w:val="21"/>
              </w:rPr>
              <w:t>dB</w:t>
            </w:r>
            <w:r w:rsidRPr="004D2A2D">
              <w:rPr>
                <w:rFonts w:eastAsia="仿宋_GB2312" w:hint="eastAsia"/>
                <w:b/>
                <w:szCs w:val="21"/>
              </w:rPr>
              <w:t>（</w:t>
            </w:r>
            <w:r w:rsidRPr="004D2A2D">
              <w:rPr>
                <w:rFonts w:eastAsia="仿宋_GB2312" w:hint="eastAsia"/>
                <w:b/>
                <w:szCs w:val="21"/>
              </w:rPr>
              <w:t>A</w:t>
            </w:r>
            <w:r w:rsidRPr="004D2A2D">
              <w:rPr>
                <w:rFonts w:eastAsia="仿宋_GB2312" w:hint="eastAsia"/>
                <w:b/>
                <w:szCs w:val="21"/>
              </w:rPr>
              <w:t>））</w:t>
            </w:r>
          </w:p>
        </w:tc>
      </w:tr>
      <w:tr w:rsidR="004D2A2D" w:rsidRPr="004D2A2D" w14:paraId="1975D7FA" w14:textId="77777777" w:rsidTr="002A0CBB">
        <w:trPr>
          <w:trHeight w:val="107"/>
          <w:jc w:val="center"/>
        </w:trPr>
        <w:tc>
          <w:tcPr>
            <w:tcW w:w="751" w:type="pct"/>
            <w:vAlign w:val="center"/>
          </w:tcPr>
          <w:p w14:paraId="472C0D30" w14:textId="77777777" w:rsidR="000B4633" w:rsidRPr="004D2A2D" w:rsidRDefault="000B4633" w:rsidP="00D41723">
            <w:pPr>
              <w:adjustRightInd w:val="0"/>
              <w:snapToGrid w:val="0"/>
              <w:jc w:val="center"/>
              <w:rPr>
                <w:rFonts w:eastAsia="仿宋_GB2312"/>
                <w:bCs/>
                <w:szCs w:val="21"/>
              </w:rPr>
            </w:pPr>
            <w:r w:rsidRPr="004D2A2D">
              <w:rPr>
                <w:rFonts w:eastAsia="仿宋_GB2312" w:hint="eastAsia"/>
                <w:bCs/>
                <w:szCs w:val="21"/>
              </w:rPr>
              <w:t>冷却塔</w:t>
            </w:r>
          </w:p>
        </w:tc>
        <w:tc>
          <w:tcPr>
            <w:tcW w:w="668" w:type="pct"/>
            <w:vAlign w:val="center"/>
          </w:tcPr>
          <w:p w14:paraId="0002C2DC" w14:textId="77777777" w:rsidR="000B4633" w:rsidRPr="004D2A2D" w:rsidRDefault="000B4633" w:rsidP="00D41723">
            <w:pPr>
              <w:adjustRightInd w:val="0"/>
              <w:snapToGrid w:val="0"/>
              <w:jc w:val="center"/>
              <w:rPr>
                <w:rFonts w:eastAsia="仿宋_GB2312"/>
                <w:bCs/>
                <w:szCs w:val="21"/>
              </w:rPr>
            </w:pPr>
            <w:r w:rsidRPr="004D2A2D">
              <w:rPr>
                <w:rFonts w:eastAsia="仿宋_GB2312" w:hint="eastAsia"/>
                <w:bCs/>
                <w:szCs w:val="21"/>
              </w:rPr>
              <w:t>65</w:t>
            </w:r>
          </w:p>
        </w:tc>
        <w:tc>
          <w:tcPr>
            <w:tcW w:w="612" w:type="pct"/>
            <w:vMerge w:val="restart"/>
            <w:vAlign w:val="center"/>
          </w:tcPr>
          <w:p w14:paraId="04FA22EE" w14:textId="6EE68176" w:rsidR="000B4633" w:rsidRPr="004D2A2D" w:rsidRDefault="000B4633" w:rsidP="00D41723">
            <w:pPr>
              <w:adjustRightInd w:val="0"/>
              <w:snapToGrid w:val="0"/>
              <w:jc w:val="center"/>
              <w:rPr>
                <w:rFonts w:eastAsia="仿宋_GB2312"/>
                <w:bCs/>
                <w:szCs w:val="21"/>
              </w:rPr>
            </w:pPr>
            <w:r w:rsidRPr="004D2A2D">
              <w:rPr>
                <w:rFonts w:eastAsia="仿宋_GB2312" w:hint="eastAsia"/>
                <w:bCs/>
                <w:szCs w:val="21"/>
              </w:rPr>
              <w:t>频发</w:t>
            </w:r>
          </w:p>
        </w:tc>
        <w:tc>
          <w:tcPr>
            <w:tcW w:w="760" w:type="pct"/>
            <w:vMerge w:val="restart"/>
            <w:vAlign w:val="center"/>
          </w:tcPr>
          <w:p w14:paraId="4BCC8800" w14:textId="4BD26182" w:rsidR="000B4633" w:rsidRPr="004D2A2D" w:rsidRDefault="000B4633" w:rsidP="00D41723">
            <w:pPr>
              <w:adjustRightInd w:val="0"/>
              <w:snapToGrid w:val="0"/>
              <w:jc w:val="center"/>
              <w:rPr>
                <w:rFonts w:eastAsia="仿宋_GB2312"/>
                <w:bCs/>
                <w:szCs w:val="21"/>
              </w:rPr>
            </w:pPr>
            <w:r w:rsidRPr="004D2A2D">
              <w:rPr>
                <w:rFonts w:eastAsia="仿宋_GB2312" w:hint="eastAsia"/>
                <w:bCs/>
                <w:szCs w:val="21"/>
              </w:rPr>
              <w:t>类比</w:t>
            </w:r>
          </w:p>
        </w:tc>
        <w:tc>
          <w:tcPr>
            <w:tcW w:w="1408" w:type="pct"/>
            <w:vAlign w:val="center"/>
          </w:tcPr>
          <w:p w14:paraId="0C960407" w14:textId="77777777" w:rsidR="000B4633" w:rsidRPr="004D2A2D" w:rsidRDefault="000B4633" w:rsidP="00D41723">
            <w:pPr>
              <w:adjustRightInd w:val="0"/>
              <w:snapToGrid w:val="0"/>
              <w:jc w:val="center"/>
              <w:rPr>
                <w:rFonts w:eastAsia="仿宋_GB2312"/>
                <w:bCs/>
                <w:szCs w:val="21"/>
              </w:rPr>
            </w:pPr>
            <w:r w:rsidRPr="004D2A2D">
              <w:rPr>
                <w:rFonts w:eastAsia="仿宋_GB2312" w:hint="eastAsia"/>
                <w:bCs/>
                <w:szCs w:val="21"/>
              </w:rPr>
              <w:t>合理布局、安装减震装置</w:t>
            </w:r>
          </w:p>
        </w:tc>
        <w:tc>
          <w:tcPr>
            <w:tcW w:w="801" w:type="pct"/>
            <w:vAlign w:val="center"/>
          </w:tcPr>
          <w:p w14:paraId="72253BD9" w14:textId="77777777" w:rsidR="000B4633" w:rsidRPr="004D2A2D" w:rsidRDefault="000B4633" w:rsidP="00D41723">
            <w:pPr>
              <w:adjustRightInd w:val="0"/>
              <w:snapToGrid w:val="0"/>
              <w:jc w:val="center"/>
              <w:rPr>
                <w:rFonts w:eastAsia="仿宋_GB2312"/>
                <w:bCs/>
                <w:szCs w:val="21"/>
              </w:rPr>
            </w:pPr>
            <w:r w:rsidRPr="004D2A2D">
              <w:rPr>
                <w:rFonts w:eastAsia="仿宋_GB2312" w:hint="eastAsia"/>
                <w:bCs/>
                <w:szCs w:val="21"/>
              </w:rPr>
              <w:t>25</w:t>
            </w:r>
          </w:p>
        </w:tc>
      </w:tr>
      <w:tr w:rsidR="004D2A2D" w:rsidRPr="004D2A2D" w14:paraId="71F32E2E" w14:textId="77777777" w:rsidTr="002A0CBB">
        <w:trPr>
          <w:trHeight w:val="107"/>
          <w:jc w:val="center"/>
        </w:trPr>
        <w:tc>
          <w:tcPr>
            <w:tcW w:w="751" w:type="pct"/>
            <w:vAlign w:val="center"/>
          </w:tcPr>
          <w:p w14:paraId="58EB4F7C" w14:textId="77777777" w:rsidR="000B4633" w:rsidRPr="004D2A2D" w:rsidRDefault="000B4633" w:rsidP="00D41723">
            <w:pPr>
              <w:adjustRightInd w:val="0"/>
              <w:snapToGrid w:val="0"/>
              <w:jc w:val="center"/>
              <w:rPr>
                <w:rFonts w:eastAsia="仿宋_GB2312"/>
                <w:bCs/>
                <w:szCs w:val="21"/>
              </w:rPr>
            </w:pPr>
            <w:r w:rsidRPr="004D2A2D">
              <w:rPr>
                <w:rFonts w:eastAsia="仿宋_GB2312" w:hint="eastAsia"/>
                <w:bCs/>
                <w:szCs w:val="21"/>
              </w:rPr>
              <w:t>污水提升泵</w:t>
            </w:r>
          </w:p>
        </w:tc>
        <w:tc>
          <w:tcPr>
            <w:tcW w:w="668" w:type="pct"/>
            <w:vAlign w:val="center"/>
          </w:tcPr>
          <w:p w14:paraId="565534B1" w14:textId="77777777" w:rsidR="000B4633" w:rsidRPr="004D2A2D" w:rsidRDefault="000B4633" w:rsidP="00D41723">
            <w:pPr>
              <w:adjustRightInd w:val="0"/>
              <w:snapToGrid w:val="0"/>
              <w:jc w:val="center"/>
              <w:rPr>
                <w:rFonts w:eastAsia="仿宋_GB2312"/>
                <w:bCs/>
                <w:szCs w:val="21"/>
              </w:rPr>
            </w:pPr>
            <w:r w:rsidRPr="004D2A2D">
              <w:rPr>
                <w:rFonts w:eastAsia="仿宋_GB2312" w:hint="eastAsia"/>
                <w:bCs/>
                <w:szCs w:val="21"/>
              </w:rPr>
              <w:t>85</w:t>
            </w:r>
          </w:p>
        </w:tc>
        <w:tc>
          <w:tcPr>
            <w:tcW w:w="612" w:type="pct"/>
            <w:vMerge/>
            <w:vAlign w:val="center"/>
          </w:tcPr>
          <w:p w14:paraId="1DD352AE" w14:textId="26AFEED1" w:rsidR="000B4633" w:rsidRPr="004D2A2D" w:rsidRDefault="000B4633" w:rsidP="00D41723">
            <w:pPr>
              <w:adjustRightInd w:val="0"/>
              <w:snapToGrid w:val="0"/>
              <w:jc w:val="center"/>
              <w:rPr>
                <w:rFonts w:eastAsia="仿宋_GB2312"/>
                <w:bCs/>
                <w:szCs w:val="21"/>
              </w:rPr>
            </w:pPr>
          </w:p>
        </w:tc>
        <w:tc>
          <w:tcPr>
            <w:tcW w:w="760" w:type="pct"/>
            <w:vMerge/>
            <w:vAlign w:val="center"/>
          </w:tcPr>
          <w:p w14:paraId="53B91F04" w14:textId="77777777" w:rsidR="000B4633" w:rsidRPr="004D2A2D" w:rsidRDefault="000B4633" w:rsidP="00D41723">
            <w:pPr>
              <w:adjustRightInd w:val="0"/>
              <w:snapToGrid w:val="0"/>
              <w:jc w:val="center"/>
              <w:rPr>
                <w:rFonts w:eastAsia="仿宋_GB2312"/>
                <w:bCs/>
                <w:szCs w:val="21"/>
              </w:rPr>
            </w:pPr>
          </w:p>
        </w:tc>
        <w:tc>
          <w:tcPr>
            <w:tcW w:w="1408" w:type="pct"/>
            <w:vAlign w:val="center"/>
          </w:tcPr>
          <w:p w14:paraId="520A77A4" w14:textId="77777777" w:rsidR="000B4633" w:rsidRPr="004D2A2D" w:rsidRDefault="000B4633" w:rsidP="00D41723">
            <w:pPr>
              <w:adjustRightInd w:val="0"/>
              <w:snapToGrid w:val="0"/>
              <w:jc w:val="center"/>
              <w:rPr>
                <w:rFonts w:eastAsia="仿宋_GB2312"/>
                <w:bCs/>
                <w:szCs w:val="21"/>
              </w:rPr>
            </w:pPr>
            <w:r w:rsidRPr="004D2A2D">
              <w:rPr>
                <w:rFonts w:eastAsia="仿宋_GB2312" w:hint="eastAsia"/>
                <w:bCs/>
                <w:szCs w:val="21"/>
              </w:rPr>
              <w:t>合理布局、消声减震，泵房隔声</w:t>
            </w:r>
          </w:p>
        </w:tc>
        <w:tc>
          <w:tcPr>
            <w:tcW w:w="801" w:type="pct"/>
            <w:vAlign w:val="center"/>
          </w:tcPr>
          <w:p w14:paraId="769CA1AC" w14:textId="77777777" w:rsidR="000B4633" w:rsidRPr="004D2A2D" w:rsidRDefault="000B4633" w:rsidP="00D41723">
            <w:pPr>
              <w:adjustRightInd w:val="0"/>
              <w:snapToGrid w:val="0"/>
              <w:jc w:val="center"/>
              <w:rPr>
                <w:rFonts w:eastAsia="仿宋_GB2312"/>
                <w:bCs/>
                <w:szCs w:val="21"/>
              </w:rPr>
            </w:pPr>
            <w:r w:rsidRPr="004D2A2D">
              <w:rPr>
                <w:rFonts w:eastAsia="仿宋_GB2312" w:hint="eastAsia"/>
                <w:bCs/>
                <w:szCs w:val="21"/>
              </w:rPr>
              <w:t>30</w:t>
            </w:r>
          </w:p>
        </w:tc>
      </w:tr>
      <w:tr w:rsidR="004D2A2D" w:rsidRPr="004D2A2D" w14:paraId="5F90467E" w14:textId="77777777" w:rsidTr="002A0CBB">
        <w:trPr>
          <w:trHeight w:val="107"/>
          <w:jc w:val="center"/>
        </w:trPr>
        <w:tc>
          <w:tcPr>
            <w:tcW w:w="751" w:type="pct"/>
            <w:vAlign w:val="center"/>
          </w:tcPr>
          <w:p w14:paraId="193F8DBB" w14:textId="77777777" w:rsidR="000B4633" w:rsidRPr="004D2A2D" w:rsidRDefault="000B4633" w:rsidP="00D41723">
            <w:pPr>
              <w:adjustRightInd w:val="0"/>
              <w:snapToGrid w:val="0"/>
              <w:jc w:val="center"/>
              <w:rPr>
                <w:rFonts w:eastAsia="仿宋_GB2312"/>
                <w:bCs/>
                <w:szCs w:val="21"/>
              </w:rPr>
            </w:pPr>
            <w:r w:rsidRPr="004D2A2D">
              <w:rPr>
                <w:rFonts w:eastAsia="仿宋_GB2312" w:hint="eastAsia"/>
                <w:bCs/>
                <w:szCs w:val="21"/>
              </w:rPr>
              <w:t>风机</w:t>
            </w:r>
          </w:p>
        </w:tc>
        <w:tc>
          <w:tcPr>
            <w:tcW w:w="668" w:type="pct"/>
            <w:vAlign w:val="center"/>
          </w:tcPr>
          <w:p w14:paraId="362CEB84" w14:textId="77777777" w:rsidR="000B4633" w:rsidRPr="004D2A2D" w:rsidRDefault="000B4633" w:rsidP="00D41723">
            <w:pPr>
              <w:adjustRightInd w:val="0"/>
              <w:snapToGrid w:val="0"/>
              <w:jc w:val="center"/>
              <w:rPr>
                <w:rFonts w:eastAsia="仿宋_GB2312"/>
                <w:bCs/>
                <w:szCs w:val="21"/>
              </w:rPr>
            </w:pPr>
            <w:r w:rsidRPr="004D2A2D">
              <w:rPr>
                <w:rFonts w:eastAsia="仿宋_GB2312" w:hint="eastAsia"/>
                <w:bCs/>
                <w:szCs w:val="21"/>
              </w:rPr>
              <w:t>80</w:t>
            </w:r>
          </w:p>
        </w:tc>
        <w:tc>
          <w:tcPr>
            <w:tcW w:w="612" w:type="pct"/>
            <w:vMerge/>
            <w:vAlign w:val="center"/>
          </w:tcPr>
          <w:p w14:paraId="745403B6" w14:textId="466994E1" w:rsidR="000B4633" w:rsidRPr="004D2A2D" w:rsidRDefault="000B4633" w:rsidP="00D41723">
            <w:pPr>
              <w:adjustRightInd w:val="0"/>
              <w:snapToGrid w:val="0"/>
              <w:jc w:val="center"/>
              <w:rPr>
                <w:rFonts w:eastAsia="仿宋_GB2312"/>
                <w:bCs/>
                <w:szCs w:val="21"/>
              </w:rPr>
            </w:pPr>
          </w:p>
        </w:tc>
        <w:tc>
          <w:tcPr>
            <w:tcW w:w="760" w:type="pct"/>
            <w:vMerge/>
            <w:vAlign w:val="center"/>
          </w:tcPr>
          <w:p w14:paraId="7A68546D" w14:textId="77777777" w:rsidR="000B4633" w:rsidRPr="004D2A2D" w:rsidRDefault="000B4633" w:rsidP="00D41723">
            <w:pPr>
              <w:adjustRightInd w:val="0"/>
              <w:snapToGrid w:val="0"/>
              <w:jc w:val="center"/>
              <w:rPr>
                <w:rFonts w:eastAsia="仿宋_GB2312"/>
                <w:bCs/>
                <w:szCs w:val="21"/>
              </w:rPr>
            </w:pPr>
          </w:p>
        </w:tc>
        <w:tc>
          <w:tcPr>
            <w:tcW w:w="1408" w:type="pct"/>
            <w:vAlign w:val="center"/>
          </w:tcPr>
          <w:p w14:paraId="6863EF57" w14:textId="77777777" w:rsidR="000B4633" w:rsidRPr="004D2A2D" w:rsidRDefault="000B4633" w:rsidP="00D41723">
            <w:pPr>
              <w:adjustRightInd w:val="0"/>
              <w:snapToGrid w:val="0"/>
              <w:jc w:val="center"/>
              <w:rPr>
                <w:rFonts w:eastAsia="仿宋_GB2312"/>
                <w:bCs/>
                <w:szCs w:val="21"/>
              </w:rPr>
            </w:pPr>
            <w:r w:rsidRPr="004D2A2D">
              <w:rPr>
                <w:rFonts w:eastAsia="仿宋_GB2312" w:hint="eastAsia"/>
                <w:bCs/>
                <w:szCs w:val="21"/>
              </w:rPr>
              <w:t>合理布局、通风进出口设置进出风消声器，安装减震装置，设置隔声围封</w:t>
            </w:r>
          </w:p>
        </w:tc>
        <w:tc>
          <w:tcPr>
            <w:tcW w:w="801" w:type="pct"/>
            <w:vAlign w:val="center"/>
          </w:tcPr>
          <w:p w14:paraId="5CE1DAB5" w14:textId="77777777" w:rsidR="000B4633" w:rsidRPr="004D2A2D" w:rsidRDefault="000B4633" w:rsidP="00D41723">
            <w:pPr>
              <w:adjustRightInd w:val="0"/>
              <w:snapToGrid w:val="0"/>
              <w:jc w:val="center"/>
              <w:rPr>
                <w:rFonts w:eastAsia="仿宋_GB2312"/>
                <w:bCs/>
                <w:szCs w:val="21"/>
              </w:rPr>
            </w:pPr>
            <w:r w:rsidRPr="004D2A2D">
              <w:rPr>
                <w:rFonts w:eastAsia="仿宋_GB2312" w:hint="eastAsia"/>
                <w:bCs/>
                <w:szCs w:val="21"/>
              </w:rPr>
              <w:t>25</w:t>
            </w:r>
          </w:p>
        </w:tc>
      </w:tr>
      <w:tr w:rsidR="004D2A2D" w:rsidRPr="004D2A2D" w14:paraId="49CD3B89" w14:textId="77777777" w:rsidTr="002A0CBB">
        <w:trPr>
          <w:trHeight w:val="107"/>
          <w:jc w:val="center"/>
        </w:trPr>
        <w:tc>
          <w:tcPr>
            <w:tcW w:w="751" w:type="pct"/>
            <w:vAlign w:val="center"/>
          </w:tcPr>
          <w:p w14:paraId="3CED2977" w14:textId="77777777" w:rsidR="000B4633" w:rsidRPr="004D2A2D" w:rsidRDefault="000B4633" w:rsidP="00D41723">
            <w:pPr>
              <w:adjustRightInd w:val="0"/>
              <w:snapToGrid w:val="0"/>
              <w:jc w:val="center"/>
              <w:rPr>
                <w:rFonts w:eastAsia="仿宋_GB2312"/>
                <w:bCs/>
                <w:szCs w:val="21"/>
              </w:rPr>
            </w:pPr>
            <w:r w:rsidRPr="004D2A2D">
              <w:rPr>
                <w:rFonts w:eastAsia="仿宋_GB2312" w:hint="eastAsia"/>
                <w:bCs/>
                <w:szCs w:val="21"/>
              </w:rPr>
              <w:t>潜污泵</w:t>
            </w:r>
          </w:p>
        </w:tc>
        <w:tc>
          <w:tcPr>
            <w:tcW w:w="668" w:type="pct"/>
            <w:vAlign w:val="center"/>
          </w:tcPr>
          <w:p w14:paraId="715C7DF7" w14:textId="77777777" w:rsidR="000B4633" w:rsidRPr="004D2A2D" w:rsidRDefault="000B4633" w:rsidP="00D41723">
            <w:pPr>
              <w:adjustRightInd w:val="0"/>
              <w:snapToGrid w:val="0"/>
              <w:jc w:val="center"/>
              <w:rPr>
                <w:rFonts w:eastAsia="仿宋_GB2312"/>
                <w:bCs/>
                <w:szCs w:val="21"/>
              </w:rPr>
            </w:pPr>
            <w:r w:rsidRPr="004D2A2D">
              <w:rPr>
                <w:rFonts w:eastAsia="仿宋_GB2312" w:hint="eastAsia"/>
                <w:bCs/>
                <w:szCs w:val="21"/>
              </w:rPr>
              <w:t>80</w:t>
            </w:r>
          </w:p>
        </w:tc>
        <w:tc>
          <w:tcPr>
            <w:tcW w:w="612" w:type="pct"/>
            <w:vMerge/>
            <w:vAlign w:val="center"/>
          </w:tcPr>
          <w:p w14:paraId="04594E5E" w14:textId="5B81441E" w:rsidR="000B4633" w:rsidRPr="004D2A2D" w:rsidRDefault="000B4633" w:rsidP="00D41723">
            <w:pPr>
              <w:adjustRightInd w:val="0"/>
              <w:snapToGrid w:val="0"/>
              <w:jc w:val="center"/>
              <w:rPr>
                <w:rFonts w:eastAsia="仿宋_GB2312"/>
                <w:bCs/>
                <w:szCs w:val="21"/>
              </w:rPr>
            </w:pPr>
          </w:p>
        </w:tc>
        <w:tc>
          <w:tcPr>
            <w:tcW w:w="760" w:type="pct"/>
            <w:vMerge/>
            <w:vAlign w:val="center"/>
          </w:tcPr>
          <w:p w14:paraId="1CE6A4A7" w14:textId="77777777" w:rsidR="000B4633" w:rsidRPr="004D2A2D" w:rsidRDefault="000B4633" w:rsidP="00D41723">
            <w:pPr>
              <w:adjustRightInd w:val="0"/>
              <w:snapToGrid w:val="0"/>
              <w:jc w:val="center"/>
              <w:rPr>
                <w:rFonts w:eastAsia="仿宋_GB2312"/>
                <w:bCs/>
                <w:szCs w:val="21"/>
              </w:rPr>
            </w:pPr>
          </w:p>
        </w:tc>
        <w:tc>
          <w:tcPr>
            <w:tcW w:w="1408" w:type="pct"/>
            <w:vAlign w:val="center"/>
          </w:tcPr>
          <w:p w14:paraId="72AAAB94" w14:textId="77777777" w:rsidR="000B4633" w:rsidRPr="004D2A2D" w:rsidRDefault="000B4633" w:rsidP="00D41723">
            <w:pPr>
              <w:adjustRightInd w:val="0"/>
              <w:snapToGrid w:val="0"/>
              <w:jc w:val="center"/>
              <w:rPr>
                <w:rFonts w:eastAsia="仿宋_GB2312"/>
                <w:bCs/>
                <w:szCs w:val="21"/>
              </w:rPr>
            </w:pPr>
            <w:r w:rsidRPr="004D2A2D">
              <w:rPr>
                <w:rFonts w:eastAsia="仿宋_GB2312" w:hint="eastAsia"/>
                <w:bCs/>
                <w:szCs w:val="21"/>
              </w:rPr>
              <w:t>合理布局、消声减震，泵房隔声</w:t>
            </w:r>
          </w:p>
        </w:tc>
        <w:tc>
          <w:tcPr>
            <w:tcW w:w="801" w:type="pct"/>
            <w:vAlign w:val="center"/>
          </w:tcPr>
          <w:p w14:paraId="1885384A" w14:textId="77777777" w:rsidR="000B4633" w:rsidRPr="004D2A2D" w:rsidRDefault="000B4633" w:rsidP="00D41723">
            <w:pPr>
              <w:adjustRightInd w:val="0"/>
              <w:snapToGrid w:val="0"/>
              <w:jc w:val="center"/>
              <w:rPr>
                <w:rFonts w:eastAsia="仿宋_GB2312"/>
                <w:bCs/>
                <w:szCs w:val="21"/>
              </w:rPr>
            </w:pPr>
            <w:r w:rsidRPr="004D2A2D">
              <w:rPr>
                <w:rFonts w:eastAsia="仿宋_GB2312" w:hint="eastAsia"/>
                <w:bCs/>
                <w:szCs w:val="21"/>
              </w:rPr>
              <w:t>30</w:t>
            </w:r>
          </w:p>
        </w:tc>
      </w:tr>
      <w:tr w:rsidR="004D2A2D" w:rsidRPr="004D2A2D" w14:paraId="2DD72221" w14:textId="77777777" w:rsidTr="002A0CBB">
        <w:trPr>
          <w:trHeight w:val="107"/>
          <w:jc w:val="center"/>
        </w:trPr>
        <w:tc>
          <w:tcPr>
            <w:tcW w:w="751" w:type="pct"/>
            <w:vAlign w:val="center"/>
          </w:tcPr>
          <w:p w14:paraId="6171C9A3" w14:textId="77777777" w:rsidR="000B4633" w:rsidRPr="004D2A2D" w:rsidRDefault="000B4633" w:rsidP="00D41723">
            <w:pPr>
              <w:adjustRightInd w:val="0"/>
              <w:snapToGrid w:val="0"/>
              <w:jc w:val="center"/>
              <w:rPr>
                <w:rFonts w:eastAsia="仿宋_GB2312"/>
                <w:bCs/>
                <w:szCs w:val="21"/>
              </w:rPr>
            </w:pPr>
            <w:r w:rsidRPr="004D2A2D">
              <w:rPr>
                <w:rFonts w:eastAsia="仿宋_GB2312" w:hint="eastAsia"/>
                <w:bCs/>
                <w:szCs w:val="21"/>
              </w:rPr>
              <w:t>风冷热泵机组</w:t>
            </w:r>
          </w:p>
        </w:tc>
        <w:tc>
          <w:tcPr>
            <w:tcW w:w="668" w:type="pct"/>
            <w:vAlign w:val="center"/>
          </w:tcPr>
          <w:p w14:paraId="65516E5E" w14:textId="77777777" w:rsidR="000B4633" w:rsidRPr="004D2A2D" w:rsidRDefault="000B4633" w:rsidP="00D41723">
            <w:pPr>
              <w:adjustRightInd w:val="0"/>
              <w:snapToGrid w:val="0"/>
              <w:jc w:val="center"/>
              <w:rPr>
                <w:rFonts w:eastAsia="仿宋_GB2312"/>
                <w:bCs/>
                <w:szCs w:val="21"/>
              </w:rPr>
            </w:pPr>
            <w:r w:rsidRPr="004D2A2D">
              <w:rPr>
                <w:rFonts w:eastAsia="仿宋_GB2312" w:hint="eastAsia"/>
                <w:bCs/>
                <w:szCs w:val="21"/>
              </w:rPr>
              <w:t>85</w:t>
            </w:r>
          </w:p>
        </w:tc>
        <w:tc>
          <w:tcPr>
            <w:tcW w:w="612" w:type="pct"/>
            <w:vMerge/>
            <w:vAlign w:val="center"/>
          </w:tcPr>
          <w:p w14:paraId="00040B88" w14:textId="091F1E93" w:rsidR="000B4633" w:rsidRPr="004D2A2D" w:rsidRDefault="000B4633" w:rsidP="00D41723">
            <w:pPr>
              <w:adjustRightInd w:val="0"/>
              <w:snapToGrid w:val="0"/>
              <w:jc w:val="center"/>
              <w:rPr>
                <w:rFonts w:eastAsia="仿宋_GB2312"/>
                <w:bCs/>
                <w:szCs w:val="21"/>
              </w:rPr>
            </w:pPr>
          </w:p>
        </w:tc>
        <w:tc>
          <w:tcPr>
            <w:tcW w:w="760" w:type="pct"/>
            <w:vMerge/>
            <w:vAlign w:val="center"/>
          </w:tcPr>
          <w:p w14:paraId="6978E5FA" w14:textId="77777777" w:rsidR="000B4633" w:rsidRPr="004D2A2D" w:rsidRDefault="000B4633" w:rsidP="00D41723">
            <w:pPr>
              <w:adjustRightInd w:val="0"/>
              <w:snapToGrid w:val="0"/>
              <w:jc w:val="center"/>
              <w:rPr>
                <w:rFonts w:eastAsia="仿宋_GB2312"/>
                <w:bCs/>
                <w:szCs w:val="21"/>
              </w:rPr>
            </w:pPr>
          </w:p>
        </w:tc>
        <w:tc>
          <w:tcPr>
            <w:tcW w:w="1408" w:type="pct"/>
            <w:vAlign w:val="center"/>
          </w:tcPr>
          <w:p w14:paraId="41CE64FD" w14:textId="77777777" w:rsidR="000B4633" w:rsidRPr="004D2A2D" w:rsidRDefault="000B4633" w:rsidP="00D41723">
            <w:pPr>
              <w:adjustRightInd w:val="0"/>
              <w:snapToGrid w:val="0"/>
              <w:jc w:val="center"/>
              <w:rPr>
                <w:rFonts w:eastAsia="仿宋_GB2312"/>
                <w:bCs/>
                <w:szCs w:val="21"/>
              </w:rPr>
            </w:pPr>
            <w:r w:rsidRPr="004D2A2D">
              <w:rPr>
                <w:rFonts w:eastAsia="仿宋_GB2312" w:hint="eastAsia"/>
                <w:bCs/>
                <w:szCs w:val="21"/>
              </w:rPr>
              <w:t>合理布局、消声减震锅炉房隔声</w:t>
            </w:r>
          </w:p>
        </w:tc>
        <w:tc>
          <w:tcPr>
            <w:tcW w:w="801" w:type="pct"/>
            <w:vAlign w:val="center"/>
          </w:tcPr>
          <w:p w14:paraId="26052131" w14:textId="77777777" w:rsidR="000B4633" w:rsidRPr="004D2A2D" w:rsidRDefault="000B4633" w:rsidP="00D41723">
            <w:pPr>
              <w:adjustRightInd w:val="0"/>
              <w:snapToGrid w:val="0"/>
              <w:jc w:val="center"/>
              <w:rPr>
                <w:rFonts w:eastAsia="仿宋_GB2312"/>
                <w:bCs/>
                <w:szCs w:val="21"/>
              </w:rPr>
            </w:pPr>
            <w:r w:rsidRPr="004D2A2D">
              <w:rPr>
                <w:rFonts w:eastAsia="仿宋_GB2312" w:hint="eastAsia"/>
                <w:bCs/>
                <w:szCs w:val="21"/>
              </w:rPr>
              <w:t>30</w:t>
            </w:r>
          </w:p>
        </w:tc>
      </w:tr>
      <w:tr w:rsidR="004D2A2D" w:rsidRPr="004D2A2D" w14:paraId="00295113" w14:textId="77777777" w:rsidTr="002A0CBB">
        <w:trPr>
          <w:trHeight w:val="107"/>
          <w:jc w:val="center"/>
        </w:trPr>
        <w:tc>
          <w:tcPr>
            <w:tcW w:w="751" w:type="pct"/>
            <w:vAlign w:val="center"/>
          </w:tcPr>
          <w:p w14:paraId="314510D9" w14:textId="77777777" w:rsidR="000B4633" w:rsidRPr="004D2A2D" w:rsidRDefault="000B4633" w:rsidP="00D41723">
            <w:pPr>
              <w:adjustRightInd w:val="0"/>
              <w:snapToGrid w:val="0"/>
              <w:jc w:val="center"/>
              <w:rPr>
                <w:rFonts w:eastAsia="仿宋_GB2312"/>
                <w:bCs/>
                <w:szCs w:val="21"/>
              </w:rPr>
            </w:pPr>
            <w:r w:rsidRPr="004D2A2D">
              <w:rPr>
                <w:rFonts w:eastAsia="仿宋_GB2312" w:hint="eastAsia"/>
                <w:bCs/>
                <w:szCs w:val="21"/>
              </w:rPr>
              <w:t>空调室外机组</w:t>
            </w:r>
          </w:p>
        </w:tc>
        <w:tc>
          <w:tcPr>
            <w:tcW w:w="668" w:type="pct"/>
            <w:vAlign w:val="center"/>
          </w:tcPr>
          <w:p w14:paraId="41A42BE6" w14:textId="77777777" w:rsidR="000B4633" w:rsidRPr="004D2A2D" w:rsidRDefault="000B4633" w:rsidP="00D41723">
            <w:pPr>
              <w:adjustRightInd w:val="0"/>
              <w:snapToGrid w:val="0"/>
              <w:jc w:val="center"/>
              <w:rPr>
                <w:rFonts w:eastAsia="仿宋_GB2312"/>
                <w:bCs/>
                <w:szCs w:val="21"/>
              </w:rPr>
            </w:pPr>
            <w:r w:rsidRPr="004D2A2D">
              <w:rPr>
                <w:rFonts w:eastAsia="仿宋_GB2312" w:hint="eastAsia"/>
                <w:bCs/>
                <w:szCs w:val="21"/>
              </w:rPr>
              <w:t>85</w:t>
            </w:r>
          </w:p>
        </w:tc>
        <w:tc>
          <w:tcPr>
            <w:tcW w:w="612" w:type="pct"/>
            <w:vMerge/>
            <w:vAlign w:val="center"/>
          </w:tcPr>
          <w:p w14:paraId="5234F2F1" w14:textId="09E4A18E" w:rsidR="000B4633" w:rsidRPr="004D2A2D" w:rsidRDefault="000B4633" w:rsidP="00D41723">
            <w:pPr>
              <w:adjustRightInd w:val="0"/>
              <w:snapToGrid w:val="0"/>
              <w:jc w:val="center"/>
              <w:rPr>
                <w:rFonts w:eastAsia="仿宋_GB2312"/>
                <w:bCs/>
                <w:szCs w:val="21"/>
              </w:rPr>
            </w:pPr>
          </w:p>
        </w:tc>
        <w:tc>
          <w:tcPr>
            <w:tcW w:w="760" w:type="pct"/>
            <w:vMerge/>
            <w:vAlign w:val="center"/>
          </w:tcPr>
          <w:p w14:paraId="63270116" w14:textId="77777777" w:rsidR="000B4633" w:rsidRPr="004D2A2D" w:rsidRDefault="000B4633" w:rsidP="00D41723">
            <w:pPr>
              <w:adjustRightInd w:val="0"/>
              <w:snapToGrid w:val="0"/>
              <w:jc w:val="center"/>
              <w:rPr>
                <w:rFonts w:eastAsia="仿宋_GB2312"/>
                <w:bCs/>
                <w:szCs w:val="21"/>
              </w:rPr>
            </w:pPr>
          </w:p>
        </w:tc>
        <w:tc>
          <w:tcPr>
            <w:tcW w:w="1408" w:type="pct"/>
            <w:vAlign w:val="center"/>
          </w:tcPr>
          <w:p w14:paraId="1C667C78" w14:textId="77777777" w:rsidR="000B4633" w:rsidRPr="004D2A2D" w:rsidRDefault="000B4633" w:rsidP="00D41723">
            <w:pPr>
              <w:adjustRightInd w:val="0"/>
              <w:snapToGrid w:val="0"/>
              <w:jc w:val="center"/>
              <w:rPr>
                <w:rFonts w:eastAsia="仿宋_GB2312"/>
                <w:bCs/>
                <w:szCs w:val="21"/>
              </w:rPr>
            </w:pPr>
            <w:r w:rsidRPr="004D2A2D">
              <w:rPr>
                <w:rFonts w:eastAsia="仿宋_GB2312" w:hint="eastAsia"/>
                <w:bCs/>
                <w:szCs w:val="21"/>
              </w:rPr>
              <w:t>合理布局、安装减震装置、设置隔声围封</w:t>
            </w:r>
          </w:p>
        </w:tc>
        <w:tc>
          <w:tcPr>
            <w:tcW w:w="801" w:type="pct"/>
            <w:vAlign w:val="center"/>
          </w:tcPr>
          <w:p w14:paraId="22C1CEDA" w14:textId="77777777" w:rsidR="000B4633" w:rsidRPr="004D2A2D" w:rsidRDefault="000B4633" w:rsidP="00D41723">
            <w:pPr>
              <w:adjustRightInd w:val="0"/>
              <w:snapToGrid w:val="0"/>
              <w:jc w:val="center"/>
              <w:rPr>
                <w:rFonts w:eastAsia="仿宋_GB2312"/>
                <w:bCs/>
                <w:szCs w:val="21"/>
              </w:rPr>
            </w:pPr>
            <w:r w:rsidRPr="004D2A2D">
              <w:rPr>
                <w:rFonts w:eastAsia="仿宋_GB2312" w:hint="eastAsia"/>
                <w:bCs/>
                <w:szCs w:val="21"/>
              </w:rPr>
              <w:t>25</w:t>
            </w:r>
          </w:p>
        </w:tc>
      </w:tr>
    </w:tbl>
    <w:bookmarkEnd w:id="60"/>
    <w:p w14:paraId="6F36B5FB" w14:textId="77777777" w:rsidR="000B4633" w:rsidRPr="004D2A2D" w:rsidRDefault="000B4633" w:rsidP="002A0CBB">
      <w:pPr>
        <w:spacing w:line="360" w:lineRule="auto"/>
        <w:ind w:firstLineChars="200" w:firstLine="560"/>
        <w:rPr>
          <w:rFonts w:eastAsia="仿宋" w:hAnsi="仿宋"/>
          <w:sz w:val="28"/>
          <w:szCs w:val="28"/>
        </w:rPr>
      </w:pPr>
      <w:r w:rsidRPr="004D2A2D">
        <w:rPr>
          <w:rFonts w:eastAsia="仿宋" w:hAnsi="仿宋" w:hint="eastAsia"/>
          <w:sz w:val="28"/>
          <w:szCs w:val="28"/>
        </w:rPr>
        <w:t>此外，本</w:t>
      </w:r>
      <w:r w:rsidRPr="004D2A2D">
        <w:rPr>
          <w:rFonts w:eastAsia="仿宋" w:hAnsi="仿宋"/>
          <w:sz w:val="28"/>
          <w:szCs w:val="28"/>
        </w:rPr>
        <w:t>项目所使用</w:t>
      </w:r>
      <w:r w:rsidRPr="004D2A2D">
        <w:rPr>
          <w:rFonts w:eastAsia="仿宋" w:hAnsi="仿宋" w:hint="eastAsia"/>
          <w:sz w:val="28"/>
          <w:szCs w:val="28"/>
        </w:rPr>
        <w:t>的</w:t>
      </w:r>
      <w:r w:rsidRPr="004D2A2D">
        <w:rPr>
          <w:rFonts w:eastAsia="仿宋" w:hAnsi="仿宋"/>
          <w:sz w:val="28"/>
          <w:szCs w:val="28"/>
        </w:rPr>
        <w:t>医疗设施均为精密医疗器械，噪声较低，</w:t>
      </w:r>
      <w:r w:rsidRPr="004D2A2D">
        <w:rPr>
          <w:rFonts w:eastAsia="仿宋" w:hAnsi="仿宋" w:hint="eastAsia"/>
          <w:sz w:val="28"/>
          <w:szCs w:val="28"/>
        </w:rPr>
        <w:t>对周边环境影响较小。运营期间，拟建项目噪声源主要是机动车交通噪声及人员活动产生的生活噪声，均属于低噪声源，噪声级</w:t>
      </w:r>
      <w:r w:rsidRPr="004D2A2D">
        <w:rPr>
          <w:rFonts w:eastAsia="仿宋" w:hAnsi="仿宋" w:hint="eastAsia"/>
          <w:sz w:val="28"/>
          <w:szCs w:val="28"/>
        </w:rPr>
        <w:t>&lt;60d</w:t>
      </w:r>
      <w:r w:rsidRPr="004D2A2D">
        <w:rPr>
          <w:rFonts w:eastAsia="仿宋" w:hAnsi="仿宋"/>
          <w:sz w:val="28"/>
          <w:szCs w:val="28"/>
        </w:rPr>
        <w:t>B(A</w:t>
      </w:r>
      <w:r w:rsidRPr="004D2A2D">
        <w:rPr>
          <w:rFonts w:eastAsia="仿宋" w:hAnsi="仿宋" w:hint="eastAsia"/>
          <w:sz w:val="28"/>
          <w:szCs w:val="28"/>
        </w:rPr>
        <w:t>)</w:t>
      </w:r>
      <w:r w:rsidRPr="004D2A2D">
        <w:rPr>
          <w:rFonts w:eastAsia="仿宋" w:hAnsi="仿宋" w:hint="eastAsia"/>
          <w:sz w:val="28"/>
          <w:szCs w:val="28"/>
        </w:rPr>
        <w:t>。通过加强对停车场的管理，规定车辆进、出及停车交通线路，减少机动车频繁启动和怠速，规范停车场的停车秩序，禁止鸣笛，限制车速等措施，以降低机动车交通噪声对周边环境的影响；此外</w:t>
      </w:r>
      <w:r w:rsidRPr="004D2A2D">
        <w:rPr>
          <w:rFonts w:eastAsia="仿宋" w:hAnsi="仿宋"/>
          <w:sz w:val="28"/>
          <w:szCs w:val="28"/>
        </w:rPr>
        <w:t>，</w:t>
      </w:r>
      <w:r w:rsidRPr="004D2A2D">
        <w:rPr>
          <w:rFonts w:eastAsia="仿宋" w:hAnsi="仿宋" w:hint="eastAsia"/>
          <w:sz w:val="28"/>
          <w:szCs w:val="28"/>
        </w:rPr>
        <w:t>通过</w:t>
      </w:r>
      <w:r w:rsidRPr="004D2A2D">
        <w:rPr>
          <w:rFonts w:eastAsia="仿宋" w:hAnsi="仿宋"/>
          <w:sz w:val="28"/>
          <w:szCs w:val="28"/>
        </w:rPr>
        <w:t>加强管理和</w:t>
      </w:r>
      <w:r w:rsidRPr="004D2A2D">
        <w:rPr>
          <w:rFonts w:eastAsia="仿宋" w:hAnsi="仿宋" w:hint="eastAsia"/>
          <w:sz w:val="28"/>
          <w:szCs w:val="28"/>
        </w:rPr>
        <w:t>宣传教育</w:t>
      </w:r>
      <w:r w:rsidRPr="004D2A2D">
        <w:rPr>
          <w:rFonts w:eastAsia="仿宋" w:hAnsi="仿宋"/>
          <w:sz w:val="28"/>
          <w:szCs w:val="28"/>
        </w:rPr>
        <w:t>，</w:t>
      </w:r>
      <w:r w:rsidRPr="004D2A2D">
        <w:rPr>
          <w:rFonts w:eastAsia="仿宋" w:hAnsi="仿宋" w:hint="eastAsia"/>
          <w:sz w:val="28"/>
          <w:szCs w:val="28"/>
        </w:rPr>
        <w:t>医院</w:t>
      </w:r>
      <w:r w:rsidRPr="004D2A2D">
        <w:rPr>
          <w:rFonts w:eastAsia="仿宋" w:hAnsi="仿宋"/>
          <w:sz w:val="28"/>
          <w:szCs w:val="28"/>
        </w:rPr>
        <w:t>区域内禁止喧晔、</w:t>
      </w:r>
      <w:r w:rsidRPr="004D2A2D">
        <w:rPr>
          <w:rFonts w:eastAsia="仿宋" w:hAnsi="仿宋" w:hint="eastAsia"/>
          <w:sz w:val="28"/>
          <w:szCs w:val="28"/>
        </w:rPr>
        <w:t>吵闹等措施，</w:t>
      </w:r>
      <w:r w:rsidRPr="004D2A2D">
        <w:rPr>
          <w:rFonts w:eastAsia="仿宋" w:hAnsi="仿宋"/>
          <w:sz w:val="28"/>
          <w:szCs w:val="28"/>
        </w:rPr>
        <w:t>可</w:t>
      </w:r>
      <w:r w:rsidRPr="004D2A2D">
        <w:rPr>
          <w:rFonts w:eastAsia="仿宋" w:hAnsi="仿宋" w:hint="eastAsia"/>
          <w:sz w:val="28"/>
          <w:szCs w:val="28"/>
        </w:rPr>
        <w:t>有效控制人群活动产生的生活噪声，对周边环境影响较小。</w:t>
      </w:r>
    </w:p>
    <w:p w14:paraId="45BD4CCC" w14:textId="0312F608" w:rsidR="00AB2BB1" w:rsidRPr="004D2A2D" w:rsidRDefault="00AB2BB1" w:rsidP="00AB2BB1">
      <w:pPr>
        <w:pStyle w:val="31"/>
      </w:pPr>
      <w:bookmarkStart w:id="61" w:name="_Toc490468060"/>
      <w:bookmarkStart w:id="62" w:name="_Toc490996647"/>
      <w:bookmarkStart w:id="63" w:name="_Toc491002044"/>
      <w:r w:rsidRPr="004D2A2D">
        <w:rPr>
          <w:rFonts w:hint="eastAsia"/>
          <w:sz w:val="30"/>
        </w:rPr>
        <w:t>（四）</w:t>
      </w:r>
      <w:r w:rsidRPr="004D2A2D">
        <w:rPr>
          <w:sz w:val="30"/>
        </w:rPr>
        <w:t>固废</w:t>
      </w:r>
      <w:bookmarkEnd w:id="61"/>
      <w:bookmarkEnd w:id="62"/>
      <w:bookmarkEnd w:id="63"/>
      <w:r w:rsidRPr="004D2A2D">
        <w:rPr>
          <w:rFonts w:hint="eastAsia"/>
          <w:sz w:val="30"/>
        </w:rPr>
        <w:t>污染源</w:t>
      </w:r>
    </w:p>
    <w:p w14:paraId="0A37F838" w14:textId="77777777" w:rsidR="00AB2BB1" w:rsidRPr="004D2A2D" w:rsidRDefault="00AB2BB1" w:rsidP="00AB2BB1">
      <w:pPr>
        <w:adjustRightInd w:val="0"/>
        <w:snapToGrid w:val="0"/>
        <w:spacing w:line="360" w:lineRule="auto"/>
        <w:ind w:firstLineChars="200" w:firstLine="560"/>
        <w:rPr>
          <w:rFonts w:eastAsia="仿宋"/>
          <w:sz w:val="28"/>
          <w:szCs w:val="28"/>
        </w:rPr>
      </w:pPr>
      <w:r w:rsidRPr="004D2A2D">
        <w:rPr>
          <w:rFonts w:eastAsia="仿宋" w:hAnsi="仿宋" w:hint="eastAsia"/>
          <w:sz w:val="28"/>
          <w:szCs w:val="28"/>
        </w:rPr>
        <w:t>拟建</w:t>
      </w:r>
      <w:r w:rsidRPr="004D2A2D">
        <w:rPr>
          <w:rFonts w:eastAsia="仿宋" w:hAnsi="仿宋"/>
          <w:sz w:val="28"/>
          <w:szCs w:val="28"/>
        </w:rPr>
        <w:t>项目产生的固体废弃物主要</w:t>
      </w:r>
      <w:r w:rsidRPr="004D2A2D">
        <w:rPr>
          <w:rFonts w:eastAsia="仿宋" w:hAnsi="仿宋" w:hint="eastAsia"/>
          <w:sz w:val="28"/>
          <w:szCs w:val="28"/>
        </w:rPr>
        <w:t>包括</w:t>
      </w:r>
      <w:r w:rsidRPr="004D2A2D">
        <w:rPr>
          <w:rFonts w:eastAsia="仿宋" w:hAnsi="仿宋"/>
          <w:sz w:val="28"/>
          <w:szCs w:val="28"/>
        </w:rPr>
        <w:t>生活垃圾、</w:t>
      </w:r>
      <w:r w:rsidRPr="004D2A2D">
        <w:rPr>
          <w:rFonts w:eastAsia="仿宋" w:hAnsi="仿宋" w:hint="eastAsia"/>
          <w:sz w:val="28"/>
          <w:szCs w:val="28"/>
        </w:rPr>
        <w:t>厨余垃圾、废油脂、</w:t>
      </w:r>
      <w:r w:rsidRPr="004D2A2D">
        <w:rPr>
          <w:rFonts w:eastAsia="仿宋" w:hAnsi="仿宋"/>
          <w:sz w:val="28"/>
          <w:szCs w:val="28"/>
        </w:rPr>
        <w:t>医疗废物</w:t>
      </w:r>
      <w:r w:rsidRPr="004D2A2D">
        <w:rPr>
          <w:rFonts w:eastAsia="仿宋" w:hAnsi="仿宋" w:hint="eastAsia"/>
          <w:sz w:val="28"/>
          <w:szCs w:val="28"/>
        </w:rPr>
        <w:t>、</w:t>
      </w:r>
      <w:r w:rsidRPr="004D2A2D">
        <w:rPr>
          <w:rFonts w:eastAsia="仿宋" w:hAnsi="仿宋"/>
          <w:sz w:val="28"/>
          <w:szCs w:val="28"/>
        </w:rPr>
        <w:t>污水处理站污泥</w:t>
      </w:r>
      <w:r w:rsidRPr="004D2A2D">
        <w:rPr>
          <w:rFonts w:eastAsia="仿宋" w:hAnsi="仿宋" w:hint="eastAsia"/>
          <w:sz w:val="28"/>
          <w:szCs w:val="28"/>
        </w:rPr>
        <w:t>、废外包装、纯水制备废膜、废活性炭、高效过滤系统更换的废滤芯、废紫外线灯管、废试剂瓶和废药物、</w:t>
      </w:r>
      <w:r w:rsidRPr="004D2A2D">
        <w:rPr>
          <w:rFonts w:eastAsia="仿宋" w:hAnsi="仿宋" w:hint="eastAsia"/>
          <w:sz w:val="28"/>
          <w:szCs w:val="28"/>
        </w:rPr>
        <w:lastRenderedPageBreak/>
        <w:t>药品</w:t>
      </w:r>
      <w:r w:rsidRPr="004D2A2D">
        <w:rPr>
          <w:rFonts w:eastAsia="仿宋" w:hAnsi="仿宋"/>
          <w:sz w:val="28"/>
          <w:szCs w:val="28"/>
        </w:rPr>
        <w:t>。</w:t>
      </w:r>
    </w:p>
    <w:p w14:paraId="08F1F075" w14:textId="77777777" w:rsidR="00AB2BB1" w:rsidRPr="004D2A2D" w:rsidRDefault="00AB2BB1" w:rsidP="00AB2BB1">
      <w:pPr>
        <w:adjustRightInd w:val="0"/>
        <w:snapToGrid w:val="0"/>
        <w:spacing w:line="360" w:lineRule="auto"/>
        <w:ind w:firstLineChars="200" w:firstLine="560"/>
        <w:rPr>
          <w:rFonts w:eastAsia="仿宋"/>
          <w:sz w:val="28"/>
          <w:szCs w:val="28"/>
        </w:rPr>
      </w:pPr>
      <w:r w:rsidRPr="004D2A2D">
        <w:rPr>
          <w:rFonts w:eastAsia="仿宋" w:hint="eastAsia"/>
          <w:sz w:val="28"/>
          <w:szCs w:val="28"/>
        </w:rPr>
        <w:t>（</w:t>
      </w:r>
      <w:r w:rsidRPr="004D2A2D">
        <w:rPr>
          <w:rFonts w:eastAsia="仿宋" w:hint="eastAsia"/>
          <w:sz w:val="28"/>
          <w:szCs w:val="28"/>
        </w:rPr>
        <w:t>1</w:t>
      </w:r>
      <w:r w:rsidRPr="004D2A2D">
        <w:rPr>
          <w:rFonts w:eastAsia="仿宋" w:hint="eastAsia"/>
          <w:sz w:val="28"/>
          <w:szCs w:val="28"/>
        </w:rPr>
        <w:t>）</w:t>
      </w:r>
      <w:r w:rsidRPr="004D2A2D">
        <w:rPr>
          <w:rFonts w:eastAsia="仿宋" w:hAnsi="仿宋"/>
          <w:sz w:val="28"/>
          <w:szCs w:val="28"/>
        </w:rPr>
        <w:t>生活垃圾</w:t>
      </w:r>
    </w:p>
    <w:p w14:paraId="44A2628A" w14:textId="77777777" w:rsidR="00AB2BB1" w:rsidRPr="004D2A2D" w:rsidRDefault="00AB2BB1" w:rsidP="00AB2BB1">
      <w:pPr>
        <w:adjustRightInd w:val="0"/>
        <w:snapToGrid w:val="0"/>
        <w:spacing w:line="360" w:lineRule="auto"/>
        <w:ind w:firstLineChars="200" w:firstLine="560"/>
        <w:rPr>
          <w:rFonts w:eastAsia="仿宋" w:hAnsi="仿宋"/>
          <w:sz w:val="28"/>
          <w:szCs w:val="28"/>
        </w:rPr>
      </w:pPr>
      <w:r w:rsidRPr="004D2A2D">
        <w:rPr>
          <w:rFonts w:eastAsia="仿宋" w:hAnsi="仿宋" w:hint="eastAsia"/>
          <w:sz w:val="28"/>
          <w:szCs w:val="28"/>
        </w:rPr>
        <w:t>本项目医护人员共</w:t>
      </w:r>
      <w:r w:rsidRPr="004D2A2D">
        <w:rPr>
          <w:rFonts w:eastAsia="仿宋" w:hAnsi="仿宋" w:hint="eastAsia"/>
          <w:sz w:val="28"/>
          <w:szCs w:val="28"/>
        </w:rPr>
        <w:t>1</w:t>
      </w:r>
      <w:r w:rsidRPr="004D2A2D">
        <w:rPr>
          <w:rFonts w:eastAsia="仿宋" w:hAnsi="仿宋"/>
          <w:sz w:val="28"/>
          <w:szCs w:val="28"/>
        </w:rPr>
        <w:t>200</w:t>
      </w:r>
      <w:r w:rsidRPr="004D2A2D">
        <w:rPr>
          <w:rFonts w:eastAsia="仿宋" w:hAnsi="仿宋" w:hint="eastAsia"/>
          <w:sz w:val="28"/>
          <w:szCs w:val="28"/>
        </w:rPr>
        <w:t>人，办公生活垃圾按每人每天</w:t>
      </w:r>
      <w:r w:rsidRPr="004D2A2D">
        <w:rPr>
          <w:rFonts w:eastAsia="仿宋" w:hAnsi="仿宋" w:hint="eastAsia"/>
          <w:sz w:val="28"/>
          <w:szCs w:val="28"/>
        </w:rPr>
        <w:t>0</w:t>
      </w:r>
      <w:r w:rsidRPr="004D2A2D">
        <w:rPr>
          <w:rFonts w:eastAsia="仿宋" w:hAnsi="仿宋"/>
          <w:sz w:val="28"/>
          <w:szCs w:val="28"/>
        </w:rPr>
        <w:t>.5</w:t>
      </w:r>
      <w:r w:rsidRPr="004D2A2D">
        <w:rPr>
          <w:rFonts w:eastAsia="仿宋" w:hAnsi="仿宋" w:hint="eastAsia"/>
          <w:sz w:val="28"/>
          <w:szCs w:val="28"/>
        </w:rPr>
        <w:t>kg</w:t>
      </w:r>
      <w:r w:rsidRPr="004D2A2D">
        <w:rPr>
          <w:rFonts w:eastAsia="仿宋" w:hAnsi="仿宋" w:hint="eastAsia"/>
          <w:sz w:val="28"/>
          <w:szCs w:val="28"/>
        </w:rPr>
        <w:t>计算，产生量</w:t>
      </w:r>
      <w:r w:rsidRPr="004D2A2D">
        <w:rPr>
          <w:rFonts w:eastAsia="仿宋" w:hAnsi="仿宋"/>
          <w:sz w:val="28"/>
          <w:szCs w:val="28"/>
        </w:rPr>
        <w:t>219</w:t>
      </w:r>
      <w:r w:rsidRPr="004D2A2D">
        <w:rPr>
          <w:rFonts w:eastAsia="仿宋" w:hAnsi="仿宋" w:hint="eastAsia"/>
          <w:sz w:val="28"/>
          <w:szCs w:val="28"/>
        </w:rPr>
        <w:t>t</w:t>
      </w:r>
      <w:r w:rsidRPr="004D2A2D">
        <w:rPr>
          <w:rFonts w:eastAsia="仿宋" w:hAnsi="仿宋"/>
          <w:sz w:val="28"/>
          <w:szCs w:val="28"/>
        </w:rPr>
        <w:t>/a</w:t>
      </w:r>
      <w:r w:rsidRPr="004D2A2D">
        <w:rPr>
          <w:rFonts w:eastAsia="仿宋" w:hAnsi="仿宋" w:hint="eastAsia"/>
          <w:sz w:val="28"/>
          <w:szCs w:val="28"/>
        </w:rPr>
        <w:t>，委托环卫部门统一收集处置</w:t>
      </w:r>
    </w:p>
    <w:p w14:paraId="24AB1E27" w14:textId="77777777" w:rsidR="00AB2BB1" w:rsidRPr="004D2A2D" w:rsidRDefault="00AB2BB1" w:rsidP="00AB2BB1">
      <w:pPr>
        <w:adjustRightInd w:val="0"/>
        <w:snapToGrid w:val="0"/>
        <w:spacing w:line="360" w:lineRule="auto"/>
        <w:ind w:firstLineChars="200" w:firstLine="560"/>
        <w:rPr>
          <w:rFonts w:eastAsia="仿宋"/>
          <w:sz w:val="28"/>
          <w:szCs w:val="28"/>
        </w:rPr>
      </w:pPr>
      <w:r w:rsidRPr="004D2A2D">
        <w:rPr>
          <w:rFonts w:eastAsia="仿宋" w:hint="eastAsia"/>
          <w:sz w:val="28"/>
          <w:szCs w:val="28"/>
        </w:rPr>
        <w:t>（</w:t>
      </w:r>
      <w:r w:rsidRPr="004D2A2D">
        <w:rPr>
          <w:rFonts w:eastAsia="仿宋" w:hint="eastAsia"/>
          <w:sz w:val="28"/>
          <w:szCs w:val="28"/>
        </w:rPr>
        <w:t>2</w:t>
      </w:r>
      <w:r w:rsidRPr="004D2A2D">
        <w:rPr>
          <w:rFonts w:eastAsia="仿宋" w:hint="eastAsia"/>
          <w:sz w:val="28"/>
          <w:szCs w:val="28"/>
        </w:rPr>
        <w:t>）厨余垃圾及废油脂</w:t>
      </w:r>
    </w:p>
    <w:p w14:paraId="3606F5F4" w14:textId="7FF3C612" w:rsidR="00AB2BB1" w:rsidRPr="004D2A2D" w:rsidRDefault="00AB2BB1" w:rsidP="0040544C">
      <w:pPr>
        <w:adjustRightInd w:val="0"/>
        <w:snapToGrid w:val="0"/>
        <w:spacing w:line="360" w:lineRule="auto"/>
        <w:ind w:firstLineChars="200" w:firstLine="560"/>
        <w:rPr>
          <w:rFonts w:eastAsia="仿宋"/>
          <w:sz w:val="28"/>
          <w:szCs w:val="28"/>
        </w:rPr>
      </w:pPr>
      <w:r w:rsidRPr="004D2A2D">
        <w:rPr>
          <w:rFonts w:eastAsia="仿宋" w:hint="eastAsia"/>
          <w:sz w:val="28"/>
          <w:szCs w:val="28"/>
        </w:rPr>
        <w:t>本项目食堂日就餐人次约</w:t>
      </w:r>
      <w:r w:rsidR="0040544C" w:rsidRPr="004D2A2D">
        <w:rPr>
          <w:rFonts w:eastAsia="仿宋"/>
          <w:sz w:val="28"/>
          <w:szCs w:val="28"/>
        </w:rPr>
        <w:t>1</w:t>
      </w:r>
      <w:r w:rsidRPr="004D2A2D">
        <w:rPr>
          <w:rFonts w:eastAsia="仿宋"/>
          <w:sz w:val="28"/>
          <w:szCs w:val="28"/>
        </w:rPr>
        <w:t>800</w:t>
      </w:r>
      <w:r w:rsidRPr="004D2A2D">
        <w:rPr>
          <w:rFonts w:eastAsia="仿宋" w:hint="eastAsia"/>
          <w:sz w:val="28"/>
          <w:szCs w:val="28"/>
        </w:rPr>
        <w:t>人次，按每人次产生厨余垃圾</w:t>
      </w:r>
      <w:r w:rsidRPr="004D2A2D">
        <w:rPr>
          <w:rFonts w:eastAsia="仿宋"/>
          <w:sz w:val="28"/>
          <w:szCs w:val="28"/>
        </w:rPr>
        <w:t xml:space="preserve">0.05kg </w:t>
      </w:r>
      <w:r w:rsidRPr="004D2A2D">
        <w:rPr>
          <w:rFonts w:eastAsia="仿宋" w:hint="eastAsia"/>
          <w:sz w:val="28"/>
          <w:szCs w:val="28"/>
        </w:rPr>
        <w:t>计，厨余垃圾产生量为</w:t>
      </w:r>
      <w:r w:rsidR="0040544C" w:rsidRPr="004D2A2D">
        <w:rPr>
          <w:rFonts w:eastAsia="仿宋"/>
          <w:sz w:val="28"/>
          <w:szCs w:val="28"/>
        </w:rPr>
        <w:t>32.85</w:t>
      </w:r>
      <w:r w:rsidRPr="004D2A2D">
        <w:rPr>
          <w:rFonts w:eastAsia="仿宋"/>
          <w:sz w:val="28"/>
          <w:szCs w:val="28"/>
        </w:rPr>
        <w:t>t/a</w:t>
      </w:r>
      <w:r w:rsidRPr="004D2A2D">
        <w:rPr>
          <w:rFonts w:eastAsia="仿宋" w:hint="eastAsia"/>
          <w:sz w:val="28"/>
          <w:szCs w:val="28"/>
        </w:rPr>
        <w:t>，委托环卫部门统一收集处置。废油脂产生量按</w:t>
      </w:r>
      <w:r w:rsidRPr="004D2A2D">
        <w:rPr>
          <w:rFonts w:eastAsia="仿宋"/>
          <w:sz w:val="28"/>
          <w:szCs w:val="28"/>
        </w:rPr>
        <w:t>0.005kg/</w:t>
      </w:r>
      <w:r w:rsidRPr="004D2A2D">
        <w:rPr>
          <w:rFonts w:eastAsia="仿宋" w:hint="eastAsia"/>
          <w:sz w:val="28"/>
          <w:szCs w:val="28"/>
        </w:rPr>
        <w:t>人·餐计算，则废油脂产生量为</w:t>
      </w:r>
      <w:r w:rsidR="0040544C" w:rsidRPr="004D2A2D">
        <w:rPr>
          <w:rFonts w:eastAsia="仿宋"/>
          <w:sz w:val="28"/>
          <w:szCs w:val="28"/>
        </w:rPr>
        <w:t>3.285</w:t>
      </w:r>
      <w:r w:rsidRPr="004D2A2D">
        <w:rPr>
          <w:rFonts w:eastAsia="仿宋"/>
          <w:sz w:val="28"/>
          <w:szCs w:val="28"/>
        </w:rPr>
        <w:t>t/a</w:t>
      </w:r>
      <w:r w:rsidRPr="004D2A2D">
        <w:rPr>
          <w:rFonts w:eastAsia="仿宋" w:hint="eastAsia"/>
          <w:sz w:val="28"/>
          <w:szCs w:val="28"/>
        </w:rPr>
        <w:t>。</w:t>
      </w:r>
    </w:p>
    <w:p w14:paraId="4416731F" w14:textId="77777777" w:rsidR="00AB2BB1" w:rsidRPr="004D2A2D" w:rsidRDefault="00AB2BB1" w:rsidP="00AB2BB1">
      <w:pPr>
        <w:adjustRightInd w:val="0"/>
        <w:snapToGrid w:val="0"/>
        <w:spacing w:line="360" w:lineRule="auto"/>
        <w:ind w:firstLineChars="200" w:firstLine="560"/>
        <w:rPr>
          <w:rFonts w:eastAsia="仿宋"/>
          <w:sz w:val="28"/>
          <w:szCs w:val="28"/>
        </w:rPr>
      </w:pPr>
      <w:r w:rsidRPr="004D2A2D">
        <w:rPr>
          <w:rFonts w:eastAsia="仿宋" w:hint="eastAsia"/>
          <w:sz w:val="28"/>
          <w:szCs w:val="28"/>
        </w:rPr>
        <w:t>（</w:t>
      </w:r>
      <w:r w:rsidRPr="004D2A2D">
        <w:rPr>
          <w:rFonts w:eastAsia="仿宋"/>
          <w:sz w:val="28"/>
          <w:szCs w:val="28"/>
        </w:rPr>
        <w:t>3</w:t>
      </w:r>
      <w:r w:rsidRPr="004D2A2D">
        <w:rPr>
          <w:rFonts w:eastAsia="仿宋" w:hint="eastAsia"/>
          <w:sz w:val="28"/>
          <w:szCs w:val="28"/>
        </w:rPr>
        <w:t>）医疗废物</w:t>
      </w:r>
    </w:p>
    <w:p w14:paraId="2C4B522A" w14:textId="77777777" w:rsidR="00AB2BB1" w:rsidRPr="004D2A2D" w:rsidRDefault="00AB2BB1" w:rsidP="00AB2BB1">
      <w:pPr>
        <w:adjustRightInd w:val="0"/>
        <w:snapToGrid w:val="0"/>
        <w:spacing w:line="360" w:lineRule="auto"/>
        <w:ind w:firstLineChars="200" w:firstLine="560"/>
        <w:rPr>
          <w:rFonts w:eastAsia="仿宋"/>
          <w:sz w:val="28"/>
          <w:szCs w:val="28"/>
        </w:rPr>
      </w:pPr>
      <w:r w:rsidRPr="004D2A2D">
        <w:rPr>
          <w:rFonts w:eastAsia="仿宋" w:hint="eastAsia"/>
          <w:sz w:val="28"/>
          <w:szCs w:val="28"/>
        </w:rPr>
        <w:t>医疗废物是指医疗卫生机构在医疗、防疫、保健及其它相关活动中产生的具有直接或间接感染性、毒性和其它危害性的废物。根据《国家危险废物名录》（</w:t>
      </w:r>
      <w:r w:rsidRPr="004D2A2D">
        <w:rPr>
          <w:rFonts w:eastAsia="仿宋"/>
          <w:sz w:val="28"/>
          <w:szCs w:val="28"/>
        </w:rPr>
        <w:t>2021</w:t>
      </w:r>
      <w:r w:rsidRPr="004D2A2D">
        <w:rPr>
          <w:rFonts w:eastAsia="仿宋" w:hint="eastAsia"/>
          <w:sz w:val="28"/>
          <w:szCs w:val="28"/>
        </w:rPr>
        <w:t>版），医疗废物属于危险废物，危险废物编号为</w:t>
      </w:r>
      <w:r w:rsidRPr="004D2A2D">
        <w:rPr>
          <w:rFonts w:eastAsia="仿宋"/>
          <w:sz w:val="28"/>
          <w:szCs w:val="28"/>
        </w:rPr>
        <w:t>HW01</w:t>
      </w:r>
      <w:r w:rsidRPr="004D2A2D">
        <w:rPr>
          <w:rFonts w:eastAsia="仿宋" w:hint="eastAsia"/>
          <w:sz w:val="28"/>
          <w:szCs w:val="28"/>
        </w:rPr>
        <w:t>。医疗废物主要包括感染性废物、病理性废物、损伤性废物、药物性废物和化学性废物。</w:t>
      </w:r>
    </w:p>
    <w:p w14:paraId="609BF04B" w14:textId="77777777" w:rsidR="00AB2BB1" w:rsidRPr="004D2A2D" w:rsidRDefault="00AB2BB1" w:rsidP="00AB2BB1">
      <w:pPr>
        <w:adjustRightInd w:val="0"/>
        <w:snapToGrid w:val="0"/>
        <w:spacing w:line="360" w:lineRule="auto"/>
        <w:ind w:firstLineChars="200" w:firstLine="560"/>
        <w:rPr>
          <w:rFonts w:eastAsia="仿宋"/>
          <w:sz w:val="28"/>
          <w:szCs w:val="28"/>
        </w:rPr>
      </w:pPr>
      <w:r w:rsidRPr="004D2A2D">
        <w:rPr>
          <w:rFonts w:eastAsia="仿宋"/>
          <w:sz w:val="28"/>
          <w:szCs w:val="28"/>
        </w:rPr>
        <w:t>A</w:t>
      </w:r>
      <w:r w:rsidRPr="004D2A2D">
        <w:rPr>
          <w:rFonts w:eastAsia="仿宋" w:hint="eastAsia"/>
          <w:sz w:val="28"/>
          <w:szCs w:val="28"/>
        </w:rPr>
        <w:t>、感染性废物：主要包括传染病区门诊、住院部产生的病人血液、体液、排泄物污染的物品（如棉球、棉签、纱布等），化验室废弃的血液、血清、粪便、尿液、病原体的培养基、标本和菌种、毒种保存液等以及项目传染病区病人产生的生活垃圾等。</w:t>
      </w:r>
    </w:p>
    <w:p w14:paraId="595E61AF" w14:textId="77777777" w:rsidR="00AB2BB1" w:rsidRPr="004D2A2D" w:rsidRDefault="00AB2BB1" w:rsidP="00AB2BB1">
      <w:pPr>
        <w:adjustRightInd w:val="0"/>
        <w:snapToGrid w:val="0"/>
        <w:spacing w:line="360" w:lineRule="auto"/>
        <w:ind w:firstLineChars="200" w:firstLine="560"/>
        <w:rPr>
          <w:rFonts w:eastAsia="仿宋"/>
          <w:sz w:val="28"/>
          <w:szCs w:val="28"/>
        </w:rPr>
      </w:pPr>
      <w:r w:rsidRPr="004D2A2D">
        <w:rPr>
          <w:rFonts w:eastAsia="仿宋"/>
          <w:sz w:val="28"/>
          <w:szCs w:val="28"/>
        </w:rPr>
        <w:t>B</w:t>
      </w:r>
      <w:r w:rsidRPr="004D2A2D">
        <w:rPr>
          <w:rFonts w:eastAsia="仿宋" w:hint="eastAsia"/>
          <w:sz w:val="28"/>
          <w:szCs w:val="28"/>
        </w:rPr>
        <w:t>、病理性废物：主要包括手术及其他诊疗过程中产生的废弃的人体组织、器官等，病理切片后废弃的人体组织、病理蜡块等。</w:t>
      </w:r>
    </w:p>
    <w:p w14:paraId="14D65AC2" w14:textId="77777777" w:rsidR="00AB2BB1" w:rsidRPr="004D2A2D" w:rsidRDefault="00AB2BB1" w:rsidP="00AB2BB1">
      <w:pPr>
        <w:adjustRightInd w:val="0"/>
        <w:snapToGrid w:val="0"/>
        <w:spacing w:line="360" w:lineRule="auto"/>
        <w:ind w:firstLineChars="200" w:firstLine="560"/>
        <w:rPr>
          <w:rFonts w:eastAsia="仿宋"/>
          <w:sz w:val="28"/>
          <w:szCs w:val="28"/>
        </w:rPr>
      </w:pPr>
      <w:r w:rsidRPr="004D2A2D">
        <w:rPr>
          <w:rFonts w:eastAsia="仿宋"/>
          <w:sz w:val="28"/>
          <w:szCs w:val="28"/>
        </w:rPr>
        <w:t>C</w:t>
      </w:r>
      <w:r w:rsidRPr="004D2A2D">
        <w:rPr>
          <w:rFonts w:eastAsia="仿宋" w:hint="eastAsia"/>
          <w:sz w:val="28"/>
          <w:szCs w:val="28"/>
        </w:rPr>
        <w:t>、损伤性废物：主要包括医用针头、缝合针、解剖刀、手术刀、备皮刀、手术锯、玻璃等各类医用锐器。</w:t>
      </w:r>
    </w:p>
    <w:p w14:paraId="7E647254" w14:textId="77777777" w:rsidR="00AB2BB1" w:rsidRPr="004D2A2D" w:rsidRDefault="00AB2BB1" w:rsidP="00AB2BB1">
      <w:pPr>
        <w:adjustRightInd w:val="0"/>
        <w:snapToGrid w:val="0"/>
        <w:spacing w:line="360" w:lineRule="auto"/>
        <w:ind w:firstLineChars="200" w:firstLine="560"/>
        <w:rPr>
          <w:rFonts w:eastAsia="仿宋"/>
          <w:sz w:val="28"/>
          <w:szCs w:val="28"/>
        </w:rPr>
      </w:pPr>
      <w:r w:rsidRPr="004D2A2D">
        <w:rPr>
          <w:rFonts w:eastAsia="仿宋"/>
          <w:sz w:val="28"/>
          <w:szCs w:val="28"/>
        </w:rPr>
        <w:t>D</w:t>
      </w:r>
      <w:r w:rsidRPr="004D2A2D">
        <w:rPr>
          <w:rFonts w:eastAsia="仿宋" w:hint="eastAsia"/>
          <w:sz w:val="28"/>
          <w:szCs w:val="28"/>
        </w:rPr>
        <w:t>、药物性废物：主要包括医院过期、淘汰、变质或者被污染的废弃的药品。包括废弃的一般性药品、废弃的细胞毒性药物和遗传毒性药物及废弃的疫苗、血液制品等。医院快过期的药物应返还药品供</w:t>
      </w:r>
      <w:r w:rsidRPr="004D2A2D">
        <w:rPr>
          <w:rFonts w:eastAsia="仿宋" w:hint="eastAsia"/>
          <w:sz w:val="28"/>
          <w:szCs w:val="28"/>
        </w:rPr>
        <w:lastRenderedPageBreak/>
        <w:t>应商处理；医院化验试剂、消毒剂均全部用完，不废弃试剂。</w:t>
      </w:r>
    </w:p>
    <w:p w14:paraId="6E830702" w14:textId="77777777" w:rsidR="00AB2BB1" w:rsidRPr="004D2A2D" w:rsidRDefault="00AB2BB1" w:rsidP="00AB2BB1">
      <w:pPr>
        <w:adjustRightInd w:val="0"/>
        <w:snapToGrid w:val="0"/>
        <w:spacing w:line="360" w:lineRule="auto"/>
        <w:ind w:firstLineChars="200" w:firstLine="560"/>
        <w:rPr>
          <w:rFonts w:eastAsia="仿宋"/>
          <w:sz w:val="28"/>
          <w:szCs w:val="28"/>
        </w:rPr>
      </w:pPr>
      <w:r w:rsidRPr="004D2A2D">
        <w:rPr>
          <w:rFonts w:eastAsia="仿宋"/>
          <w:sz w:val="28"/>
          <w:szCs w:val="28"/>
        </w:rPr>
        <w:t>E</w:t>
      </w:r>
      <w:r w:rsidRPr="004D2A2D">
        <w:rPr>
          <w:rFonts w:eastAsia="仿宋" w:hint="eastAsia"/>
          <w:sz w:val="28"/>
          <w:szCs w:val="28"/>
        </w:rPr>
        <w:t>、化学性废物：主要包括实验室废弃的化学试剂、废试剂盒、废试剂带、废试验样品和废弃的汞血压计、汞温度计等。</w:t>
      </w:r>
    </w:p>
    <w:p w14:paraId="33B0D9BA" w14:textId="77777777" w:rsidR="00AB2BB1" w:rsidRPr="004D2A2D" w:rsidRDefault="00AB2BB1" w:rsidP="00AB2BB1">
      <w:pPr>
        <w:adjustRightInd w:val="0"/>
        <w:snapToGrid w:val="0"/>
        <w:spacing w:line="360" w:lineRule="auto"/>
        <w:ind w:firstLineChars="200" w:firstLine="560"/>
        <w:rPr>
          <w:rFonts w:eastAsia="仿宋"/>
          <w:sz w:val="28"/>
          <w:szCs w:val="28"/>
        </w:rPr>
      </w:pPr>
      <w:r w:rsidRPr="004D2A2D">
        <w:rPr>
          <w:rFonts w:eastAsia="仿宋" w:hint="eastAsia"/>
          <w:sz w:val="28"/>
          <w:szCs w:val="28"/>
        </w:rPr>
        <w:t>本项目医疗废物主要包括住院部门和门诊病人产生的医疗废物。</w:t>
      </w:r>
    </w:p>
    <w:p w14:paraId="229D941B" w14:textId="77777777" w:rsidR="00AB2BB1" w:rsidRPr="004D2A2D" w:rsidRDefault="00AB2BB1" w:rsidP="00AB2BB1">
      <w:pPr>
        <w:adjustRightInd w:val="0"/>
        <w:snapToGrid w:val="0"/>
        <w:spacing w:line="360" w:lineRule="auto"/>
        <w:ind w:firstLineChars="200" w:firstLine="560"/>
        <w:rPr>
          <w:rFonts w:eastAsia="仿宋"/>
          <w:sz w:val="28"/>
          <w:szCs w:val="28"/>
        </w:rPr>
      </w:pPr>
      <w:r w:rsidRPr="004D2A2D">
        <w:rPr>
          <w:rFonts w:eastAsia="仿宋"/>
          <w:sz w:val="28"/>
          <w:szCs w:val="28"/>
        </w:rPr>
        <w:fldChar w:fldCharType="begin"/>
      </w:r>
      <w:r w:rsidRPr="004D2A2D">
        <w:rPr>
          <w:rFonts w:eastAsia="仿宋"/>
          <w:sz w:val="28"/>
          <w:szCs w:val="28"/>
        </w:rPr>
        <w:instrText xml:space="preserve"> </w:instrText>
      </w:r>
      <w:r w:rsidRPr="004D2A2D">
        <w:rPr>
          <w:rFonts w:eastAsia="仿宋" w:hint="eastAsia"/>
          <w:sz w:val="28"/>
          <w:szCs w:val="28"/>
        </w:rPr>
        <w:instrText>= 1 \* GB3</w:instrText>
      </w:r>
      <w:r w:rsidRPr="004D2A2D">
        <w:rPr>
          <w:rFonts w:eastAsia="仿宋"/>
          <w:sz w:val="28"/>
          <w:szCs w:val="28"/>
        </w:rPr>
        <w:instrText xml:space="preserve"> </w:instrText>
      </w:r>
      <w:r w:rsidRPr="004D2A2D">
        <w:rPr>
          <w:rFonts w:eastAsia="仿宋"/>
          <w:sz w:val="28"/>
          <w:szCs w:val="28"/>
        </w:rPr>
        <w:fldChar w:fldCharType="separate"/>
      </w:r>
      <w:r w:rsidRPr="004D2A2D">
        <w:rPr>
          <w:rFonts w:eastAsia="仿宋" w:hint="eastAsia"/>
          <w:noProof/>
          <w:sz w:val="28"/>
          <w:szCs w:val="28"/>
        </w:rPr>
        <w:t>①</w:t>
      </w:r>
      <w:r w:rsidRPr="004D2A2D">
        <w:rPr>
          <w:rFonts w:eastAsia="仿宋"/>
          <w:sz w:val="28"/>
          <w:szCs w:val="28"/>
        </w:rPr>
        <w:fldChar w:fldCharType="end"/>
      </w:r>
      <w:r w:rsidRPr="004D2A2D">
        <w:rPr>
          <w:rFonts w:eastAsia="仿宋" w:hint="eastAsia"/>
          <w:sz w:val="28"/>
          <w:szCs w:val="28"/>
        </w:rPr>
        <w:t>住院部门和门诊医疗废物</w:t>
      </w:r>
    </w:p>
    <w:p w14:paraId="124799FE" w14:textId="77777777" w:rsidR="00AB2BB1" w:rsidRPr="004D2A2D" w:rsidRDefault="00AB2BB1" w:rsidP="00AB2BB1">
      <w:pPr>
        <w:adjustRightInd w:val="0"/>
        <w:snapToGrid w:val="0"/>
        <w:spacing w:line="360" w:lineRule="auto"/>
        <w:ind w:firstLineChars="200" w:firstLine="560"/>
        <w:rPr>
          <w:rFonts w:eastAsia="仿宋"/>
          <w:sz w:val="28"/>
          <w:szCs w:val="28"/>
        </w:rPr>
      </w:pPr>
      <w:r w:rsidRPr="004D2A2D">
        <w:rPr>
          <w:rFonts w:eastAsia="仿宋" w:hint="eastAsia"/>
          <w:sz w:val="28"/>
          <w:szCs w:val="28"/>
        </w:rPr>
        <w:t>根据《医疗机构“三废”处理技术》和《第一次全国污染源普查城镇生活源产排污系数手册：第四分册（医院污染物产生、排放系数）》等资料，参考综合医院住院病床产生的医疗废物，医疗废物产生量按平均每床每日</w:t>
      </w:r>
      <w:r w:rsidRPr="004D2A2D">
        <w:rPr>
          <w:rFonts w:eastAsia="仿宋"/>
          <w:sz w:val="28"/>
          <w:szCs w:val="28"/>
        </w:rPr>
        <w:t>0.65kg</w:t>
      </w:r>
      <w:r w:rsidRPr="004D2A2D">
        <w:rPr>
          <w:rFonts w:eastAsia="仿宋" w:hint="eastAsia"/>
          <w:sz w:val="28"/>
          <w:szCs w:val="28"/>
        </w:rPr>
        <w:t>计算，本项目设置床位</w:t>
      </w:r>
      <w:r w:rsidRPr="004D2A2D">
        <w:rPr>
          <w:rFonts w:eastAsia="仿宋" w:hint="eastAsia"/>
          <w:sz w:val="28"/>
          <w:szCs w:val="28"/>
        </w:rPr>
        <w:t>8</w:t>
      </w:r>
      <w:r w:rsidRPr="004D2A2D">
        <w:rPr>
          <w:rFonts w:eastAsia="仿宋"/>
          <w:sz w:val="28"/>
          <w:szCs w:val="28"/>
        </w:rPr>
        <w:t>00</w:t>
      </w:r>
      <w:r w:rsidRPr="004D2A2D">
        <w:rPr>
          <w:rFonts w:eastAsia="仿宋" w:hint="eastAsia"/>
          <w:sz w:val="28"/>
          <w:szCs w:val="28"/>
        </w:rPr>
        <w:t>张，则病床医疗废物产生量为</w:t>
      </w:r>
      <w:r w:rsidRPr="004D2A2D">
        <w:rPr>
          <w:rFonts w:eastAsia="仿宋" w:hint="eastAsia"/>
          <w:sz w:val="28"/>
          <w:szCs w:val="28"/>
        </w:rPr>
        <w:t>1</w:t>
      </w:r>
      <w:r w:rsidRPr="004D2A2D">
        <w:rPr>
          <w:rFonts w:eastAsia="仿宋"/>
          <w:sz w:val="28"/>
          <w:szCs w:val="28"/>
        </w:rPr>
        <w:t>89.8</w:t>
      </w:r>
      <w:r w:rsidRPr="004D2A2D">
        <w:rPr>
          <w:rFonts w:eastAsia="仿宋" w:hint="eastAsia"/>
          <w:sz w:val="28"/>
          <w:szCs w:val="28"/>
        </w:rPr>
        <w:t>t</w:t>
      </w:r>
      <w:r w:rsidRPr="004D2A2D">
        <w:rPr>
          <w:rFonts w:eastAsia="仿宋"/>
          <w:sz w:val="28"/>
          <w:szCs w:val="28"/>
        </w:rPr>
        <w:t>/a</w:t>
      </w:r>
      <w:r w:rsidRPr="004D2A2D">
        <w:rPr>
          <w:rFonts w:eastAsia="仿宋" w:hint="eastAsia"/>
          <w:sz w:val="28"/>
          <w:szCs w:val="28"/>
        </w:rPr>
        <w:t>。日常门诊产生的医疗废物按每人次</w:t>
      </w:r>
      <w:r w:rsidRPr="004D2A2D">
        <w:rPr>
          <w:rFonts w:eastAsia="仿宋"/>
          <w:sz w:val="28"/>
          <w:szCs w:val="28"/>
        </w:rPr>
        <w:t>0.05kg</w:t>
      </w:r>
      <w:r w:rsidRPr="004D2A2D">
        <w:rPr>
          <w:rFonts w:eastAsia="仿宋" w:hint="eastAsia"/>
          <w:sz w:val="28"/>
          <w:szCs w:val="28"/>
        </w:rPr>
        <w:t>计算，门诊人数为</w:t>
      </w:r>
      <w:r w:rsidRPr="004D2A2D">
        <w:rPr>
          <w:rFonts w:eastAsia="仿宋"/>
          <w:sz w:val="28"/>
          <w:szCs w:val="28"/>
        </w:rPr>
        <w:t>2000</w:t>
      </w:r>
      <w:r w:rsidRPr="004D2A2D">
        <w:rPr>
          <w:rFonts w:eastAsia="仿宋" w:hint="eastAsia"/>
          <w:sz w:val="28"/>
          <w:szCs w:val="28"/>
        </w:rPr>
        <w:t>人次，则医疗废物产生量为</w:t>
      </w:r>
      <w:r w:rsidRPr="004D2A2D">
        <w:rPr>
          <w:rFonts w:eastAsia="仿宋"/>
          <w:sz w:val="28"/>
          <w:szCs w:val="28"/>
        </w:rPr>
        <w:t>36.5t/a</w:t>
      </w:r>
      <w:r w:rsidRPr="004D2A2D">
        <w:rPr>
          <w:rFonts w:eastAsia="仿宋" w:hint="eastAsia"/>
          <w:sz w:val="28"/>
          <w:szCs w:val="28"/>
        </w:rPr>
        <w:t>。</w:t>
      </w:r>
    </w:p>
    <w:p w14:paraId="5FEB5201" w14:textId="77777777" w:rsidR="00AB2BB1" w:rsidRPr="004D2A2D" w:rsidRDefault="00AB2BB1" w:rsidP="0040544C">
      <w:pPr>
        <w:adjustRightInd w:val="0"/>
        <w:snapToGrid w:val="0"/>
        <w:spacing w:line="360" w:lineRule="auto"/>
        <w:ind w:firstLineChars="200" w:firstLine="560"/>
        <w:rPr>
          <w:rFonts w:eastAsia="仿宋"/>
          <w:sz w:val="28"/>
          <w:szCs w:val="28"/>
        </w:rPr>
      </w:pPr>
      <w:r w:rsidRPr="004D2A2D">
        <w:rPr>
          <w:rFonts w:eastAsia="仿宋" w:hint="eastAsia"/>
          <w:sz w:val="28"/>
          <w:szCs w:val="28"/>
        </w:rPr>
        <w:t>②感染性生活垃圾</w:t>
      </w:r>
    </w:p>
    <w:p w14:paraId="61B5DB0F" w14:textId="77777777" w:rsidR="00AB2BB1" w:rsidRPr="004D2A2D" w:rsidRDefault="00AB2BB1" w:rsidP="0040544C">
      <w:pPr>
        <w:pStyle w:val="aff"/>
        <w:adjustRightInd w:val="0"/>
        <w:snapToGrid w:val="0"/>
        <w:spacing w:line="360" w:lineRule="auto"/>
        <w:ind w:firstLine="560"/>
        <w:rPr>
          <w:rFonts w:eastAsia="仿宋"/>
        </w:rPr>
      </w:pPr>
      <w:r w:rsidRPr="004D2A2D">
        <w:rPr>
          <w:rFonts w:eastAsia="仿宋" w:hint="eastAsia"/>
        </w:rPr>
        <w:t>本</w:t>
      </w:r>
      <w:r w:rsidRPr="004D2A2D">
        <w:rPr>
          <w:rFonts w:ascii="Times New Roman" w:eastAsia="仿宋" w:hAnsi="Times New Roman" w:cs="Times New Roman"/>
        </w:rPr>
        <w:t>项目医疗废物还包括传染病病人产生的生活垃圾，项目门（急）诊病人日接诊量</w:t>
      </w:r>
      <w:r w:rsidRPr="004D2A2D">
        <w:rPr>
          <w:rFonts w:ascii="Times New Roman" w:eastAsia="仿宋" w:hAnsi="Times New Roman" w:cs="Times New Roman"/>
        </w:rPr>
        <w:t>2000</w:t>
      </w:r>
      <w:r w:rsidRPr="004D2A2D">
        <w:rPr>
          <w:rFonts w:ascii="Times New Roman" w:eastAsia="仿宋" w:hAnsi="Times New Roman" w:cs="Times New Roman"/>
        </w:rPr>
        <w:t>人次，生活垃圾按每人每天</w:t>
      </w:r>
      <w:r w:rsidRPr="004D2A2D">
        <w:rPr>
          <w:rFonts w:ascii="Times New Roman" w:eastAsia="仿宋" w:hAnsi="Times New Roman" w:cs="Times New Roman"/>
        </w:rPr>
        <w:t>0.1kg</w:t>
      </w:r>
      <w:r w:rsidRPr="004D2A2D">
        <w:rPr>
          <w:rFonts w:ascii="Times New Roman" w:eastAsia="仿宋" w:hAnsi="Times New Roman" w:cs="Times New Roman"/>
        </w:rPr>
        <w:t>计算，产生量</w:t>
      </w:r>
      <w:r w:rsidRPr="004D2A2D">
        <w:rPr>
          <w:rFonts w:ascii="Times New Roman" w:eastAsia="仿宋" w:hAnsi="Times New Roman" w:cs="Times New Roman"/>
        </w:rPr>
        <w:t>73t/a</w:t>
      </w:r>
      <w:r w:rsidRPr="004D2A2D">
        <w:rPr>
          <w:rFonts w:ascii="Times New Roman" w:eastAsia="仿宋" w:hAnsi="Times New Roman" w:cs="Times New Roman"/>
        </w:rPr>
        <w:t>。住院部设置</w:t>
      </w:r>
      <w:r w:rsidRPr="004D2A2D">
        <w:rPr>
          <w:rFonts w:ascii="Times New Roman" w:eastAsia="仿宋" w:hAnsi="Times New Roman" w:cs="Times New Roman"/>
        </w:rPr>
        <w:t>800</w:t>
      </w:r>
      <w:r w:rsidRPr="004D2A2D">
        <w:rPr>
          <w:rFonts w:ascii="Times New Roman" w:eastAsia="仿宋" w:hAnsi="Times New Roman" w:cs="Times New Roman"/>
        </w:rPr>
        <w:t>张床位，住院病人生活垃圾按每人每天</w:t>
      </w:r>
      <w:r w:rsidRPr="004D2A2D">
        <w:rPr>
          <w:rFonts w:ascii="Times New Roman" w:eastAsia="仿宋" w:hAnsi="Times New Roman" w:cs="Times New Roman"/>
        </w:rPr>
        <w:t>1kg</w:t>
      </w:r>
      <w:r w:rsidRPr="004D2A2D">
        <w:rPr>
          <w:rFonts w:ascii="Times New Roman" w:eastAsia="仿宋" w:hAnsi="Times New Roman" w:cs="Times New Roman"/>
        </w:rPr>
        <w:t>计算，产生量</w:t>
      </w:r>
      <w:r w:rsidRPr="004D2A2D">
        <w:rPr>
          <w:rFonts w:ascii="Times New Roman" w:eastAsia="仿宋" w:hAnsi="Times New Roman" w:cs="Times New Roman"/>
        </w:rPr>
        <w:t>292t/a</w:t>
      </w:r>
      <w:r w:rsidRPr="004D2A2D">
        <w:rPr>
          <w:rFonts w:ascii="Times New Roman" w:eastAsia="仿宋" w:hAnsi="Times New Roman" w:cs="Times New Roman"/>
        </w:rPr>
        <w:t>。因此，感染性生活垃圾的产生量为</w:t>
      </w:r>
      <w:r w:rsidRPr="004D2A2D">
        <w:rPr>
          <w:rFonts w:ascii="Times New Roman" w:eastAsia="仿宋" w:hAnsi="Times New Roman" w:cs="Times New Roman"/>
        </w:rPr>
        <w:t>365t/a</w:t>
      </w:r>
      <w:r w:rsidRPr="004D2A2D">
        <w:rPr>
          <w:rFonts w:ascii="Times New Roman" w:eastAsia="仿宋" w:hAnsi="Times New Roman" w:cs="Times New Roman"/>
        </w:rPr>
        <w:t>。</w:t>
      </w:r>
    </w:p>
    <w:p w14:paraId="18A1C178" w14:textId="77777777" w:rsidR="00AB2BB1" w:rsidRPr="004D2A2D" w:rsidRDefault="00AB2BB1" w:rsidP="0040544C">
      <w:pPr>
        <w:pStyle w:val="aff"/>
        <w:adjustRightInd w:val="0"/>
        <w:snapToGrid w:val="0"/>
        <w:spacing w:line="360" w:lineRule="auto"/>
        <w:ind w:firstLine="560"/>
        <w:rPr>
          <w:rFonts w:eastAsia="仿宋"/>
        </w:rPr>
      </w:pPr>
      <w:r w:rsidRPr="004D2A2D">
        <w:rPr>
          <w:rFonts w:eastAsia="仿宋" w:hint="eastAsia"/>
        </w:rPr>
        <w:t>综上所述，项目医疗废物产生总量约为</w:t>
      </w:r>
      <w:r w:rsidRPr="004D2A2D">
        <w:rPr>
          <w:rFonts w:ascii="Times New Roman" w:eastAsia="仿宋" w:hAnsi="Times New Roman" w:cs="Times New Roman"/>
        </w:rPr>
        <w:t>591.3t/a</w:t>
      </w:r>
      <w:r w:rsidRPr="004D2A2D">
        <w:rPr>
          <w:rFonts w:ascii="Times New Roman" w:eastAsia="仿宋" w:hAnsi="Times New Roman" w:cs="Times New Roman"/>
        </w:rPr>
        <w:t>。</w:t>
      </w:r>
    </w:p>
    <w:p w14:paraId="1087C51B" w14:textId="77777777" w:rsidR="00AB2BB1" w:rsidRPr="004D2A2D" w:rsidRDefault="00AB2BB1" w:rsidP="00AB2BB1">
      <w:pPr>
        <w:adjustRightInd w:val="0"/>
        <w:snapToGrid w:val="0"/>
        <w:spacing w:line="360" w:lineRule="auto"/>
        <w:ind w:firstLineChars="200" w:firstLine="560"/>
        <w:rPr>
          <w:rFonts w:eastAsia="仿宋"/>
          <w:sz w:val="28"/>
          <w:szCs w:val="28"/>
        </w:rPr>
      </w:pPr>
      <w:r w:rsidRPr="004D2A2D">
        <w:rPr>
          <w:rFonts w:eastAsia="仿宋" w:hint="eastAsia"/>
          <w:sz w:val="28"/>
          <w:szCs w:val="28"/>
        </w:rPr>
        <w:t>（</w:t>
      </w:r>
      <w:r w:rsidRPr="004D2A2D">
        <w:rPr>
          <w:rFonts w:eastAsia="仿宋"/>
          <w:sz w:val="28"/>
          <w:szCs w:val="28"/>
        </w:rPr>
        <w:t>4</w:t>
      </w:r>
      <w:r w:rsidRPr="004D2A2D">
        <w:rPr>
          <w:rFonts w:eastAsia="仿宋" w:hint="eastAsia"/>
          <w:sz w:val="28"/>
          <w:szCs w:val="28"/>
        </w:rPr>
        <w:t>）污水处理站及病区化粪池污泥</w:t>
      </w:r>
    </w:p>
    <w:p w14:paraId="43A14C3D" w14:textId="77777777" w:rsidR="00AB2BB1" w:rsidRPr="004D2A2D" w:rsidRDefault="00AB2BB1" w:rsidP="00AB2BB1">
      <w:pPr>
        <w:adjustRightInd w:val="0"/>
        <w:snapToGrid w:val="0"/>
        <w:spacing w:line="360" w:lineRule="auto"/>
        <w:ind w:firstLineChars="200" w:firstLine="560"/>
        <w:rPr>
          <w:rFonts w:eastAsia="仿宋"/>
          <w:sz w:val="28"/>
          <w:szCs w:val="28"/>
        </w:rPr>
      </w:pPr>
      <w:r w:rsidRPr="004D2A2D">
        <w:rPr>
          <w:rFonts w:eastAsia="仿宋"/>
          <w:sz w:val="28"/>
          <w:szCs w:val="28"/>
        </w:rPr>
        <w:t>污水站污泥是指污水站处理废水处理含有医疗废水产生的剩余污泥，由于含有病原性微生物等物质，因此</w:t>
      </w:r>
      <w:r w:rsidRPr="004D2A2D">
        <w:rPr>
          <w:rFonts w:eastAsia="仿宋" w:hint="eastAsia"/>
          <w:sz w:val="28"/>
          <w:szCs w:val="28"/>
        </w:rPr>
        <w:t>，</w:t>
      </w:r>
      <w:r w:rsidRPr="004D2A2D">
        <w:rPr>
          <w:rFonts w:eastAsia="仿宋"/>
          <w:sz w:val="28"/>
          <w:szCs w:val="28"/>
        </w:rPr>
        <w:t>本报告将污水站污泥归为感染性医疗废物。经类比调查，医疗废水处理站污泥产生体积为</w:t>
      </w:r>
      <w:r w:rsidRPr="004D2A2D">
        <w:rPr>
          <w:rFonts w:eastAsia="仿宋"/>
          <w:sz w:val="28"/>
          <w:szCs w:val="28"/>
        </w:rPr>
        <w:t>0.5L/</w:t>
      </w:r>
      <w:r w:rsidRPr="004D2A2D">
        <w:rPr>
          <w:rFonts w:eastAsia="仿宋"/>
          <w:sz w:val="28"/>
          <w:szCs w:val="28"/>
        </w:rPr>
        <w:t>床</w:t>
      </w:r>
      <w:r w:rsidRPr="004D2A2D">
        <w:rPr>
          <w:rFonts w:eastAsia="仿宋"/>
          <w:sz w:val="28"/>
          <w:szCs w:val="28"/>
        </w:rPr>
        <w:t>·d</w:t>
      </w:r>
      <w:r w:rsidRPr="004D2A2D">
        <w:rPr>
          <w:rFonts w:eastAsia="仿宋"/>
          <w:sz w:val="28"/>
          <w:szCs w:val="28"/>
        </w:rPr>
        <w:t>，项目病床数为</w:t>
      </w:r>
      <w:r w:rsidRPr="004D2A2D">
        <w:rPr>
          <w:rFonts w:eastAsia="仿宋" w:hint="eastAsia"/>
          <w:sz w:val="28"/>
          <w:szCs w:val="28"/>
        </w:rPr>
        <w:t>800</w:t>
      </w:r>
      <w:r w:rsidRPr="004D2A2D">
        <w:rPr>
          <w:rFonts w:eastAsia="仿宋"/>
          <w:sz w:val="28"/>
          <w:szCs w:val="28"/>
        </w:rPr>
        <w:t>张，污泥密度</w:t>
      </w:r>
      <w:r w:rsidRPr="004D2A2D">
        <w:rPr>
          <w:rFonts w:eastAsia="仿宋" w:hint="eastAsia"/>
          <w:sz w:val="28"/>
          <w:szCs w:val="28"/>
        </w:rPr>
        <w:t>以</w:t>
      </w:r>
      <w:r w:rsidRPr="004D2A2D">
        <w:rPr>
          <w:rFonts w:eastAsia="仿宋"/>
          <w:sz w:val="28"/>
          <w:szCs w:val="28"/>
        </w:rPr>
        <w:t>1050kg/m</w:t>
      </w:r>
      <w:r w:rsidRPr="004D2A2D">
        <w:rPr>
          <w:rFonts w:eastAsia="仿宋"/>
          <w:sz w:val="28"/>
          <w:szCs w:val="28"/>
          <w:vertAlign w:val="superscript"/>
        </w:rPr>
        <w:t>3</w:t>
      </w:r>
      <w:r w:rsidRPr="004D2A2D">
        <w:rPr>
          <w:rFonts w:eastAsia="仿宋" w:hint="eastAsia"/>
          <w:sz w:val="28"/>
          <w:szCs w:val="28"/>
        </w:rPr>
        <w:t>计</w:t>
      </w:r>
      <w:r w:rsidRPr="004D2A2D">
        <w:rPr>
          <w:rFonts w:eastAsia="仿宋"/>
          <w:sz w:val="28"/>
          <w:szCs w:val="28"/>
        </w:rPr>
        <w:t>，则预计污泥产生量为</w:t>
      </w:r>
      <w:r w:rsidRPr="004D2A2D">
        <w:rPr>
          <w:rFonts w:eastAsia="仿宋" w:hint="eastAsia"/>
          <w:sz w:val="28"/>
          <w:szCs w:val="28"/>
        </w:rPr>
        <w:t>153.3</w:t>
      </w:r>
      <w:r w:rsidRPr="004D2A2D">
        <w:rPr>
          <w:rFonts w:eastAsia="仿宋"/>
          <w:sz w:val="28"/>
          <w:szCs w:val="28"/>
        </w:rPr>
        <w:t>t/a</w:t>
      </w:r>
      <w:r w:rsidRPr="004D2A2D">
        <w:rPr>
          <w:rFonts w:eastAsia="仿宋" w:hint="eastAsia"/>
          <w:sz w:val="28"/>
          <w:szCs w:val="28"/>
        </w:rPr>
        <w:t>。污水处理站污泥为</w:t>
      </w:r>
      <w:r w:rsidRPr="004D2A2D">
        <w:rPr>
          <w:rFonts w:eastAsia="仿宋"/>
          <w:sz w:val="28"/>
          <w:szCs w:val="28"/>
        </w:rPr>
        <w:t>感染性医疗废物</w:t>
      </w:r>
      <w:r w:rsidRPr="004D2A2D">
        <w:rPr>
          <w:rFonts w:eastAsia="仿宋" w:hint="eastAsia"/>
          <w:sz w:val="28"/>
          <w:szCs w:val="28"/>
        </w:rPr>
        <w:t>，需委托有资质单位进行处理。</w:t>
      </w:r>
    </w:p>
    <w:p w14:paraId="1DF6992D" w14:textId="77777777" w:rsidR="00AB2BB1" w:rsidRPr="004D2A2D" w:rsidRDefault="00AB2BB1" w:rsidP="0040544C">
      <w:pPr>
        <w:adjustRightInd w:val="0"/>
        <w:snapToGrid w:val="0"/>
        <w:spacing w:line="360" w:lineRule="auto"/>
        <w:ind w:firstLineChars="200" w:firstLine="560"/>
        <w:rPr>
          <w:rFonts w:eastAsia="仿宋"/>
          <w:sz w:val="28"/>
          <w:szCs w:val="28"/>
        </w:rPr>
      </w:pPr>
      <w:r w:rsidRPr="004D2A2D">
        <w:rPr>
          <w:rFonts w:eastAsia="仿宋" w:hint="eastAsia"/>
          <w:sz w:val="28"/>
          <w:szCs w:val="28"/>
        </w:rPr>
        <w:t>化粪池污泥主要来自医院医务人员及患者的粪便，污泥量取决于</w:t>
      </w:r>
      <w:r w:rsidRPr="004D2A2D">
        <w:rPr>
          <w:rFonts w:eastAsia="仿宋" w:hint="eastAsia"/>
          <w:sz w:val="28"/>
          <w:szCs w:val="28"/>
        </w:rPr>
        <w:lastRenderedPageBreak/>
        <w:t>化粪池的清掏周期和每人每日的粪便量，类比同类型项目，应急化粪池每两个月清掏一次，每人每日粪便量以</w:t>
      </w:r>
      <w:r w:rsidRPr="004D2A2D">
        <w:rPr>
          <w:rFonts w:eastAsia="仿宋" w:hint="eastAsia"/>
          <w:sz w:val="28"/>
          <w:szCs w:val="28"/>
        </w:rPr>
        <w:t>1</w:t>
      </w:r>
      <w:r w:rsidRPr="004D2A2D">
        <w:rPr>
          <w:rFonts w:eastAsia="仿宋"/>
          <w:sz w:val="28"/>
          <w:szCs w:val="28"/>
        </w:rPr>
        <w:t>50</w:t>
      </w:r>
      <w:r w:rsidRPr="004D2A2D">
        <w:rPr>
          <w:rFonts w:eastAsia="仿宋" w:hint="eastAsia"/>
          <w:sz w:val="28"/>
          <w:szCs w:val="28"/>
        </w:rPr>
        <w:t>g</w:t>
      </w:r>
      <w:r w:rsidRPr="004D2A2D">
        <w:rPr>
          <w:rFonts w:eastAsia="仿宋" w:hint="eastAsia"/>
          <w:sz w:val="28"/>
          <w:szCs w:val="28"/>
        </w:rPr>
        <w:t>计，拟建项目住院病人、陪护人员、职工等总人数约</w:t>
      </w:r>
      <w:r w:rsidRPr="004D2A2D">
        <w:rPr>
          <w:rFonts w:eastAsia="仿宋"/>
          <w:sz w:val="28"/>
          <w:szCs w:val="28"/>
        </w:rPr>
        <w:t>3200</w:t>
      </w:r>
      <w:r w:rsidRPr="004D2A2D">
        <w:rPr>
          <w:rFonts w:eastAsia="仿宋" w:hint="eastAsia"/>
          <w:sz w:val="28"/>
          <w:szCs w:val="28"/>
        </w:rPr>
        <w:t>人，则拟建项目生活污水化粪池污</w:t>
      </w:r>
      <w:r w:rsidRPr="004D2A2D">
        <w:rPr>
          <w:rFonts w:eastAsia="仿宋"/>
          <w:sz w:val="28"/>
          <w:szCs w:val="28"/>
        </w:rPr>
        <w:t>泥产生量约</w:t>
      </w:r>
      <w:r w:rsidRPr="004D2A2D">
        <w:rPr>
          <w:rFonts w:eastAsia="仿宋"/>
          <w:sz w:val="28"/>
          <w:szCs w:val="28"/>
        </w:rPr>
        <w:t>0.48t/d</w:t>
      </w:r>
      <w:r w:rsidRPr="004D2A2D">
        <w:rPr>
          <w:rFonts w:eastAsia="仿宋"/>
          <w:sz w:val="28"/>
          <w:szCs w:val="28"/>
        </w:rPr>
        <w:t>，</w:t>
      </w:r>
      <w:r w:rsidRPr="004D2A2D">
        <w:rPr>
          <w:rFonts w:eastAsia="仿宋"/>
          <w:sz w:val="28"/>
          <w:szCs w:val="28"/>
        </w:rPr>
        <w:t>175.2t/a</w:t>
      </w:r>
      <w:r w:rsidRPr="004D2A2D">
        <w:rPr>
          <w:rFonts w:eastAsia="仿宋"/>
          <w:sz w:val="28"/>
          <w:szCs w:val="28"/>
        </w:rPr>
        <w:t>。化粪池污泥为感染性医疗废物，经消毒后需委托有资质单位进行处理。</w:t>
      </w:r>
    </w:p>
    <w:p w14:paraId="185F2519" w14:textId="77777777" w:rsidR="00AB2BB1" w:rsidRPr="004D2A2D" w:rsidRDefault="00AB2BB1" w:rsidP="0040544C">
      <w:pPr>
        <w:pStyle w:val="aff"/>
        <w:adjustRightInd w:val="0"/>
        <w:snapToGrid w:val="0"/>
        <w:spacing w:line="360" w:lineRule="auto"/>
        <w:ind w:firstLine="560"/>
        <w:rPr>
          <w:rFonts w:ascii="Times New Roman" w:eastAsia="仿宋" w:hAnsi="Times New Roman" w:cs="Times New Roman"/>
        </w:rPr>
      </w:pPr>
      <w:r w:rsidRPr="004D2A2D">
        <w:rPr>
          <w:rFonts w:ascii="Times New Roman" w:eastAsia="仿宋" w:hAnsi="Times New Roman" w:cs="Times New Roman"/>
        </w:rPr>
        <w:t>综上，本项目污泥产生量为</w:t>
      </w:r>
      <w:r w:rsidRPr="004D2A2D">
        <w:rPr>
          <w:rFonts w:ascii="Times New Roman" w:eastAsia="仿宋" w:hAnsi="Times New Roman" w:cs="Times New Roman"/>
        </w:rPr>
        <w:t>328.5t/a</w:t>
      </w:r>
      <w:r w:rsidRPr="004D2A2D">
        <w:rPr>
          <w:rFonts w:ascii="Times New Roman" w:eastAsia="仿宋" w:hAnsi="Times New Roman" w:cs="Times New Roman"/>
        </w:rPr>
        <w:t>。</w:t>
      </w:r>
    </w:p>
    <w:p w14:paraId="151EEA14" w14:textId="77777777" w:rsidR="00AB2BB1" w:rsidRPr="004D2A2D" w:rsidRDefault="00AB2BB1" w:rsidP="00AB2BB1">
      <w:pPr>
        <w:adjustRightInd w:val="0"/>
        <w:snapToGrid w:val="0"/>
        <w:spacing w:line="360" w:lineRule="auto"/>
        <w:ind w:firstLineChars="200" w:firstLine="560"/>
        <w:rPr>
          <w:rFonts w:eastAsia="仿宋"/>
          <w:sz w:val="28"/>
          <w:szCs w:val="28"/>
        </w:rPr>
      </w:pPr>
      <w:r w:rsidRPr="004D2A2D">
        <w:rPr>
          <w:rFonts w:eastAsia="仿宋" w:hint="eastAsia"/>
          <w:sz w:val="28"/>
          <w:szCs w:val="28"/>
        </w:rPr>
        <w:t>（</w:t>
      </w:r>
      <w:r w:rsidRPr="004D2A2D">
        <w:rPr>
          <w:rFonts w:eastAsia="仿宋"/>
          <w:sz w:val="28"/>
          <w:szCs w:val="28"/>
        </w:rPr>
        <w:t>5</w:t>
      </w:r>
      <w:r w:rsidRPr="004D2A2D">
        <w:rPr>
          <w:rFonts w:eastAsia="仿宋" w:hint="eastAsia"/>
          <w:sz w:val="28"/>
          <w:szCs w:val="28"/>
        </w:rPr>
        <w:t>）废外包装</w:t>
      </w:r>
    </w:p>
    <w:p w14:paraId="5E06CB5E" w14:textId="77777777" w:rsidR="00AB2BB1" w:rsidRPr="004D2A2D" w:rsidRDefault="00AB2BB1" w:rsidP="00AB2BB1">
      <w:pPr>
        <w:adjustRightInd w:val="0"/>
        <w:snapToGrid w:val="0"/>
        <w:spacing w:line="360" w:lineRule="auto"/>
        <w:ind w:firstLineChars="200" w:firstLine="560"/>
        <w:rPr>
          <w:rFonts w:eastAsia="仿宋"/>
          <w:sz w:val="28"/>
          <w:szCs w:val="28"/>
        </w:rPr>
      </w:pPr>
      <w:r w:rsidRPr="004D2A2D">
        <w:rPr>
          <w:rFonts w:eastAsia="仿宋" w:hint="eastAsia"/>
          <w:sz w:val="28"/>
          <w:szCs w:val="28"/>
        </w:rPr>
        <w:t>拟建项目药品废内包装作为医疗废物处置，类比同类医院门诊楼规模，拟建项目产生药品废外包装材料约</w:t>
      </w:r>
      <w:r w:rsidRPr="004D2A2D">
        <w:rPr>
          <w:rFonts w:eastAsia="仿宋" w:hint="eastAsia"/>
          <w:sz w:val="28"/>
          <w:szCs w:val="28"/>
        </w:rPr>
        <w:t>2</w:t>
      </w:r>
      <w:r w:rsidRPr="004D2A2D">
        <w:rPr>
          <w:rFonts w:eastAsia="仿宋"/>
          <w:sz w:val="28"/>
          <w:szCs w:val="28"/>
        </w:rPr>
        <w:t>t/a</w:t>
      </w:r>
      <w:r w:rsidRPr="004D2A2D">
        <w:rPr>
          <w:rFonts w:eastAsia="仿宋" w:hint="eastAsia"/>
          <w:sz w:val="28"/>
          <w:szCs w:val="28"/>
        </w:rPr>
        <w:t>，废外包装材料成分主要为塑料袋、纸盒等</w:t>
      </w:r>
      <w:r w:rsidRPr="004D2A2D">
        <w:rPr>
          <w:rFonts w:eastAsia="仿宋"/>
          <w:sz w:val="28"/>
          <w:szCs w:val="28"/>
        </w:rPr>
        <w:t>，</w:t>
      </w:r>
      <w:r w:rsidRPr="004D2A2D">
        <w:rPr>
          <w:rFonts w:eastAsia="仿宋" w:hint="eastAsia"/>
          <w:sz w:val="28"/>
          <w:szCs w:val="28"/>
        </w:rPr>
        <w:t>定期收集后外售。</w:t>
      </w:r>
    </w:p>
    <w:p w14:paraId="45B4C7A4" w14:textId="77777777" w:rsidR="00AB2BB1" w:rsidRPr="004D2A2D" w:rsidRDefault="00AB2BB1" w:rsidP="00AB2BB1">
      <w:pPr>
        <w:adjustRightInd w:val="0"/>
        <w:snapToGrid w:val="0"/>
        <w:spacing w:line="360" w:lineRule="auto"/>
        <w:ind w:firstLineChars="200" w:firstLine="560"/>
        <w:rPr>
          <w:rFonts w:eastAsia="仿宋" w:hAnsi="仿宋"/>
          <w:sz w:val="28"/>
          <w:szCs w:val="28"/>
        </w:rPr>
      </w:pPr>
      <w:r w:rsidRPr="004D2A2D">
        <w:rPr>
          <w:rFonts w:eastAsia="仿宋" w:hAnsi="仿宋" w:hint="eastAsia"/>
          <w:sz w:val="28"/>
          <w:szCs w:val="28"/>
        </w:rPr>
        <w:t>（</w:t>
      </w:r>
      <w:r w:rsidRPr="004D2A2D">
        <w:rPr>
          <w:rFonts w:eastAsia="仿宋" w:hAnsi="仿宋" w:hint="eastAsia"/>
          <w:sz w:val="28"/>
          <w:szCs w:val="28"/>
        </w:rPr>
        <w:t>6</w:t>
      </w:r>
      <w:r w:rsidRPr="004D2A2D">
        <w:rPr>
          <w:rFonts w:eastAsia="仿宋" w:hAnsi="仿宋" w:hint="eastAsia"/>
          <w:sz w:val="28"/>
          <w:szCs w:val="28"/>
        </w:rPr>
        <w:t>）废活性炭</w:t>
      </w:r>
    </w:p>
    <w:p w14:paraId="435BA709" w14:textId="77777777" w:rsidR="00AB2BB1" w:rsidRPr="004D2A2D" w:rsidRDefault="00AB2BB1" w:rsidP="00AB2BB1">
      <w:pPr>
        <w:adjustRightInd w:val="0"/>
        <w:snapToGrid w:val="0"/>
        <w:spacing w:line="360" w:lineRule="auto"/>
        <w:ind w:firstLineChars="200" w:firstLine="560"/>
        <w:rPr>
          <w:rFonts w:eastAsia="仿宋" w:hAnsi="仿宋"/>
          <w:sz w:val="28"/>
          <w:szCs w:val="28"/>
        </w:rPr>
      </w:pPr>
      <w:r w:rsidRPr="004D2A2D">
        <w:rPr>
          <w:rFonts w:eastAsia="仿宋" w:hAnsi="仿宋" w:hint="eastAsia"/>
          <w:sz w:val="28"/>
          <w:szCs w:val="28"/>
        </w:rPr>
        <w:t>检验科</w:t>
      </w:r>
      <w:r w:rsidRPr="004D2A2D">
        <w:rPr>
          <w:rFonts w:eastAsia="仿宋" w:hAnsi="仿宋"/>
          <w:sz w:val="28"/>
          <w:szCs w:val="28"/>
        </w:rPr>
        <w:t>实验室和</w:t>
      </w:r>
      <w:r w:rsidRPr="004D2A2D">
        <w:rPr>
          <w:rFonts w:eastAsia="仿宋" w:hAnsi="仿宋" w:hint="eastAsia"/>
          <w:sz w:val="28"/>
          <w:szCs w:val="28"/>
        </w:rPr>
        <w:t>病理科实验室</w:t>
      </w:r>
      <w:r w:rsidRPr="004D2A2D">
        <w:rPr>
          <w:rFonts w:eastAsia="仿宋" w:hAnsi="仿宋"/>
          <w:sz w:val="28"/>
          <w:szCs w:val="28"/>
        </w:rPr>
        <w:t>废气收集后需经活性炭吸附装置处理，</w:t>
      </w:r>
      <w:r w:rsidRPr="004D2A2D">
        <w:rPr>
          <w:rFonts w:eastAsia="仿宋" w:hAnsi="仿宋" w:hint="eastAsia"/>
          <w:sz w:val="28"/>
          <w:szCs w:val="28"/>
        </w:rPr>
        <w:t>活性炭吸附装置一次填充量为</w:t>
      </w:r>
      <w:r w:rsidRPr="004D2A2D">
        <w:rPr>
          <w:rFonts w:eastAsia="仿宋" w:hAnsi="仿宋"/>
          <w:sz w:val="28"/>
          <w:szCs w:val="28"/>
        </w:rPr>
        <w:t>100kg</w:t>
      </w:r>
      <w:r w:rsidRPr="004D2A2D">
        <w:rPr>
          <w:rFonts w:eastAsia="仿宋" w:hAnsi="仿宋" w:hint="eastAsia"/>
          <w:sz w:val="28"/>
          <w:szCs w:val="28"/>
        </w:rPr>
        <w:t>，每半年更换一次，每次更换量为</w:t>
      </w:r>
      <w:r w:rsidRPr="004D2A2D">
        <w:rPr>
          <w:rFonts w:eastAsia="仿宋" w:hAnsi="仿宋"/>
          <w:sz w:val="28"/>
          <w:szCs w:val="28"/>
        </w:rPr>
        <w:t>100kg/</w:t>
      </w:r>
      <w:r w:rsidRPr="004D2A2D">
        <w:rPr>
          <w:rFonts w:eastAsia="仿宋" w:hAnsi="仿宋" w:hint="eastAsia"/>
          <w:sz w:val="28"/>
          <w:szCs w:val="28"/>
        </w:rPr>
        <w:t>次，则废活性炭量为</w:t>
      </w:r>
      <w:r w:rsidRPr="004D2A2D">
        <w:rPr>
          <w:rFonts w:eastAsia="仿宋" w:hAnsi="仿宋"/>
          <w:sz w:val="28"/>
          <w:szCs w:val="28"/>
        </w:rPr>
        <w:t>0.2t/a</w:t>
      </w:r>
      <w:r w:rsidRPr="004D2A2D">
        <w:rPr>
          <w:rFonts w:eastAsia="仿宋" w:hAnsi="仿宋" w:hint="eastAsia"/>
          <w:sz w:val="28"/>
          <w:szCs w:val="28"/>
        </w:rPr>
        <w:t>，更换后的废活性炭按照危险废物进行管理和处置。</w:t>
      </w:r>
    </w:p>
    <w:p w14:paraId="2E23D08C" w14:textId="77777777" w:rsidR="00AB2BB1" w:rsidRPr="004D2A2D" w:rsidRDefault="00AB2BB1" w:rsidP="00AB2BB1">
      <w:pPr>
        <w:pStyle w:val="26"/>
        <w:adjustRightInd w:val="0"/>
        <w:snapToGrid w:val="0"/>
        <w:spacing w:after="0" w:line="360" w:lineRule="auto"/>
        <w:ind w:leftChars="0" w:left="0" w:firstLineChars="200" w:firstLine="560"/>
        <w:jc w:val="both"/>
        <w:rPr>
          <w:rFonts w:eastAsia="仿宋" w:hAnsi="仿宋"/>
          <w:sz w:val="28"/>
          <w:szCs w:val="28"/>
        </w:rPr>
      </w:pPr>
      <w:r w:rsidRPr="004D2A2D">
        <w:rPr>
          <w:rFonts w:eastAsia="仿宋" w:hAnsi="仿宋" w:hint="eastAsia"/>
          <w:sz w:val="28"/>
          <w:szCs w:val="28"/>
        </w:rPr>
        <w:t>（</w:t>
      </w:r>
      <w:r w:rsidRPr="004D2A2D">
        <w:rPr>
          <w:rFonts w:eastAsia="仿宋" w:hAnsi="仿宋" w:hint="eastAsia"/>
          <w:sz w:val="28"/>
          <w:szCs w:val="28"/>
        </w:rPr>
        <w:t>7</w:t>
      </w:r>
      <w:r w:rsidRPr="004D2A2D">
        <w:rPr>
          <w:rFonts w:eastAsia="仿宋" w:hAnsi="仿宋" w:hint="eastAsia"/>
          <w:sz w:val="28"/>
          <w:szCs w:val="28"/>
        </w:rPr>
        <w:t>）高效</w:t>
      </w:r>
      <w:r w:rsidRPr="004D2A2D">
        <w:rPr>
          <w:rFonts w:eastAsia="仿宋" w:hAnsi="仿宋"/>
          <w:sz w:val="28"/>
          <w:szCs w:val="28"/>
        </w:rPr>
        <w:t>过滤系统更换</w:t>
      </w:r>
      <w:r w:rsidRPr="004D2A2D">
        <w:rPr>
          <w:rFonts w:eastAsia="仿宋" w:hAnsi="仿宋" w:hint="eastAsia"/>
          <w:sz w:val="28"/>
          <w:szCs w:val="28"/>
        </w:rPr>
        <w:t>的废</w:t>
      </w:r>
      <w:r w:rsidRPr="004D2A2D">
        <w:rPr>
          <w:rFonts w:eastAsia="仿宋" w:hAnsi="仿宋"/>
          <w:sz w:val="28"/>
          <w:szCs w:val="28"/>
        </w:rPr>
        <w:t>滤芯</w:t>
      </w:r>
    </w:p>
    <w:p w14:paraId="2F046141" w14:textId="77777777" w:rsidR="00AB2BB1" w:rsidRPr="004D2A2D" w:rsidRDefault="00AB2BB1" w:rsidP="00AB2BB1">
      <w:pPr>
        <w:pStyle w:val="26"/>
        <w:adjustRightInd w:val="0"/>
        <w:snapToGrid w:val="0"/>
        <w:spacing w:after="0" w:line="360" w:lineRule="auto"/>
        <w:ind w:leftChars="0" w:left="0" w:firstLineChars="200" w:firstLine="560"/>
        <w:jc w:val="both"/>
        <w:rPr>
          <w:rFonts w:eastAsia="仿宋" w:hAnsi="仿宋"/>
          <w:sz w:val="28"/>
          <w:szCs w:val="28"/>
        </w:rPr>
      </w:pPr>
      <w:r w:rsidRPr="004D2A2D">
        <w:rPr>
          <w:rFonts w:eastAsia="仿宋" w:hAnsi="仿宋"/>
          <w:sz w:val="28"/>
          <w:szCs w:val="28"/>
        </w:rPr>
        <w:t>医院手术室</w:t>
      </w:r>
      <w:r w:rsidRPr="004D2A2D">
        <w:rPr>
          <w:rFonts w:eastAsia="仿宋" w:hAnsi="仿宋" w:hint="eastAsia"/>
          <w:sz w:val="28"/>
          <w:szCs w:val="28"/>
        </w:rPr>
        <w:t>、中心供应区和</w:t>
      </w:r>
      <w:r w:rsidRPr="004D2A2D">
        <w:rPr>
          <w:rFonts w:eastAsia="仿宋" w:hAnsi="仿宋" w:hint="eastAsia"/>
          <w:sz w:val="28"/>
          <w:szCs w:val="28"/>
        </w:rPr>
        <w:t>ICU</w:t>
      </w:r>
      <w:r w:rsidRPr="004D2A2D">
        <w:rPr>
          <w:rFonts w:eastAsia="仿宋" w:hAnsi="仿宋" w:hint="eastAsia"/>
          <w:sz w:val="28"/>
          <w:szCs w:val="28"/>
        </w:rPr>
        <w:t>等洁净区域、</w:t>
      </w:r>
      <w:r w:rsidRPr="004D2A2D">
        <w:rPr>
          <w:rFonts w:eastAsia="仿宋" w:hAnsi="仿宋"/>
          <w:sz w:val="28"/>
          <w:szCs w:val="28"/>
        </w:rPr>
        <w:t>实验室内的微生物室均配备高效过滤系统进行除菌处理</w:t>
      </w:r>
      <w:r w:rsidRPr="004D2A2D">
        <w:rPr>
          <w:rFonts w:eastAsia="仿宋" w:hAnsi="仿宋" w:hint="eastAsia"/>
          <w:sz w:val="28"/>
          <w:szCs w:val="28"/>
        </w:rPr>
        <w:t>，</w:t>
      </w:r>
      <w:r w:rsidRPr="004D2A2D">
        <w:rPr>
          <w:rFonts w:eastAsia="仿宋" w:hAnsi="仿宋"/>
          <w:sz w:val="28"/>
          <w:szCs w:val="28"/>
        </w:rPr>
        <w:t>高效过滤器需每年更换一次滤芯</w:t>
      </w:r>
      <w:r w:rsidRPr="004D2A2D">
        <w:rPr>
          <w:rFonts w:eastAsia="仿宋" w:hAnsi="仿宋" w:hint="eastAsia"/>
          <w:sz w:val="28"/>
          <w:szCs w:val="28"/>
        </w:rPr>
        <w:t>，根据建设方提供资料，废滤芯</w:t>
      </w:r>
      <w:r w:rsidRPr="004D2A2D">
        <w:rPr>
          <w:rFonts w:eastAsia="仿宋" w:hAnsi="仿宋"/>
          <w:sz w:val="28"/>
          <w:szCs w:val="28"/>
        </w:rPr>
        <w:t>产生量约</w:t>
      </w:r>
      <w:r w:rsidRPr="004D2A2D">
        <w:rPr>
          <w:rFonts w:eastAsia="仿宋" w:hAnsi="仿宋"/>
          <w:sz w:val="28"/>
          <w:szCs w:val="28"/>
        </w:rPr>
        <w:t>1.0t/a</w:t>
      </w:r>
      <w:r w:rsidRPr="004D2A2D">
        <w:rPr>
          <w:rFonts w:eastAsia="仿宋" w:hAnsi="仿宋"/>
          <w:sz w:val="28"/>
          <w:szCs w:val="28"/>
        </w:rPr>
        <w:t>，</w:t>
      </w:r>
      <w:r w:rsidRPr="004D2A2D">
        <w:rPr>
          <w:rFonts w:eastAsia="仿宋" w:hAnsi="仿宋" w:hint="eastAsia"/>
          <w:sz w:val="28"/>
          <w:szCs w:val="28"/>
        </w:rPr>
        <w:t>废</w:t>
      </w:r>
      <w:r w:rsidRPr="004D2A2D">
        <w:rPr>
          <w:rFonts w:eastAsia="仿宋" w:hAnsi="仿宋"/>
          <w:sz w:val="28"/>
          <w:szCs w:val="28"/>
        </w:rPr>
        <w:t>滤芯中含有活性微生物</w:t>
      </w:r>
      <w:r w:rsidRPr="004D2A2D">
        <w:rPr>
          <w:rFonts w:eastAsia="仿宋" w:hAnsi="仿宋" w:hint="eastAsia"/>
          <w:sz w:val="28"/>
          <w:szCs w:val="28"/>
        </w:rPr>
        <w:t>，</w:t>
      </w:r>
      <w:r w:rsidRPr="004D2A2D">
        <w:rPr>
          <w:rFonts w:eastAsia="仿宋" w:hAnsi="仿宋"/>
          <w:sz w:val="28"/>
          <w:szCs w:val="28"/>
        </w:rPr>
        <w:t>需要进行高温灭菌处理</w:t>
      </w:r>
      <w:r w:rsidRPr="004D2A2D">
        <w:rPr>
          <w:rFonts w:eastAsia="仿宋" w:hAnsi="仿宋" w:hint="eastAsia"/>
          <w:sz w:val="28"/>
          <w:szCs w:val="28"/>
        </w:rPr>
        <w:t>后</w:t>
      </w:r>
      <w:r w:rsidRPr="004D2A2D">
        <w:rPr>
          <w:rFonts w:eastAsia="仿宋" w:hAnsi="仿宋"/>
          <w:sz w:val="28"/>
          <w:szCs w:val="28"/>
        </w:rPr>
        <w:t>再委托资质单位处置。</w:t>
      </w:r>
    </w:p>
    <w:p w14:paraId="5613BEA6" w14:textId="77777777" w:rsidR="00AB2BB1" w:rsidRPr="004D2A2D" w:rsidRDefault="00AB2BB1" w:rsidP="00AB2BB1">
      <w:pPr>
        <w:pStyle w:val="26"/>
        <w:adjustRightInd w:val="0"/>
        <w:snapToGrid w:val="0"/>
        <w:spacing w:after="0" w:line="360" w:lineRule="auto"/>
        <w:ind w:leftChars="0" w:left="0" w:firstLineChars="200" w:firstLine="560"/>
        <w:jc w:val="both"/>
        <w:rPr>
          <w:rFonts w:eastAsia="仿宋" w:hAnsi="仿宋"/>
          <w:sz w:val="28"/>
          <w:szCs w:val="28"/>
        </w:rPr>
      </w:pPr>
      <w:r w:rsidRPr="004D2A2D">
        <w:rPr>
          <w:rFonts w:eastAsia="仿宋" w:hAnsi="仿宋" w:hint="eastAsia"/>
          <w:sz w:val="28"/>
          <w:szCs w:val="28"/>
        </w:rPr>
        <w:t>（</w:t>
      </w:r>
      <w:r w:rsidRPr="004D2A2D">
        <w:rPr>
          <w:rFonts w:eastAsia="仿宋" w:hAnsi="仿宋" w:hint="eastAsia"/>
          <w:sz w:val="28"/>
          <w:szCs w:val="28"/>
        </w:rPr>
        <w:t>8</w:t>
      </w:r>
      <w:r w:rsidRPr="004D2A2D">
        <w:rPr>
          <w:rFonts w:eastAsia="仿宋" w:hAnsi="仿宋" w:hint="eastAsia"/>
          <w:sz w:val="28"/>
          <w:szCs w:val="28"/>
        </w:rPr>
        <w:t>）纯水制备废膜</w:t>
      </w:r>
    </w:p>
    <w:p w14:paraId="4E85BD72" w14:textId="77777777" w:rsidR="00AB2BB1" w:rsidRPr="004D2A2D" w:rsidRDefault="00AB2BB1" w:rsidP="00AB2BB1">
      <w:pPr>
        <w:pStyle w:val="26"/>
        <w:adjustRightInd w:val="0"/>
        <w:snapToGrid w:val="0"/>
        <w:spacing w:after="0" w:line="360" w:lineRule="auto"/>
        <w:ind w:leftChars="0" w:left="0" w:firstLineChars="200" w:firstLine="560"/>
        <w:jc w:val="both"/>
        <w:rPr>
          <w:rFonts w:eastAsia="仿宋" w:hAnsi="仿宋"/>
          <w:sz w:val="28"/>
          <w:szCs w:val="28"/>
        </w:rPr>
      </w:pPr>
      <w:r w:rsidRPr="004D2A2D">
        <w:rPr>
          <w:rFonts w:eastAsia="仿宋" w:hAnsi="仿宋" w:hint="eastAsia"/>
          <w:sz w:val="28"/>
          <w:szCs w:val="28"/>
        </w:rPr>
        <w:t>拟建项目</w:t>
      </w:r>
      <w:r w:rsidRPr="004D2A2D">
        <w:rPr>
          <w:rFonts w:eastAsia="仿宋"/>
          <w:sz w:val="28"/>
          <w:szCs w:val="28"/>
        </w:rPr>
        <w:t>医疗器具清洗消毒供水为纯水，纯水通过纯水制备仪制备，</w:t>
      </w:r>
      <w:r w:rsidRPr="004D2A2D">
        <w:rPr>
          <w:rFonts w:eastAsia="仿宋" w:hAnsi="仿宋" w:hint="eastAsia"/>
          <w:sz w:val="28"/>
          <w:szCs w:val="28"/>
        </w:rPr>
        <w:t>纯水制备采取反渗透工艺，在纯水制备过程中会对反渗透膜进行定期更换，因此会有废反渗透膜产生，根据建设方提供资料，反渗透膜定期更换频率为</w:t>
      </w:r>
      <w:r w:rsidRPr="004D2A2D">
        <w:rPr>
          <w:rFonts w:eastAsia="仿宋" w:hAnsi="仿宋"/>
          <w:sz w:val="28"/>
          <w:szCs w:val="28"/>
        </w:rPr>
        <w:t>4</w:t>
      </w:r>
      <w:r w:rsidRPr="004D2A2D">
        <w:rPr>
          <w:rFonts w:eastAsia="仿宋" w:hAnsi="仿宋" w:hint="eastAsia"/>
          <w:sz w:val="28"/>
          <w:szCs w:val="28"/>
        </w:rPr>
        <w:t>次</w:t>
      </w:r>
      <w:r w:rsidRPr="004D2A2D">
        <w:rPr>
          <w:rFonts w:eastAsia="仿宋" w:hAnsi="仿宋" w:hint="eastAsia"/>
          <w:sz w:val="28"/>
          <w:szCs w:val="28"/>
        </w:rPr>
        <w:t>/</w:t>
      </w:r>
      <w:r w:rsidRPr="004D2A2D">
        <w:rPr>
          <w:rFonts w:eastAsia="仿宋" w:hAnsi="仿宋" w:hint="eastAsia"/>
          <w:sz w:val="28"/>
          <w:szCs w:val="28"/>
        </w:rPr>
        <w:t>年，因此，纯水制备过程产生的废膜量约</w:t>
      </w:r>
      <w:r w:rsidRPr="004D2A2D">
        <w:rPr>
          <w:rFonts w:eastAsia="仿宋" w:hAnsi="仿宋"/>
          <w:sz w:val="28"/>
          <w:szCs w:val="28"/>
        </w:rPr>
        <w:t>1</w:t>
      </w:r>
      <w:r w:rsidRPr="004D2A2D">
        <w:rPr>
          <w:rFonts w:eastAsia="仿宋" w:hAnsi="仿宋" w:hint="eastAsia"/>
          <w:sz w:val="28"/>
          <w:szCs w:val="28"/>
        </w:rPr>
        <w:t>t/a</w:t>
      </w:r>
      <w:r w:rsidRPr="004D2A2D">
        <w:rPr>
          <w:rFonts w:eastAsia="仿宋" w:hAnsi="仿宋" w:hint="eastAsia"/>
          <w:sz w:val="28"/>
          <w:szCs w:val="28"/>
        </w:rPr>
        <w:t>，</w:t>
      </w:r>
      <w:r w:rsidRPr="004D2A2D">
        <w:rPr>
          <w:rFonts w:eastAsia="仿宋" w:hAnsi="仿宋" w:hint="eastAsia"/>
          <w:sz w:val="28"/>
          <w:szCs w:val="28"/>
        </w:rPr>
        <w:lastRenderedPageBreak/>
        <w:t>经定期收集后由厂家进行回收。</w:t>
      </w:r>
    </w:p>
    <w:p w14:paraId="7BC1A1C4" w14:textId="77777777" w:rsidR="00AB2BB1" w:rsidRPr="004D2A2D" w:rsidRDefault="00AB2BB1">
      <w:pPr>
        <w:pStyle w:val="26"/>
        <w:numPr>
          <w:ilvl w:val="0"/>
          <w:numId w:val="16"/>
        </w:numPr>
        <w:adjustRightInd w:val="0"/>
        <w:snapToGrid w:val="0"/>
        <w:spacing w:after="0" w:line="360" w:lineRule="auto"/>
        <w:ind w:leftChars="0" w:firstLine="560"/>
        <w:jc w:val="both"/>
        <w:rPr>
          <w:rFonts w:eastAsia="仿宋" w:hAnsi="仿宋"/>
          <w:sz w:val="28"/>
          <w:szCs w:val="28"/>
        </w:rPr>
      </w:pPr>
      <w:r w:rsidRPr="004D2A2D">
        <w:rPr>
          <w:rFonts w:eastAsia="仿宋" w:hAnsi="仿宋" w:hint="eastAsia"/>
          <w:sz w:val="28"/>
          <w:szCs w:val="28"/>
        </w:rPr>
        <w:t>废紫外线灯管</w:t>
      </w:r>
    </w:p>
    <w:p w14:paraId="4E67D6DC" w14:textId="77777777" w:rsidR="00AB2BB1" w:rsidRPr="004D2A2D" w:rsidRDefault="00AB2BB1" w:rsidP="00AB2BB1">
      <w:pPr>
        <w:pStyle w:val="26"/>
        <w:adjustRightInd w:val="0"/>
        <w:snapToGrid w:val="0"/>
        <w:spacing w:after="0" w:line="360" w:lineRule="auto"/>
        <w:ind w:leftChars="0" w:left="0" w:firstLineChars="200" w:firstLine="560"/>
        <w:jc w:val="both"/>
        <w:rPr>
          <w:rFonts w:eastAsia="仿宋" w:hAnsi="仿宋"/>
          <w:sz w:val="28"/>
          <w:szCs w:val="28"/>
        </w:rPr>
      </w:pPr>
      <w:r w:rsidRPr="004D2A2D">
        <w:rPr>
          <w:rFonts w:eastAsia="仿宋" w:hAnsi="仿宋" w:hint="eastAsia"/>
          <w:sz w:val="28"/>
          <w:szCs w:val="28"/>
        </w:rPr>
        <w:t>拟建项目消毒涉及紫外线灯管的使用，根据建设方提供资料，废紫外线灯管产生量约</w:t>
      </w:r>
      <w:r w:rsidRPr="004D2A2D">
        <w:rPr>
          <w:rFonts w:eastAsia="仿宋" w:hAnsi="仿宋" w:hint="eastAsia"/>
          <w:sz w:val="28"/>
          <w:szCs w:val="28"/>
        </w:rPr>
        <w:t>1.0t/a</w:t>
      </w:r>
      <w:r w:rsidRPr="004D2A2D">
        <w:rPr>
          <w:rFonts w:eastAsia="仿宋" w:hAnsi="仿宋" w:hint="eastAsia"/>
          <w:sz w:val="28"/>
          <w:szCs w:val="28"/>
        </w:rPr>
        <w:t>，废紫外线灯管中含有重金属，需要委托资质单位处置。</w:t>
      </w:r>
    </w:p>
    <w:p w14:paraId="00AA9D1A" w14:textId="77777777" w:rsidR="00AB2BB1" w:rsidRPr="004D2A2D" w:rsidRDefault="00AB2BB1">
      <w:pPr>
        <w:pStyle w:val="26"/>
        <w:numPr>
          <w:ilvl w:val="0"/>
          <w:numId w:val="16"/>
        </w:numPr>
        <w:adjustRightInd w:val="0"/>
        <w:snapToGrid w:val="0"/>
        <w:spacing w:after="0" w:line="360" w:lineRule="auto"/>
        <w:ind w:leftChars="0" w:firstLine="560"/>
        <w:jc w:val="both"/>
        <w:rPr>
          <w:rFonts w:eastAsia="仿宋" w:hAnsi="仿宋"/>
          <w:sz w:val="28"/>
          <w:szCs w:val="28"/>
        </w:rPr>
      </w:pPr>
      <w:r w:rsidRPr="004D2A2D">
        <w:rPr>
          <w:rFonts w:eastAsia="仿宋" w:hAnsi="仿宋" w:hint="eastAsia"/>
          <w:sz w:val="28"/>
          <w:szCs w:val="28"/>
        </w:rPr>
        <w:t>废试剂瓶</w:t>
      </w:r>
    </w:p>
    <w:p w14:paraId="2C59A67E" w14:textId="77777777" w:rsidR="00AB2BB1" w:rsidRPr="004D2A2D" w:rsidRDefault="00AB2BB1" w:rsidP="00AB2BB1">
      <w:pPr>
        <w:pStyle w:val="26"/>
        <w:adjustRightInd w:val="0"/>
        <w:snapToGrid w:val="0"/>
        <w:spacing w:after="0" w:line="360" w:lineRule="auto"/>
        <w:ind w:leftChars="0" w:left="0" w:firstLineChars="200" w:firstLine="560"/>
        <w:jc w:val="both"/>
        <w:rPr>
          <w:rFonts w:eastAsia="仿宋" w:hAnsi="仿宋"/>
          <w:sz w:val="28"/>
          <w:szCs w:val="28"/>
        </w:rPr>
      </w:pPr>
      <w:r w:rsidRPr="004D2A2D">
        <w:rPr>
          <w:rFonts w:eastAsia="仿宋" w:hAnsi="仿宋" w:hint="eastAsia"/>
          <w:sz w:val="28"/>
          <w:szCs w:val="28"/>
        </w:rPr>
        <w:t>拟建项目检验科病理科含有少量分析仪器检验试剂使用，根据建设方提供资料，废试剂瓶的产生量约为</w:t>
      </w:r>
      <w:r w:rsidRPr="004D2A2D">
        <w:rPr>
          <w:rFonts w:eastAsia="仿宋" w:hAnsi="仿宋" w:hint="eastAsia"/>
          <w:sz w:val="28"/>
          <w:szCs w:val="28"/>
        </w:rPr>
        <w:t>1.0t/a</w:t>
      </w:r>
      <w:r w:rsidRPr="004D2A2D">
        <w:rPr>
          <w:rFonts w:eastAsia="仿宋" w:hAnsi="仿宋" w:hint="eastAsia"/>
          <w:sz w:val="28"/>
          <w:szCs w:val="28"/>
        </w:rPr>
        <w:t>，需要委托资质单位处置。</w:t>
      </w:r>
    </w:p>
    <w:p w14:paraId="06550486" w14:textId="77777777" w:rsidR="00AB2BB1" w:rsidRPr="004D2A2D" w:rsidRDefault="00AB2BB1">
      <w:pPr>
        <w:pStyle w:val="26"/>
        <w:numPr>
          <w:ilvl w:val="0"/>
          <w:numId w:val="16"/>
        </w:numPr>
        <w:adjustRightInd w:val="0"/>
        <w:snapToGrid w:val="0"/>
        <w:spacing w:after="0" w:line="360" w:lineRule="auto"/>
        <w:ind w:leftChars="0" w:firstLine="560"/>
        <w:jc w:val="both"/>
        <w:rPr>
          <w:rFonts w:eastAsia="仿宋" w:hAnsi="仿宋"/>
          <w:sz w:val="28"/>
          <w:szCs w:val="28"/>
        </w:rPr>
      </w:pPr>
      <w:r w:rsidRPr="004D2A2D">
        <w:rPr>
          <w:rFonts w:eastAsia="仿宋" w:hAnsi="仿宋" w:hint="eastAsia"/>
          <w:sz w:val="28"/>
          <w:szCs w:val="28"/>
        </w:rPr>
        <w:t>废药物、药品</w:t>
      </w:r>
    </w:p>
    <w:p w14:paraId="069B3202" w14:textId="2A3BA7E6" w:rsidR="00AB2BB1" w:rsidRPr="004D2A2D" w:rsidRDefault="00AB2BB1" w:rsidP="00AB2BB1">
      <w:pPr>
        <w:pStyle w:val="26"/>
        <w:adjustRightInd w:val="0"/>
        <w:snapToGrid w:val="0"/>
        <w:spacing w:after="0" w:line="360" w:lineRule="auto"/>
        <w:ind w:leftChars="0" w:left="0" w:firstLineChars="200" w:firstLine="560"/>
        <w:jc w:val="both"/>
        <w:rPr>
          <w:rFonts w:eastAsia="仿宋" w:hAnsi="仿宋"/>
          <w:sz w:val="28"/>
          <w:szCs w:val="28"/>
        </w:rPr>
      </w:pPr>
      <w:r w:rsidRPr="004D2A2D">
        <w:rPr>
          <w:rFonts w:eastAsia="仿宋" w:hAnsi="仿宋" w:hint="eastAsia"/>
          <w:sz w:val="28"/>
          <w:szCs w:val="28"/>
        </w:rPr>
        <w:t>拟建项目药品仓库会有少量废药物、药品产生，根据建设方提供资料，废药品的产生量约为</w:t>
      </w:r>
      <w:r w:rsidRPr="004D2A2D">
        <w:rPr>
          <w:rFonts w:eastAsia="仿宋" w:hAnsi="仿宋" w:hint="eastAsia"/>
          <w:sz w:val="28"/>
          <w:szCs w:val="28"/>
        </w:rPr>
        <w:t>0.01t/a</w:t>
      </w:r>
      <w:r w:rsidRPr="004D2A2D">
        <w:rPr>
          <w:rFonts w:eastAsia="仿宋" w:hAnsi="仿宋" w:hint="eastAsia"/>
          <w:sz w:val="28"/>
          <w:szCs w:val="28"/>
        </w:rPr>
        <w:t>，需要委托资质单位处置。</w:t>
      </w:r>
    </w:p>
    <w:p w14:paraId="4B2EDA7D" w14:textId="6881772F" w:rsidR="004A1DBC" w:rsidRPr="004D2A2D" w:rsidRDefault="004A1DBC" w:rsidP="004A1DBC">
      <w:pPr>
        <w:spacing w:line="300" w:lineRule="auto"/>
        <w:jc w:val="center"/>
        <w:rPr>
          <w:rFonts w:eastAsia="仿宋" w:hAnsi="仿宋"/>
          <w:b/>
        </w:rPr>
      </w:pPr>
      <w:r w:rsidRPr="004D2A2D">
        <w:rPr>
          <w:rFonts w:eastAsia="仿宋" w:hAnsi="仿宋" w:hint="eastAsia"/>
          <w:b/>
        </w:rPr>
        <w:t>表</w:t>
      </w:r>
      <w:r w:rsidRPr="004D2A2D">
        <w:rPr>
          <w:rFonts w:eastAsia="仿宋" w:hAnsi="仿宋"/>
          <w:b/>
        </w:rPr>
        <w:t xml:space="preserve">3.2-13 </w:t>
      </w:r>
      <w:r w:rsidRPr="004D2A2D">
        <w:rPr>
          <w:rFonts w:eastAsia="仿宋" w:hAnsi="仿宋" w:hint="eastAsia"/>
          <w:b/>
        </w:rPr>
        <w:t xml:space="preserve"> </w:t>
      </w:r>
      <w:r w:rsidRPr="004D2A2D">
        <w:rPr>
          <w:rFonts w:eastAsia="仿宋" w:hAnsi="仿宋" w:hint="eastAsia"/>
          <w:b/>
        </w:rPr>
        <w:t>拟建项目固废属性判定表</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483"/>
        <w:gridCol w:w="1058"/>
        <w:gridCol w:w="786"/>
        <w:gridCol w:w="786"/>
        <w:gridCol w:w="1287"/>
        <w:gridCol w:w="871"/>
        <w:gridCol w:w="857"/>
        <w:gridCol w:w="676"/>
        <w:gridCol w:w="1502"/>
      </w:tblGrid>
      <w:tr w:rsidR="004D2A2D" w:rsidRPr="004D2A2D" w14:paraId="389544A7" w14:textId="295A0EC2" w:rsidTr="004A1DBC">
        <w:trPr>
          <w:trHeight w:val="465"/>
        </w:trPr>
        <w:tc>
          <w:tcPr>
            <w:tcW w:w="291" w:type="pct"/>
            <w:vMerge w:val="restart"/>
            <w:vAlign w:val="center"/>
          </w:tcPr>
          <w:p w14:paraId="5F80BB42" w14:textId="77777777" w:rsidR="004A1DBC" w:rsidRPr="004D2A2D" w:rsidRDefault="004A1DBC" w:rsidP="004A1DBC">
            <w:pPr>
              <w:adjustRightInd w:val="0"/>
              <w:snapToGrid w:val="0"/>
              <w:jc w:val="center"/>
              <w:rPr>
                <w:rFonts w:eastAsia="仿宋"/>
                <w:b/>
                <w:szCs w:val="21"/>
              </w:rPr>
            </w:pPr>
            <w:r w:rsidRPr="004D2A2D">
              <w:rPr>
                <w:rFonts w:eastAsia="仿宋"/>
                <w:b/>
                <w:szCs w:val="21"/>
              </w:rPr>
              <w:t>编号</w:t>
            </w:r>
          </w:p>
        </w:tc>
        <w:tc>
          <w:tcPr>
            <w:tcW w:w="637" w:type="pct"/>
            <w:vMerge w:val="restart"/>
            <w:vAlign w:val="center"/>
          </w:tcPr>
          <w:p w14:paraId="689CC89D" w14:textId="77777777" w:rsidR="004A1DBC" w:rsidRPr="004D2A2D" w:rsidRDefault="004A1DBC" w:rsidP="004A1DBC">
            <w:pPr>
              <w:adjustRightInd w:val="0"/>
              <w:snapToGrid w:val="0"/>
              <w:jc w:val="center"/>
              <w:rPr>
                <w:rFonts w:eastAsia="仿宋"/>
                <w:b/>
                <w:szCs w:val="21"/>
              </w:rPr>
            </w:pPr>
            <w:r w:rsidRPr="004D2A2D">
              <w:rPr>
                <w:rFonts w:eastAsia="仿宋"/>
                <w:b/>
                <w:szCs w:val="21"/>
              </w:rPr>
              <w:t>副产物名称</w:t>
            </w:r>
          </w:p>
        </w:tc>
        <w:tc>
          <w:tcPr>
            <w:tcW w:w="473" w:type="pct"/>
            <w:vMerge w:val="restart"/>
            <w:vAlign w:val="center"/>
          </w:tcPr>
          <w:p w14:paraId="61C90F9E" w14:textId="77777777" w:rsidR="004A1DBC" w:rsidRPr="004D2A2D" w:rsidRDefault="004A1DBC" w:rsidP="004A1DBC">
            <w:pPr>
              <w:adjustRightInd w:val="0"/>
              <w:snapToGrid w:val="0"/>
              <w:jc w:val="center"/>
              <w:rPr>
                <w:rFonts w:eastAsia="仿宋"/>
                <w:b/>
                <w:szCs w:val="21"/>
              </w:rPr>
            </w:pPr>
            <w:r w:rsidRPr="004D2A2D">
              <w:rPr>
                <w:rFonts w:eastAsia="仿宋"/>
                <w:b/>
                <w:szCs w:val="21"/>
              </w:rPr>
              <w:t>产生工序</w:t>
            </w:r>
          </w:p>
        </w:tc>
        <w:tc>
          <w:tcPr>
            <w:tcW w:w="473" w:type="pct"/>
            <w:vMerge w:val="restart"/>
            <w:vAlign w:val="center"/>
          </w:tcPr>
          <w:p w14:paraId="7968FF68" w14:textId="77777777" w:rsidR="004A1DBC" w:rsidRPr="004D2A2D" w:rsidRDefault="004A1DBC" w:rsidP="004A1DBC">
            <w:pPr>
              <w:adjustRightInd w:val="0"/>
              <w:snapToGrid w:val="0"/>
              <w:jc w:val="center"/>
              <w:rPr>
                <w:rFonts w:eastAsia="仿宋"/>
                <w:b/>
                <w:szCs w:val="21"/>
              </w:rPr>
            </w:pPr>
            <w:r w:rsidRPr="004D2A2D">
              <w:rPr>
                <w:rFonts w:eastAsia="仿宋"/>
                <w:b/>
                <w:szCs w:val="21"/>
              </w:rPr>
              <w:t>形态</w:t>
            </w:r>
          </w:p>
        </w:tc>
        <w:tc>
          <w:tcPr>
            <w:tcW w:w="775" w:type="pct"/>
            <w:vMerge w:val="restart"/>
            <w:vAlign w:val="center"/>
          </w:tcPr>
          <w:p w14:paraId="4C1B1EE8" w14:textId="77777777" w:rsidR="004A1DBC" w:rsidRPr="004D2A2D" w:rsidRDefault="004A1DBC" w:rsidP="004A1DBC">
            <w:pPr>
              <w:adjustRightInd w:val="0"/>
              <w:snapToGrid w:val="0"/>
              <w:jc w:val="center"/>
              <w:rPr>
                <w:rFonts w:eastAsia="仿宋"/>
                <w:b/>
                <w:szCs w:val="21"/>
              </w:rPr>
            </w:pPr>
            <w:r w:rsidRPr="004D2A2D">
              <w:rPr>
                <w:rFonts w:eastAsia="仿宋"/>
                <w:b/>
                <w:szCs w:val="21"/>
              </w:rPr>
              <w:t>主要成分</w:t>
            </w:r>
          </w:p>
        </w:tc>
        <w:tc>
          <w:tcPr>
            <w:tcW w:w="524" w:type="pct"/>
            <w:vMerge w:val="restart"/>
            <w:vAlign w:val="center"/>
          </w:tcPr>
          <w:p w14:paraId="477D9A4D" w14:textId="77777777" w:rsidR="004A1DBC" w:rsidRPr="004D2A2D" w:rsidRDefault="004A1DBC" w:rsidP="004A1DBC">
            <w:pPr>
              <w:adjustRightInd w:val="0"/>
              <w:snapToGrid w:val="0"/>
              <w:jc w:val="center"/>
              <w:rPr>
                <w:rFonts w:eastAsia="仿宋"/>
                <w:b/>
                <w:szCs w:val="21"/>
              </w:rPr>
            </w:pPr>
            <w:r w:rsidRPr="004D2A2D">
              <w:rPr>
                <w:rFonts w:eastAsia="仿宋"/>
                <w:b/>
                <w:szCs w:val="21"/>
              </w:rPr>
              <w:t>预测产生量（</w:t>
            </w:r>
            <w:r w:rsidRPr="004D2A2D">
              <w:rPr>
                <w:rFonts w:eastAsia="仿宋"/>
                <w:b/>
                <w:szCs w:val="21"/>
              </w:rPr>
              <w:t>t/a</w:t>
            </w:r>
            <w:r w:rsidRPr="004D2A2D">
              <w:rPr>
                <w:rFonts w:eastAsia="仿宋"/>
                <w:b/>
                <w:szCs w:val="21"/>
              </w:rPr>
              <w:t>）</w:t>
            </w:r>
          </w:p>
        </w:tc>
        <w:tc>
          <w:tcPr>
            <w:tcW w:w="1827" w:type="pct"/>
            <w:gridSpan w:val="3"/>
            <w:vAlign w:val="center"/>
          </w:tcPr>
          <w:p w14:paraId="7EF4DECC" w14:textId="68AC41FB" w:rsidR="004A1DBC" w:rsidRPr="004D2A2D" w:rsidRDefault="004A1DBC" w:rsidP="004A1DBC">
            <w:pPr>
              <w:adjustRightInd w:val="0"/>
              <w:snapToGrid w:val="0"/>
              <w:jc w:val="center"/>
              <w:rPr>
                <w:rFonts w:eastAsia="仿宋"/>
                <w:b/>
                <w:szCs w:val="21"/>
              </w:rPr>
            </w:pPr>
            <w:r w:rsidRPr="004D2A2D">
              <w:rPr>
                <w:rFonts w:eastAsia="仿宋"/>
                <w:b/>
                <w:szCs w:val="21"/>
              </w:rPr>
              <w:t>种类判断</w:t>
            </w:r>
          </w:p>
        </w:tc>
      </w:tr>
      <w:tr w:rsidR="004D2A2D" w:rsidRPr="004D2A2D" w14:paraId="5570FBEC" w14:textId="77777777" w:rsidTr="004A1DBC">
        <w:trPr>
          <w:trHeight w:val="465"/>
        </w:trPr>
        <w:tc>
          <w:tcPr>
            <w:tcW w:w="291" w:type="pct"/>
            <w:vMerge/>
            <w:vAlign w:val="center"/>
          </w:tcPr>
          <w:p w14:paraId="7D779A55" w14:textId="77777777" w:rsidR="004A1DBC" w:rsidRPr="004D2A2D" w:rsidRDefault="004A1DBC" w:rsidP="004A1DBC">
            <w:pPr>
              <w:adjustRightInd w:val="0"/>
              <w:snapToGrid w:val="0"/>
              <w:jc w:val="center"/>
              <w:rPr>
                <w:rFonts w:eastAsia="仿宋"/>
                <w:b/>
                <w:szCs w:val="21"/>
              </w:rPr>
            </w:pPr>
          </w:p>
        </w:tc>
        <w:tc>
          <w:tcPr>
            <w:tcW w:w="637" w:type="pct"/>
            <w:vMerge/>
            <w:vAlign w:val="center"/>
          </w:tcPr>
          <w:p w14:paraId="7068BD64" w14:textId="77777777" w:rsidR="004A1DBC" w:rsidRPr="004D2A2D" w:rsidRDefault="004A1DBC" w:rsidP="004A1DBC">
            <w:pPr>
              <w:adjustRightInd w:val="0"/>
              <w:snapToGrid w:val="0"/>
              <w:jc w:val="center"/>
              <w:rPr>
                <w:rFonts w:eastAsia="仿宋"/>
                <w:b/>
                <w:szCs w:val="21"/>
              </w:rPr>
            </w:pPr>
          </w:p>
        </w:tc>
        <w:tc>
          <w:tcPr>
            <w:tcW w:w="473" w:type="pct"/>
            <w:vMerge/>
            <w:vAlign w:val="center"/>
          </w:tcPr>
          <w:p w14:paraId="7D3691BF" w14:textId="77777777" w:rsidR="004A1DBC" w:rsidRPr="004D2A2D" w:rsidRDefault="004A1DBC" w:rsidP="004A1DBC">
            <w:pPr>
              <w:adjustRightInd w:val="0"/>
              <w:snapToGrid w:val="0"/>
              <w:jc w:val="center"/>
              <w:rPr>
                <w:rFonts w:eastAsia="仿宋"/>
                <w:b/>
                <w:szCs w:val="21"/>
              </w:rPr>
            </w:pPr>
          </w:p>
        </w:tc>
        <w:tc>
          <w:tcPr>
            <w:tcW w:w="473" w:type="pct"/>
            <w:vMerge/>
            <w:vAlign w:val="center"/>
          </w:tcPr>
          <w:p w14:paraId="3182464C" w14:textId="77777777" w:rsidR="004A1DBC" w:rsidRPr="004D2A2D" w:rsidRDefault="004A1DBC" w:rsidP="004A1DBC">
            <w:pPr>
              <w:adjustRightInd w:val="0"/>
              <w:snapToGrid w:val="0"/>
              <w:jc w:val="center"/>
              <w:rPr>
                <w:rFonts w:eastAsia="仿宋"/>
                <w:b/>
                <w:szCs w:val="21"/>
              </w:rPr>
            </w:pPr>
          </w:p>
        </w:tc>
        <w:tc>
          <w:tcPr>
            <w:tcW w:w="775" w:type="pct"/>
            <w:vMerge/>
            <w:vAlign w:val="center"/>
          </w:tcPr>
          <w:p w14:paraId="6DCF9977" w14:textId="77777777" w:rsidR="004A1DBC" w:rsidRPr="004D2A2D" w:rsidRDefault="004A1DBC" w:rsidP="004A1DBC">
            <w:pPr>
              <w:adjustRightInd w:val="0"/>
              <w:snapToGrid w:val="0"/>
              <w:jc w:val="center"/>
              <w:rPr>
                <w:rFonts w:eastAsia="仿宋"/>
                <w:b/>
                <w:szCs w:val="21"/>
              </w:rPr>
            </w:pPr>
          </w:p>
        </w:tc>
        <w:tc>
          <w:tcPr>
            <w:tcW w:w="524" w:type="pct"/>
            <w:vMerge/>
            <w:vAlign w:val="center"/>
          </w:tcPr>
          <w:p w14:paraId="503F4B7D" w14:textId="77777777" w:rsidR="004A1DBC" w:rsidRPr="004D2A2D" w:rsidRDefault="004A1DBC" w:rsidP="004A1DBC">
            <w:pPr>
              <w:adjustRightInd w:val="0"/>
              <w:snapToGrid w:val="0"/>
              <w:jc w:val="center"/>
              <w:rPr>
                <w:rFonts w:eastAsia="仿宋"/>
                <w:b/>
                <w:szCs w:val="21"/>
              </w:rPr>
            </w:pPr>
          </w:p>
        </w:tc>
        <w:tc>
          <w:tcPr>
            <w:tcW w:w="516" w:type="pct"/>
            <w:vAlign w:val="center"/>
          </w:tcPr>
          <w:p w14:paraId="7B79DE49" w14:textId="6E15740B" w:rsidR="004A1DBC" w:rsidRPr="004D2A2D" w:rsidRDefault="004A1DBC" w:rsidP="004A1DBC">
            <w:pPr>
              <w:adjustRightInd w:val="0"/>
              <w:snapToGrid w:val="0"/>
              <w:jc w:val="center"/>
              <w:rPr>
                <w:rFonts w:eastAsia="仿宋"/>
                <w:b/>
                <w:szCs w:val="21"/>
              </w:rPr>
            </w:pPr>
            <w:r w:rsidRPr="004D2A2D">
              <w:rPr>
                <w:rFonts w:eastAsia="仿宋"/>
                <w:b/>
                <w:szCs w:val="21"/>
              </w:rPr>
              <w:t>固体废物</w:t>
            </w:r>
          </w:p>
        </w:tc>
        <w:tc>
          <w:tcPr>
            <w:tcW w:w="407" w:type="pct"/>
            <w:vAlign w:val="center"/>
          </w:tcPr>
          <w:p w14:paraId="0D518B1D" w14:textId="2F2F53BF" w:rsidR="004A1DBC" w:rsidRPr="004D2A2D" w:rsidRDefault="004A1DBC" w:rsidP="004A1DBC">
            <w:pPr>
              <w:adjustRightInd w:val="0"/>
              <w:snapToGrid w:val="0"/>
              <w:jc w:val="center"/>
              <w:rPr>
                <w:rFonts w:eastAsia="仿宋"/>
                <w:b/>
                <w:szCs w:val="21"/>
              </w:rPr>
            </w:pPr>
            <w:r w:rsidRPr="004D2A2D">
              <w:rPr>
                <w:rFonts w:eastAsia="仿宋"/>
                <w:b/>
                <w:szCs w:val="21"/>
              </w:rPr>
              <w:t>副产品</w:t>
            </w:r>
          </w:p>
        </w:tc>
        <w:tc>
          <w:tcPr>
            <w:tcW w:w="904" w:type="pct"/>
            <w:vAlign w:val="center"/>
          </w:tcPr>
          <w:p w14:paraId="273FCB8F" w14:textId="195EE695" w:rsidR="004A1DBC" w:rsidRPr="004D2A2D" w:rsidRDefault="004A1DBC" w:rsidP="004A1DBC">
            <w:pPr>
              <w:adjustRightInd w:val="0"/>
              <w:snapToGrid w:val="0"/>
              <w:jc w:val="center"/>
              <w:rPr>
                <w:rFonts w:eastAsia="仿宋"/>
                <w:b/>
                <w:szCs w:val="21"/>
              </w:rPr>
            </w:pPr>
            <w:r w:rsidRPr="004D2A2D">
              <w:rPr>
                <w:rFonts w:eastAsia="仿宋"/>
                <w:b/>
                <w:szCs w:val="21"/>
              </w:rPr>
              <w:t>判定依据</w:t>
            </w:r>
          </w:p>
        </w:tc>
      </w:tr>
      <w:tr w:rsidR="004D2A2D" w:rsidRPr="004D2A2D" w14:paraId="29F20848" w14:textId="13142C67" w:rsidTr="004A1DBC">
        <w:trPr>
          <w:trHeight w:val="340"/>
        </w:trPr>
        <w:tc>
          <w:tcPr>
            <w:tcW w:w="291" w:type="pct"/>
            <w:vAlign w:val="center"/>
          </w:tcPr>
          <w:p w14:paraId="51779BD9" w14:textId="77777777" w:rsidR="004A1DBC" w:rsidRPr="004D2A2D" w:rsidRDefault="004A1DBC" w:rsidP="004A1DBC">
            <w:pPr>
              <w:adjustRightInd w:val="0"/>
              <w:snapToGrid w:val="0"/>
              <w:jc w:val="center"/>
              <w:rPr>
                <w:rFonts w:eastAsia="仿宋"/>
                <w:szCs w:val="21"/>
              </w:rPr>
            </w:pPr>
            <w:r w:rsidRPr="004D2A2D">
              <w:rPr>
                <w:rFonts w:eastAsia="仿宋"/>
                <w:szCs w:val="21"/>
              </w:rPr>
              <w:t>1</w:t>
            </w:r>
          </w:p>
        </w:tc>
        <w:tc>
          <w:tcPr>
            <w:tcW w:w="637" w:type="pct"/>
            <w:vAlign w:val="center"/>
          </w:tcPr>
          <w:p w14:paraId="74A2C439" w14:textId="77777777" w:rsidR="004A1DBC" w:rsidRPr="004D2A2D" w:rsidRDefault="004A1DBC" w:rsidP="004A1DBC">
            <w:pPr>
              <w:adjustRightInd w:val="0"/>
              <w:snapToGrid w:val="0"/>
              <w:jc w:val="center"/>
              <w:rPr>
                <w:rFonts w:eastAsia="仿宋"/>
                <w:szCs w:val="21"/>
              </w:rPr>
            </w:pPr>
            <w:r w:rsidRPr="004D2A2D">
              <w:rPr>
                <w:rFonts w:eastAsia="仿宋"/>
                <w:szCs w:val="21"/>
              </w:rPr>
              <w:t>生活垃圾</w:t>
            </w:r>
          </w:p>
        </w:tc>
        <w:tc>
          <w:tcPr>
            <w:tcW w:w="473" w:type="pct"/>
            <w:vAlign w:val="center"/>
          </w:tcPr>
          <w:p w14:paraId="234EAA3B" w14:textId="77777777" w:rsidR="004A1DBC" w:rsidRPr="004D2A2D" w:rsidRDefault="004A1DBC" w:rsidP="004A1DBC">
            <w:pPr>
              <w:adjustRightInd w:val="0"/>
              <w:snapToGrid w:val="0"/>
              <w:jc w:val="center"/>
              <w:rPr>
                <w:rFonts w:eastAsia="仿宋"/>
                <w:szCs w:val="21"/>
              </w:rPr>
            </w:pPr>
            <w:r w:rsidRPr="004D2A2D">
              <w:rPr>
                <w:rFonts w:eastAsia="仿宋"/>
                <w:szCs w:val="21"/>
              </w:rPr>
              <w:t>日常生活</w:t>
            </w:r>
          </w:p>
        </w:tc>
        <w:tc>
          <w:tcPr>
            <w:tcW w:w="473" w:type="pct"/>
            <w:vAlign w:val="center"/>
          </w:tcPr>
          <w:p w14:paraId="1BE56616" w14:textId="77777777" w:rsidR="004A1DBC" w:rsidRPr="004D2A2D" w:rsidRDefault="004A1DBC" w:rsidP="004A1DBC">
            <w:pPr>
              <w:adjustRightInd w:val="0"/>
              <w:snapToGrid w:val="0"/>
              <w:jc w:val="center"/>
              <w:rPr>
                <w:rFonts w:eastAsia="仿宋"/>
                <w:szCs w:val="21"/>
              </w:rPr>
            </w:pPr>
            <w:r w:rsidRPr="004D2A2D">
              <w:rPr>
                <w:rFonts w:eastAsia="仿宋"/>
                <w:szCs w:val="21"/>
              </w:rPr>
              <w:t>固态</w:t>
            </w:r>
          </w:p>
        </w:tc>
        <w:tc>
          <w:tcPr>
            <w:tcW w:w="775" w:type="pct"/>
            <w:vAlign w:val="center"/>
          </w:tcPr>
          <w:p w14:paraId="4A8A2CDD" w14:textId="77777777" w:rsidR="004A1DBC" w:rsidRPr="004D2A2D" w:rsidRDefault="004A1DBC" w:rsidP="004A1DBC">
            <w:pPr>
              <w:adjustRightInd w:val="0"/>
              <w:snapToGrid w:val="0"/>
              <w:jc w:val="center"/>
              <w:rPr>
                <w:rFonts w:eastAsia="仿宋"/>
                <w:szCs w:val="21"/>
              </w:rPr>
            </w:pPr>
            <w:r w:rsidRPr="004D2A2D">
              <w:rPr>
                <w:rFonts w:eastAsia="仿宋"/>
                <w:szCs w:val="21"/>
              </w:rPr>
              <w:t>生活垃圾</w:t>
            </w:r>
          </w:p>
        </w:tc>
        <w:tc>
          <w:tcPr>
            <w:tcW w:w="524" w:type="pct"/>
            <w:vAlign w:val="center"/>
          </w:tcPr>
          <w:p w14:paraId="31E7F014" w14:textId="77777777" w:rsidR="004A1DBC" w:rsidRPr="004D2A2D" w:rsidRDefault="004A1DBC" w:rsidP="004A1DBC">
            <w:pPr>
              <w:adjustRightInd w:val="0"/>
              <w:snapToGrid w:val="0"/>
              <w:jc w:val="center"/>
              <w:rPr>
                <w:rFonts w:eastAsia="仿宋"/>
                <w:szCs w:val="21"/>
              </w:rPr>
            </w:pPr>
            <w:r w:rsidRPr="004D2A2D">
              <w:rPr>
                <w:rFonts w:eastAsia="仿宋"/>
                <w:szCs w:val="21"/>
              </w:rPr>
              <w:t>219</w:t>
            </w:r>
          </w:p>
        </w:tc>
        <w:tc>
          <w:tcPr>
            <w:tcW w:w="516" w:type="pct"/>
            <w:vAlign w:val="center"/>
          </w:tcPr>
          <w:p w14:paraId="3DE0AA39" w14:textId="665D0E4B" w:rsidR="004A1DBC" w:rsidRPr="004D2A2D" w:rsidRDefault="00F01815" w:rsidP="004A1DBC">
            <w:pPr>
              <w:adjustRightInd w:val="0"/>
              <w:snapToGrid w:val="0"/>
              <w:jc w:val="center"/>
              <w:rPr>
                <w:rFonts w:eastAsia="仿宋"/>
                <w:szCs w:val="21"/>
              </w:rPr>
            </w:pPr>
            <w:r w:rsidRPr="004D2A2D">
              <w:rPr>
                <w:rFonts w:eastAsia="仿宋" w:hint="eastAsia"/>
                <w:szCs w:val="21"/>
              </w:rPr>
              <w:t>√</w:t>
            </w:r>
          </w:p>
        </w:tc>
        <w:tc>
          <w:tcPr>
            <w:tcW w:w="407" w:type="pct"/>
            <w:vAlign w:val="center"/>
          </w:tcPr>
          <w:p w14:paraId="7B1D1FBD" w14:textId="2F4E196F" w:rsidR="004A1DBC" w:rsidRPr="004D2A2D" w:rsidRDefault="00F01815" w:rsidP="004A1DBC">
            <w:pPr>
              <w:adjustRightInd w:val="0"/>
              <w:snapToGrid w:val="0"/>
              <w:jc w:val="center"/>
              <w:rPr>
                <w:rFonts w:eastAsia="仿宋"/>
                <w:szCs w:val="21"/>
              </w:rPr>
            </w:pPr>
            <w:r w:rsidRPr="004D2A2D">
              <w:rPr>
                <w:rFonts w:eastAsia="仿宋" w:hint="eastAsia"/>
                <w:szCs w:val="21"/>
              </w:rPr>
              <w:t>-</w:t>
            </w:r>
          </w:p>
        </w:tc>
        <w:tc>
          <w:tcPr>
            <w:tcW w:w="904" w:type="pct"/>
            <w:vMerge w:val="restart"/>
            <w:vAlign w:val="center"/>
          </w:tcPr>
          <w:p w14:paraId="07F81B4D" w14:textId="5A20207D" w:rsidR="004A1DBC" w:rsidRPr="004D2A2D" w:rsidRDefault="004A1DBC" w:rsidP="004A1DBC">
            <w:pPr>
              <w:adjustRightInd w:val="0"/>
              <w:snapToGrid w:val="0"/>
              <w:jc w:val="center"/>
              <w:rPr>
                <w:rFonts w:eastAsia="仿宋"/>
                <w:szCs w:val="21"/>
              </w:rPr>
            </w:pPr>
            <w:r w:rsidRPr="004D2A2D">
              <w:rPr>
                <w:rFonts w:eastAsia="仿宋" w:hint="eastAsia"/>
                <w:szCs w:val="21"/>
              </w:rPr>
              <w:t>《固体废物鉴别标准通则》（</w:t>
            </w:r>
            <w:r w:rsidRPr="004D2A2D">
              <w:rPr>
                <w:rFonts w:eastAsia="仿宋" w:hint="eastAsia"/>
                <w:szCs w:val="21"/>
              </w:rPr>
              <w:t>GB34330-2017</w:t>
            </w:r>
            <w:r w:rsidRPr="004D2A2D">
              <w:rPr>
                <w:rFonts w:eastAsia="仿宋" w:hint="eastAsia"/>
                <w:szCs w:val="21"/>
              </w:rPr>
              <w:t>）</w:t>
            </w:r>
          </w:p>
        </w:tc>
      </w:tr>
      <w:tr w:rsidR="004D2A2D" w:rsidRPr="004D2A2D" w14:paraId="226DD378" w14:textId="543C0F12" w:rsidTr="004A1DBC">
        <w:trPr>
          <w:trHeight w:val="340"/>
        </w:trPr>
        <w:tc>
          <w:tcPr>
            <w:tcW w:w="291" w:type="pct"/>
            <w:vAlign w:val="center"/>
          </w:tcPr>
          <w:p w14:paraId="453483E7" w14:textId="77777777" w:rsidR="004A1DBC" w:rsidRPr="004D2A2D" w:rsidRDefault="004A1DBC" w:rsidP="004A1DBC">
            <w:pPr>
              <w:adjustRightInd w:val="0"/>
              <w:snapToGrid w:val="0"/>
              <w:jc w:val="center"/>
              <w:rPr>
                <w:rFonts w:eastAsia="仿宋"/>
                <w:szCs w:val="21"/>
              </w:rPr>
            </w:pPr>
            <w:r w:rsidRPr="004D2A2D">
              <w:rPr>
                <w:rFonts w:eastAsia="仿宋"/>
                <w:szCs w:val="21"/>
              </w:rPr>
              <w:t>2</w:t>
            </w:r>
          </w:p>
        </w:tc>
        <w:tc>
          <w:tcPr>
            <w:tcW w:w="637" w:type="pct"/>
            <w:vAlign w:val="center"/>
          </w:tcPr>
          <w:p w14:paraId="0AB51548" w14:textId="77777777" w:rsidR="004A1DBC" w:rsidRPr="004D2A2D" w:rsidRDefault="004A1DBC" w:rsidP="004A1DBC">
            <w:pPr>
              <w:adjustRightInd w:val="0"/>
              <w:snapToGrid w:val="0"/>
              <w:jc w:val="center"/>
              <w:rPr>
                <w:rFonts w:eastAsia="仿宋"/>
                <w:szCs w:val="21"/>
              </w:rPr>
            </w:pPr>
            <w:r w:rsidRPr="004D2A2D">
              <w:rPr>
                <w:rFonts w:eastAsia="仿宋"/>
                <w:szCs w:val="21"/>
              </w:rPr>
              <w:t>厨余垃圾</w:t>
            </w:r>
          </w:p>
        </w:tc>
        <w:tc>
          <w:tcPr>
            <w:tcW w:w="473" w:type="pct"/>
            <w:vAlign w:val="center"/>
          </w:tcPr>
          <w:p w14:paraId="5FFE0EE5" w14:textId="77777777" w:rsidR="004A1DBC" w:rsidRPr="004D2A2D" w:rsidRDefault="004A1DBC" w:rsidP="004A1DBC">
            <w:pPr>
              <w:adjustRightInd w:val="0"/>
              <w:snapToGrid w:val="0"/>
              <w:jc w:val="center"/>
              <w:rPr>
                <w:rFonts w:eastAsia="仿宋"/>
                <w:szCs w:val="21"/>
              </w:rPr>
            </w:pPr>
            <w:r w:rsidRPr="004D2A2D">
              <w:rPr>
                <w:rFonts w:eastAsia="仿宋"/>
                <w:szCs w:val="21"/>
              </w:rPr>
              <w:t>医院食堂</w:t>
            </w:r>
          </w:p>
        </w:tc>
        <w:tc>
          <w:tcPr>
            <w:tcW w:w="473" w:type="pct"/>
            <w:vAlign w:val="center"/>
          </w:tcPr>
          <w:p w14:paraId="308E59AF" w14:textId="77777777" w:rsidR="004A1DBC" w:rsidRPr="004D2A2D" w:rsidRDefault="004A1DBC" w:rsidP="004A1DBC">
            <w:pPr>
              <w:adjustRightInd w:val="0"/>
              <w:snapToGrid w:val="0"/>
              <w:jc w:val="center"/>
              <w:rPr>
                <w:rFonts w:eastAsia="仿宋"/>
                <w:szCs w:val="21"/>
              </w:rPr>
            </w:pPr>
            <w:r w:rsidRPr="004D2A2D">
              <w:rPr>
                <w:rFonts w:eastAsia="仿宋"/>
                <w:szCs w:val="21"/>
              </w:rPr>
              <w:t>固态</w:t>
            </w:r>
            <w:r w:rsidRPr="004D2A2D">
              <w:rPr>
                <w:rFonts w:eastAsia="仿宋"/>
                <w:szCs w:val="21"/>
              </w:rPr>
              <w:t>/</w:t>
            </w:r>
            <w:r w:rsidRPr="004D2A2D">
              <w:rPr>
                <w:rFonts w:eastAsia="仿宋"/>
                <w:szCs w:val="21"/>
              </w:rPr>
              <w:t>液态</w:t>
            </w:r>
          </w:p>
        </w:tc>
        <w:tc>
          <w:tcPr>
            <w:tcW w:w="775" w:type="pct"/>
            <w:vAlign w:val="center"/>
          </w:tcPr>
          <w:p w14:paraId="60135707" w14:textId="77777777" w:rsidR="004A1DBC" w:rsidRPr="004D2A2D" w:rsidRDefault="004A1DBC" w:rsidP="004A1DBC">
            <w:pPr>
              <w:adjustRightInd w:val="0"/>
              <w:snapToGrid w:val="0"/>
              <w:jc w:val="center"/>
              <w:rPr>
                <w:rFonts w:eastAsia="仿宋"/>
                <w:szCs w:val="21"/>
              </w:rPr>
            </w:pPr>
            <w:r w:rsidRPr="004D2A2D">
              <w:rPr>
                <w:rFonts w:eastAsia="仿宋"/>
                <w:szCs w:val="21"/>
              </w:rPr>
              <w:t>厨余垃圾</w:t>
            </w:r>
          </w:p>
        </w:tc>
        <w:tc>
          <w:tcPr>
            <w:tcW w:w="524" w:type="pct"/>
            <w:vAlign w:val="center"/>
          </w:tcPr>
          <w:p w14:paraId="60FE9A2E" w14:textId="68D9C5FA" w:rsidR="004A1DBC" w:rsidRPr="004D2A2D" w:rsidRDefault="00CB4F0A" w:rsidP="004A1DBC">
            <w:pPr>
              <w:adjustRightInd w:val="0"/>
              <w:snapToGrid w:val="0"/>
              <w:jc w:val="center"/>
              <w:rPr>
                <w:rFonts w:eastAsia="仿宋"/>
                <w:szCs w:val="21"/>
              </w:rPr>
            </w:pPr>
            <w:r w:rsidRPr="004D2A2D">
              <w:rPr>
                <w:rFonts w:eastAsia="仿宋"/>
                <w:szCs w:val="21"/>
              </w:rPr>
              <w:t>32.85</w:t>
            </w:r>
          </w:p>
        </w:tc>
        <w:tc>
          <w:tcPr>
            <w:tcW w:w="516" w:type="pct"/>
            <w:vAlign w:val="center"/>
          </w:tcPr>
          <w:p w14:paraId="67675D60" w14:textId="0AB775A2" w:rsidR="004A1DBC" w:rsidRPr="004D2A2D" w:rsidRDefault="00F01815" w:rsidP="004A1DBC">
            <w:pPr>
              <w:adjustRightInd w:val="0"/>
              <w:snapToGrid w:val="0"/>
              <w:jc w:val="center"/>
              <w:rPr>
                <w:rFonts w:eastAsia="仿宋"/>
                <w:szCs w:val="21"/>
              </w:rPr>
            </w:pPr>
            <w:r w:rsidRPr="004D2A2D">
              <w:rPr>
                <w:rFonts w:eastAsia="仿宋" w:hint="eastAsia"/>
                <w:szCs w:val="21"/>
              </w:rPr>
              <w:t>√</w:t>
            </w:r>
          </w:p>
        </w:tc>
        <w:tc>
          <w:tcPr>
            <w:tcW w:w="407" w:type="pct"/>
            <w:vAlign w:val="center"/>
          </w:tcPr>
          <w:p w14:paraId="63D2AB6A" w14:textId="623277FC" w:rsidR="004A1DBC" w:rsidRPr="004D2A2D" w:rsidRDefault="00F01815" w:rsidP="004A1DBC">
            <w:pPr>
              <w:adjustRightInd w:val="0"/>
              <w:snapToGrid w:val="0"/>
              <w:jc w:val="center"/>
              <w:rPr>
                <w:rFonts w:eastAsia="仿宋"/>
                <w:szCs w:val="21"/>
              </w:rPr>
            </w:pPr>
            <w:r w:rsidRPr="004D2A2D">
              <w:rPr>
                <w:rFonts w:eastAsia="仿宋" w:hint="eastAsia"/>
                <w:szCs w:val="21"/>
              </w:rPr>
              <w:t>-</w:t>
            </w:r>
          </w:p>
        </w:tc>
        <w:tc>
          <w:tcPr>
            <w:tcW w:w="904" w:type="pct"/>
            <w:vMerge/>
            <w:vAlign w:val="center"/>
          </w:tcPr>
          <w:p w14:paraId="1F1B04ED" w14:textId="77777777" w:rsidR="004A1DBC" w:rsidRPr="004D2A2D" w:rsidRDefault="004A1DBC" w:rsidP="004A1DBC">
            <w:pPr>
              <w:adjustRightInd w:val="0"/>
              <w:snapToGrid w:val="0"/>
              <w:jc w:val="center"/>
              <w:rPr>
                <w:rFonts w:eastAsia="仿宋"/>
                <w:szCs w:val="21"/>
              </w:rPr>
            </w:pPr>
          </w:p>
        </w:tc>
      </w:tr>
      <w:tr w:rsidR="004D2A2D" w:rsidRPr="004D2A2D" w14:paraId="0473F224" w14:textId="6A98B456" w:rsidTr="004A1DBC">
        <w:trPr>
          <w:trHeight w:val="340"/>
        </w:trPr>
        <w:tc>
          <w:tcPr>
            <w:tcW w:w="291" w:type="pct"/>
            <w:vAlign w:val="center"/>
          </w:tcPr>
          <w:p w14:paraId="6A5666A0" w14:textId="77777777" w:rsidR="004A1DBC" w:rsidRPr="004D2A2D" w:rsidRDefault="004A1DBC" w:rsidP="004A1DBC">
            <w:pPr>
              <w:adjustRightInd w:val="0"/>
              <w:snapToGrid w:val="0"/>
              <w:jc w:val="center"/>
              <w:rPr>
                <w:rFonts w:eastAsia="仿宋"/>
                <w:szCs w:val="21"/>
              </w:rPr>
            </w:pPr>
            <w:r w:rsidRPr="004D2A2D">
              <w:rPr>
                <w:rFonts w:eastAsia="仿宋"/>
                <w:szCs w:val="21"/>
              </w:rPr>
              <w:t>3</w:t>
            </w:r>
          </w:p>
        </w:tc>
        <w:tc>
          <w:tcPr>
            <w:tcW w:w="637" w:type="pct"/>
            <w:vAlign w:val="center"/>
          </w:tcPr>
          <w:p w14:paraId="0FAC05A2" w14:textId="77777777" w:rsidR="004A1DBC" w:rsidRPr="004D2A2D" w:rsidRDefault="004A1DBC" w:rsidP="004A1DBC">
            <w:pPr>
              <w:adjustRightInd w:val="0"/>
              <w:snapToGrid w:val="0"/>
              <w:jc w:val="center"/>
              <w:rPr>
                <w:rFonts w:eastAsia="仿宋"/>
                <w:szCs w:val="21"/>
              </w:rPr>
            </w:pPr>
            <w:r w:rsidRPr="004D2A2D">
              <w:rPr>
                <w:rFonts w:eastAsia="仿宋"/>
                <w:szCs w:val="21"/>
              </w:rPr>
              <w:t>废油脂</w:t>
            </w:r>
          </w:p>
        </w:tc>
        <w:tc>
          <w:tcPr>
            <w:tcW w:w="473" w:type="pct"/>
            <w:vAlign w:val="center"/>
          </w:tcPr>
          <w:p w14:paraId="5560D4D8" w14:textId="77777777" w:rsidR="004A1DBC" w:rsidRPr="004D2A2D" w:rsidRDefault="004A1DBC" w:rsidP="004A1DBC">
            <w:pPr>
              <w:adjustRightInd w:val="0"/>
              <w:snapToGrid w:val="0"/>
              <w:jc w:val="center"/>
              <w:rPr>
                <w:rFonts w:eastAsia="仿宋"/>
                <w:szCs w:val="21"/>
              </w:rPr>
            </w:pPr>
            <w:r w:rsidRPr="004D2A2D">
              <w:rPr>
                <w:rFonts w:eastAsia="仿宋"/>
                <w:szCs w:val="21"/>
              </w:rPr>
              <w:t>医院食堂</w:t>
            </w:r>
          </w:p>
        </w:tc>
        <w:tc>
          <w:tcPr>
            <w:tcW w:w="473" w:type="pct"/>
            <w:vAlign w:val="center"/>
          </w:tcPr>
          <w:p w14:paraId="7ED236C2" w14:textId="77777777" w:rsidR="004A1DBC" w:rsidRPr="004D2A2D" w:rsidRDefault="004A1DBC" w:rsidP="004A1DBC">
            <w:pPr>
              <w:adjustRightInd w:val="0"/>
              <w:snapToGrid w:val="0"/>
              <w:jc w:val="center"/>
              <w:rPr>
                <w:rFonts w:eastAsia="仿宋"/>
                <w:szCs w:val="21"/>
              </w:rPr>
            </w:pPr>
            <w:r w:rsidRPr="004D2A2D">
              <w:rPr>
                <w:rFonts w:eastAsia="仿宋"/>
                <w:szCs w:val="21"/>
              </w:rPr>
              <w:t>液态</w:t>
            </w:r>
          </w:p>
        </w:tc>
        <w:tc>
          <w:tcPr>
            <w:tcW w:w="775" w:type="pct"/>
            <w:vAlign w:val="center"/>
          </w:tcPr>
          <w:p w14:paraId="618BBDF0" w14:textId="77777777" w:rsidR="004A1DBC" w:rsidRPr="004D2A2D" w:rsidRDefault="004A1DBC" w:rsidP="004A1DBC">
            <w:pPr>
              <w:adjustRightInd w:val="0"/>
              <w:snapToGrid w:val="0"/>
              <w:jc w:val="center"/>
              <w:rPr>
                <w:rFonts w:eastAsia="仿宋"/>
                <w:szCs w:val="21"/>
              </w:rPr>
            </w:pPr>
            <w:r w:rsidRPr="004D2A2D">
              <w:rPr>
                <w:rFonts w:eastAsia="仿宋"/>
                <w:szCs w:val="21"/>
              </w:rPr>
              <w:t>油脂</w:t>
            </w:r>
          </w:p>
        </w:tc>
        <w:tc>
          <w:tcPr>
            <w:tcW w:w="524" w:type="pct"/>
            <w:vAlign w:val="center"/>
          </w:tcPr>
          <w:p w14:paraId="49029DFE" w14:textId="5FB364C6" w:rsidR="004A1DBC" w:rsidRPr="004D2A2D" w:rsidRDefault="00CB4F0A" w:rsidP="004A1DBC">
            <w:pPr>
              <w:adjustRightInd w:val="0"/>
              <w:snapToGrid w:val="0"/>
              <w:jc w:val="center"/>
              <w:rPr>
                <w:rFonts w:eastAsia="仿宋"/>
                <w:szCs w:val="21"/>
              </w:rPr>
            </w:pPr>
            <w:r w:rsidRPr="004D2A2D">
              <w:rPr>
                <w:rFonts w:eastAsia="仿宋"/>
                <w:szCs w:val="21"/>
              </w:rPr>
              <w:t>3.285</w:t>
            </w:r>
          </w:p>
        </w:tc>
        <w:tc>
          <w:tcPr>
            <w:tcW w:w="516" w:type="pct"/>
            <w:vAlign w:val="center"/>
          </w:tcPr>
          <w:p w14:paraId="63CB77DF" w14:textId="3B288046" w:rsidR="004A1DBC" w:rsidRPr="004D2A2D" w:rsidRDefault="00F01815" w:rsidP="004A1DBC">
            <w:pPr>
              <w:adjustRightInd w:val="0"/>
              <w:snapToGrid w:val="0"/>
              <w:jc w:val="center"/>
              <w:rPr>
                <w:rFonts w:eastAsia="仿宋"/>
                <w:szCs w:val="21"/>
              </w:rPr>
            </w:pPr>
            <w:r w:rsidRPr="004D2A2D">
              <w:rPr>
                <w:rFonts w:eastAsia="仿宋" w:hint="eastAsia"/>
                <w:szCs w:val="21"/>
              </w:rPr>
              <w:t>√</w:t>
            </w:r>
          </w:p>
        </w:tc>
        <w:tc>
          <w:tcPr>
            <w:tcW w:w="407" w:type="pct"/>
            <w:vAlign w:val="center"/>
          </w:tcPr>
          <w:p w14:paraId="36955172" w14:textId="4531F562" w:rsidR="004A1DBC" w:rsidRPr="004D2A2D" w:rsidRDefault="00F01815" w:rsidP="004A1DBC">
            <w:pPr>
              <w:adjustRightInd w:val="0"/>
              <w:snapToGrid w:val="0"/>
              <w:jc w:val="center"/>
              <w:rPr>
                <w:rFonts w:eastAsia="仿宋"/>
                <w:szCs w:val="21"/>
              </w:rPr>
            </w:pPr>
            <w:r w:rsidRPr="004D2A2D">
              <w:rPr>
                <w:rFonts w:eastAsia="仿宋" w:hint="eastAsia"/>
                <w:szCs w:val="21"/>
              </w:rPr>
              <w:t>-</w:t>
            </w:r>
          </w:p>
        </w:tc>
        <w:tc>
          <w:tcPr>
            <w:tcW w:w="904" w:type="pct"/>
            <w:vMerge/>
            <w:vAlign w:val="center"/>
          </w:tcPr>
          <w:p w14:paraId="7F4B48F1" w14:textId="77777777" w:rsidR="004A1DBC" w:rsidRPr="004D2A2D" w:rsidRDefault="004A1DBC" w:rsidP="004A1DBC">
            <w:pPr>
              <w:adjustRightInd w:val="0"/>
              <w:snapToGrid w:val="0"/>
              <w:jc w:val="center"/>
              <w:rPr>
                <w:rFonts w:eastAsia="仿宋"/>
                <w:szCs w:val="21"/>
              </w:rPr>
            </w:pPr>
          </w:p>
        </w:tc>
      </w:tr>
      <w:tr w:rsidR="004D2A2D" w:rsidRPr="004D2A2D" w14:paraId="1DEDBF87" w14:textId="063A2F81" w:rsidTr="004A1DBC">
        <w:trPr>
          <w:trHeight w:val="340"/>
        </w:trPr>
        <w:tc>
          <w:tcPr>
            <w:tcW w:w="291" w:type="pct"/>
            <w:vAlign w:val="center"/>
          </w:tcPr>
          <w:p w14:paraId="6F1D12E3" w14:textId="77777777" w:rsidR="004A1DBC" w:rsidRPr="004D2A2D" w:rsidRDefault="004A1DBC" w:rsidP="004A1DBC">
            <w:pPr>
              <w:adjustRightInd w:val="0"/>
              <w:snapToGrid w:val="0"/>
              <w:jc w:val="center"/>
              <w:rPr>
                <w:rFonts w:eastAsia="仿宋"/>
                <w:szCs w:val="21"/>
              </w:rPr>
            </w:pPr>
            <w:r w:rsidRPr="004D2A2D">
              <w:rPr>
                <w:rFonts w:eastAsia="仿宋"/>
                <w:szCs w:val="21"/>
              </w:rPr>
              <w:t>4</w:t>
            </w:r>
          </w:p>
        </w:tc>
        <w:tc>
          <w:tcPr>
            <w:tcW w:w="637" w:type="pct"/>
            <w:vAlign w:val="center"/>
          </w:tcPr>
          <w:p w14:paraId="496A7711" w14:textId="77777777" w:rsidR="004A1DBC" w:rsidRPr="004D2A2D" w:rsidRDefault="004A1DBC" w:rsidP="004A1DBC">
            <w:pPr>
              <w:adjustRightInd w:val="0"/>
              <w:snapToGrid w:val="0"/>
              <w:jc w:val="center"/>
              <w:rPr>
                <w:rFonts w:eastAsia="仿宋"/>
                <w:szCs w:val="21"/>
              </w:rPr>
            </w:pPr>
            <w:r w:rsidRPr="004D2A2D">
              <w:rPr>
                <w:rFonts w:eastAsia="仿宋"/>
                <w:szCs w:val="21"/>
              </w:rPr>
              <w:t>医疗废物</w:t>
            </w:r>
          </w:p>
        </w:tc>
        <w:tc>
          <w:tcPr>
            <w:tcW w:w="473" w:type="pct"/>
            <w:vAlign w:val="center"/>
          </w:tcPr>
          <w:p w14:paraId="3DC38494" w14:textId="09C68CE6" w:rsidR="004A1DBC" w:rsidRPr="004D2A2D" w:rsidRDefault="004A1DBC" w:rsidP="004A1DBC">
            <w:pPr>
              <w:autoSpaceDE w:val="0"/>
              <w:autoSpaceDN w:val="0"/>
              <w:adjustRightInd w:val="0"/>
              <w:snapToGrid w:val="0"/>
              <w:jc w:val="center"/>
              <w:rPr>
                <w:rFonts w:eastAsia="仿宋"/>
                <w:szCs w:val="21"/>
              </w:rPr>
            </w:pPr>
            <w:r w:rsidRPr="004D2A2D">
              <w:rPr>
                <w:rFonts w:eastAsia="仿宋"/>
                <w:szCs w:val="21"/>
              </w:rPr>
              <w:t>医疗活动及传染病</w:t>
            </w:r>
          </w:p>
          <w:p w14:paraId="10C1ED12" w14:textId="77777777" w:rsidR="004A1DBC" w:rsidRPr="004D2A2D" w:rsidRDefault="004A1DBC" w:rsidP="004A1DBC">
            <w:pPr>
              <w:adjustRightInd w:val="0"/>
              <w:snapToGrid w:val="0"/>
              <w:jc w:val="center"/>
              <w:rPr>
                <w:rFonts w:eastAsia="仿宋"/>
                <w:szCs w:val="21"/>
              </w:rPr>
            </w:pPr>
            <w:r w:rsidRPr="004D2A2D">
              <w:rPr>
                <w:rFonts w:eastAsia="仿宋"/>
                <w:szCs w:val="21"/>
              </w:rPr>
              <w:t>区生活垃圾</w:t>
            </w:r>
          </w:p>
        </w:tc>
        <w:tc>
          <w:tcPr>
            <w:tcW w:w="473" w:type="pct"/>
            <w:vAlign w:val="center"/>
          </w:tcPr>
          <w:p w14:paraId="7AB09411" w14:textId="77777777" w:rsidR="004A1DBC" w:rsidRPr="004D2A2D" w:rsidRDefault="004A1DBC" w:rsidP="004A1DBC">
            <w:pPr>
              <w:adjustRightInd w:val="0"/>
              <w:snapToGrid w:val="0"/>
              <w:jc w:val="center"/>
              <w:rPr>
                <w:rFonts w:eastAsia="仿宋"/>
                <w:szCs w:val="21"/>
              </w:rPr>
            </w:pPr>
            <w:r w:rsidRPr="004D2A2D">
              <w:rPr>
                <w:rFonts w:eastAsia="仿宋"/>
                <w:szCs w:val="21"/>
              </w:rPr>
              <w:t>固态、液态</w:t>
            </w:r>
          </w:p>
        </w:tc>
        <w:tc>
          <w:tcPr>
            <w:tcW w:w="775" w:type="pct"/>
            <w:vAlign w:val="center"/>
          </w:tcPr>
          <w:p w14:paraId="632D49C8" w14:textId="77777777" w:rsidR="004A1DBC" w:rsidRPr="004D2A2D" w:rsidRDefault="004A1DBC" w:rsidP="004A1DBC">
            <w:pPr>
              <w:adjustRightInd w:val="0"/>
              <w:snapToGrid w:val="0"/>
              <w:jc w:val="center"/>
              <w:rPr>
                <w:rFonts w:eastAsia="仿宋"/>
                <w:szCs w:val="21"/>
              </w:rPr>
            </w:pPr>
            <w:r w:rsidRPr="004D2A2D">
              <w:rPr>
                <w:rFonts w:eastAsia="仿宋"/>
                <w:szCs w:val="21"/>
              </w:rPr>
              <w:t>纱布、人体组织、医用针头、过期药剂、实验室废液、传染病区生活垃等</w:t>
            </w:r>
          </w:p>
        </w:tc>
        <w:tc>
          <w:tcPr>
            <w:tcW w:w="524" w:type="pct"/>
            <w:vAlign w:val="center"/>
          </w:tcPr>
          <w:p w14:paraId="5B74765D" w14:textId="77777777" w:rsidR="004A1DBC" w:rsidRPr="004D2A2D" w:rsidRDefault="004A1DBC" w:rsidP="004A1DBC">
            <w:pPr>
              <w:adjustRightInd w:val="0"/>
              <w:snapToGrid w:val="0"/>
              <w:jc w:val="center"/>
              <w:rPr>
                <w:rFonts w:eastAsia="仿宋"/>
                <w:szCs w:val="21"/>
              </w:rPr>
            </w:pPr>
            <w:r w:rsidRPr="004D2A2D">
              <w:rPr>
                <w:rFonts w:eastAsia="仿宋"/>
                <w:szCs w:val="21"/>
              </w:rPr>
              <w:t>591.3</w:t>
            </w:r>
          </w:p>
        </w:tc>
        <w:tc>
          <w:tcPr>
            <w:tcW w:w="516" w:type="pct"/>
            <w:vAlign w:val="center"/>
          </w:tcPr>
          <w:p w14:paraId="376FB4AC" w14:textId="1BCDCEA8" w:rsidR="004A1DBC" w:rsidRPr="004D2A2D" w:rsidRDefault="00F01815" w:rsidP="004A1DBC">
            <w:pPr>
              <w:adjustRightInd w:val="0"/>
              <w:snapToGrid w:val="0"/>
              <w:jc w:val="center"/>
              <w:rPr>
                <w:rFonts w:eastAsia="仿宋"/>
                <w:szCs w:val="21"/>
              </w:rPr>
            </w:pPr>
            <w:r w:rsidRPr="004D2A2D">
              <w:rPr>
                <w:rFonts w:eastAsia="仿宋" w:hint="eastAsia"/>
                <w:szCs w:val="21"/>
              </w:rPr>
              <w:t>√</w:t>
            </w:r>
          </w:p>
        </w:tc>
        <w:tc>
          <w:tcPr>
            <w:tcW w:w="407" w:type="pct"/>
            <w:vAlign w:val="center"/>
          </w:tcPr>
          <w:p w14:paraId="69D9850E" w14:textId="289F8D97" w:rsidR="004A1DBC" w:rsidRPr="004D2A2D" w:rsidRDefault="00F01815" w:rsidP="004A1DBC">
            <w:pPr>
              <w:adjustRightInd w:val="0"/>
              <w:snapToGrid w:val="0"/>
              <w:jc w:val="center"/>
              <w:rPr>
                <w:rFonts w:eastAsia="仿宋"/>
                <w:szCs w:val="21"/>
              </w:rPr>
            </w:pPr>
            <w:r w:rsidRPr="004D2A2D">
              <w:rPr>
                <w:rFonts w:eastAsia="仿宋" w:hint="eastAsia"/>
                <w:szCs w:val="21"/>
              </w:rPr>
              <w:t>-</w:t>
            </w:r>
          </w:p>
        </w:tc>
        <w:tc>
          <w:tcPr>
            <w:tcW w:w="904" w:type="pct"/>
            <w:vMerge/>
            <w:vAlign w:val="center"/>
          </w:tcPr>
          <w:p w14:paraId="013D1559" w14:textId="77777777" w:rsidR="004A1DBC" w:rsidRPr="004D2A2D" w:rsidRDefault="004A1DBC" w:rsidP="004A1DBC">
            <w:pPr>
              <w:adjustRightInd w:val="0"/>
              <w:snapToGrid w:val="0"/>
              <w:jc w:val="center"/>
              <w:rPr>
                <w:rFonts w:eastAsia="仿宋"/>
                <w:szCs w:val="21"/>
              </w:rPr>
            </w:pPr>
          </w:p>
        </w:tc>
      </w:tr>
      <w:tr w:rsidR="004D2A2D" w:rsidRPr="004D2A2D" w14:paraId="1DB1C801" w14:textId="1F68B4A0" w:rsidTr="004A1DBC">
        <w:trPr>
          <w:trHeight w:val="340"/>
        </w:trPr>
        <w:tc>
          <w:tcPr>
            <w:tcW w:w="291" w:type="pct"/>
            <w:vAlign w:val="center"/>
          </w:tcPr>
          <w:p w14:paraId="44D96D8B" w14:textId="77777777" w:rsidR="004A1DBC" w:rsidRPr="004D2A2D" w:rsidRDefault="004A1DBC" w:rsidP="004A1DBC">
            <w:pPr>
              <w:adjustRightInd w:val="0"/>
              <w:snapToGrid w:val="0"/>
              <w:jc w:val="center"/>
              <w:rPr>
                <w:rFonts w:eastAsia="仿宋"/>
                <w:szCs w:val="21"/>
              </w:rPr>
            </w:pPr>
            <w:r w:rsidRPr="004D2A2D">
              <w:rPr>
                <w:rFonts w:eastAsia="仿宋"/>
                <w:szCs w:val="21"/>
              </w:rPr>
              <w:t>5</w:t>
            </w:r>
          </w:p>
        </w:tc>
        <w:tc>
          <w:tcPr>
            <w:tcW w:w="637" w:type="pct"/>
            <w:vAlign w:val="center"/>
          </w:tcPr>
          <w:p w14:paraId="644C3C9E" w14:textId="77777777" w:rsidR="004A1DBC" w:rsidRPr="004D2A2D" w:rsidRDefault="004A1DBC" w:rsidP="004A1DBC">
            <w:pPr>
              <w:adjustRightInd w:val="0"/>
              <w:snapToGrid w:val="0"/>
              <w:jc w:val="center"/>
              <w:rPr>
                <w:rFonts w:eastAsia="仿宋"/>
                <w:szCs w:val="21"/>
              </w:rPr>
            </w:pPr>
            <w:r w:rsidRPr="004D2A2D">
              <w:rPr>
                <w:rFonts w:eastAsia="仿宋"/>
                <w:szCs w:val="21"/>
              </w:rPr>
              <w:t>污水处理污泥</w:t>
            </w:r>
          </w:p>
        </w:tc>
        <w:tc>
          <w:tcPr>
            <w:tcW w:w="473" w:type="pct"/>
            <w:vAlign w:val="center"/>
          </w:tcPr>
          <w:p w14:paraId="5BBE7268" w14:textId="77777777" w:rsidR="004A1DBC" w:rsidRPr="004D2A2D" w:rsidRDefault="004A1DBC" w:rsidP="004A1DBC">
            <w:pPr>
              <w:adjustRightInd w:val="0"/>
              <w:snapToGrid w:val="0"/>
              <w:jc w:val="center"/>
              <w:rPr>
                <w:rFonts w:eastAsia="仿宋"/>
                <w:szCs w:val="21"/>
              </w:rPr>
            </w:pPr>
            <w:r w:rsidRPr="004D2A2D">
              <w:rPr>
                <w:rFonts w:eastAsia="仿宋"/>
                <w:szCs w:val="21"/>
              </w:rPr>
              <w:t>污水处理</w:t>
            </w:r>
          </w:p>
        </w:tc>
        <w:tc>
          <w:tcPr>
            <w:tcW w:w="473" w:type="pct"/>
            <w:vAlign w:val="center"/>
          </w:tcPr>
          <w:p w14:paraId="3437E709" w14:textId="77777777" w:rsidR="004A1DBC" w:rsidRPr="004D2A2D" w:rsidRDefault="004A1DBC" w:rsidP="004A1DBC">
            <w:pPr>
              <w:adjustRightInd w:val="0"/>
              <w:snapToGrid w:val="0"/>
              <w:jc w:val="center"/>
              <w:rPr>
                <w:rFonts w:eastAsia="仿宋"/>
                <w:szCs w:val="21"/>
              </w:rPr>
            </w:pPr>
            <w:r w:rsidRPr="004D2A2D">
              <w:rPr>
                <w:rFonts w:eastAsia="仿宋"/>
                <w:szCs w:val="21"/>
              </w:rPr>
              <w:t>半固</w:t>
            </w:r>
          </w:p>
        </w:tc>
        <w:tc>
          <w:tcPr>
            <w:tcW w:w="775" w:type="pct"/>
            <w:vAlign w:val="center"/>
          </w:tcPr>
          <w:p w14:paraId="5FA70348" w14:textId="77777777" w:rsidR="004A1DBC" w:rsidRPr="004D2A2D" w:rsidRDefault="004A1DBC" w:rsidP="004A1DBC">
            <w:pPr>
              <w:adjustRightInd w:val="0"/>
              <w:snapToGrid w:val="0"/>
              <w:jc w:val="center"/>
              <w:rPr>
                <w:rFonts w:eastAsia="仿宋"/>
                <w:szCs w:val="21"/>
              </w:rPr>
            </w:pPr>
            <w:r w:rsidRPr="004D2A2D">
              <w:rPr>
                <w:rFonts w:eastAsia="仿宋"/>
                <w:szCs w:val="21"/>
              </w:rPr>
              <w:t>污泥、水等</w:t>
            </w:r>
          </w:p>
        </w:tc>
        <w:tc>
          <w:tcPr>
            <w:tcW w:w="524" w:type="pct"/>
            <w:vAlign w:val="center"/>
          </w:tcPr>
          <w:p w14:paraId="2535D825" w14:textId="77777777" w:rsidR="004A1DBC" w:rsidRPr="004D2A2D" w:rsidRDefault="004A1DBC" w:rsidP="004A1DBC">
            <w:pPr>
              <w:adjustRightInd w:val="0"/>
              <w:snapToGrid w:val="0"/>
              <w:jc w:val="center"/>
              <w:rPr>
                <w:rFonts w:eastAsia="仿宋"/>
                <w:szCs w:val="21"/>
              </w:rPr>
            </w:pPr>
            <w:r w:rsidRPr="004D2A2D">
              <w:rPr>
                <w:rFonts w:eastAsia="仿宋"/>
                <w:szCs w:val="21"/>
              </w:rPr>
              <w:t>153.3</w:t>
            </w:r>
          </w:p>
        </w:tc>
        <w:tc>
          <w:tcPr>
            <w:tcW w:w="516" w:type="pct"/>
            <w:vAlign w:val="center"/>
          </w:tcPr>
          <w:p w14:paraId="7F1AAE94" w14:textId="417DB29C" w:rsidR="004A1DBC" w:rsidRPr="004D2A2D" w:rsidRDefault="00F01815" w:rsidP="004A1DBC">
            <w:pPr>
              <w:adjustRightInd w:val="0"/>
              <w:snapToGrid w:val="0"/>
              <w:jc w:val="center"/>
              <w:rPr>
                <w:rFonts w:eastAsia="仿宋"/>
                <w:szCs w:val="21"/>
              </w:rPr>
            </w:pPr>
            <w:r w:rsidRPr="004D2A2D">
              <w:rPr>
                <w:rFonts w:eastAsia="仿宋" w:hint="eastAsia"/>
                <w:szCs w:val="21"/>
              </w:rPr>
              <w:t>√</w:t>
            </w:r>
          </w:p>
        </w:tc>
        <w:tc>
          <w:tcPr>
            <w:tcW w:w="407" w:type="pct"/>
            <w:vAlign w:val="center"/>
          </w:tcPr>
          <w:p w14:paraId="19759F61" w14:textId="0C079D4B" w:rsidR="004A1DBC" w:rsidRPr="004D2A2D" w:rsidRDefault="00F01815" w:rsidP="004A1DBC">
            <w:pPr>
              <w:adjustRightInd w:val="0"/>
              <w:snapToGrid w:val="0"/>
              <w:jc w:val="center"/>
              <w:rPr>
                <w:rFonts w:eastAsia="仿宋"/>
                <w:szCs w:val="21"/>
              </w:rPr>
            </w:pPr>
            <w:r w:rsidRPr="004D2A2D">
              <w:rPr>
                <w:rFonts w:eastAsia="仿宋" w:hint="eastAsia"/>
                <w:szCs w:val="21"/>
              </w:rPr>
              <w:t>-</w:t>
            </w:r>
          </w:p>
        </w:tc>
        <w:tc>
          <w:tcPr>
            <w:tcW w:w="904" w:type="pct"/>
            <w:vMerge/>
            <w:vAlign w:val="center"/>
          </w:tcPr>
          <w:p w14:paraId="0EE627EF" w14:textId="77777777" w:rsidR="004A1DBC" w:rsidRPr="004D2A2D" w:rsidRDefault="004A1DBC" w:rsidP="004A1DBC">
            <w:pPr>
              <w:adjustRightInd w:val="0"/>
              <w:snapToGrid w:val="0"/>
              <w:jc w:val="center"/>
              <w:rPr>
                <w:rFonts w:eastAsia="仿宋"/>
                <w:szCs w:val="21"/>
              </w:rPr>
            </w:pPr>
          </w:p>
        </w:tc>
      </w:tr>
      <w:tr w:rsidR="004D2A2D" w:rsidRPr="004D2A2D" w14:paraId="01B3200C" w14:textId="2E96B795" w:rsidTr="004A1DBC">
        <w:trPr>
          <w:trHeight w:val="340"/>
        </w:trPr>
        <w:tc>
          <w:tcPr>
            <w:tcW w:w="291" w:type="pct"/>
            <w:vAlign w:val="center"/>
          </w:tcPr>
          <w:p w14:paraId="4852898E" w14:textId="77777777" w:rsidR="004A1DBC" w:rsidRPr="004D2A2D" w:rsidRDefault="004A1DBC" w:rsidP="004A1DBC">
            <w:pPr>
              <w:adjustRightInd w:val="0"/>
              <w:snapToGrid w:val="0"/>
              <w:jc w:val="center"/>
              <w:rPr>
                <w:rFonts w:eastAsia="仿宋"/>
                <w:szCs w:val="21"/>
              </w:rPr>
            </w:pPr>
            <w:r w:rsidRPr="004D2A2D">
              <w:rPr>
                <w:rFonts w:eastAsia="仿宋"/>
                <w:szCs w:val="21"/>
              </w:rPr>
              <w:t>6</w:t>
            </w:r>
          </w:p>
        </w:tc>
        <w:tc>
          <w:tcPr>
            <w:tcW w:w="637" w:type="pct"/>
            <w:vAlign w:val="center"/>
          </w:tcPr>
          <w:p w14:paraId="2173F975" w14:textId="77777777" w:rsidR="004A1DBC" w:rsidRPr="004D2A2D" w:rsidRDefault="004A1DBC" w:rsidP="004A1DBC">
            <w:pPr>
              <w:adjustRightInd w:val="0"/>
              <w:snapToGrid w:val="0"/>
              <w:jc w:val="center"/>
              <w:rPr>
                <w:rFonts w:eastAsia="仿宋"/>
                <w:szCs w:val="21"/>
              </w:rPr>
            </w:pPr>
            <w:r w:rsidRPr="004D2A2D">
              <w:rPr>
                <w:rFonts w:eastAsia="仿宋"/>
                <w:szCs w:val="21"/>
              </w:rPr>
              <w:t>化粪池污泥</w:t>
            </w:r>
          </w:p>
        </w:tc>
        <w:tc>
          <w:tcPr>
            <w:tcW w:w="473" w:type="pct"/>
            <w:vAlign w:val="center"/>
          </w:tcPr>
          <w:p w14:paraId="7935D46B" w14:textId="77777777" w:rsidR="004A1DBC" w:rsidRPr="004D2A2D" w:rsidRDefault="004A1DBC" w:rsidP="004A1DBC">
            <w:pPr>
              <w:adjustRightInd w:val="0"/>
              <w:snapToGrid w:val="0"/>
              <w:jc w:val="center"/>
              <w:rPr>
                <w:rFonts w:eastAsia="仿宋"/>
                <w:szCs w:val="21"/>
              </w:rPr>
            </w:pPr>
            <w:r w:rsidRPr="004D2A2D">
              <w:rPr>
                <w:rFonts w:eastAsia="仿宋"/>
                <w:szCs w:val="21"/>
              </w:rPr>
              <w:t>生活污水处理</w:t>
            </w:r>
          </w:p>
        </w:tc>
        <w:tc>
          <w:tcPr>
            <w:tcW w:w="473" w:type="pct"/>
            <w:vAlign w:val="center"/>
          </w:tcPr>
          <w:p w14:paraId="212301B0" w14:textId="77777777" w:rsidR="004A1DBC" w:rsidRPr="004D2A2D" w:rsidRDefault="004A1DBC" w:rsidP="004A1DBC">
            <w:pPr>
              <w:adjustRightInd w:val="0"/>
              <w:snapToGrid w:val="0"/>
              <w:jc w:val="center"/>
              <w:rPr>
                <w:rFonts w:eastAsia="仿宋"/>
                <w:szCs w:val="21"/>
              </w:rPr>
            </w:pPr>
            <w:r w:rsidRPr="004D2A2D">
              <w:rPr>
                <w:rFonts w:eastAsia="仿宋"/>
                <w:szCs w:val="21"/>
              </w:rPr>
              <w:t>半固</w:t>
            </w:r>
          </w:p>
        </w:tc>
        <w:tc>
          <w:tcPr>
            <w:tcW w:w="775" w:type="pct"/>
            <w:vAlign w:val="center"/>
          </w:tcPr>
          <w:p w14:paraId="5704774E" w14:textId="77777777" w:rsidR="004A1DBC" w:rsidRPr="004D2A2D" w:rsidRDefault="004A1DBC" w:rsidP="004A1DBC">
            <w:pPr>
              <w:adjustRightInd w:val="0"/>
              <w:snapToGrid w:val="0"/>
              <w:jc w:val="center"/>
              <w:rPr>
                <w:rFonts w:eastAsia="仿宋"/>
                <w:szCs w:val="21"/>
              </w:rPr>
            </w:pPr>
            <w:r w:rsidRPr="004D2A2D">
              <w:rPr>
                <w:rFonts w:eastAsia="仿宋"/>
                <w:szCs w:val="21"/>
              </w:rPr>
              <w:t>粪便、水等</w:t>
            </w:r>
          </w:p>
        </w:tc>
        <w:tc>
          <w:tcPr>
            <w:tcW w:w="524" w:type="pct"/>
            <w:vAlign w:val="center"/>
          </w:tcPr>
          <w:p w14:paraId="6161D848" w14:textId="77777777" w:rsidR="004A1DBC" w:rsidRPr="004D2A2D" w:rsidRDefault="004A1DBC" w:rsidP="004A1DBC">
            <w:pPr>
              <w:adjustRightInd w:val="0"/>
              <w:snapToGrid w:val="0"/>
              <w:jc w:val="center"/>
              <w:rPr>
                <w:rFonts w:eastAsia="仿宋"/>
                <w:szCs w:val="21"/>
              </w:rPr>
            </w:pPr>
            <w:r w:rsidRPr="004D2A2D">
              <w:rPr>
                <w:rFonts w:eastAsia="仿宋"/>
                <w:szCs w:val="21"/>
              </w:rPr>
              <w:t>175.2</w:t>
            </w:r>
          </w:p>
        </w:tc>
        <w:tc>
          <w:tcPr>
            <w:tcW w:w="516" w:type="pct"/>
            <w:vAlign w:val="center"/>
          </w:tcPr>
          <w:p w14:paraId="7FE7B4A6" w14:textId="0E39F1A0" w:rsidR="004A1DBC" w:rsidRPr="004D2A2D" w:rsidRDefault="00F01815" w:rsidP="004A1DBC">
            <w:pPr>
              <w:adjustRightInd w:val="0"/>
              <w:snapToGrid w:val="0"/>
              <w:jc w:val="center"/>
              <w:rPr>
                <w:rFonts w:eastAsia="仿宋"/>
                <w:szCs w:val="21"/>
              </w:rPr>
            </w:pPr>
            <w:r w:rsidRPr="004D2A2D">
              <w:rPr>
                <w:rFonts w:eastAsia="仿宋" w:hint="eastAsia"/>
                <w:szCs w:val="21"/>
              </w:rPr>
              <w:t>√</w:t>
            </w:r>
          </w:p>
        </w:tc>
        <w:tc>
          <w:tcPr>
            <w:tcW w:w="407" w:type="pct"/>
            <w:vAlign w:val="center"/>
          </w:tcPr>
          <w:p w14:paraId="7552AE66" w14:textId="1B2A0C02" w:rsidR="004A1DBC" w:rsidRPr="004D2A2D" w:rsidRDefault="00F01815" w:rsidP="004A1DBC">
            <w:pPr>
              <w:adjustRightInd w:val="0"/>
              <w:snapToGrid w:val="0"/>
              <w:jc w:val="center"/>
              <w:rPr>
                <w:rFonts w:eastAsia="仿宋"/>
                <w:szCs w:val="21"/>
              </w:rPr>
            </w:pPr>
            <w:r w:rsidRPr="004D2A2D">
              <w:rPr>
                <w:rFonts w:eastAsia="仿宋" w:hint="eastAsia"/>
                <w:szCs w:val="21"/>
              </w:rPr>
              <w:t>-</w:t>
            </w:r>
          </w:p>
        </w:tc>
        <w:tc>
          <w:tcPr>
            <w:tcW w:w="904" w:type="pct"/>
            <w:vMerge/>
            <w:vAlign w:val="center"/>
          </w:tcPr>
          <w:p w14:paraId="670D905A" w14:textId="77777777" w:rsidR="004A1DBC" w:rsidRPr="004D2A2D" w:rsidRDefault="004A1DBC" w:rsidP="004A1DBC">
            <w:pPr>
              <w:adjustRightInd w:val="0"/>
              <w:snapToGrid w:val="0"/>
              <w:jc w:val="center"/>
              <w:rPr>
                <w:rFonts w:eastAsia="仿宋"/>
                <w:szCs w:val="21"/>
              </w:rPr>
            </w:pPr>
          </w:p>
        </w:tc>
      </w:tr>
      <w:tr w:rsidR="004D2A2D" w:rsidRPr="004D2A2D" w14:paraId="61F5EA74" w14:textId="0E67BE41" w:rsidTr="004A1DBC">
        <w:trPr>
          <w:trHeight w:val="340"/>
        </w:trPr>
        <w:tc>
          <w:tcPr>
            <w:tcW w:w="291" w:type="pct"/>
            <w:vAlign w:val="center"/>
          </w:tcPr>
          <w:p w14:paraId="4FE11053" w14:textId="77777777" w:rsidR="004A1DBC" w:rsidRPr="004D2A2D" w:rsidRDefault="004A1DBC" w:rsidP="004A1DBC">
            <w:pPr>
              <w:adjustRightInd w:val="0"/>
              <w:snapToGrid w:val="0"/>
              <w:jc w:val="center"/>
              <w:rPr>
                <w:rFonts w:eastAsia="仿宋"/>
                <w:szCs w:val="21"/>
              </w:rPr>
            </w:pPr>
            <w:r w:rsidRPr="004D2A2D">
              <w:rPr>
                <w:rFonts w:eastAsia="仿宋"/>
                <w:szCs w:val="21"/>
              </w:rPr>
              <w:t>7</w:t>
            </w:r>
          </w:p>
        </w:tc>
        <w:tc>
          <w:tcPr>
            <w:tcW w:w="637" w:type="pct"/>
            <w:vAlign w:val="center"/>
          </w:tcPr>
          <w:p w14:paraId="083C2131" w14:textId="77777777" w:rsidR="004A1DBC" w:rsidRPr="004D2A2D" w:rsidRDefault="004A1DBC" w:rsidP="004A1DBC">
            <w:pPr>
              <w:adjustRightInd w:val="0"/>
              <w:snapToGrid w:val="0"/>
              <w:jc w:val="center"/>
              <w:rPr>
                <w:rFonts w:eastAsia="仿宋"/>
                <w:szCs w:val="21"/>
              </w:rPr>
            </w:pPr>
            <w:r w:rsidRPr="004D2A2D">
              <w:rPr>
                <w:rFonts w:eastAsia="仿宋"/>
                <w:szCs w:val="21"/>
              </w:rPr>
              <w:t>废外包装</w:t>
            </w:r>
          </w:p>
        </w:tc>
        <w:tc>
          <w:tcPr>
            <w:tcW w:w="473" w:type="pct"/>
            <w:vAlign w:val="center"/>
          </w:tcPr>
          <w:p w14:paraId="05D20189" w14:textId="77777777" w:rsidR="004A1DBC" w:rsidRPr="004D2A2D" w:rsidRDefault="004A1DBC" w:rsidP="004A1DBC">
            <w:pPr>
              <w:adjustRightInd w:val="0"/>
              <w:snapToGrid w:val="0"/>
              <w:jc w:val="center"/>
              <w:rPr>
                <w:rFonts w:eastAsia="仿宋"/>
                <w:szCs w:val="21"/>
              </w:rPr>
            </w:pPr>
            <w:r w:rsidRPr="004D2A2D">
              <w:rPr>
                <w:rFonts w:eastAsia="仿宋"/>
                <w:szCs w:val="21"/>
              </w:rPr>
              <w:t>日常运营</w:t>
            </w:r>
          </w:p>
        </w:tc>
        <w:tc>
          <w:tcPr>
            <w:tcW w:w="473" w:type="pct"/>
            <w:vAlign w:val="center"/>
          </w:tcPr>
          <w:p w14:paraId="6491A91A" w14:textId="77777777" w:rsidR="004A1DBC" w:rsidRPr="004D2A2D" w:rsidRDefault="004A1DBC" w:rsidP="004A1DBC">
            <w:pPr>
              <w:adjustRightInd w:val="0"/>
              <w:snapToGrid w:val="0"/>
              <w:jc w:val="center"/>
              <w:rPr>
                <w:rFonts w:eastAsia="仿宋"/>
                <w:szCs w:val="21"/>
              </w:rPr>
            </w:pPr>
            <w:r w:rsidRPr="004D2A2D">
              <w:rPr>
                <w:rFonts w:eastAsia="仿宋"/>
                <w:szCs w:val="21"/>
              </w:rPr>
              <w:t>固态</w:t>
            </w:r>
          </w:p>
        </w:tc>
        <w:tc>
          <w:tcPr>
            <w:tcW w:w="775" w:type="pct"/>
            <w:vAlign w:val="center"/>
          </w:tcPr>
          <w:p w14:paraId="43113D76" w14:textId="77777777" w:rsidR="004A1DBC" w:rsidRPr="004D2A2D" w:rsidRDefault="004A1DBC" w:rsidP="004A1DBC">
            <w:pPr>
              <w:adjustRightInd w:val="0"/>
              <w:snapToGrid w:val="0"/>
              <w:jc w:val="center"/>
              <w:rPr>
                <w:rFonts w:eastAsia="仿宋"/>
                <w:szCs w:val="21"/>
              </w:rPr>
            </w:pPr>
            <w:r w:rsidRPr="004D2A2D">
              <w:rPr>
                <w:rFonts w:eastAsia="仿宋"/>
                <w:szCs w:val="21"/>
              </w:rPr>
              <w:t>塑料、纸箱等</w:t>
            </w:r>
          </w:p>
        </w:tc>
        <w:tc>
          <w:tcPr>
            <w:tcW w:w="524" w:type="pct"/>
            <w:vAlign w:val="center"/>
          </w:tcPr>
          <w:p w14:paraId="076FAABE" w14:textId="77777777" w:rsidR="004A1DBC" w:rsidRPr="004D2A2D" w:rsidRDefault="004A1DBC" w:rsidP="004A1DBC">
            <w:pPr>
              <w:adjustRightInd w:val="0"/>
              <w:snapToGrid w:val="0"/>
              <w:jc w:val="center"/>
              <w:rPr>
                <w:rFonts w:eastAsia="仿宋"/>
                <w:szCs w:val="21"/>
              </w:rPr>
            </w:pPr>
            <w:r w:rsidRPr="004D2A2D">
              <w:rPr>
                <w:rFonts w:eastAsia="仿宋"/>
                <w:szCs w:val="21"/>
              </w:rPr>
              <w:t>2</w:t>
            </w:r>
          </w:p>
        </w:tc>
        <w:tc>
          <w:tcPr>
            <w:tcW w:w="516" w:type="pct"/>
            <w:vAlign w:val="center"/>
          </w:tcPr>
          <w:p w14:paraId="5E12F67F" w14:textId="5FF750A1" w:rsidR="004A1DBC" w:rsidRPr="004D2A2D" w:rsidRDefault="00F01815" w:rsidP="004A1DBC">
            <w:pPr>
              <w:adjustRightInd w:val="0"/>
              <w:snapToGrid w:val="0"/>
              <w:jc w:val="center"/>
              <w:rPr>
                <w:rFonts w:eastAsia="仿宋"/>
                <w:szCs w:val="21"/>
              </w:rPr>
            </w:pPr>
            <w:r w:rsidRPr="004D2A2D">
              <w:rPr>
                <w:rFonts w:eastAsia="仿宋" w:hint="eastAsia"/>
                <w:szCs w:val="21"/>
              </w:rPr>
              <w:t>√</w:t>
            </w:r>
          </w:p>
        </w:tc>
        <w:tc>
          <w:tcPr>
            <w:tcW w:w="407" w:type="pct"/>
            <w:vAlign w:val="center"/>
          </w:tcPr>
          <w:p w14:paraId="1E329FBA" w14:textId="371B6053" w:rsidR="004A1DBC" w:rsidRPr="004D2A2D" w:rsidRDefault="00F01815" w:rsidP="004A1DBC">
            <w:pPr>
              <w:adjustRightInd w:val="0"/>
              <w:snapToGrid w:val="0"/>
              <w:jc w:val="center"/>
              <w:rPr>
                <w:rFonts w:eastAsia="仿宋"/>
                <w:szCs w:val="21"/>
              </w:rPr>
            </w:pPr>
            <w:r w:rsidRPr="004D2A2D">
              <w:rPr>
                <w:rFonts w:eastAsia="仿宋" w:hint="eastAsia"/>
                <w:szCs w:val="21"/>
              </w:rPr>
              <w:t>-</w:t>
            </w:r>
          </w:p>
        </w:tc>
        <w:tc>
          <w:tcPr>
            <w:tcW w:w="904" w:type="pct"/>
            <w:vMerge/>
            <w:vAlign w:val="center"/>
          </w:tcPr>
          <w:p w14:paraId="3CFA6E79" w14:textId="77777777" w:rsidR="004A1DBC" w:rsidRPr="004D2A2D" w:rsidRDefault="004A1DBC" w:rsidP="004A1DBC">
            <w:pPr>
              <w:adjustRightInd w:val="0"/>
              <w:snapToGrid w:val="0"/>
              <w:jc w:val="center"/>
              <w:rPr>
                <w:rFonts w:eastAsia="仿宋"/>
                <w:szCs w:val="21"/>
              </w:rPr>
            </w:pPr>
          </w:p>
        </w:tc>
      </w:tr>
      <w:tr w:rsidR="004D2A2D" w:rsidRPr="004D2A2D" w14:paraId="3900648A" w14:textId="6E6CEDE6" w:rsidTr="004A1DBC">
        <w:trPr>
          <w:trHeight w:val="340"/>
        </w:trPr>
        <w:tc>
          <w:tcPr>
            <w:tcW w:w="291" w:type="pct"/>
            <w:vAlign w:val="center"/>
          </w:tcPr>
          <w:p w14:paraId="32303D28" w14:textId="77777777" w:rsidR="004A1DBC" w:rsidRPr="004D2A2D" w:rsidRDefault="004A1DBC" w:rsidP="004A1DBC">
            <w:pPr>
              <w:adjustRightInd w:val="0"/>
              <w:snapToGrid w:val="0"/>
              <w:jc w:val="center"/>
              <w:rPr>
                <w:rFonts w:eastAsia="仿宋"/>
                <w:szCs w:val="21"/>
              </w:rPr>
            </w:pPr>
            <w:r w:rsidRPr="004D2A2D">
              <w:rPr>
                <w:rFonts w:eastAsia="仿宋"/>
                <w:szCs w:val="21"/>
              </w:rPr>
              <w:t>8</w:t>
            </w:r>
          </w:p>
        </w:tc>
        <w:tc>
          <w:tcPr>
            <w:tcW w:w="637" w:type="pct"/>
            <w:vAlign w:val="center"/>
          </w:tcPr>
          <w:p w14:paraId="7FA6F946" w14:textId="77777777" w:rsidR="004A1DBC" w:rsidRPr="004D2A2D" w:rsidRDefault="004A1DBC" w:rsidP="004A1DBC">
            <w:pPr>
              <w:adjustRightInd w:val="0"/>
              <w:snapToGrid w:val="0"/>
              <w:jc w:val="center"/>
              <w:rPr>
                <w:rFonts w:eastAsia="仿宋"/>
                <w:szCs w:val="21"/>
              </w:rPr>
            </w:pPr>
            <w:r w:rsidRPr="004D2A2D">
              <w:rPr>
                <w:rFonts w:eastAsia="仿宋"/>
                <w:szCs w:val="21"/>
              </w:rPr>
              <w:t>废活性炭</w:t>
            </w:r>
          </w:p>
        </w:tc>
        <w:tc>
          <w:tcPr>
            <w:tcW w:w="473" w:type="pct"/>
            <w:vAlign w:val="center"/>
          </w:tcPr>
          <w:p w14:paraId="43B5F927" w14:textId="77777777" w:rsidR="004A1DBC" w:rsidRPr="004D2A2D" w:rsidRDefault="004A1DBC" w:rsidP="004A1DBC">
            <w:pPr>
              <w:adjustRightInd w:val="0"/>
              <w:snapToGrid w:val="0"/>
              <w:jc w:val="center"/>
              <w:rPr>
                <w:rFonts w:eastAsia="仿宋"/>
                <w:szCs w:val="21"/>
              </w:rPr>
            </w:pPr>
            <w:r w:rsidRPr="004D2A2D">
              <w:rPr>
                <w:rFonts w:eastAsia="仿宋"/>
                <w:szCs w:val="21"/>
              </w:rPr>
              <w:t>废气</w:t>
            </w:r>
            <w:r w:rsidRPr="004D2A2D">
              <w:rPr>
                <w:rFonts w:eastAsia="仿宋"/>
                <w:szCs w:val="21"/>
              </w:rPr>
              <w:lastRenderedPageBreak/>
              <w:t>治理</w:t>
            </w:r>
          </w:p>
        </w:tc>
        <w:tc>
          <w:tcPr>
            <w:tcW w:w="473" w:type="pct"/>
            <w:vAlign w:val="center"/>
          </w:tcPr>
          <w:p w14:paraId="3724176C" w14:textId="77777777" w:rsidR="004A1DBC" w:rsidRPr="004D2A2D" w:rsidRDefault="004A1DBC" w:rsidP="004A1DBC">
            <w:pPr>
              <w:adjustRightInd w:val="0"/>
              <w:snapToGrid w:val="0"/>
              <w:jc w:val="center"/>
              <w:rPr>
                <w:rFonts w:eastAsia="仿宋"/>
                <w:szCs w:val="21"/>
              </w:rPr>
            </w:pPr>
            <w:r w:rsidRPr="004D2A2D">
              <w:rPr>
                <w:rFonts w:eastAsia="仿宋"/>
                <w:szCs w:val="21"/>
              </w:rPr>
              <w:lastRenderedPageBreak/>
              <w:t>固态</w:t>
            </w:r>
          </w:p>
        </w:tc>
        <w:tc>
          <w:tcPr>
            <w:tcW w:w="775" w:type="pct"/>
            <w:vAlign w:val="center"/>
          </w:tcPr>
          <w:p w14:paraId="7EA3644B" w14:textId="77777777" w:rsidR="004A1DBC" w:rsidRPr="004D2A2D" w:rsidRDefault="004A1DBC" w:rsidP="004A1DBC">
            <w:pPr>
              <w:adjustRightInd w:val="0"/>
              <w:snapToGrid w:val="0"/>
              <w:jc w:val="center"/>
              <w:rPr>
                <w:rFonts w:eastAsia="仿宋"/>
                <w:szCs w:val="21"/>
              </w:rPr>
            </w:pPr>
            <w:r w:rsidRPr="004D2A2D">
              <w:rPr>
                <w:rFonts w:eastAsia="仿宋"/>
                <w:szCs w:val="21"/>
              </w:rPr>
              <w:t>活性炭、挥</w:t>
            </w:r>
            <w:r w:rsidRPr="004D2A2D">
              <w:rPr>
                <w:rFonts w:eastAsia="仿宋"/>
                <w:szCs w:val="21"/>
              </w:rPr>
              <w:lastRenderedPageBreak/>
              <w:t>发性有机物</w:t>
            </w:r>
          </w:p>
        </w:tc>
        <w:tc>
          <w:tcPr>
            <w:tcW w:w="524" w:type="pct"/>
            <w:vAlign w:val="center"/>
          </w:tcPr>
          <w:p w14:paraId="5D4B9E2F" w14:textId="77777777" w:rsidR="004A1DBC" w:rsidRPr="004D2A2D" w:rsidRDefault="004A1DBC" w:rsidP="004A1DBC">
            <w:pPr>
              <w:adjustRightInd w:val="0"/>
              <w:snapToGrid w:val="0"/>
              <w:jc w:val="center"/>
              <w:rPr>
                <w:rFonts w:eastAsia="仿宋"/>
                <w:szCs w:val="21"/>
              </w:rPr>
            </w:pPr>
            <w:r w:rsidRPr="004D2A2D">
              <w:rPr>
                <w:rFonts w:eastAsia="仿宋"/>
                <w:szCs w:val="21"/>
              </w:rPr>
              <w:lastRenderedPageBreak/>
              <w:t>0.2</w:t>
            </w:r>
          </w:p>
        </w:tc>
        <w:tc>
          <w:tcPr>
            <w:tcW w:w="516" w:type="pct"/>
            <w:vAlign w:val="center"/>
          </w:tcPr>
          <w:p w14:paraId="1746B027" w14:textId="2DDD1199" w:rsidR="004A1DBC" w:rsidRPr="004D2A2D" w:rsidRDefault="00F01815" w:rsidP="004A1DBC">
            <w:pPr>
              <w:adjustRightInd w:val="0"/>
              <w:snapToGrid w:val="0"/>
              <w:jc w:val="center"/>
              <w:rPr>
                <w:rFonts w:eastAsia="仿宋"/>
                <w:szCs w:val="21"/>
              </w:rPr>
            </w:pPr>
            <w:r w:rsidRPr="004D2A2D">
              <w:rPr>
                <w:rFonts w:eastAsia="仿宋" w:hint="eastAsia"/>
                <w:szCs w:val="21"/>
              </w:rPr>
              <w:t>√</w:t>
            </w:r>
          </w:p>
        </w:tc>
        <w:tc>
          <w:tcPr>
            <w:tcW w:w="407" w:type="pct"/>
            <w:vAlign w:val="center"/>
          </w:tcPr>
          <w:p w14:paraId="38B3AE82" w14:textId="304B2173" w:rsidR="004A1DBC" w:rsidRPr="004D2A2D" w:rsidRDefault="00F01815" w:rsidP="004A1DBC">
            <w:pPr>
              <w:adjustRightInd w:val="0"/>
              <w:snapToGrid w:val="0"/>
              <w:jc w:val="center"/>
              <w:rPr>
                <w:rFonts w:eastAsia="仿宋"/>
                <w:szCs w:val="21"/>
              </w:rPr>
            </w:pPr>
            <w:r w:rsidRPr="004D2A2D">
              <w:rPr>
                <w:rFonts w:eastAsia="仿宋" w:hint="eastAsia"/>
                <w:szCs w:val="21"/>
              </w:rPr>
              <w:t>-</w:t>
            </w:r>
          </w:p>
        </w:tc>
        <w:tc>
          <w:tcPr>
            <w:tcW w:w="904" w:type="pct"/>
            <w:vMerge/>
            <w:vAlign w:val="center"/>
          </w:tcPr>
          <w:p w14:paraId="63EF7781" w14:textId="77777777" w:rsidR="004A1DBC" w:rsidRPr="004D2A2D" w:rsidRDefault="004A1DBC" w:rsidP="004A1DBC">
            <w:pPr>
              <w:adjustRightInd w:val="0"/>
              <w:snapToGrid w:val="0"/>
              <w:jc w:val="center"/>
              <w:rPr>
                <w:rFonts w:eastAsia="仿宋"/>
                <w:szCs w:val="21"/>
              </w:rPr>
            </w:pPr>
          </w:p>
        </w:tc>
      </w:tr>
      <w:tr w:rsidR="004D2A2D" w:rsidRPr="004D2A2D" w14:paraId="54058C4D" w14:textId="74C87FE1" w:rsidTr="004A1DBC">
        <w:trPr>
          <w:trHeight w:val="340"/>
        </w:trPr>
        <w:tc>
          <w:tcPr>
            <w:tcW w:w="291" w:type="pct"/>
            <w:vAlign w:val="center"/>
          </w:tcPr>
          <w:p w14:paraId="5F1DD873" w14:textId="77777777" w:rsidR="004A1DBC" w:rsidRPr="004D2A2D" w:rsidRDefault="004A1DBC" w:rsidP="004A1DBC">
            <w:pPr>
              <w:adjustRightInd w:val="0"/>
              <w:snapToGrid w:val="0"/>
              <w:jc w:val="center"/>
              <w:rPr>
                <w:rFonts w:eastAsia="仿宋"/>
                <w:szCs w:val="21"/>
              </w:rPr>
            </w:pPr>
            <w:r w:rsidRPr="004D2A2D">
              <w:rPr>
                <w:rFonts w:eastAsia="仿宋"/>
                <w:szCs w:val="21"/>
              </w:rPr>
              <w:t>9</w:t>
            </w:r>
          </w:p>
        </w:tc>
        <w:tc>
          <w:tcPr>
            <w:tcW w:w="637" w:type="pct"/>
            <w:vAlign w:val="center"/>
          </w:tcPr>
          <w:p w14:paraId="17059736" w14:textId="77777777" w:rsidR="004A1DBC" w:rsidRPr="004D2A2D" w:rsidRDefault="004A1DBC" w:rsidP="004A1DBC">
            <w:pPr>
              <w:adjustRightInd w:val="0"/>
              <w:snapToGrid w:val="0"/>
              <w:jc w:val="center"/>
              <w:rPr>
                <w:rFonts w:eastAsia="仿宋"/>
                <w:szCs w:val="21"/>
              </w:rPr>
            </w:pPr>
            <w:r w:rsidRPr="004D2A2D">
              <w:rPr>
                <w:rFonts w:eastAsia="仿宋"/>
                <w:szCs w:val="21"/>
              </w:rPr>
              <w:t>废滤芯</w:t>
            </w:r>
          </w:p>
        </w:tc>
        <w:tc>
          <w:tcPr>
            <w:tcW w:w="473" w:type="pct"/>
            <w:vAlign w:val="center"/>
          </w:tcPr>
          <w:p w14:paraId="4C86A784" w14:textId="77777777" w:rsidR="004A1DBC" w:rsidRPr="004D2A2D" w:rsidRDefault="004A1DBC" w:rsidP="004A1DBC">
            <w:pPr>
              <w:adjustRightInd w:val="0"/>
              <w:snapToGrid w:val="0"/>
              <w:jc w:val="center"/>
              <w:rPr>
                <w:rFonts w:eastAsia="仿宋"/>
                <w:szCs w:val="21"/>
              </w:rPr>
            </w:pPr>
            <w:r w:rsidRPr="004D2A2D">
              <w:rPr>
                <w:rFonts w:eastAsia="仿宋"/>
                <w:szCs w:val="21"/>
              </w:rPr>
              <w:t>废气处理</w:t>
            </w:r>
          </w:p>
        </w:tc>
        <w:tc>
          <w:tcPr>
            <w:tcW w:w="473" w:type="pct"/>
            <w:vAlign w:val="center"/>
          </w:tcPr>
          <w:p w14:paraId="64D555EE" w14:textId="77777777" w:rsidR="004A1DBC" w:rsidRPr="004D2A2D" w:rsidRDefault="004A1DBC" w:rsidP="004A1DBC">
            <w:pPr>
              <w:adjustRightInd w:val="0"/>
              <w:snapToGrid w:val="0"/>
              <w:jc w:val="center"/>
              <w:rPr>
                <w:rFonts w:eastAsia="仿宋"/>
                <w:szCs w:val="21"/>
              </w:rPr>
            </w:pPr>
            <w:r w:rsidRPr="004D2A2D">
              <w:rPr>
                <w:rFonts w:eastAsia="仿宋"/>
                <w:szCs w:val="21"/>
              </w:rPr>
              <w:t>固态</w:t>
            </w:r>
          </w:p>
        </w:tc>
        <w:tc>
          <w:tcPr>
            <w:tcW w:w="775" w:type="pct"/>
            <w:vAlign w:val="center"/>
          </w:tcPr>
          <w:p w14:paraId="674E89A3" w14:textId="77777777" w:rsidR="004A1DBC" w:rsidRPr="004D2A2D" w:rsidRDefault="004A1DBC" w:rsidP="004A1DBC">
            <w:pPr>
              <w:adjustRightInd w:val="0"/>
              <w:snapToGrid w:val="0"/>
              <w:jc w:val="center"/>
              <w:rPr>
                <w:rFonts w:eastAsia="仿宋"/>
                <w:szCs w:val="21"/>
              </w:rPr>
            </w:pPr>
            <w:r w:rsidRPr="004D2A2D">
              <w:rPr>
                <w:rFonts w:eastAsia="仿宋"/>
                <w:szCs w:val="21"/>
              </w:rPr>
              <w:t>活性炭、滤芯</w:t>
            </w:r>
          </w:p>
        </w:tc>
        <w:tc>
          <w:tcPr>
            <w:tcW w:w="524" w:type="pct"/>
            <w:vAlign w:val="center"/>
          </w:tcPr>
          <w:p w14:paraId="4B032DEC" w14:textId="77777777" w:rsidR="004A1DBC" w:rsidRPr="004D2A2D" w:rsidRDefault="004A1DBC" w:rsidP="004A1DBC">
            <w:pPr>
              <w:adjustRightInd w:val="0"/>
              <w:snapToGrid w:val="0"/>
              <w:jc w:val="center"/>
              <w:rPr>
                <w:rFonts w:eastAsia="仿宋"/>
                <w:szCs w:val="21"/>
              </w:rPr>
            </w:pPr>
            <w:r w:rsidRPr="004D2A2D">
              <w:rPr>
                <w:rFonts w:eastAsia="仿宋"/>
                <w:szCs w:val="21"/>
              </w:rPr>
              <w:t>1</w:t>
            </w:r>
          </w:p>
        </w:tc>
        <w:tc>
          <w:tcPr>
            <w:tcW w:w="516" w:type="pct"/>
            <w:vAlign w:val="center"/>
          </w:tcPr>
          <w:p w14:paraId="771F842E" w14:textId="14F8DDA5" w:rsidR="004A1DBC" w:rsidRPr="004D2A2D" w:rsidRDefault="00F01815" w:rsidP="004A1DBC">
            <w:pPr>
              <w:adjustRightInd w:val="0"/>
              <w:snapToGrid w:val="0"/>
              <w:jc w:val="center"/>
              <w:rPr>
                <w:rFonts w:eastAsia="仿宋"/>
                <w:szCs w:val="21"/>
              </w:rPr>
            </w:pPr>
            <w:r w:rsidRPr="004D2A2D">
              <w:rPr>
                <w:rFonts w:eastAsia="仿宋" w:hint="eastAsia"/>
                <w:szCs w:val="21"/>
              </w:rPr>
              <w:t>√</w:t>
            </w:r>
          </w:p>
        </w:tc>
        <w:tc>
          <w:tcPr>
            <w:tcW w:w="407" w:type="pct"/>
            <w:vAlign w:val="center"/>
          </w:tcPr>
          <w:p w14:paraId="41F89135" w14:textId="4D4F15B0" w:rsidR="004A1DBC" w:rsidRPr="004D2A2D" w:rsidRDefault="00F01815" w:rsidP="004A1DBC">
            <w:pPr>
              <w:adjustRightInd w:val="0"/>
              <w:snapToGrid w:val="0"/>
              <w:jc w:val="center"/>
              <w:rPr>
                <w:rFonts w:eastAsia="仿宋"/>
                <w:szCs w:val="21"/>
              </w:rPr>
            </w:pPr>
            <w:r w:rsidRPr="004D2A2D">
              <w:rPr>
                <w:rFonts w:eastAsia="仿宋" w:hint="eastAsia"/>
                <w:szCs w:val="21"/>
              </w:rPr>
              <w:t>-</w:t>
            </w:r>
          </w:p>
        </w:tc>
        <w:tc>
          <w:tcPr>
            <w:tcW w:w="904" w:type="pct"/>
            <w:vMerge/>
            <w:vAlign w:val="center"/>
          </w:tcPr>
          <w:p w14:paraId="4ADEC9C8" w14:textId="77777777" w:rsidR="004A1DBC" w:rsidRPr="004D2A2D" w:rsidRDefault="004A1DBC" w:rsidP="004A1DBC">
            <w:pPr>
              <w:adjustRightInd w:val="0"/>
              <w:snapToGrid w:val="0"/>
              <w:jc w:val="center"/>
              <w:rPr>
                <w:rFonts w:eastAsia="仿宋"/>
                <w:szCs w:val="21"/>
              </w:rPr>
            </w:pPr>
          </w:p>
        </w:tc>
      </w:tr>
      <w:tr w:rsidR="004D2A2D" w:rsidRPr="004D2A2D" w14:paraId="1404E5DA" w14:textId="5FEFDEFD" w:rsidTr="004A1DBC">
        <w:trPr>
          <w:trHeight w:val="340"/>
        </w:trPr>
        <w:tc>
          <w:tcPr>
            <w:tcW w:w="291" w:type="pct"/>
            <w:vAlign w:val="center"/>
          </w:tcPr>
          <w:p w14:paraId="73E45071" w14:textId="77777777" w:rsidR="004A1DBC" w:rsidRPr="004D2A2D" w:rsidRDefault="004A1DBC" w:rsidP="004A1DBC">
            <w:pPr>
              <w:tabs>
                <w:tab w:val="left" w:pos="219"/>
              </w:tabs>
              <w:adjustRightInd w:val="0"/>
              <w:snapToGrid w:val="0"/>
              <w:jc w:val="center"/>
              <w:rPr>
                <w:rFonts w:eastAsia="仿宋"/>
                <w:szCs w:val="21"/>
              </w:rPr>
            </w:pPr>
            <w:r w:rsidRPr="004D2A2D">
              <w:rPr>
                <w:rFonts w:eastAsia="仿宋"/>
                <w:szCs w:val="21"/>
              </w:rPr>
              <w:t>10</w:t>
            </w:r>
          </w:p>
        </w:tc>
        <w:tc>
          <w:tcPr>
            <w:tcW w:w="637" w:type="pct"/>
            <w:vAlign w:val="center"/>
          </w:tcPr>
          <w:p w14:paraId="18EF0387" w14:textId="77777777" w:rsidR="004A1DBC" w:rsidRPr="004D2A2D" w:rsidRDefault="004A1DBC" w:rsidP="004A1DBC">
            <w:pPr>
              <w:adjustRightInd w:val="0"/>
              <w:snapToGrid w:val="0"/>
              <w:jc w:val="center"/>
              <w:rPr>
                <w:rFonts w:eastAsia="仿宋"/>
                <w:szCs w:val="21"/>
              </w:rPr>
            </w:pPr>
            <w:r w:rsidRPr="004D2A2D">
              <w:rPr>
                <w:rFonts w:eastAsia="仿宋"/>
                <w:szCs w:val="21"/>
              </w:rPr>
              <w:t>纯水制备废膜</w:t>
            </w:r>
          </w:p>
        </w:tc>
        <w:tc>
          <w:tcPr>
            <w:tcW w:w="473" w:type="pct"/>
            <w:vAlign w:val="center"/>
          </w:tcPr>
          <w:p w14:paraId="24670AEA" w14:textId="77777777" w:rsidR="004A1DBC" w:rsidRPr="004D2A2D" w:rsidRDefault="004A1DBC" w:rsidP="004A1DBC">
            <w:pPr>
              <w:adjustRightInd w:val="0"/>
              <w:snapToGrid w:val="0"/>
              <w:jc w:val="center"/>
              <w:rPr>
                <w:rFonts w:eastAsia="仿宋"/>
                <w:szCs w:val="21"/>
              </w:rPr>
            </w:pPr>
            <w:r w:rsidRPr="004D2A2D">
              <w:rPr>
                <w:rFonts w:eastAsia="仿宋"/>
                <w:szCs w:val="21"/>
              </w:rPr>
              <w:t>纯水制备</w:t>
            </w:r>
          </w:p>
        </w:tc>
        <w:tc>
          <w:tcPr>
            <w:tcW w:w="473" w:type="pct"/>
            <w:vAlign w:val="center"/>
          </w:tcPr>
          <w:p w14:paraId="201A87AE" w14:textId="77777777" w:rsidR="004A1DBC" w:rsidRPr="004D2A2D" w:rsidRDefault="004A1DBC" w:rsidP="004A1DBC">
            <w:pPr>
              <w:adjustRightInd w:val="0"/>
              <w:snapToGrid w:val="0"/>
              <w:jc w:val="center"/>
              <w:rPr>
                <w:rFonts w:eastAsia="仿宋"/>
                <w:szCs w:val="21"/>
              </w:rPr>
            </w:pPr>
            <w:r w:rsidRPr="004D2A2D">
              <w:rPr>
                <w:rFonts w:eastAsia="仿宋"/>
                <w:szCs w:val="21"/>
              </w:rPr>
              <w:t>固态</w:t>
            </w:r>
          </w:p>
        </w:tc>
        <w:tc>
          <w:tcPr>
            <w:tcW w:w="775" w:type="pct"/>
            <w:vAlign w:val="center"/>
          </w:tcPr>
          <w:p w14:paraId="34D3DB6E" w14:textId="77777777" w:rsidR="004A1DBC" w:rsidRPr="004D2A2D" w:rsidRDefault="004A1DBC" w:rsidP="004A1DBC">
            <w:pPr>
              <w:adjustRightInd w:val="0"/>
              <w:snapToGrid w:val="0"/>
              <w:jc w:val="center"/>
              <w:rPr>
                <w:rFonts w:eastAsia="仿宋"/>
                <w:szCs w:val="21"/>
              </w:rPr>
            </w:pPr>
            <w:r w:rsidRPr="004D2A2D">
              <w:rPr>
                <w:rFonts w:eastAsia="仿宋"/>
                <w:szCs w:val="21"/>
              </w:rPr>
              <w:t>反渗透膜</w:t>
            </w:r>
          </w:p>
        </w:tc>
        <w:tc>
          <w:tcPr>
            <w:tcW w:w="524" w:type="pct"/>
            <w:vAlign w:val="center"/>
          </w:tcPr>
          <w:p w14:paraId="3E95CDCC" w14:textId="77777777" w:rsidR="004A1DBC" w:rsidRPr="004D2A2D" w:rsidRDefault="004A1DBC" w:rsidP="004A1DBC">
            <w:pPr>
              <w:adjustRightInd w:val="0"/>
              <w:snapToGrid w:val="0"/>
              <w:jc w:val="center"/>
              <w:rPr>
                <w:rFonts w:eastAsia="仿宋"/>
                <w:szCs w:val="21"/>
              </w:rPr>
            </w:pPr>
            <w:r w:rsidRPr="004D2A2D">
              <w:rPr>
                <w:rFonts w:eastAsia="仿宋"/>
                <w:szCs w:val="21"/>
              </w:rPr>
              <w:t>1</w:t>
            </w:r>
          </w:p>
        </w:tc>
        <w:tc>
          <w:tcPr>
            <w:tcW w:w="516" w:type="pct"/>
            <w:vAlign w:val="center"/>
          </w:tcPr>
          <w:p w14:paraId="2D185EE5" w14:textId="2A5BCC39" w:rsidR="004A1DBC" w:rsidRPr="004D2A2D" w:rsidRDefault="00F01815" w:rsidP="004A1DBC">
            <w:pPr>
              <w:adjustRightInd w:val="0"/>
              <w:snapToGrid w:val="0"/>
              <w:jc w:val="center"/>
              <w:rPr>
                <w:rFonts w:eastAsia="仿宋"/>
                <w:szCs w:val="21"/>
              </w:rPr>
            </w:pPr>
            <w:r w:rsidRPr="004D2A2D">
              <w:rPr>
                <w:rFonts w:eastAsia="仿宋" w:hint="eastAsia"/>
                <w:szCs w:val="21"/>
              </w:rPr>
              <w:t>√</w:t>
            </w:r>
          </w:p>
        </w:tc>
        <w:tc>
          <w:tcPr>
            <w:tcW w:w="407" w:type="pct"/>
            <w:vAlign w:val="center"/>
          </w:tcPr>
          <w:p w14:paraId="07CE6D2F" w14:textId="6DFFE3C4" w:rsidR="004A1DBC" w:rsidRPr="004D2A2D" w:rsidRDefault="00F01815" w:rsidP="004A1DBC">
            <w:pPr>
              <w:adjustRightInd w:val="0"/>
              <w:snapToGrid w:val="0"/>
              <w:jc w:val="center"/>
              <w:rPr>
                <w:rFonts w:eastAsia="仿宋"/>
                <w:szCs w:val="21"/>
              </w:rPr>
            </w:pPr>
            <w:r w:rsidRPr="004D2A2D">
              <w:rPr>
                <w:rFonts w:eastAsia="仿宋" w:hint="eastAsia"/>
                <w:szCs w:val="21"/>
              </w:rPr>
              <w:t>-</w:t>
            </w:r>
          </w:p>
        </w:tc>
        <w:tc>
          <w:tcPr>
            <w:tcW w:w="904" w:type="pct"/>
            <w:vMerge/>
            <w:vAlign w:val="center"/>
          </w:tcPr>
          <w:p w14:paraId="104A67E1" w14:textId="77777777" w:rsidR="004A1DBC" w:rsidRPr="004D2A2D" w:rsidRDefault="004A1DBC" w:rsidP="004A1DBC">
            <w:pPr>
              <w:adjustRightInd w:val="0"/>
              <w:snapToGrid w:val="0"/>
              <w:jc w:val="center"/>
              <w:rPr>
                <w:rFonts w:eastAsia="仿宋"/>
                <w:szCs w:val="21"/>
              </w:rPr>
            </w:pPr>
          </w:p>
        </w:tc>
      </w:tr>
      <w:tr w:rsidR="004D2A2D" w:rsidRPr="004D2A2D" w14:paraId="6A3A0D6A" w14:textId="117FDFA8" w:rsidTr="004A1DBC">
        <w:trPr>
          <w:trHeight w:val="340"/>
        </w:trPr>
        <w:tc>
          <w:tcPr>
            <w:tcW w:w="291" w:type="pct"/>
            <w:vAlign w:val="center"/>
          </w:tcPr>
          <w:p w14:paraId="1AF28E66" w14:textId="77777777" w:rsidR="004A1DBC" w:rsidRPr="004D2A2D" w:rsidRDefault="004A1DBC" w:rsidP="004A1DBC">
            <w:pPr>
              <w:tabs>
                <w:tab w:val="left" w:pos="219"/>
              </w:tabs>
              <w:adjustRightInd w:val="0"/>
              <w:snapToGrid w:val="0"/>
              <w:jc w:val="center"/>
              <w:rPr>
                <w:rFonts w:eastAsia="仿宋"/>
                <w:szCs w:val="21"/>
              </w:rPr>
            </w:pPr>
            <w:r w:rsidRPr="004D2A2D">
              <w:rPr>
                <w:rFonts w:eastAsia="仿宋"/>
                <w:szCs w:val="21"/>
              </w:rPr>
              <w:t>11</w:t>
            </w:r>
          </w:p>
        </w:tc>
        <w:tc>
          <w:tcPr>
            <w:tcW w:w="637" w:type="pct"/>
            <w:vAlign w:val="center"/>
          </w:tcPr>
          <w:p w14:paraId="664DAD5A" w14:textId="77777777" w:rsidR="004A1DBC" w:rsidRPr="004D2A2D" w:rsidRDefault="004A1DBC" w:rsidP="004A1DBC">
            <w:pPr>
              <w:adjustRightInd w:val="0"/>
              <w:snapToGrid w:val="0"/>
              <w:jc w:val="center"/>
              <w:rPr>
                <w:rFonts w:eastAsia="仿宋"/>
                <w:szCs w:val="21"/>
              </w:rPr>
            </w:pPr>
            <w:r w:rsidRPr="004D2A2D">
              <w:rPr>
                <w:rFonts w:eastAsia="仿宋"/>
                <w:szCs w:val="21"/>
              </w:rPr>
              <w:t>废紫外线灯管</w:t>
            </w:r>
          </w:p>
        </w:tc>
        <w:tc>
          <w:tcPr>
            <w:tcW w:w="473" w:type="pct"/>
            <w:vAlign w:val="center"/>
          </w:tcPr>
          <w:p w14:paraId="4D004EC7" w14:textId="77777777" w:rsidR="004A1DBC" w:rsidRPr="004D2A2D" w:rsidRDefault="004A1DBC" w:rsidP="004A1DBC">
            <w:pPr>
              <w:adjustRightInd w:val="0"/>
              <w:snapToGrid w:val="0"/>
              <w:jc w:val="center"/>
              <w:rPr>
                <w:rFonts w:eastAsia="仿宋"/>
                <w:szCs w:val="21"/>
              </w:rPr>
            </w:pPr>
            <w:r w:rsidRPr="004D2A2D">
              <w:rPr>
                <w:rFonts w:eastAsia="仿宋"/>
                <w:szCs w:val="21"/>
              </w:rPr>
              <w:t>消毒</w:t>
            </w:r>
          </w:p>
        </w:tc>
        <w:tc>
          <w:tcPr>
            <w:tcW w:w="473" w:type="pct"/>
            <w:vAlign w:val="center"/>
          </w:tcPr>
          <w:p w14:paraId="1FDB1684" w14:textId="77777777" w:rsidR="004A1DBC" w:rsidRPr="004D2A2D" w:rsidRDefault="004A1DBC" w:rsidP="004A1DBC">
            <w:pPr>
              <w:adjustRightInd w:val="0"/>
              <w:snapToGrid w:val="0"/>
              <w:jc w:val="center"/>
              <w:rPr>
                <w:rFonts w:eastAsia="仿宋"/>
                <w:szCs w:val="21"/>
              </w:rPr>
            </w:pPr>
            <w:r w:rsidRPr="004D2A2D">
              <w:rPr>
                <w:rFonts w:eastAsia="仿宋"/>
                <w:szCs w:val="21"/>
              </w:rPr>
              <w:t>固态</w:t>
            </w:r>
          </w:p>
        </w:tc>
        <w:tc>
          <w:tcPr>
            <w:tcW w:w="775" w:type="pct"/>
            <w:vAlign w:val="center"/>
          </w:tcPr>
          <w:p w14:paraId="32FB80D9" w14:textId="77777777" w:rsidR="004A1DBC" w:rsidRPr="004D2A2D" w:rsidRDefault="004A1DBC" w:rsidP="004A1DBC">
            <w:pPr>
              <w:adjustRightInd w:val="0"/>
              <w:snapToGrid w:val="0"/>
              <w:jc w:val="center"/>
              <w:rPr>
                <w:rFonts w:eastAsia="仿宋"/>
                <w:szCs w:val="21"/>
              </w:rPr>
            </w:pPr>
            <w:r w:rsidRPr="004D2A2D">
              <w:rPr>
                <w:rFonts w:eastAsia="仿宋"/>
                <w:szCs w:val="21"/>
              </w:rPr>
              <w:t>含重金属灯管</w:t>
            </w:r>
          </w:p>
        </w:tc>
        <w:tc>
          <w:tcPr>
            <w:tcW w:w="524" w:type="pct"/>
            <w:vAlign w:val="center"/>
          </w:tcPr>
          <w:p w14:paraId="758AD5D4" w14:textId="77777777" w:rsidR="004A1DBC" w:rsidRPr="004D2A2D" w:rsidRDefault="004A1DBC" w:rsidP="004A1DBC">
            <w:pPr>
              <w:adjustRightInd w:val="0"/>
              <w:snapToGrid w:val="0"/>
              <w:jc w:val="center"/>
              <w:rPr>
                <w:rFonts w:eastAsia="仿宋"/>
                <w:szCs w:val="21"/>
              </w:rPr>
            </w:pPr>
            <w:r w:rsidRPr="004D2A2D">
              <w:rPr>
                <w:rFonts w:eastAsia="仿宋"/>
                <w:szCs w:val="21"/>
              </w:rPr>
              <w:t>1</w:t>
            </w:r>
          </w:p>
        </w:tc>
        <w:tc>
          <w:tcPr>
            <w:tcW w:w="516" w:type="pct"/>
            <w:vAlign w:val="center"/>
          </w:tcPr>
          <w:p w14:paraId="00D8AB94" w14:textId="1EB672E9" w:rsidR="004A1DBC" w:rsidRPr="004D2A2D" w:rsidRDefault="00F01815" w:rsidP="004A1DBC">
            <w:pPr>
              <w:adjustRightInd w:val="0"/>
              <w:snapToGrid w:val="0"/>
              <w:jc w:val="center"/>
              <w:rPr>
                <w:rFonts w:eastAsia="仿宋"/>
                <w:szCs w:val="21"/>
              </w:rPr>
            </w:pPr>
            <w:r w:rsidRPr="004D2A2D">
              <w:rPr>
                <w:rFonts w:eastAsia="仿宋" w:hint="eastAsia"/>
                <w:szCs w:val="21"/>
              </w:rPr>
              <w:t>√</w:t>
            </w:r>
          </w:p>
        </w:tc>
        <w:tc>
          <w:tcPr>
            <w:tcW w:w="407" w:type="pct"/>
            <w:vAlign w:val="center"/>
          </w:tcPr>
          <w:p w14:paraId="3C367511" w14:textId="0CD1C673" w:rsidR="004A1DBC" w:rsidRPr="004D2A2D" w:rsidRDefault="00F01815" w:rsidP="004A1DBC">
            <w:pPr>
              <w:adjustRightInd w:val="0"/>
              <w:snapToGrid w:val="0"/>
              <w:jc w:val="center"/>
              <w:rPr>
                <w:rFonts w:eastAsia="仿宋"/>
                <w:szCs w:val="21"/>
              </w:rPr>
            </w:pPr>
            <w:r w:rsidRPr="004D2A2D">
              <w:rPr>
                <w:rFonts w:eastAsia="仿宋" w:hint="eastAsia"/>
                <w:szCs w:val="21"/>
              </w:rPr>
              <w:t>-</w:t>
            </w:r>
          </w:p>
        </w:tc>
        <w:tc>
          <w:tcPr>
            <w:tcW w:w="904" w:type="pct"/>
            <w:vMerge/>
            <w:vAlign w:val="center"/>
          </w:tcPr>
          <w:p w14:paraId="71B3FD5B" w14:textId="77777777" w:rsidR="004A1DBC" w:rsidRPr="004D2A2D" w:rsidRDefault="004A1DBC" w:rsidP="004A1DBC">
            <w:pPr>
              <w:adjustRightInd w:val="0"/>
              <w:snapToGrid w:val="0"/>
              <w:jc w:val="center"/>
              <w:rPr>
                <w:rFonts w:eastAsia="仿宋"/>
                <w:szCs w:val="21"/>
              </w:rPr>
            </w:pPr>
          </w:p>
        </w:tc>
      </w:tr>
      <w:tr w:rsidR="004D2A2D" w:rsidRPr="004D2A2D" w14:paraId="093C029B" w14:textId="210B7748" w:rsidTr="004A1DBC">
        <w:trPr>
          <w:trHeight w:val="340"/>
        </w:trPr>
        <w:tc>
          <w:tcPr>
            <w:tcW w:w="291" w:type="pct"/>
            <w:vAlign w:val="center"/>
          </w:tcPr>
          <w:p w14:paraId="50218ED2" w14:textId="77777777" w:rsidR="004A1DBC" w:rsidRPr="004D2A2D" w:rsidRDefault="004A1DBC" w:rsidP="004A1DBC">
            <w:pPr>
              <w:tabs>
                <w:tab w:val="left" w:pos="219"/>
              </w:tabs>
              <w:adjustRightInd w:val="0"/>
              <w:snapToGrid w:val="0"/>
              <w:jc w:val="center"/>
              <w:rPr>
                <w:rFonts w:eastAsia="仿宋"/>
                <w:szCs w:val="21"/>
              </w:rPr>
            </w:pPr>
            <w:r w:rsidRPr="004D2A2D">
              <w:rPr>
                <w:rFonts w:eastAsia="仿宋"/>
                <w:szCs w:val="21"/>
              </w:rPr>
              <w:t>12</w:t>
            </w:r>
          </w:p>
        </w:tc>
        <w:tc>
          <w:tcPr>
            <w:tcW w:w="637" w:type="pct"/>
            <w:vAlign w:val="center"/>
          </w:tcPr>
          <w:p w14:paraId="3270FD09" w14:textId="77777777" w:rsidR="004A1DBC" w:rsidRPr="004D2A2D" w:rsidRDefault="004A1DBC" w:rsidP="004A1DBC">
            <w:pPr>
              <w:adjustRightInd w:val="0"/>
              <w:snapToGrid w:val="0"/>
              <w:jc w:val="center"/>
              <w:rPr>
                <w:rFonts w:eastAsia="仿宋"/>
                <w:szCs w:val="21"/>
              </w:rPr>
            </w:pPr>
            <w:r w:rsidRPr="004D2A2D">
              <w:rPr>
                <w:rFonts w:eastAsia="仿宋"/>
                <w:szCs w:val="21"/>
              </w:rPr>
              <w:t>废试剂瓶</w:t>
            </w:r>
          </w:p>
        </w:tc>
        <w:tc>
          <w:tcPr>
            <w:tcW w:w="473" w:type="pct"/>
            <w:vAlign w:val="center"/>
          </w:tcPr>
          <w:p w14:paraId="33A80794" w14:textId="77777777" w:rsidR="004A1DBC" w:rsidRPr="004D2A2D" w:rsidRDefault="004A1DBC" w:rsidP="004A1DBC">
            <w:pPr>
              <w:adjustRightInd w:val="0"/>
              <w:snapToGrid w:val="0"/>
              <w:jc w:val="center"/>
              <w:rPr>
                <w:rFonts w:eastAsia="仿宋"/>
                <w:szCs w:val="21"/>
              </w:rPr>
            </w:pPr>
            <w:r w:rsidRPr="004D2A2D">
              <w:rPr>
                <w:rFonts w:eastAsia="仿宋"/>
                <w:szCs w:val="21"/>
              </w:rPr>
              <w:t>日常运营</w:t>
            </w:r>
          </w:p>
        </w:tc>
        <w:tc>
          <w:tcPr>
            <w:tcW w:w="473" w:type="pct"/>
            <w:vAlign w:val="center"/>
          </w:tcPr>
          <w:p w14:paraId="50379347" w14:textId="77777777" w:rsidR="004A1DBC" w:rsidRPr="004D2A2D" w:rsidRDefault="004A1DBC" w:rsidP="004A1DBC">
            <w:pPr>
              <w:adjustRightInd w:val="0"/>
              <w:snapToGrid w:val="0"/>
              <w:jc w:val="center"/>
              <w:rPr>
                <w:rFonts w:eastAsia="仿宋"/>
                <w:szCs w:val="21"/>
              </w:rPr>
            </w:pPr>
            <w:r w:rsidRPr="004D2A2D">
              <w:rPr>
                <w:rFonts w:eastAsia="仿宋"/>
                <w:szCs w:val="21"/>
              </w:rPr>
              <w:t>固态</w:t>
            </w:r>
          </w:p>
        </w:tc>
        <w:tc>
          <w:tcPr>
            <w:tcW w:w="775" w:type="pct"/>
            <w:vAlign w:val="center"/>
          </w:tcPr>
          <w:p w14:paraId="7F19F4D0" w14:textId="77777777" w:rsidR="004A1DBC" w:rsidRPr="004D2A2D" w:rsidRDefault="004A1DBC" w:rsidP="004A1DBC">
            <w:pPr>
              <w:adjustRightInd w:val="0"/>
              <w:snapToGrid w:val="0"/>
              <w:jc w:val="center"/>
              <w:rPr>
                <w:rFonts w:eastAsia="仿宋"/>
                <w:szCs w:val="21"/>
              </w:rPr>
            </w:pPr>
            <w:r w:rsidRPr="004D2A2D">
              <w:rPr>
                <w:rFonts w:eastAsia="仿宋"/>
                <w:szCs w:val="21"/>
              </w:rPr>
              <w:t>玻璃瓶、塑料瓶</w:t>
            </w:r>
          </w:p>
        </w:tc>
        <w:tc>
          <w:tcPr>
            <w:tcW w:w="524" w:type="pct"/>
            <w:vAlign w:val="center"/>
          </w:tcPr>
          <w:p w14:paraId="21D1D097" w14:textId="77777777" w:rsidR="004A1DBC" w:rsidRPr="004D2A2D" w:rsidRDefault="004A1DBC" w:rsidP="004A1DBC">
            <w:pPr>
              <w:adjustRightInd w:val="0"/>
              <w:snapToGrid w:val="0"/>
              <w:jc w:val="center"/>
              <w:rPr>
                <w:rFonts w:eastAsia="仿宋"/>
                <w:szCs w:val="21"/>
              </w:rPr>
            </w:pPr>
            <w:r w:rsidRPr="004D2A2D">
              <w:rPr>
                <w:rFonts w:eastAsia="仿宋"/>
                <w:szCs w:val="21"/>
              </w:rPr>
              <w:t>1</w:t>
            </w:r>
          </w:p>
        </w:tc>
        <w:tc>
          <w:tcPr>
            <w:tcW w:w="516" w:type="pct"/>
            <w:vAlign w:val="center"/>
          </w:tcPr>
          <w:p w14:paraId="571B1800" w14:textId="58632411" w:rsidR="004A1DBC" w:rsidRPr="004D2A2D" w:rsidRDefault="00F01815" w:rsidP="004A1DBC">
            <w:pPr>
              <w:adjustRightInd w:val="0"/>
              <w:snapToGrid w:val="0"/>
              <w:jc w:val="center"/>
              <w:rPr>
                <w:rFonts w:eastAsia="仿宋"/>
                <w:szCs w:val="21"/>
              </w:rPr>
            </w:pPr>
            <w:r w:rsidRPr="004D2A2D">
              <w:rPr>
                <w:rFonts w:eastAsia="仿宋" w:hint="eastAsia"/>
                <w:szCs w:val="21"/>
              </w:rPr>
              <w:t>√</w:t>
            </w:r>
          </w:p>
        </w:tc>
        <w:tc>
          <w:tcPr>
            <w:tcW w:w="407" w:type="pct"/>
            <w:vAlign w:val="center"/>
          </w:tcPr>
          <w:p w14:paraId="7B434048" w14:textId="66B6E126" w:rsidR="004A1DBC" w:rsidRPr="004D2A2D" w:rsidRDefault="00F01815" w:rsidP="004A1DBC">
            <w:pPr>
              <w:adjustRightInd w:val="0"/>
              <w:snapToGrid w:val="0"/>
              <w:jc w:val="center"/>
              <w:rPr>
                <w:rFonts w:eastAsia="仿宋"/>
                <w:szCs w:val="21"/>
              </w:rPr>
            </w:pPr>
            <w:r w:rsidRPr="004D2A2D">
              <w:rPr>
                <w:rFonts w:eastAsia="仿宋" w:hint="eastAsia"/>
                <w:szCs w:val="21"/>
              </w:rPr>
              <w:t>-</w:t>
            </w:r>
          </w:p>
        </w:tc>
        <w:tc>
          <w:tcPr>
            <w:tcW w:w="904" w:type="pct"/>
            <w:vMerge/>
            <w:vAlign w:val="center"/>
          </w:tcPr>
          <w:p w14:paraId="4FEBDC4C" w14:textId="77777777" w:rsidR="004A1DBC" w:rsidRPr="004D2A2D" w:rsidRDefault="004A1DBC" w:rsidP="004A1DBC">
            <w:pPr>
              <w:adjustRightInd w:val="0"/>
              <w:snapToGrid w:val="0"/>
              <w:jc w:val="center"/>
              <w:rPr>
                <w:rFonts w:eastAsia="仿宋"/>
                <w:szCs w:val="21"/>
              </w:rPr>
            </w:pPr>
          </w:p>
        </w:tc>
      </w:tr>
      <w:tr w:rsidR="004D2A2D" w:rsidRPr="004D2A2D" w14:paraId="538D0863" w14:textId="266F32F7" w:rsidTr="004A1DBC">
        <w:trPr>
          <w:trHeight w:val="340"/>
        </w:trPr>
        <w:tc>
          <w:tcPr>
            <w:tcW w:w="291" w:type="pct"/>
            <w:vAlign w:val="center"/>
          </w:tcPr>
          <w:p w14:paraId="5E3CAE4D" w14:textId="77777777" w:rsidR="004A1DBC" w:rsidRPr="004D2A2D" w:rsidRDefault="004A1DBC" w:rsidP="004A1DBC">
            <w:pPr>
              <w:tabs>
                <w:tab w:val="left" w:pos="219"/>
              </w:tabs>
              <w:adjustRightInd w:val="0"/>
              <w:snapToGrid w:val="0"/>
              <w:jc w:val="center"/>
              <w:rPr>
                <w:rFonts w:eastAsia="仿宋"/>
                <w:szCs w:val="21"/>
              </w:rPr>
            </w:pPr>
            <w:r w:rsidRPr="004D2A2D">
              <w:rPr>
                <w:rFonts w:eastAsia="仿宋"/>
                <w:szCs w:val="21"/>
              </w:rPr>
              <w:t>13</w:t>
            </w:r>
          </w:p>
        </w:tc>
        <w:tc>
          <w:tcPr>
            <w:tcW w:w="637" w:type="pct"/>
            <w:vAlign w:val="center"/>
          </w:tcPr>
          <w:p w14:paraId="58F7B070" w14:textId="77777777" w:rsidR="004A1DBC" w:rsidRPr="004D2A2D" w:rsidRDefault="004A1DBC" w:rsidP="004A1DBC">
            <w:pPr>
              <w:adjustRightInd w:val="0"/>
              <w:snapToGrid w:val="0"/>
              <w:jc w:val="center"/>
              <w:rPr>
                <w:rFonts w:eastAsia="仿宋"/>
                <w:szCs w:val="21"/>
              </w:rPr>
            </w:pPr>
            <w:r w:rsidRPr="004D2A2D">
              <w:rPr>
                <w:rFonts w:eastAsia="仿宋"/>
                <w:szCs w:val="21"/>
              </w:rPr>
              <w:t>废药物、药品</w:t>
            </w:r>
          </w:p>
        </w:tc>
        <w:tc>
          <w:tcPr>
            <w:tcW w:w="473" w:type="pct"/>
            <w:vAlign w:val="center"/>
          </w:tcPr>
          <w:p w14:paraId="3138AB2E" w14:textId="77777777" w:rsidR="004A1DBC" w:rsidRPr="004D2A2D" w:rsidRDefault="004A1DBC" w:rsidP="004A1DBC">
            <w:pPr>
              <w:adjustRightInd w:val="0"/>
              <w:snapToGrid w:val="0"/>
              <w:jc w:val="center"/>
              <w:rPr>
                <w:rFonts w:eastAsia="仿宋"/>
                <w:szCs w:val="21"/>
              </w:rPr>
            </w:pPr>
            <w:r w:rsidRPr="004D2A2D">
              <w:rPr>
                <w:rFonts w:eastAsia="仿宋"/>
                <w:szCs w:val="21"/>
              </w:rPr>
              <w:t>日常运营</w:t>
            </w:r>
          </w:p>
        </w:tc>
        <w:tc>
          <w:tcPr>
            <w:tcW w:w="473" w:type="pct"/>
            <w:vAlign w:val="center"/>
          </w:tcPr>
          <w:p w14:paraId="660BCC2A" w14:textId="77777777" w:rsidR="004A1DBC" w:rsidRPr="004D2A2D" w:rsidRDefault="004A1DBC" w:rsidP="004A1DBC">
            <w:pPr>
              <w:adjustRightInd w:val="0"/>
              <w:snapToGrid w:val="0"/>
              <w:jc w:val="center"/>
              <w:rPr>
                <w:rFonts w:eastAsia="仿宋"/>
                <w:szCs w:val="21"/>
              </w:rPr>
            </w:pPr>
            <w:r w:rsidRPr="004D2A2D">
              <w:rPr>
                <w:rFonts w:eastAsia="仿宋"/>
                <w:szCs w:val="21"/>
              </w:rPr>
              <w:t>固态</w:t>
            </w:r>
          </w:p>
        </w:tc>
        <w:tc>
          <w:tcPr>
            <w:tcW w:w="775" w:type="pct"/>
            <w:vAlign w:val="center"/>
          </w:tcPr>
          <w:p w14:paraId="6DA459E5" w14:textId="77777777" w:rsidR="004A1DBC" w:rsidRPr="004D2A2D" w:rsidRDefault="004A1DBC" w:rsidP="004A1DBC">
            <w:pPr>
              <w:adjustRightInd w:val="0"/>
              <w:snapToGrid w:val="0"/>
              <w:jc w:val="center"/>
              <w:rPr>
                <w:rFonts w:eastAsia="仿宋"/>
                <w:szCs w:val="21"/>
              </w:rPr>
            </w:pPr>
            <w:r w:rsidRPr="004D2A2D">
              <w:rPr>
                <w:rFonts w:eastAsia="仿宋"/>
                <w:szCs w:val="21"/>
              </w:rPr>
              <w:t>失效、变质药物等</w:t>
            </w:r>
          </w:p>
        </w:tc>
        <w:tc>
          <w:tcPr>
            <w:tcW w:w="524" w:type="pct"/>
            <w:vAlign w:val="center"/>
          </w:tcPr>
          <w:p w14:paraId="5519A2F2" w14:textId="77777777" w:rsidR="004A1DBC" w:rsidRPr="004D2A2D" w:rsidRDefault="004A1DBC" w:rsidP="004A1DBC">
            <w:pPr>
              <w:adjustRightInd w:val="0"/>
              <w:snapToGrid w:val="0"/>
              <w:jc w:val="center"/>
              <w:rPr>
                <w:rFonts w:eastAsia="仿宋"/>
                <w:szCs w:val="21"/>
              </w:rPr>
            </w:pPr>
            <w:r w:rsidRPr="004D2A2D">
              <w:rPr>
                <w:rFonts w:eastAsia="仿宋"/>
                <w:szCs w:val="21"/>
              </w:rPr>
              <w:t>0.01</w:t>
            </w:r>
          </w:p>
        </w:tc>
        <w:tc>
          <w:tcPr>
            <w:tcW w:w="516" w:type="pct"/>
            <w:vAlign w:val="center"/>
          </w:tcPr>
          <w:p w14:paraId="26408D54" w14:textId="6E6B8EB1" w:rsidR="004A1DBC" w:rsidRPr="004D2A2D" w:rsidRDefault="00F01815" w:rsidP="004A1DBC">
            <w:pPr>
              <w:adjustRightInd w:val="0"/>
              <w:snapToGrid w:val="0"/>
              <w:jc w:val="center"/>
              <w:rPr>
                <w:rFonts w:eastAsia="仿宋"/>
                <w:szCs w:val="21"/>
              </w:rPr>
            </w:pPr>
            <w:r w:rsidRPr="004D2A2D">
              <w:rPr>
                <w:rFonts w:eastAsia="仿宋" w:hint="eastAsia"/>
                <w:szCs w:val="21"/>
              </w:rPr>
              <w:t>√</w:t>
            </w:r>
          </w:p>
        </w:tc>
        <w:tc>
          <w:tcPr>
            <w:tcW w:w="407" w:type="pct"/>
            <w:vAlign w:val="center"/>
          </w:tcPr>
          <w:p w14:paraId="28D3BCA7" w14:textId="10E85190" w:rsidR="004A1DBC" w:rsidRPr="004D2A2D" w:rsidRDefault="00F01815" w:rsidP="004A1DBC">
            <w:pPr>
              <w:adjustRightInd w:val="0"/>
              <w:snapToGrid w:val="0"/>
              <w:jc w:val="center"/>
              <w:rPr>
                <w:rFonts w:eastAsia="仿宋"/>
                <w:szCs w:val="21"/>
              </w:rPr>
            </w:pPr>
            <w:r w:rsidRPr="004D2A2D">
              <w:rPr>
                <w:rFonts w:eastAsia="仿宋" w:hint="eastAsia"/>
                <w:szCs w:val="21"/>
              </w:rPr>
              <w:t>-</w:t>
            </w:r>
          </w:p>
        </w:tc>
        <w:tc>
          <w:tcPr>
            <w:tcW w:w="904" w:type="pct"/>
            <w:vMerge/>
            <w:vAlign w:val="center"/>
          </w:tcPr>
          <w:p w14:paraId="13030207" w14:textId="77777777" w:rsidR="004A1DBC" w:rsidRPr="004D2A2D" w:rsidRDefault="004A1DBC" w:rsidP="004A1DBC">
            <w:pPr>
              <w:adjustRightInd w:val="0"/>
              <w:snapToGrid w:val="0"/>
              <w:jc w:val="center"/>
              <w:rPr>
                <w:rFonts w:eastAsia="仿宋"/>
                <w:szCs w:val="21"/>
              </w:rPr>
            </w:pPr>
          </w:p>
        </w:tc>
      </w:tr>
    </w:tbl>
    <w:p w14:paraId="57161D50" w14:textId="4A34F912" w:rsidR="00F01815" w:rsidRPr="004D2A2D" w:rsidRDefault="00F01815" w:rsidP="00F01815">
      <w:pPr>
        <w:pStyle w:val="21"/>
        <w:spacing w:line="500" w:lineRule="exact"/>
      </w:pPr>
      <w:bookmarkStart w:id="64" w:name="_Toc114673317"/>
      <w:r w:rsidRPr="004D2A2D">
        <w:t xml:space="preserve">3.3 </w:t>
      </w:r>
      <w:r w:rsidRPr="004D2A2D">
        <w:rPr>
          <w:rFonts w:hint="eastAsia"/>
        </w:rPr>
        <w:t>环境风险识别</w:t>
      </w:r>
      <w:bookmarkEnd w:id="64"/>
    </w:p>
    <w:p w14:paraId="066F7BA1" w14:textId="3464E38A" w:rsidR="00F01815" w:rsidRPr="004D2A2D" w:rsidRDefault="00F01815" w:rsidP="00F01815">
      <w:pPr>
        <w:pStyle w:val="31"/>
        <w:rPr>
          <w:sz w:val="30"/>
        </w:rPr>
      </w:pPr>
      <w:r w:rsidRPr="004D2A2D">
        <w:rPr>
          <w:sz w:val="30"/>
        </w:rPr>
        <w:t xml:space="preserve">3.3.1 </w:t>
      </w:r>
      <w:r w:rsidRPr="004D2A2D">
        <w:rPr>
          <w:rFonts w:hint="eastAsia"/>
          <w:sz w:val="30"/>
        </w:rPr>
        <w:t>风险因素识别</w:t>
      </w:r>
      <w:r w:rsidRPr="004D2A2D">
        <w:rPr>
          <w:sz w:val="30"/>
        </w:rPr>
        <w:t xml:space="preserve"> </w:t>
      </w:r>
    </w:p>
    <w:p w14:paraId="7C9356A4" w14:textId="77777777" w:rsidR="00247828" w:rsidRPr="004D2A2D" w:rsidRDefault="00247828" w:rsidP="00247828">
      <w:pPr>
        <w:pStyle w:val="BodyText21"/>
        <w:snapToGrid w:val="0"/>
        <w:ind w:firstLineChars="200" w:firstLine="560"/>
        <w:jc w:val="both"/>
        <w:rPr>
          <w:rFonts w:eastAsia="仿宋" w:hAnsi="仿宋"/>
          <w:sz w:val="28"/>
          <w:szCs w:val="28"/>
        </w:rPr>
      </w:pPr>
      <w:r w:rsidRPr="004D2A2D">
        <w:rPr>
          <w:rFonts w:eastAsia="仿宋" w:hAnsi="仿宋" w:hint="eastAsia"/>
          <w:sz w:val="28"/>
          <w:szCs w:val="28"/>
        </w:rPr>
        <w:t>（</w:t>
      </w:r>
      <w:r w:rsidRPr="004D2A2D">
        <w:rPr>
          <w:rFonts w:eastAsia="仿宋" w:hAnsi="仿宋" w:hint="eastAsia"/>
          <w:sz w:val="28"/>
          <w:szCs w:val="28"/>
        </w:rPr>
        <w:t>1</w:t>
      </w:r>
      <w:r w:rsidRPr="004D2A2D">
        <w:rPr>
          <w:rFonts w:eastAsia="仿宋" w:hAnsi="仿宋" w:hint="eastAsia"/>
          <w:sz w:val="28"/>
          <w:szCs w:val="28"/>
        </w:rPr>
        <w:t>）物质危险性识别</w:t>
      </w:r>
    </w:p>
    <w:p w14:paraId="3B6FC6C4" w14:textId="77777777" w:rsidR="00247828" w:rsidRPr="004D2A2D" w:rsidRDefault="00247828" w:rsidP="00247828">
      <w:pPr>
        <w:adjustRightInd w:val="0"/>
        <w:snapToGrid w:val="0"/>
        <w:spacing w:line="360" w:lineRule="auto"/>
        <w:ind w:firstLineChars="200" w:firstLine="560"/>
        <w:rPr>
          <w:rFonts w:eastAsia="仿宋" w:hAnsi="仿宋"/>
          <w:sz w:val="28"/>
          <w:szCs w:val="28"/>
        </w:rPr>
      </w:pPr>
      <w:r w:rsidRPr="004D2A2D">
        <w:rPr>
          <w:rFonts w:eastAsia="仿宋" w:hAnsi="仿宋" w:hint="eastAsia"/>
          <w:sz w:val="28"/>
          <w:szCs w:val="28"/>
        </w:rPr>
        <w:t>①管控类危险化学品辨识</w:t>
      </w:r>
    </w:p>
    <w:p w14:paraId="4DA4ED42" w14:textId="7F91E063" w:rsidR="004A1DBC" w:rsidRPr="004D2A2D" w:rsidRDefault="00247828" w:rsidP="00247828">
      <w:pPr>
        <w:pStyle w:val="26"/>
        <w:adjustRightInd w:val="0"/>
        <w:snapToGrid w:val="0"/>
        <w:spacing w:after="0" w:line="360" w:lineRule="auto"/>
        <w:ind w:leftChars="0" w:left="0" w:firstLine="200"/>
        <w:jc w:val="both"/>
        <w:rPr>
          <w:rFonts w:eastAsia="仿宋" w:hAnsi="仿宋"/>
          <w:sz w:val="28"/>
          <w:szCs w:val="28"/>
        </w:rPr>
      </w:pPr>
      <w:r w:rsidRPr="004D2A2D">
        <w:rPr>
          <w:rFonts w:eastAsia="仿宋" w:hAnsi="仿宋" w:hint="eastAsia"/>
          <w:sz w:val="28"/>
          <w:szCs w:val="28"/>
        </w:rPr>
        <w:t>拟建项目涉及的主要原辅料包括酒精、甲苯、甲醇、二甲苯、液氧、次氯酸钠等，</w:t>
      </w:r>
      <w:r w:rsidRPr="004D2A2D">
        <w:rPr>
          <w:rFonts w:eastAsia="仿宋" w:hAnsi="仿宋"/>
          <w:sz w:val="28"/>
          <w:szCs w:val="28"/>
        </w:rPr>
        <w:t>对照《危险化学品目录（</w:t>
      </w:r>
      <w:r w:rsidRPr="004D2A2D">
        <w:rPr>
          <w:rFonts w:eastAsia="仿宋" w:hAnsi="仿宋"/>
          <w:sz w:val="28"/>
          <w:szCs w:val="28"/>
        </w:rPr>
        <w:t>2015</w:t>
      </w:r>
      <w:r w:rsidRPr="004D2A2D">
        <w:rPr>
          <w:rFonts w:eastAsia="仿宋" w:hAnsi="仿宋"/>
          <w:sz w:val="28"/>
          <w:szCs w:val="28"/>
        </w:rPr>
        <w:t>年版）》、《重点监管的危险化学品名录（</w:t>
      </w:r>
      <w:r w:rsidRPr="004D2A2D">
        <w:rPr>
          <w:rFonts w:eastAsia="仿宋" w:hAnsi="仿宋" w:hint="eastAsia"/>
          <w:sz w:val="28"/>
          <w:szCs w:val="28"/>
        </w:rPr>
        <w:t>2013</w:t>
      </w:r>
      <w:r w:rsidRPr="004D2A2D">
        <w:rPr>
          <w:rFonts w:eastAsia="仿宋" w:hAnsi="仿宋"/>
          <w:sz w:val="28"/>
          <w:szCs w:val="28"/>
        </w:rPr>
        <w:t>完整版）》和《优先控制化学品名录（第一批）》</w:t>
      </w:r>
      <w:r w:rsidRPr="004D2A2D">
        <w:rPr>
          <w:rFonts w:eastAsia="仿宋" w:hAnsi="仿宋" w:hint="eastAsia"/>
          <w:sz w:val="28"/>
          <w:szCs w:val="28"/>
        </w:rPr>
        <w:t>，</w:t>
      </w:r>
      <w:r w:rsidRPr="004D2A2D">
        <w:rPr>
          <w:rFonts w:eastAsia="仿宋" w:hAnsi="仿宋"/>
          <w:sz w:val="28"/>
          <w:szCs w:val="28"/>
        </w:rPr>
        <w:t>对本项目涉及的</w:t>
      </w:r>
      <w:r w:rsidRPr="004D2A2D">
        <w:rPr>
          <w:rFonts w:eastAsia="仿宋" w:hAnsi="仿宋" w:hint="eastAsia"/>
          <w:sz w:val="28"/>
          <w:szCs w:val="28"/>
        </w:rPr>
        <w:t>主要原辅料</w:t>
      </w:r>
      <w:r w:rsidRPr="004D2A2D">
        <w:rPr>
          <w:rFonts w:eastAsia="仿宋" w:hAnsi="仿宋"/>
          <w:sz w:val="28"/>
          <w:szCs w:val="28"/>
        </w:rPr>
        <w:t>进行识别</w:t>
      </w:r>
      <w:r w:rsidRPr="004D2A2D">
        <w:rPr>
          <w:rFonts w:eastAsia="仿宋" w:hAnsi="仿宋" w:hint="eastAsia"/>
          <w:sz w:val="28"/>
          <w:szCs w:val="28"/>
        </w:rPr>
        <w:t>，拟建项目不涉及优先控制化学品。</w:t>
      </w:r>
    </w:p>
    <w:p w14:paraId="39760BC3" w14:textId="77777777" w:rsidR="00247828" w:rsidRPr="004D2A2D" w:rsidRDefault="00247828" w:rsidP="00247828">
      <w:pPr>
        <w:adjustRightInd w:val="0"/>
        <w:snapToGrid w:val="0"/>
        <w:spacing w:line="360" w:lineRule="auto"/>
        <w:ind w:firstLineChars="200" w:firstLine="560"/>
        <w:rPr>
          <w:rFonts w:eastAsia="仿宋_GB2312"/>
          <w:bCs/>
          <w:sz w:val="28"/>
          <w:szCs w:val="28"/>
        </w:rPr>
      </w:pPr>
      <w:r w:rsidRPr="004D2A2D">
        <w:rPr>
          <w:rFonts w:ascii="仿宋_GB2312" w:eastAsia="仿宋_GB2312" w:hint="eastAsia"/>
          <w:sz w:val="28"/>
          <w:szCs w:val="28"/>
        </w:rPr>
        <w:t>②</w:t>
      </w:r>
      <w:r w:rsidRPr="004D2A2D">
        <w:rPr>
          <w:rFonts w:eastAsia="仿宋_GB2312" w:hint="eastAsia"/>
          <w:sz w:val="28"/>
          <w:szCs w:val="28"/>
        </w:rPr>
        <w:t>物质危险性识别</w:t>
      </w:r>
    </w:p>
    <w:p w14:paraId="511AE2A5" w14:textId="77777777" w:rsidR="00247828" w:rsidRPr="004D2A2D" w:rsidRDefault="00247828" w:rsidP="00247828">
      <w:pPr>
        <w:adjustRightInd w:val="0"/>
        <w:snapToGrid w:val="0"/>
        <w:spacing w:line="360" w:lineRule="auto"/>
        <w:ind w:firstLineChars="200" w:firstLine="560"/>
        <w:rPr>
          <w:rFonts w:eastAsia="仿宋"/>
          <w:sz w:val="28"/>
          <w:szCs w:val="28"/>
        </w:rPr>
      </w:pPr>
      <w:r w:rsidRPr="004D2A2D">
        <w:rPr>
          <w:rFonts w:eastAsia="仿宋"/>
          <w:sz w:val="28"/>
          <w:szCs w:val="28"/>
        </w:rPr>
        <w:t>根据原辅材料、手术及检验科使用试剂的理化性质及毒理学数据，结合《建设项目环境风险评价技术导则》（</w:t>
      </w:r>
      <w:r w:rsidRPr="004D2A2D">
        <w:rPr>
          <w:rFonts w:eastAsia="仿宋"/>
          <w:sz w:val="28"/>
          <w:szCs w:val="28"/>
        </w:rPr>
        <w:t>HJ169-2018</w:t>
      </w:r>
      <w:r w:rsidRPr="004D2A2D">
        <w:rPr>
          <w:rFonts w:eastAsia="仿宋"/>
          <w:sz w:val="28"/>
          <w:szCs w:val="28"/>
        </w:rPr>
        <w:t>）附录</w:t>
      </w:r>
      <w:r w:rsidRPr="004D2A2D">
        <w:rPr>
          <w:rFonts w:eastAsia="仿宋"/>
          <w:sz w:val="28"/>
          <w:szCs w:val="28"/>
        </w:rPr>
        <w:t>B</w:t>
      </w:r>
      <w:r w:rsidRPr="004D2A2D">
        <w:rPr>
          <w:rFonts w:eastAsia="仿宋"/>
          <w:sz w:val="28"/>
          <w:szCs w:val="28"/>
        </w:rPr>
        <w:t>，《危险化学品重大危险源辨识》（</w:t>
      </w:r>
      <w:r w:rsidRPr="004D2A2D">
        <w:rPr>
          <w:rFonts w:eastAsia="仿宋"/>
          <w:sz w:val="28"/>
          <w:szCs w:val="28"/>
        </w:rPr>
        <w:t>GB18218-2018</w:t>
      </w:r>
      <w:r w:rsidRPr="004D2A2D">
        <w:rPr>
          <w:rFonts w:eastAsia="仿宋"/>
          <w:sz w:val="28"/>
          <w:szCs w:val="28"/>
        </w:rPr>
        <w:t>）及《危险货物品名表》（</w:t>
      </w:r>
      <w:r w:rsidRPr="004D2A2D">
        <w:rPr>
          <w:rFonts w:eastAsia="仿宋"/>
          <w:sz w:val="28"/>
          <w:szCs w:val="28"/>
        </w:rPr>
        <w:t>GB12268-2012</w:t>
      </w:r>
      <w:r w:rsidRPr="004D2A2D">
        <w:rPr>
          <w:rFonts w:eastAsia="仿宋"/>
          <w:sz w:val="28"/>
          <w:szCs w:val="28"/>
        </w:rPr>
        <w:t>），对本项目涉及的原辅材料、试剂及污染物的危险性进行识别，识别出的危险物质包括：酒精（乙醇）、甲苯、二甲苯、天然气、次氯酸钠、</w:t>
      </w:r>
      <w:r w:rsidRPr="004D2A2D">
        <w:rPr>
          <w:rFonts w:eastAsia="仿宋"/>
          <w:sz w:val="28"/>
          <w:szCs w:val="28"/>
        </w:rPr>
        <w:t>0#</w:t>
      </w:r>
      <w:r w:rsidRPr="004D2A2D">
        <w:rPr>
          <w:rFonts w:eastAsia="仿宋"/>
          <w:sz w:val="28"/>
          <w:szCs w:val="28"/>
        </w:rPr>
        <w:t>柴油、</w:t>
      </w:r>
      <w:r w:rsidRPr="004D2A2D">
        <w:rPr>
          <w:rFonts w:eastAsia="仿宋"/>
          <w:sz w:val="28"/>
          <w:szCs w:val="28"/>
        </w:rPr>
        <w:t>H</w:t>
      </w:r>
      <w:r w:rsidRPr="004D2A2D">
        <w:rPr>
          <w:rFonts w:eastAsia="仿宋"/>
          <w:sz w:val="28"/>
          <w:szCs w:val="28"/>
          <w:vertAlign w:val="subscript"/>
        </w:rPr>
        <w:t>2</w:t>
      </w:r>
      <w:r w:rsidRPr="004D2A2D">
        <w:rPr>
          <w:rFonts w:eastAsia="仿宋"/>
          <w:sz w:val="28"/>
          <w:szCs w:val="28"/>
        </w:rPr>
        <w:t>S</w:t>
      </w:r>
      <w:r w:rsidRPr="004D2A2D">
        <w:rPr>
          <w:rFonts w:eastAsia="仿宋"/>
          <w:sz w:val="28"/>
          <w:szCs w:val="28"/>
        </w:rPr>
        <w:t>（三废）、</w:t>
      </w:r>
      <w:r w:rsidRPr="004D2A2D">
        <w:rPr>
          <w:rFonts w:eastAsia="仿宋"/>
          <w:sz w:val="28"/>
          <w:szCs w:val="28"/>
        </w:rPr>
        <w:t>NH</w:t>
      </w:r>
      <w:r w:rsidRPr="004D2A2D">
        <w:rPr>
          <w:rFonts w:eastAsia="仿宋"/>
          <w:sz w:val="28"/>
          <w:szCs w:val="28"/>
          <w:vertAlign w:val="subscript"/>
        </w:rPr>
        <w:t>3</w:t>
      </w:r>
      <w:r w:rsidRPr="004D2A2D">
        <w:rPr>
          <w:rFonts w:eastAsia="仿宋"/>
          <w:sz w:val="28"/>
          <w:szCs w:val="28"/>
        </w:rPr>
        <w:t>（三废）及</w:t>
      </w:r>
      <w:r w:rsidRPr="004D2A2D">
        <w:rPr>
          <w:rFonts w:eastAsia="仿宋"/>
          <w:sz w:val="28"/>
          <w:szCs w:val="28"/>
        </w:rPr>
        <w:t>CO</w:t>
      </w:r>
      <w:r w:rsidRPr="004D2A2D">
        <w:rPr>
          <w:rFonts w:eastAsia="仿宋"/>
          <w:sz w:val="28"/>
          <w:szCs w:val="28"/>
        </w:rPr>
        <w:t>（火灾</w:t>
      </w:r>
      <w:r w:rsidRPr="004D2A2D">
        <w:rPr>
          <w:rFonts w:eastAsia="仿宋"/>
          <w:sz w:val="28"/>
          <w:szCs w:val="28"/>
        </w:rPr>
        <w:t>/</w:t>
      </w:r>
      <w:r w:rsidRPr="004D2A2D">
        <w:rPr>
          <w:rFonts w:eastAsia="仿宋"/>
          <w:sz w:val="28"/>
          <w:szCs w:val="28"/>
        </w:rPr>
        <w:t>爆炸次生物）。</w:t>
      </w:r>
    </w:p>
    <w:p w14:paraId="72D6AB96" w14:textId="77777777" w:rsidR="00247828" w:rsidRPr="004D2A2D" w:rsidRDefault="00247828" w:rsidP="00247828">
      <w:pPr>
        <w:adjustRightInd w:val="0"/>
        <w:snapToGrid w:val="0"/>
        <w:spacing w:line="300" w:lineRule="auto"/>
        <w:ind w:firstLineChars="200" w:firstLine="560"/>
        <w:rPr>
          <w:rFonts w:eastAsia="仿宋_GB2312"/>
          <w:sz w:val="28"/>
          <w:szCs w:val="28"/>
        </w:rPr>
      </w:pPr>
      <w:r w:rsidRPr="004D2A2D">
        <w:rPr>
          <w:rFonts w:eastAsia="仿宋_GB2312"/>
          <w:sz w:val="28"/>
          <w:szCs w:val="28"/>
        </w:rPr>
        <w:t>（</w:t>
      </w:r>
      <w:r w:rsidRPr="004D2A2D">
        <w:rPr>
          <w:rFonts w:eastAsia="仿宋_GB2312"/>
          <w:sz w:val="28"/>
          <w:szCs w:val="28"/>
        </w:rPr>
        <w:t>2</w:t>
      </w:r>
      <w:r w:rsidRPr="004D2A2D">
        <w:rPr>
          <w:rFonts w:eastAsia="仿宋_GB2312"/>
          <w:sz w:val="28"/>
          <w:szCs w:val="28"/>
        </w:rPr>
        <w:t>）生产系统危险性识别</w:t>
      </w:r>
    </w:p>
    <w:p w14:paraId="308188FD" w14:textId="08988A0B" w:rsidR="00247828" w:rsidRPr="004D2A2D" w:rsidRDefault="00247828" w:rsidP="00247828">
      <w:pPr>
        <w:adjustRightInd w:val="0"/>
        <w:snapToGrid w:val="0"/>
        <w:spacing w:line="300" w:lineRule="auto"/>
        <w:ind w:firstLineChars="200" w:firstLine="560"/>
        <w:rPr>
          <w:rFonts w:eastAsia="仿宋_GB2312"/>
          <w:sz w:val="28"/>
          <w:szCs w:val="28"/>
        </w:rPr>
      </w:pPr>
      <w:r w:rsidRPr="004D2A2D">
        <w:rPr>
          <w:rFonts w:eastAsia="仿宋" w:hAnsi="仿宋" w:hint="eastAsia"/>
          <w:sz w:val="28"/>
          <w:szCs w:val="28"/>
        </w:rPr>
        <w:t>拟建项目运营期间潜在风险主要有：火灾、毒性伤害、生物安全等，运营期间涉及的危险性见表</w:t>
      </w:r>
      <w:r w:rsidR="00CB63D9" w:rsidRPr="004D2A2D">
        <w:rPr>
          <w:rFonts w:eastAsia="仿宋_GB2312"/>
          <w:sz w:val="28"/>
          <w:szCs w:val="28"/>
        </w:rPr>
        <w:t>3.3-1</w:t>
      </w:r>
      <w:r w:rsidRPr="004D2A2D">
        <w:rPr>
          <w:rFonts w:eastAsia="仿宋_GB2312"/>
          <w:sz w:val="28"/>
          <w:szCs w:val="28"/>
        </w:rPr>
        <w:t>。</w:t>
      </w:r>
    </w:p>
    <w:p w14:paraId="7471102C" w14:textId="1379C552" w:rsidR="00247828" w:rsidRPr="004D2A2D" w:rsidRDefault="00247828" w:rsidP="00247828">
      <w:pPr>
        <w:snapToGrid w:val="0"/>
        <w:spacing w:line="300" w:lineRule="auto"/>
        <w:jc w:val="center"/>
        <w:rPr>
          <w:rFonts w:eastAsia="仿宋" w:hAnsi="仿宋"/>
          <w:b/>
        </w:rPr>
      </w:pPr>
      <w:r w:rsidRPr="004D2A2D">
        <w:rPr>
          <w:rFonts w:eastAsia="仿宋" w:hAnsi="仿宋" w:hint="eastAsia"/>
          <w:b/>
        </w:rPr>
        <w:lastRenderedPageBreak/>
        <w:t>表</w:t>
      </w:r>
      <w:r w:rsidR="00CB63D9" w:rsidRPr="004D2A2D">
        <w:rPr>
          <w:rFonts w:eastAsia="仿宋" w:hAnsi="仿宋"/>
          <w:b/>
        </w:rPr>
        <w:t>3.3-1</w:t>
      </w:r>
      <w:r w:rsidRPr="004D2A2D">
        <w:rPr>
          <w:rFonts w:eastAsia="仿宋" w:hAnsi="仿宋" w:hint="eastAsia"/>
          <w:b/>
        </w:rPr>
        <w:t xml:space="preserve"> </w:t>
      </w:r>
      <w:r w:rsidRPr="004D2A2D">
        <w:rPr>
          <w:rFonts w:eastAsia="仿宋" w:hAnsi="仿宋" w:hint="eastAsia"/>
          <w:b/>
        </w:rPr>
        <w:t>生产系统潜在风险分析</w:t>
      </w:r>
    </w:p>
    <w:tbl>
      <w:tblPr>
        <w:tblW w:w="5000" w:type="pct"/>
        <w:jc w:val="center"/>
        <w:tblBorders>
          <w:top w:val="single" w:sz="12" w:space="0" w:color="000000"/>
          <w:bottom w:val="single" w:sz="12"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10"/>
        <w:gridCol w:w="1699"/>
        <w:gridCol w:w="1699"/>
        <w:gridCol w:w="1841"/>
        <w:gridCol w:w="2357"/>
      </w:tblGrid>
      <w:tr w:rsidR="004D2A2D" w:rsidRPr="004D2A2D" w14:paraId="5899C3E4" w14:textId="77777777" w:rsidTr="00CB63D9">
        <w:trPr>
          <w:trHeight w:val="340"/>
          <w:jc w:val="center"/>
        </w:trPr>
        <w:tc>
          <w:tcPr>
            <w:tcW w:w="427" w:type="pct"/>
            <w:vAlign w:val="center"/>
          </w:tcPr>
          <w:p w14:paraId="30866604" w14:textId="77777777" w:rsidR="00247828" w:rsidRPr="004D2A2D" w:rsidRDefault="00247828" w:rsidP="00D41723">
            <w:pPr>
              <w:adjustRightInd w:val="0"/>
              <w:snapToGrid w:val="0"/>
              <w:jc w:val="center"/>
              <w:rPr>
                <w:rFonts w:eastAsia="仿宋_GB2312"/>
                <w:b/>
                <w:szCs w:val="21"/>
              </w:rPr>
            </w:pPr>
            <w:r w:rsidRPr="004D2A2D">
              <w:rPr>
                <w:rFonts w:eastAsia="仿宋_GB2312" w:hint="eastAsia"/>
                <w:b/>
                <w:szCs w:val="21"/>
              </w:rPr>
              <w:t>序号</w:t>
            </w:r>
          </w:p>
        </w:tc>
        <w:tc>
          <w:tcPr>
            <w:tcW w:w="1023" w:type="pct"/>
            <w:vAlign w:val="center"/>
          </w:tcPr>
          <w:p w14:paraId="2F046F03" w14:textId="77777777" w:rsidR="00247828" w:rsidRPr="004D2A2D" w:rsidRDefault="00247828" w:rsidP="00D41723">
            <w:pPr>
              <w:adjustRightInd w:val="0"/>
              <w:snapToGrid w:val="0"/>
              <w:jc w:val="center"/>
              <w:rPr>
                <w:rFonts w:eastAsia="仿宋_GB2312"/>
                <w:b/>
                <w:szCs w:val="21"/>
              </w:rPr>
            </w:pPr>
            <w:r w:rsidRPr="004D2A2D">
              <w:rPr>
                <w:rFonts w:eastAsia="仿宋_GB2312" w:hint="eastAsia"/>
                <w:b/>
                <w:szCs w:val="21"/>
              </w:rPr>
              <w:t>主要风险单元</w:t>
            </w:r>
          </w:p>
        </w:tc>
        <w:tc>
          <w:tcPr>
            <w:tcW w:w="1023" w:type="pct"/>
            <w:vAlign w:val="center"/>
          </w:tcPr>
          <w:p w14:paraId="58238B79" w14:textId="77777777" w:rsidR="00247828" w:rsidRPr="004D2A2D" w:rsidRDefault="00247828" w:rsidP="00D41723">
            <w:pPr>
              <w:adjustRightInd w:val="0"/>
              <w:snapToGrid w:val="0"/>
              <w:jc w:val="center"/>
              <w:rPr>
                <w:rFonts w:eastAsia="仿宋_GB2312"/>
                <w:b/>
                <w:szCs w:val="21"/>
              </w:rPr>
            </w:pPr>
            <w:r w:rsidRPr="004D2A2D">
              <w:rPr>
                <w:rFonts w:eastAsia="仿宋_GB2312" w:hint="eastAsia"/>
                <w:b/>
                <w:szCs w:val="21"/>
              </w:rPr>
              <w:t>主要危险物质</w:t>
            </w:r>
          </w:p>
        </w:tc>
        <w:tc>
          <w:tcPr>
            <w:tcW w:w="1108" w:type="pct"/>
            <w:vAlign w:val="center"/>
          </w:tcPr>
          <w:p w14:paraId="66AA8270" w14:textId="77777777" w:rsidR="00247828" w:rsidRPr="004D2A2D" w:rsidRDefault="00247828" w:rsidP="00D41723">
            <w:pPr>
              <w:adjustRightInd w:val="0"/>
              <w:snapToGrid w:val="0"/>
              <w:jc w:val="center"/>
              <w:rPr>
                <w:rFonts w:eastAsia="仿宋_GB2312"/>
                <w:b/>
                <w:szCs w:val="21"/>
              </w:rPr>
            </w:pPr>
            <w:r w:rsidRPr="004D2A2D">
              <w:rPr>
                <w:rFonts w:eastAsia="仿宋_GB2312" w:hint="eastAsia"/>
                <w:b/>
                <w:szCs w:val="21"/>
              </w:rPr>
              <w:t>事故类型</w:t>
            </w:r>
          </w:p>
        </w:tc>
        <w:tc>
          <w:tcPr>
            <w:tcW w:w="1419" w:type="pct"/>
            <w:vAlign w:val="center"/>
          </w:tcPr>
          <w:p w14:paraId="365AE897" w14:textId="77777777" w:rsidR="00247828" w:rsidRPr="004D2A2D" w:rsidRDefault="00247828" w:rsidP="00D41723">
            <w:pPr>
              <w:adjustRightInd w:val="0"/>
              <w:snapToGrid w:val="0"/>
              <w:jc w:val="center"/>
              <w:rPr>
                <w:rFonts w:eastAsia="仿宋_GB2312"/>
                <w:b/>
                <w:szCs w:val="21"/>
              </w:rPr>
            </w:pPr>
            <w:r w:rsidRPr="004D2A2D">
              <w:rPr>
                <w:rFonts w:eastAsia="仿宋_GB2312" w:hint="eastAsia"/>
                <w:b/>
                <w:szCs w:val="21"/>
              </w:rPr>
              <w:t>原因</w:t>
            </w:r>
          </w:p>
        </w:tc>
      </w:tr>
      <w:tr w:rsidR="004D2A2D" w:rsidRPr="004D2A2D" w14:paraId="70CDAE19" w14:textId="77777777" w:rsidTr="00CB63D9">
        <w:trPr>
          <w:trHeight w:val="340"/>
          <w:jc w:val="center"/>
        </w:trPr>
        <w:tc>
          <w:tcPr>
            <w:tcW w:w="427" w:type="pct"/>
            <w:vAlign w:val="center"/>
          </w:tcPr>
          <w:p w14:paraId="1DFCF645" w14:textId="77777777" w:rsidR="00247828" w:rsidRPr="004D2A2D" w:rsidRDefault="00247828" w:rsidP="00D41723">
            <w:pPr>
              <w:adjustRightInd w:val="0"/>
              <w:snapToGrid w:val="0"/>
              <w:jc w:val="center"/>
              <w:rPr>
                <w:rFonts w:eastAsia="仿宋_GB2312"/>
                <w:szCs w:val="21"/>
              </w:rPr>
            </w:pPr>
            <w:r w:rsidRPr="004D2A2D">
              <w:rPr>
                <w:rFonts w:eastAsia="仿宋_GB2312" w:hint="eastAsia"/>
                <w:szCs w:val="21"/>
              </w:rPr>
              <w:t>1</w:t>
            </w:r>
          </w:p>
        </w:tc>
        <w:tc>
          <w:tcPr>
            <w:tcW w:w="1023" w:type="pct"/>
            <w:vAlign w:val="center"/>
          </w:tcPr>
          <w:p w14:paraId="0C8072E3" w14:textId="77777777" w:rsidR="00247828" w:rsidRPr="004D2A2D" w:rsidRDefault="00247828" w:rsidP="00D41723">
            <w:pPr>
              <w:adjustRightInd w:val="0"/>
              <w:snapToGrid w:val="0"/>
              <w:jc w:val="center"/>
              <w:rPr>
                <w:rFonts w:eastAsia="仿宋_GB2312"/>
                <w:szCs w:val="21"/>
              </w:rPr>
            </w:pPr>
            <w:r w:rsidRPr="004D2A2D">
              <w:rPr>
                <w:rFonts w:eastAsia="仿宋_GB2312"/>
                <w:szCs w:val="21"/>
              </w:rPr>
              <w:t>天然气调压柜</w:t>
            </w:r>
          </w:p>
        </w:tc>
        <w:tc>
          <w:tcPr>
            <w:tcW w:w="1023" w:type="pct"/>
            <w:vAlign w:val="center"/>
          </w:tcPr>
          <w:p w14:paraId="36C41C52" w14:textId="77777777" w:rsidR="00247828" w:rsidRPr="004D2A2D" w:rsidRDefault="00247828" w:rsidP="00D41723">
            <w:pPr>
              <w:adjustRightInd w:val="0"/>
              <w:snapToGrid w:val="0"/>
              <w:jc w:val="center"/>
              <w:rPr>
                <w:rFonts w:eastAsia="仿宋_GB2312"/>
                <w:szCs w:val="21"/>
              </w:rPr>
            </w:pPr>
            <w:r w:rsidRPr="004D2A2D">
              <w:rPr>
                <w:rFonts w:eastAsia="仿宋_GB2312"/>
                <w:szCs w:val="21"/>
              </w:rPr>
              <w:t>天然气</w:t>
            </w:r>
          </w:p>
        </w:tc>
        <w:tc>
          <w:tcPr>
            <w:tcW w:w="1108" w:type="pct"/>
            <w:vAlign w:val="center"/>
          </w:tcPr>
          <w:p w14:paraId="1C7F55ED" w14:textId="77777777" w:rsidR="00247828" w:rsidRPr="004D2A2D" w:rsidRDefault="00247828" w:rsidP="00D41723">
            <w:pPr>
              <w:adjustRightInd w:val="0"/>
              <w:snapToGrid w:val="0"/>
              <w:jc w:val="center"/>
              <w:rPr>
                <w:rFonts w:eastAsia="仿宋_GB2312"/>
                <w:szCs w:val="21"/>
              </w:rPr>
            </w:pPr>
            <w:r w:rsidRPr="004D2A2D">
              <w:rPr>
                <w:rFonts w:eastAsia="仿宋_GB2312" w:hint="eastAsia"/>
                <w:szCs w:val="21"/>
              </w:rPr>
              <w:t>火灾、</w:t>
            </w:r>
            <w:r w:rsidRPr="004D2A2D">
              <w:rPr>
                <w:rFonts w:eastAsia="仿宋_GB2312"/>
                <w:szCs w:val="21"/>
              </w:rPr>
              <w:t>爆炸</w:t>
            </w:r>
            <w:r w:rsidRPr="004D2A2D">
              <w:rPr>
                <w:rFonts w:eastAsia="仿宋_GB2312" w:hint="eastAsia"/>
                <w:szCs w:val="21"/>
              </w:rPr>
              <w:t>等</w:t>
            </w:r>
          </w:p>
        </w:tc>
        <w:tc>
          <w:tcPr>
            <w:tcW w:w="1419" w:type="pct"/>
            <w:vAlign w:val="center"/>
          </w:tcPr>
          <w:p w14:paraId="5C101A4C" w14:textId="77777777" w:rsidR="00247828" w:rsidRPr="004D2A2D" w:rsidRDefault="00247828" w:rsidP="00D41723">
            <w:pPr>
              <w:adjustRightInd w:val="0"/>
              <w:snapToGrid w:val="0"/>
              <w:jc w:val="center"/>
              <w:rPr>
                <w:rFonts w:eastAsia="仿宋_GB2312"/>
                <w:szCs w:val="21"/>
              </w:rPr>
            </w:pPr>
            <w:r w:rsidRPr="004D2A2D">
              <w:rPr>
                <w:rFonts w:eastAsia="仿宋_GB2312"/>
                <w:szCs w:val="21"/>
              </w:rPr>
              <w:t>泄漏后遇高温</w:t>
            </w:r>
            <w:r w:rsidRPr="004D2A2D">
              <w:rPr>
                <w:rFonts w:eastAsia="仿宋_GB2312" w:hint="eastAsia"/>
                <w:szCs w:val="21"/>
              </w:rPr>
              <w:t>、明火</w:t>
            </w:r>
          </w:p>
        </w:tc>
      </w:tr>
      <w:tr w:rsidR="004D2A2D" w:rsidRPr="004D2A2D" w14:paraId="71C2F7A4" w14:textId="77777777" w:rsidTr="00CB63D9">
        <w:trPr>
          <w:trHeight w:val="340"/>
          <w:jc w:val="center"/>
        </w:trPr>
        <w:tc>
          <w:tcPr>
            <w:tcW w:w="427" w:type="pct"/>
            <w:vAlign w:val="center"/>
          </w:tcPr>
          <w:p w14:paraId="1D9CE2C8" w14:textId="77777777" w:rsidR="00247828" w:rsidRPr="004D2A2D" w:rsidRDefault="00247828" w:rsidP="00D41723">
            <w:pPr>
              <w:adjustRightInd w:val="0"/>
              <w:snapToGrid w:val="0"/>
              <w:jc w:val="center"/>
              <w:rPr>
                <w:rFonts w:eastAsia="仿宋_GB2312"/>
                <w:szCs w:val="21"/>
              </w:rPr>
            </w:pPr>
            <w:r w:rsidRPr="004D2A2D">
              <w:rPr>
                <w:rFonts w:eastAsia="仿宋_GB2312" w:hint="eastAsia"/>
                <w:szCs w:val="21"/>
              </w:rPr>
              <w:t>2</w:t>
            </w:r>
          </w:p>
        </w:tc>
        <w:tc>
          <w:tcPr>
            <w:tcW w:w="1023" w:type="pct"/>
            <w:vAlign w:val="center"/>
          </w:tcPr>
          <w:p w14:paraId="26B4C323" w14:textId="77777777" w:rsidR="00247828" w:rsidRPr="004D2A2D" w:rsidRDefault="00247828" w:rsidP="00D41723">
            <w:pPr>
              <w:adjustRightInd w:val="0"/>
              <w:snapToGrid w:val="0"/>
              <w:jc w:val="center"/>
              <w:rPr>
                <w:rFonts w:eastAsia="仿宋_GB2312"/>
                <w:szCs w:val="21"/>
              </w:rPr>
            </w:pPr>
            <w:r w:rsidRPr="004D2A2D">
              <w:rPr>
                <w:rFonts w:eastAsia="仿宋_GB2312"/>
                <w:szCs w:val="21"/>
              </w:rPr>
              <w:t>医药仓库</w:t>
            </w:r>
          </w:p>
        </w:tc>
        <w:tc>
          <w:tcPr>
            <w:tcW w:w="1023" w:type="pct"/>
            <w:vAlign w:val="center"/>
          </w:tcPr>
          <w:p w14:paraId="7FAEDD31" w14:textId="77777777" w:rsidR="00247828" w:rsidRPr="004D2A2D" w:rsidRDefault="00247828" w:rsidP="00D41723">
            <w:pPr>
              <w:adjustRightInd w:val="0"/>
              <w:snapToGrid w:val="0"/>
              <w:jc w:val="center"/>
              <w:rPr>
                <w:rFonts w:eastAsia="仿宋_GB2312"/>
                <w:szCs w:val="21"/>
              </w:rPr>
            </w:pPr>
            <w:r w:rsidRPr="004D2A2D">
              <w:rPr>
                <w:rFonts w:eastAsia="仿宋_GB2312" w:hint="eastAsia"/>
                <w:szCs w:val="21"/>
              </w:rPr>
              <w:t>乙醇、甲苯等</w:t>
            </w:r>
            <w:r w:rsidRPr="004D2A2D">
              <w:rPr>
                <w:rFonts w:eastAsia="仿宋_GB2312"/>
                <w:szCs w:val="21"/>
              </w:rPr>
              <w:t>化学品</w:t>
            </w:r>
          </w:p>
        </w:tc>
        <w:tc>
          <w:tcPr>
            <w:tcW w:w="1108" w:type="pct"/>
            <w:vAlign w:val="center"/>
          </w:tcPr>
          <w:p w14:paraId="7268ABF1" w14:textId="77777777" w:rsidR="00247828" w:rsidRPr="004D2A2D" w:rsidRDefault="00247828" w:rsidP="00D41723">
            <w:pPr>
              <w:adjustRightInd w:val="0"/>
              <w:snapToGrid w:val="0"/>
              <w:jc w:val="center"/>
              <w:rPr>
                <w:rFonts w:eastAsia="仿宋_GB2312"/>
                <w:szCs w:val="21"/>
              </w:rPr>
            </w:pPr>
            <w:r w:rsidRPr="004D2A2D">
              <w:rPr>
                <w:rFonts w:eastAsia="仿宋_GB2312" w:hint="eastAsia"/>
                <w:szCs w:val="21"/>
              </w:rPr>
              <w:t>中毒、火灾等</w:t>
            </w:r>
          </w:p>
        </w:tc>
        <w:tc>
          <w:tcPr>
            <w:tcW w:w="1419" w:type="pct"/>
            <w:vAlign w:val="center"/>
          </w:tcPr>
          <w:p w14:paraId="3499223B" w14:textId="77777777" w:rsidR="00247828" w:rsidRPr="004D2A2D" w:rsidRDefault="00247828" w:rsidP="00D41723">
            <w:pPr>
              <w:adjustRightInd w:val="0"/>
              <w:snapToGrid w:val="0"/>
              <w:jc w:val="center"/>
              <w:rPr>
                <w:rFonts w:eastAsia="仿宋_GB2312"/>
                <w:szCs w:val="21"/>
              </w:rPr>
            </w:pPr>
            <w:r w:rsidRPr="004D2A2D">
              <w:rPr>
                <w:rFonts w:eastAsia="仿宋_GB2312"/>
                <w:szCs w:val="21"/>
              </w:rPr>
              <w:t>易燃易爆</w:t>
            </w:r>
            <w:r w:rsidRPr="004D2A2D">
              <w:rPr>
                <w:rFonts w:eastAsia="仿宋_GB2312" w:hint="eastAsia"/>
                <w:szCs w:val="21"/>
              </w:rPr>
              <w:t>、</w:t>
            </w:r>
            <w:r w:rsidRPr="004D2A2D">
              <w:rPr>
                <w:rFonts w:eastAsia="仿宋_GB2312"/>
                <w:szCs w:val="21"/>
              </w:rPr>
              <w:t>易腐蚀</w:t>
            </w:r>
          </w:p>
        </w:tc>
      </w:tr>
      <w:tr w:rsidR="004D2A2D" w:rsidRPr="004D2A2D" w14:paraId="6D29599C" w14:textId="77777777" w:rsidTr="00CB63D9">
        <w:trPr>
          <w:trHeight w:val="340"/>
          <w:jc w:val="center"/>
        </w:trPr>
        <w:tc>
          <w:tcPr>
            <w:tcW w:w="427" w:type="pct"/>
            <w:vAlign w:val="center"/>
          </w:tcPr>
          <w:p w14:paraId="5FA32FFC" w14:textId="77777777" w:rsidR="00247828" w:rsidRPr="004D2A2D" w:rsidRDefault="00247828" w:rsidP="00D41723">
            <w:pPr>
              <w:adjustRightInd w:val="0"/>
              <w:snapToGrid w:val="0"/>
              <w:jc w:val="center"/>
              <w:rPr>
                <w:rFonts w:eastAsia="仿宋_GB2312"/>
                <w:szCs w:val="21"/>
              </w:rPr>
            </w:pPr>
            <w:r w:rsidRPr="004D2A2D">
              <w:rPr>
                <w:rFonts w:eastAsia="仿宋_GB2312" w:hint="eastAsia"/>
                <w:szCs w:val="21"/>
              </w:rPr>
              <w:t>3</w:t>
            </w:r>
          </w:p>
        </w:tc>
        <w:tc>
          <w:tcPr>
            <w:tcW w:w="1023" w:type="pct"/>
            <w:vAlign w:val="center"/>
          </w:tcPr>
          <w:p w14:paraId="1274B57C" w14:textId="77777777" w:rsidR="00247828" w:rsidRPr="004D2A2D" w:rsidRDefault="00247828" w:rsidP="00D41723">
            <w:pPr>
              <w:adjustRightInd w:val="0"/>
              <w:snapToGrid w:val="0"/>
              <w:jc w:val="center"/>
              <w:rPr>
                <w:rFonts w:eastAsia="仿宋_GB2312"/>
                <w:szCs w:val="21"/>
              </w:rPr>
            </w:pPr>
            <w:r w:rsidRPr="004D2A2D">
              <w:rPr>
                <w:rFonts w:eastAsia="仿宋_GB2312" w:hint="eastAsia"/>
                <w:szCs w:val="21"/>
              </w:rPr>
              <w:t>液氧储罐</w:t>
            </w:r>
          </w:p>
        </w:tc>
        <w:tc>
          <w:tcPr>
            <w:tcW w:w="1023" w:type="pct"/>
            <w:vAlign w:val="center"/>
          </w:tcPr>
          <w:p w14:paraId="22630ED8" w14:textId="77777777" w:rsidR="00247828" w:rsidRPr="004D2A2D" w:rsidRDefault="00247828" w:rsidP="00D41723">
            <w:pPr>
              <w:adjustRightInd w:val="0"/>
              <w:snapToGrid w:val="0"/>
              <w:jc w:val="center"/>
              <w:rPr>
                <w:rFonts w:eastAsia="仿宋_GB2312"/>
                <w:szCs w:val="21"/>
              </w:rPr>
            </w:pPr>
            <w:r w:rsidRPr="004D2A2D">
              <w:rPr>
                <w:rFonts w:eastAsia="仿宋_GB2312"/>
                <w:szCs w:val="21"/>
              </w:rPr>
              <w:t>液氧</w:t>
            </w:r>
          </w:p>
        </w:tc>
        <w:tc>
          <w:tcPr>
            <w:tcW w:w="1108" w:type="pct"/>
            <w:vAlign w:val="center"/>
          </w:tcPr>
          <w:p w14:paraId="4D3D422B" w14:textId="77777777" w:rsidR="00247828" w:rsidRPr="004D2A2D" w:rsidRDefault="00247828" w:rsidP="00D41723">
            <w:pPr>
              <w:adjustRightInd w:val="0"/>
              <w:snapToGrid w:val="0"/>
              <w:jc w:val="center"/>
              <w:rPr>
                <w:rFonts w:ascii="仿宋_GB2312" w:eastAsia="仿宋_GB2312"/>
                <w:szCs w:val="21"/>
              </w:rPr>
            </w:pPr>
            <w:r w:rsidRPr="004D2A2D">
              <w:rPr>
                <w:rFonts w:ascii="仿宋_GB2312" w:eastAsia="仿宋_GB2312" w:hint="eastAsia"/>
                <w:szCs w:val="21"/>
              </w:rPr>
              <w:t>爆炸、人冻伤</w:t>
            </w:r>
          </w:p>
        </w:tc>
        <w:tc>
          <w:tcPr>
            <w:tcW w:w="1419" w:type="pct"/>
            <w:vAlign w:val="center"/>
          </w:tcPr>
          <w:p w14:paraId="42205352" w14:textId="77777777" w:rsidR="00247828" w:rsidRPr="004D2A2D" w:rsidRDefault="00247828" w:rsidP="00D41723">
            <w:pPr>
              <w:adjustRightInd w:val="0"/>
              <w:snapToGrid w:val="0"/>
              <w:jc w:val="center"/>
              <w:rPr>
                <w:rFonts w:eastAsia="仿宋_GB2312"/>
                <w:szCs w:val="21"/>
              </w:rPr>
            </w:pPr>
            <w:r w:rsidRPr="004D2A2D">
              <w:rPr>
                <w:rFonts w:ascii="仿宋_GB2312" w:eastAsia="仿宋_GB2312" w:hint="eastAsia"/>
                <w:szCs w:val="21"/>
              </w:rPr>
              <w:t>承受高温高压、误操作</w:t>
            </w:r>
          </w:p>
        </w:tc>
      </w:tr>
      <w:tr w:rsidR="004D2A2D" w:rsidRPr="004D2A2D" w14:paraId="320745B1" w14:textId="77777777" w:rsidTr="00CB63D9">
        <w:trPr>
          <w:trHeight w:val="340"/>
          <w:jc w:val="center"/>
        </w:trPr>
        <w:tc>
          <w:tcPr>
            <w:tcW w:w="427" w:type="pct"/>
            <w:vAlign w:val="center"/>
          </w:tcPr>
          <w:p w14:paraId="42FBE351" w14:textId="1F3F4C24" w:rsidR="00247828" w:rsidRPr="004D2A2D" w:rsidRDefault="00CB63D9" w:rsidP="00D41723">
            <w:pPr>
              <w:adjustRightInd w:val="0"/>
              <w:snapToGrid w:val="0"/>
              <w:jc w:val="center"/>
              <w:rPr>
                <w:rFonts w:eastAsia="仿宋_GB2312"/>
                <w:szCs w:val="21"/>
              </w:rPr>
            </w:pPr>
            <w:r w:rsidRPr="004D2A2D">
              <w:rPr>
                <w:rFonts w:eastAsia="仿宋_GB2312"/>
                <w:szCs w:val="21"/>
              </w:rPr>
              <w:t>4</w:t>
            </w:r>
          </w:p>
        </w:tc>
        <w:tc>
          <w:tcPr>
            <w:tcW w:w="1023" w:type="pct"/>
            <w:vAlign w:val="center"/>
          </w:tcPr>
          <w:p w14:paraId="544C8293" w14:textId="77777777" w:rsidR="00247828" w:rsidRPr="004D2A2D" w:rsidRDefault="00247828" w:rsidP="00D41723">
            <w:pPr>
              <w:adjustRightInd w:val="0"/>
              <w:snapToGrid w:val="0"/>
              <w:jc w:val="center"/>
              <w:rPr>
                <w:rFonts w:eastAsia="仿宋_GB2312"/>
                <w:szCs w:val="21"/>
              </w:rPr>
            </w:pPr>
            <w:r w:rsidRPr="004D2A2D">
              <w:rPr>
                <w:rFonts w:eastAsia="仿宋_GB2312" w:hint="eastAsia"/>
                <w:szCs w:val="21"/>
              </w:rPr>
              <w:t>废气处理设施</w:t>
            </w:r>
          </w:p>
        </w:tc>
        <w:tc>
          <w:tcPr>
            <w:tcW w:w="1023" w:type="pct"/>
            <w:vAlign w:val="center"/>
          </w:tcPr>
          <w:p w14:paraId="163A2DAD" w14:textId="77777777" w:rsidR="00247828" w:rsidRPr="004D2A2D" w:rsidRDefault="00247828" w:rsidP="00D41723">
            <w:pPr>
              <w:adjustRightInd w:val="0"/>
              <w:snapToGrid w:val="0"/>
              <w:jc w:val="center"/>
              <w:rPr>
                <w:rFonts w:eastAsia="仿宋_GB2312"/>
                <w:szCs w:val="21"/>
              </w:rPr>
            </w:pPr>
            <w:r w:rsidRPr="004D2A2D">
              <w:rPr>
                <w:rFonts w:eastAsia="仿宋_GB2312"/>
                <w:szCs w:val="21"/>
              </w:rPr>
              <w:t>有机废气</w:t>
            </w:r>
            <w:r w:rsidRPr="004D2A2D">
              <w:rPr>
                <w:rFonts w:eastAsia="仿宋_GB2312" w:hint="eastAsia"/>
                <w:szCs w:val="21"/>
              </w:rPr>
              <w:t>、恶臭等</w:t>
            </w:r>
          </w:p>
        </w:tc>
        <w:tc>
          <w:tcPr>
            <w:tcW w:w="1108" w:type="pct"/>
            <w:vAlign w:val="center"/>
          </w:tcPr>
          <w:p w14:paraId="50F70B61" w14:textId="77777777" w:rsidR="00247828" w:rsidRPr="004D2A2D" w:rsidRDefault="00247828" w:rsidP="00D41723">
            <w:pPr>
              <w:adjustRightInd w:val="0"/>
              <w:snapToGrid w:val="0"/>
              <w:jc w:val="center"/>
              <w:rPr>
                <w:rFonts w:ascii="仿宋_GB2312" w:eastAsia="仿宋_GB2312"/>
                <w:szCs w:val="21"/>
              </w:rPr>
            </w:pPr>
            <w:r w:rsidRPr="004D2A2D">
              <w:rPr>
                <w:rFonts w:ascii="仿宋_GB2312" w:eastAsia="仿宋_GB2312" w:hint="eastAsia"/>
                <w:szCs w:val="21"/>
              </w:rPr>
              <w:t>非正常排放</w:t>
            </w:r>
          </w:p>
        </w:tc>
        <w:tc>
          <w:tcPr>
            <w:tcW w:w="1419" w:type="pct"/>
            <w:vAlign w:val="center"/>
          </w:tcPr>
          <w:p w14:paraId="307C77A8" w14:textId="77777777" w:rsidR="00247828" w:rsidRPr="004D2A2D" w:rsidRDefault="00247828" w:rsidP="00D41723">
            <w:pPr>
              <w:adjustRightInd w:val="0"/>
              <w:snapToGrid w:val="0"/>
              <w:jc w:val="center"/>
              <w:rPr>
                <w:rFonts w:eastAsia="仿宋_GB2312"/>
                <w:szCs w:val="21"/>
              </w:rPr>
            </w:pPr>
            <w:r w:rsidRPr="004D2A2D">
              <w:rPr>
                <w:rFonts w:eastAsia="仿宋_GB2312"/>
                <w:szCs w:val="21"/>
              </w:rPr>
              <w:t>设备故障</w:t>
            </w:r>
            <w:r w:rsidRPr="004D2A2D">
              <w:rPr>
                <w:rFonts w:eastAsia="仿宋_GB2312" w:hint="eastAsia"/>
                <w:szCs w:val="21"/>
              </w:rPr>
              <w:t>、</w:t>
            </w:r>
            <w:r w:rsidRPr="004D2A2D">
              <w:rPr>
                <w:rFonts w:eastAsia="仿宋_GB2312"/>
                <w:szCs w:val="21"/>
              </w:rPr>
              <w:t>误操作</w:t>
            </w:r>
            <w:r w:rsidRPr="004D2A2D">
              <w:rPr>
                <w:rFonts w:eastAsia="仿宋_GB2312" w:hint="eastAsia"/>
                <w:szCs w:val="21"/>
              </w:rPr>
              <w:t>、</w:t>
            </w:r>
            <w:r w:rsidRPr="004D2A2D">
              <w:rPr>
                <w:rFonts w:eastAsia="仿宋_GB2312"/>
                <w:szCs w:val="21"/>
              </w:rPr>
              <w:t>管理不规范</w:t>
            </w:r>
          </w:p>
        </w:tc>
      </w:tr>
      <w:tr w:rsidR="004D2A2D" w:rsidRPr="004D2A2D" w14:paraId="545158CA" w14:textId="77777777" w:rsidTr="00CB63D9">
        <w:trPr>
          <w:trHeight w:val="340"/>
          <w:jc w:val="center"/>
        </w:trPr>
        <w:tc>
          <w:tcPr>
            <w:tcW w:w="427" w:type="pct"/>
            <w:vMerge w:val="restart"/>
            <w:vAlign w:val="center"/>
          </w:tcPr>
          <w:p w14:paraId="5C097316" w14:textId="1AE7DCAC" w:rsidR="00247828" w:rsidRPr="004D2A2D" w:rsidRDefault="00CB63D9" w:rsidP="00D41723">
            <w:pPr>
              <w:adjustRightInd w:val="0"/>
              <w:snapToGrid w:val="0"/>
              <w:jc w:val="center"/>
              <w:rPr>
                <w:rFonts w:eastAsia="仿宋_GB2312"/>
                <w:szCs w:val="21"/>
              </w:rPr>
            </w:pPr>
            <w:r w:rsidRPr="004D2A2D">
              <w:rPr>
                <w:rFonts w:eastAsia="仿宋_GB2312"/>
                <w:szCs w:val="21"/>
              </w:rPr>
              <w:t>5</w:t>
            </w:r>
          </w:p>
        </w:tc>
        <w:tc>
          <w:tcPr>
            <w:tcW w:w="1023" w:type="pct"/>
            <w:vMerge w:val="restart"/>
            <w:vAlign w:val="center"/>
          </w:tcPr>
          <w:p w14:paraId="71910063" w14:textId="77777777" w:rsidR="00247828" w:rsidRPr="004D2A2D" w:rsidRDefault="00247828" w:rsidP="00D41723">
            <w:pPr>
              <w:adjustRightInd w:val="0"/>
              <w:snapToGrid w:val="0"/>
              <w:jc w:val="center"/>
              <w:rPr>
                <w:rFonts w:eastAsia="仿宋_GB2312"/>
                <w:szCs w:val="21"/>
              </w:rPr>
            </w:pPr>
            <w:r w:rsidRPr="004D2A2D">
              <w:rPr>
                <w:rFonts w:eastAsia="仿宋_GB2312" w:hint="eastAsia"/>
                <w:szCs w:val="21"/>
              </w:rPr>
              <w:t>废水处理设施</w:t>
            </w:r>
          </w:p>
        </w:tc>
        <w:tc>
          <w:tcPr>
            <w:tcW w:w="1023" w:type="pct"/>
            <w:vAlign w:val="center"/>
          </w:tcPr>
          <w:p w14:paraId="62C8B74B" w14:textId="77777777" w:rsidR="00247828" w:rsidRPr="004D2A2D" w:rsidRDefault="00247828" w:rsidP="00D41723">
            <w:pPr>
              <w:adjustRightInd w:val="0"/>
              <w:snapToGrid w:val="0"/>
              <w:jc w:val="center"/>
              <w:rPr>
                <w:rFonts w:eastAsia="仿宋_GB2312"/>
                <w:szCs w:val="21"/>
              </w:rPr>
            </w:pPr>
            <w:r w:rsidRPr="004D2A2D">
              <w:rPr>
                <w:rFonts w:eastAsia="仿宋_GB2312" w:hint="eastAsia"/>
                <w:szCs w:val="21"/>
              </w:rPr>
              <w:t>超标废水</w:t>
            </w:r>
          </w:p>
        </w:tc>
        <w:tc>
          <w:tcPr>
            <w:tcW w:w="1108" w:type="pct"/>
            <w:vAlign w:val="center"/>
          </w:tcPr>
          <w:p w14:paraId="492CB6A6" w14:textId="77777777" w:rsidR="00247828" w:rsidRPr="004D2A2D" w:rsidRDefault="00247828" w:rsidP="00D41723">
            <w:pPr>
              <w:adjustRightInd w:val="0"/>
              <w:snapToGrid w:val="0"/>
              <w:jc w:val="center"/>
              <w:rPr>
                <w:rFonts w:ascii="仿宋_GB2312" w:eastAsia="仿宋_GB2312"/>
                <w:szCs w:val="21"/>
              </w:rPr>
            </w:pPr>
            <w:r w:rsidRPr="004D2A2D">
              <w:rPr>
                <w:rFonts w:ascii="仿宋_GB2312" w:eastAsia="仿宋_GB2312" w:hint="eastAsia"/>
                <w:szCs w:val="21"/>
              </w:rPr>
              <w:t>非正常排放</w:t>
            </w:r>
          </w:p>
        </w:tc>
        <w:tc>
          <w:tcPr>
            <w:tcW w:w="1419" w:type="pct"/>
            <w:vAlign w:val="center"/>
          </w:tcPr>
          <w:p w14:paraId="5367E88D" w14:textId="77777777" w:rsidR="00247828" w:rsidRPr="004D2A2D" w:rsidRDefault="00247828" w:rsidP="00D41723">
            <w:pPr>
              <w:adjustRightInd w:val="0"/>
              <w:snapToGrid w:val="0"/>
              <w:jc w:val="center"/>
              <w:rPr>
                <w:rFonts w:eastAsia="仿宋_GB2312"/>
                <w:szCs w:val="21"/>
              </w:rPr>
            </w:pPr>
            <w:r w:rsidRPr="004D2A2D">
              <w:rPr>
                <w:rFonts w:eastAsia="仿宋_GB2312"/>
                <w:szCs w:val="21"/>
              </w:rPr>
              <w:t>设备故障</w:t>
            </w:r>
            <w:r w:rsidRPr="004D2A2D">
              <w:rPr>
                <w:rFonts w:eastAsia="仿宋_GB2312" w:hint="eastAsia"/>
                <w:szCs w:val="21"/>
              </w:rPr>
              <w:t>、</w:t>
            </w:r>
            <w:r w:rsidRPr="004D2A2D">
              <w:rPr>
                <w:rFonts w:eastAsia="仿宋_GB2312"/>
                <w:szCs w:val="21"/>
              </w:rPr>
              <w:t>误操作</w:t>
            </w:r>
            <w:r w:rsidRPr="004D2A2D">
              <w:rPr>
                <w:rFonts w:eastAsia="仿宋_GB2312" w:hint="eastAsia"/>
                <w:szCs w:val="21"/>
              </w:rPr>
              <w:t>、</w:t>
            </w:r>
            <w:r w:rsidRPr="004D2A2D">
              <w:rPr>
                <w:rFonts w:eastAsia="仿宋_GB2312"/>
                <w:szCs w:val="21"/>
              </w:rPr>
              <w:t>管理不规范</w:t>
            </w:r>
          </w:p>
        </w:tc>
      </w:tr>
      <w:tr w:rsidR="004D2A2D" w:rsidRPr="004D2A2D" w14:paraId="73114199" w14:textId="77777777" w:rsidTr="00CB63D9">
        <w:trPr>
          <w:trHeight w:val="340"/>
          <w:jc w:val="center"/>
        </w:trPr>
        <w:tc>
          <w:tcPr>
            <w:tcW w:w="427" w:type="pct"/>
            <w:vMerge/>
            <w:vAlign w:val="center"/>
          </w:tcPr>
          <w:p w14:paraId="4FC828FB" w14:textId="77777777" w:rsidR="00247828" w:rsidRPr="004D2A2D" w:rsidRDefault="00247828" w:rsidP="00D41723">
            <w:pPr>
              <w:adjustRightInd w:val="0"/>
              <w:snapToGrid w:val="0"/>
              <w:jc w:val="center"/>
              <w:rPr>
                <w:rFonts w:eastAsia="仿宋_GB2312"/>
                <w:szCs w:val="21"/>
              </w:rPr>
            </w:pPr>
          </w:p>
        </w:tc>
        <w:tc>
          <w:tcPr>
            <w:tcW w:w="1023" w:type="pct"/>
            <w:vMerge/>
            <w:vAlign w:val="center"/>
          </w:tcPr>
          <w:p w14:paraId="4CD8F8BA" w14:textId="77777777" w:rsidR="00247828" w:rsidRPr="004D2A2D" w:rsidRDefault="00247828" w:rsidP="00D41723">
            <w:pPr>
              <w:adjustRightInd w:val="0"/>
              <w:snapToGrid w:val="0"/>
              <w:jc w:val="center"/>
              <w:rPr>
                <w:rFonts w:eastAsia="仿宋_GB2312"/>
                <w:szCs w:val="21"/>
              </w:rPr>
            </w:pPr>
          </w:p>
        </w:tc>
        <w:tc>
          <w:tcPr>
            <w:tcW w:w="1023" w:type="pct"/>
            <w:vAlign w:val="center"/>
          </w:tcPr>
          <w:p w14:paraId="3ACAE5B7" w14:textId="77777777" w:rsidR="00247828" w:rsidRPr="004D2A2D" w:rsidRDefault="00247828" w:rsidP="00D41723">
            <w:pPr>
              <w:adjustRightInd w:val="0"/>
              <w:snapToGrid w:val="0"/>
              <w:jc w:val="center"/>
              <w:rPr>
                <w:rFonts w:eastAsia="仿宋_GB2312"/>
                <w:szCs w:val="21"/>
              </w:rPr>
            </w:pPr>
            <w:r w:rsidRPr="004D2A2D">
              <w:rPr>
                <w:rFonts w:eastAsia="仿宋_GB2312" w:hint="eastAsia"/>
                <w:szCs w:val="21"/>
              </w:rPr>
              <w:t>次氯酸钠</w:t>
            </w:r>
          </w:p>
        </w:tc>
        <w:tc>
          <w:tcPr>
            <w:tcW w:w="1108" w:type="pct"/>
            <w:vAlign w:val="center"/>
          </w:tcPr>
          <w:p w14:paraId="14DB77C6" w14:textId="77777777" w:rsidR="00247828" w:rsidRPr="004D2A2D" w:rsidRDefault="00247828" w:rsidP="00D41723">
            <w:pPr>
              <w:adjustRightInd w:val="0"/>
              <w:snapToGrid w:val="0"/>
              <w:jc w:val="center"/>
              <w:rPr>
                <w:rFonts w:ascii="仿宋_GB2312" w:eastAsia="仿宋_GB2312"/>
                <w:szCs w:val="21"/>
              </w:rPr>
            </w:pPr>
            <w:r w:rsidRPr="004D2A2D">
              <w:rPr>
                <w:rFonts w:ascii="仿宋_GB2312" w:eastAsia="仿宋_GB2312" w:hint="eastAsia"/>
                <w:szCs w:val="21"/>
              </w:rPr>
              <w:t>泄露、爆炸等</w:t>
            </w:r>
          </w:p>
        </w:tc>
        <w:tc>
          <w:tcPr>
            <w:tcW w:w="1419" w:type="pct"/>
            <w:vAlign w:val="center"/>
          </w:tcPr>
          <w:p w14:paraId="428E95AF" w14:textId="77777777" w:rsidR="00247828" w:rsidRPr="004D2A2D" w:rsidRDefault="00247828" w:rsidP="00D41723">
            <w:pPr>
              <w:adjustRightInd w:val="0"/>
              <w:snapToGrid w:val="0"/>
              <w:jc w:val="center"/>
              <w:rPr>
                <w:rFonts w:eastAsia="仿宋_GB2312"/>
                <w:szCs w:val="21"/>
              </w:rPr>
            </w:pPr>
            <w:r w:rsidRPr="004D2A2D">
              <w:rPr>
                <w:rFonts w:eastAsia="仿宋_GB2312"/>
                <w:szCs w:val="21"/>
              </w:rPr>
              <w:t>管理不规范</w:t>
            </w:r>
            <w:r w:rsidRPr="004D2A2D">
              <w:rPr>
                <w:rFonts w:eastAsia="仿宋_GB2312" w:hint="eastAsia"/>
                <w:szCs w:val="21"/>
              </w:rPr>
              <w:t>，</w:t>
            </w:r>
            <w:r w:rsidRPr="004D2A2D">
              <w:rPr>
                <w:rFonts w:eastAsia="仿宋_GB2312"/>
                <w:szCs w:val="21"/>
              </w:rPr>
              <w:t>泄漏后遇高温</w:t>
            </w:r>
            <w:r w:rsidRPr="004D2A2D">
              <w:rPr>
                <w:rFonts w:eastAsia="仿宋_GB2312" w:hint="eastAsia"/>
                <w:szCs w:val="21"/>
              </w:rPr>
              <w:t>、明火</w:t>
            </w:r>
          </w:p>
        </w:tc>
      </w:tr>
      <w:tr w:rsidR="004D2A2D" w:rsidRPr="004D2A2D" w14:paraId="45012077" w14:textId="77777777" w:rsidTr="00CB63D9">
        <w:trPr>
          <w:trHeight w:val="340"/>
          <w:jc w:val="center"/>
        </w:trPr>
        <w:tc>
          <w:tcPr>
            <w:tcW w:w="427" w:type="pct"/>
            <w:vAlign w:val="center"/>
          </w:tcPr>
          <w:p w14:paraId="780E816A" w14:textId="1F20A579" w:rsidR="00247828" w:rsidRPr="004D2A2D" w:rsidRDefault="00CB63D9" w:rsidP="00D41723">
            <w:pPr>
              <w:adjustRightInd w:val="0"/>
              <w:snapToGrid w:val="0"/>
              <w:jc w:val="center"/>
              <w:rPr>
                <w:rFonts w:eastAsia="仿宋_GB2312"/>
                <w:szCs w:val="21"/>
              </w:rPr>
            </w:pPr>
            <w:r w:rsidRPr="004D2A2D">
              <w:rPr>
                <w:rFonts w:eastAsia="仿宋_GB2312"/>
                <w:szCs w:val="21"/>
              </w:rPr>
              <w:t>6</w:t>
            </w:r>
          </w:p>
        </w:tc>
        <w:tc>
          <w:tcPr>
            <w:tcW w:w="1023" w:type="pct"/>
            <w:vAlign w:val="center"/>
          </w:tcPr>
          <w:p w14:paraId="5F87C301" w14:textId="77777777" w:rsidR="00247828" w:rsidRPr="004D2A2D" w:rsidRDefault="00247828" w:rsidP="00D41723">
            <w:pPr>
              <w:adjustRightInd w:val="0"/>
              <w:snapToGrid w:val="0"/>
              <w:jc w:val="center"/>
              <w:rPr>
                <w:rFonts w:eastAsia="仿宋_GB2312"/>
                <w:szCs w:val="21"/>
              </w:rPr>
            </w:pPr>
            <w:r w:rsidRPr="004D2A2D">
              <w:rPr>
                <w:rFonts w:eastAsia="仿宋_GB2312" w:hint="eastAsia"/>
                <w:szCs w:val="21"/>
              </w:rPr>
              <w:t>危废存储及转移</w:t>
            </w:r>
          </w:p>
        </w:tc>
        <w:tc>
          <w:tcPr>
            <w:tcW w:w="1023" w:type="pct"/>
            <w:vAlign w:val="center"/>
          </w:tcPr>
          <w:p w14:paraId="7650F52C" w14:textId="77777777" w:rsidR="00247828" w:rsidRPr="004D2A2D" w:rsidRDefault="00247828" w:rsidP="00D41723">
            <w:pPr>
              <w:adjustRightInd w:val="0"/>
              <w:snapToGrid w:val="0"/>
              <w:jc w:val="center"/>
              <w:rPr>
                <w:rFonts w:eastAsia="仿宋_GB2312"/>
                <w:szCs w:val="21"/>
              </w:rPr>
            </w:pPr>
            <w:r w:rsidRPr="004D2A2D">
              <w:rPr>
                <w:rFonts w:eastAsia="仿宋_GB2312"/>
                <w:szCs w:val="21"/>
              </w:rPr>
              <w:t>医疗废物</w:t>
            </w:r>
          </w:p>
        </w:tc>
        <w:tc>
          <w:tcPr>
            <w:tcW w:w="1108" w:type="pct"/>
            <w:vAlign w:val="center"/>
          </w:tcPr>
          <w:p w14:paraId="1ADA83D6" w14:textId="77777777" w:rsidR="00247828" w:rsidRPr="004D2A2D" w:rsidRDefault="00247828" w:rsidP="00D41723">
            <w:pPr>
              <w:adjustRightInd w:val="0"/>
              <w:snapToGrid w:val="0"/>
              <w:jc w:val="center"/>
              <w:rPr>
                <w:rFonts w:ascii="仿宋_GB2312" w:eastAsia="仿宋_GB2312"/>
                <w:szCs w:val="21"/>
              </w:rPr>
            </w:pPr>
            <w:r w:rsidRPr="004D2A2D">
              <w:rPr>
                <w:rFonts w:ascii="仿宋_GB2312" w:eastAsia="仿宋_GB2312" w:hint="eastAsia"/>
                <w:szCs w:val="21"/>
              </w:rPr>
              <w:t>泄漏，进入外环境，造成污染</w:t>
            </w:r>
          </w:p>
        </w:tc>
        <w:tc>
          <w:tcPr>
            <w:tcW w:w="1419" w:type="pct"/>
            <w:vAlign w:val="center"/>
          </w:tcPr>
          <w:p w14:paraId="4C005D1E" w14:textId="77777777" w:rsidR="00247828" w:rsidRPr="004D2A2D" w:rsidRDefault="00247828" w:rsidP="00D41723">
            <w:pPr>
              <w:adjustRightInd w:val="0"/>
              <w:snapToGrid w:val="0"/>
              <w:jc w:val="center"/>
              <w:rPr>
                <w:szCs w:val="21"/>
              </w:rPr>
            </w:pPr>
            <w:r w:rsidRPr="004D2A2D">
              <w:rPr>
                <w:rFonts w:eastAsia="仿宋_GB2312"/>
                <w:szCs w:val="21"/>
              </w:rPr>
              <w:t>管理不规范</w:t>
            </w:r>
            <w:r w:rsidRPr="004D2A2D">
              <w:rPr>
                <w:rFonts w:eastAsia="仿宋_GB2312" w:hint="eastAsia"/>
                <w:szCs w:val="21"/>
              </w:rPr>
              <w:t>、</w:t>
            </w:r>
            <w:r w:rsidRPr="004D2A2D">
              <w:rPr>
                <w:rFonts w:eastAsia="仿宋_GB2312"/>
                <w:szCs w:val="21"/>
              </w:rPr>
              <w:t>车辆交通事故</w:t>
            </w:r>
            <w:r w:rsidRPr="004D2A2D">
              <w:rPr>
                <w:rFonts w:eastAsia="仿宋_GB2312" w:hint="eastAsia"/>
                <w:szCs w:val="21"/>
              </w:rPr>
              <w:t>等</w:t>
            </w:r>
          </w:p>
        </w:tc>
      </w:tr>
    </w:tbl>
    <w:p w14:paraId="2141A1D4" w14:textId="798638A0" w:rsidR="00CB63D9" w:rsidRPr="004D2A2D" w:rsidRDefault="00CB63D9" w:rsidP="00CB63D9">
      <w:pPr>
        <w:pStyle w:val="31"/>
        <w:rPr>
          <w:sz w:val="30"/>
        </w:rPr>
      </w:pPr>
      <w:r w:rsidRPr="004D2A2D">
        <w:rPr>
          <w:sz w:val="30"/>
        </w:rPr>
        <w:t xml:space="preserve">3.3.2 </w:t>
      </w:r>
      <w:r w:rsidRPr="004D2A2D">
        <w:rPr>
          <w:rFonts w:hint="eastAsia"/>
          <w:sz w:val="30"/>
        </w:rPr>
        <w:t>环境风险类型及危害性分析</w:t>
      </w:r>
    </w:p>
    <w:p w14:paraId="6DEA0479" w14:textId="3991ECCD" w:rsidR="00CB63D9" w:rsidRPr="004D2A2D" w:rsidRDefault="00CB63D9" w:rsidP="00CB63D9">
      <w:pPr>
        <w:pStyle w:val="41"/>
        <w:numPr>
          <w:ilvl w:val="0"/>
          <w:numId w:val="0"/>
        </w:numPr>
        <w:spacing w:beforeLines="50" w:before="156" w:afterLines="50" w:after="156" w:line="300" w:lineRule="auto"/>
        <w:ind w:left="420" w:hanging="420"/>
        <w:rPr>
          <w:rFonts w:ascii="Times New Roman" w:hAnsi="Times New Roman"/>
        </w:rPr>
      </w:pPr>
      <w:r w:rsidRPr="004D2A2D">
        <w:rPr>
          <w:rFonts w:ascii="Times New Roman" w:hAnsi="Times New Roman"/>
        </w:rPr>
        <w:t>3.3.2.1</w:t>
      </w:r>
      <w:r w:rsidRPr="004D2A2D">
        <w:rPr>
          <w:rFonts w:ascii="Times New Roman" w:hAnsi="仿宋" w:hint="eastAsia"/>
        </w:rPr>
        <w:t>环境风险类型</w:t>
      </w:r>
    </w:p>
    <w:p w14:paraId="45BA9A95" w14:textId="77777777" w:rsidR="00CB63D9" w:rsidRPr="004D2A2D" w:rsidRDefault="00CB63D9" w:rsidP="00CB63D9">
      <w:pPr>
        <w:pStyle w:val="BodyText21"/>
        <w:snapToGrid w:val="0"/>
        <w:ind w:firstLineChars="200" w:firstLine="560"/>
        <w:jc w:val="both"/>
        <w:rPr>
          <w:rFonts w:eastAsia="仿宋" w:hAnsi="仿宋"/>
          <w:sz w:val="28"/>
          <w:szCs w:val="28"/>
        </w:rPr>
      </w:pPr>
      <w:r w:rsidRPr="004D2A2D">
        <w:rPr>
          <w:rFonts w:eastAsia="仿宋" w:hAnsi="仿宋"/>
          <w:sz w:val="28"/>
          <w:szCs w:val="28"/>
        </w:rPr>
        <w:t>根据危险物质及生产系统的风险识别结果，</w:t>
      </w:r>
      <w:r w:rsidRPr="004D2A2D">
        <w:rPr>
          <w:rFonts w:eastAsia="仿宋" w:hAnsi="仿宋" w:hint="eastAsia"/>
          <w:sz w:val="28"/>
          <w:szCs w:val="28"/>
        </w:rPr>
        <w:t>拟建</w:t>
      </w:r>
      <w:r w:rsidRPr="004D2A2D">
        <w:rPr>
          <w:rFonts w:eastAsia="仿宋" w:hAnsi="仿宋"/>
          <w:sz w:val="28"/>
          <w:szCs w:val="28"/>
        </w:rPr>
        <w:t>项目环境风险类型包括</w:t>
      </w:r>
      <w:r w:rsidRPr="004D2A2D">
        <w:rPr>
          <w:rFonts w:eastAsia="仿宋" w:hAnsi="仿宋" w:hint="eastAsia"/>
          <w:sz w:val="28"/>
          <w:szCs w:val="28"/>
        </w:rPr>
        <w:t>三废非正常排放事故</w:t>
      </w:r>
      <w:r w:rsidRPr="004D2A2D">
        <w:rPr>
          <w:rFonts w:eastAsia="仿宋" w:hAnsi="仿宋"/>
          <w:sz w:val="28"/>
          <w:szCs w:val="28"/>
        </w:rPr>
        <w:t>、火灾爆炸事故</w:t>
      </w:r>
      <w:r w:rsidRPr="004D2A2D">
        <w:rPr>
          <w:rFonts w:eastAsia="仿宋" w:hAnsi="仿宋" w:hint="eastAsia"/>
          <w:sz w:val="28"/>
          <w:szCs w:val="28"/>
        </w:rPr>
        <w:t>及其</w:t>
      </w:r>
      <w:r w:rsidRPr="004D2A2D">
        <w:rPr>
          <w:rFonts w:eastAsia="仿宋" w:hAnsi="仿宋"/>
          <w:sz w:val="28"/>
          <w:szCs w:val="28"/>
        </w:rPr>
        <w:t>引发的伴生</w:t>
      </w:r>
      <w:r w:rsidRPr="004D2A2D">
        <w:rPr>
          <w:rFonts w:eastAsia="仿宋" w:hAnsi="仿宋"/>
          <w:sz w:val="28"/>
          <w:szCs w:val="28"/>
        </w:rPr>
        <w:t>/</w:t>
      </w:r>
      <w:r w:rsidRPr="004D2A2D">
        <w:rPr>
          <w:rFonts w:eastAsia="仿宋" w:hAnsi="仿宋"/>
          <w:sz w:val="28"/>
          <w:szCs w:val="28"/>
        </w:rPr>
        <w:t>次生污染物排放事故。</w:t>
      </w:r>
    </w:p>
    <w:p w14:paraId="22C90D17" w14:textId="5286A620" w:rsidR="00CB63D9" w:rsidRPr="004D2A2D" w:rsidRDefault="00CB63D9" w:rsidP="00CB63D9">
      <w:pPr>
        <w:pStyle w:val="41"/>
        <w:numPr>
          <w:ilvl w:val="0"/>
          <w:numId w:val="0"/>
        </w:numPr>
        <w:spacing w:beforeLines="50" w:before="156" w:afterLines="50" w:after="156" w:line="300" w:lineRule="auto"/>
        <w:ind w:left="420" w:hanging="420"/>
        <w:rPr>
          <w:rFonts w:ascii="Times New Roman" w:hAnsi="Times New Roman"/>
        </w:rPr>
      </w:pPr>
      <w:r w:rsidRPr="004D2A2D">
        <w:rPr>
          <w:rFonts w:ascii="Times New Roman" w:hAnsi="Times New Roman"/>
        </w:rPr>
        <w:t>3.3.2.2</w:t>
      </w:r>
      <w:r w:rsidRPr="004D2A2D">
        <w:rPr>
          <w:rFonts w:ascii="Times New Roman" w:hAnsi="仿宋" w:hint="eastAsia"/>
        </w:rPr>
        <w:t>环境风险危害性分析</w:t>
      </w:r>
    </w:p>
    <w:p w14:paraId="1607DF5C" w14:textId="77777777" w:rsidR="00CB63D9" w:rsidRPr="004D2A2D" w:rsidRDefault="00CB63D9" w:rsidP="00CB63D9">
      <w:pPr>
        <w:pStyle w:val="affffffffffff8"/>
        <w:spacing w:line="360" w:lineRule="auto"/>
        <w:jc w:val="both"/>
      </w:pPr>
      <w:r w:rsidRPr="004D2A2D">
        <w:rPr>
          <w:rFonts w:hint="eastAsia"/>
        </w:rPr>
        <w:t>（</w:t>
      </w:r>
      <w:r w:rsidRPr="004D2A2D">
        <w:rPr>
          <w:rFonts w:hint="eastAsia"/>
        </w:rPr>
        <w:t>1</w:t>
      </w:r>
      <w:r w:rsidRPr="004D2A2D">
        <w:rPr>
          <w:rFonts w:hint="eastAsia"/>
        </w:rPr>
        <w:t>）火灾爆炸事故</w:t>
      </w:r>
    </w:p>
    <w:p w14:paraId="47108225" w14:textId="77777777" w:rsidR="00CB63D9" w:rsidRPr="004D2A2D" w:rsidRDefault="00CB63D9" w:rsidP="00CB63D9">
      <w:pPr>
        <w:pStyle w:val="affffffffffff8"/>
        <w:spacing w:line="360" w:lineRule="auto"/>
        <w:jc w:val="both"/>
      </w:pPr>
      <w:r w:rsidRPr="004D2A2D">
        <w:rPr>
          <w:rFonts w:hint="eastAsia"/>
        </w:rPr>
        <w:t>拟建项目天然气管道发生破裂引起泄漏后若遇明火，会发生火灾爆炸事故。该类事故对外环境的影响主要表现为辐射热以及燃烧废气的排放，从安全方面来看主要表现人员的伤亡。类比同类项目，发生火灾爆炸事故时，影响范围是在医院内部，对院界外影响较小。从环保角度，对本项目燃烧爆炸类事故，风险防范的重点为事故状态下伴有泄漏物料的消防水可能对外部水环境的污染。</w:t>
      </w:r>
    </w:p>
    <w:p w14:paraId="5F5DA858" w14:textId="129FE8FA" w:rsidR="00CB63D9" w:rsidRPr="004D2A2D" w:rsidRDefault="00CB63D9" w:rsidP="00CB63D9">
      <w:pPr>
        <w:pStyle w:val="affffffffffff8"/>
        <w:spacing w:line="360" w:lineRule="auto"/>
        <w:jc w:val="both"/>
        <w:rPr>
          <w:rFonts w:eastAsia="仿宋" w:hAnsi="仿宋"/>
        </w:rPr>
      </w:pPr>
      <w:r w:rsidRPr="004D2A2D">
        <w:rPr>
          <w:rFonts w:hint="eastAsia"/>
        </w:rPr>
        <w:t>此外，</w:t>
      </w:r>
      <w:r w:rsidRPr="004D2A2D">
        <w:t>在发生</w:t>
      </w:r>
      <w:r w:rsidRPr="004D2A2D">
        <w:rPr>
          <w:rFonts w:hint="eastAsia"/>
        </w:rPr>
        <w:t>火灾、</w:t>
      </w:r>
      <w:r w:rsidRPr="004D2A2D">
        <w:t>爆炸</w:t>
      </w:r>
      <w:r w:rsidRPr="004D2A2D">
        <w:rPr>
          <w:rFonts w:hint="eastAsia"/>
        </w:rPr>
        <w:t>事故</w:t>
      </w:r>
      <w:r w:rsidRPr="004D2A2D">
        <w:t>后</w:t>
      </w:r>
      <w:r w:rsidRPr="004D2A2D">
        <w:rPr>
          <w:rFonts w:hint="eastAsia"/>
        </w:rPr>
        <w:t>，通常会产生伴生和次生的危害，次生污染物主要为一氧化碳、二氧化硫等有毒或刺激性烟气，其中一氧化碳具有一定毒性，人体吸入后将会出现不用程度的中毒现象。</w:t>
      </w:r>
    </w:p>
    <w:p w14:paraId="7A315A81" w14:textId="77777777" w:rsidR="00CB63D9" w:rsidRPr="004D2A2D" w:rsidRDefault="00CB63D9" w:rsidP="00CB63D9">
      <w:pPr>
        <w:pStyle w:val="affffffffffff8"/>
        <w:spacing w:line="360" w:lineRule="auto"/>
        <w:jc w:val="both"/>
      </w:pPr>
      <w:r w:rsidRPr="004D2A2D">
        <w:rPr>
          <w:rFonts w:hint="eastAsia"/>
        </w:rPr>
        <w:t>（</w:t>
      </w:r>
      <w:r w:rsidRPr="004D2A2D">
        <w:rPr>
          <w:rFonts w:hint="eastAsia"/>
        </w:rPr>
        <w:t>2</w:t>
      </w:r>
      <w:r w:rsidRPr="004D2A2D">
        <w:rPr>
          <w:rFonts w:hint="eastAsia"/>
        </w:rPr>
        <w:t>）三废非正常排放事故</w:t>
      </w:r>
    </w:p>
    <w:p w14:paraId="526A03D8" w14:textId="77777777" w:rsidR="00CB63D9" w:rsidRPr="004D2A2D" w:rsidRDefault="00CB63D9" w:rsidP="00CB63D9">
      <w:pPr>
        <w:pStyle w:val="affffffffffff8"/>
        <w:spacing w:line="360" w:lineRule="auto"/>
        <w:jc w:val="both"/>
      </w:pPr>
      <w:r w:rsidRPr="004D2A2D">
        <w:rPr>
          <w:rFonts w:hint="eastAsia"/>
        </w:rPr>
        <w:lastRenderedPageBreak/>
        <w:t>①废水非正常排放</w:t>
      </w:r>
    </w:p>
    <w:p w14:paraId="48224E69" w14:textId="77777777" w:rsidR="00CB63D9" w:rsidRPr="004D2A2D" w:rsidRDefault="00CB63D9" w:rsidP="00CB63D9">
      <w:pPr>
        <w:pStyle w:val="affffffffffff8"/>
        <w:spacing w:line="360" w:lineRule="auto"/>
        <w:jc w:val="both"/>
      </w:pPr>
      <w:r w:rsidRPr="004D2A2D">
        <w:rPr>
          <w:rFonts w:hint="eastAsia"/>
        </w:rPr>
        <w:t>医院污水处理站事故性排放产生的影响如下：</w:t>
      </w:r>
    </w:p>
    <w:p w14:paraId="6726DCEC" w14:textId="77777777" w:rsidR="00CB63D9" w:rsidRPr="004D2A2D" w:rsidRDefault="00CB63D9" w:rsidP="00CB63D9">
      <w:pPr>
        <w:pStyle w:val="affffffffffff8"/>
        <w:spacing w:line="360" w:lineRule="auto"/>
        <w:jc w:val="both"/>
      </w:pPr>
      <w:r w:rsidRPr="004D2A2D">
        <w:rPr>
          <w:rFonts w:hint="eastAsia"/>
        </w:rPr>
        <w:t>a.</w:t>
      </w:r>
      <w:r w:rsidRPr="004D2A2D">
        <w:rPr>
          <w:rFonts w:hint="eastAsia"/>
        </w:rPr>
        <w:t>医院污水可能沾染</w:t>
      </w:r>
      <w:r w:rsidRPr="004D2A2D">
        <w:t>病人的血、尿、便，或受到粪便、细菌和病毒等病原性微生物污染，可以诱发疾病或造成伤害；</w:t>
      </w:r>
    </w:p>
    <w:p w14:paraId="58F62E36" w14:textId="77777777" w:rsidR="00CB63D9" w:rsidRPr="004D2A2D" w:rsidRDefault="00CB63D9" w:rsidP="00CB63D9">
      <w:pPr>
        <w:pStyle w:val="affffffffffff8"/>
        <w:spacing w:line="360" w:lineRule="auto"/>
        <w:jc w:val="both"/>
      </w:pPr>
      <w:r w:rsidRPr="004D2A2D">
        <w:rPr>
          <w:rFonts w:hint="eastAsia"/>
        </w:rPr>
        <w:t xml:space="preserve">b. </w:t>
      </w:r>
      <w:r w:rsidRPr="004D2A2D">
        <w:rPr>
          <w:rFonts w:hint="eastAsia"/>
        </w:rPr>
        <w:t>废水中</w:t>
      </w:r>
      <w:r w:rsidRPr="004D2A2D">
        <w:t>含有毒、有害物质和多种致病菌、病毒和寄生虫卵，它们在环境中具有一定的适应力，有的甚至在污水中存活时间较长，危害性较大；</w:t>
      </w:r>
    </w:p>
    <w:p w14:paraId="7757BDB5" w14:textId="77777777" w:rsidR="00CB63D9" w:rsidRPr="004D2A2D" w:rsidRDefault="00CB63D9" w:rsidP="00CB63D9">
      <w:pPr>
        <w:pStyle w:val="affffffffffff8"/>
        <w:spacing w:line="360" w:lineRule="auto"/>
        <w:jc w:val="both"/>
      </w:pPr>
      <w:r w:rsidRPr="004D2A2D">
        <w:rPr>
          <w:rFonts w:hint="eastAsia"/>
        </w:rPr>
        <w:t>c.</w:t>
      </w:r>
      <w:r w:rsidRPr="004D2A2D">
        <w:t>过多大肠杆菌排放水体，影响附近的水环境质量；</w:t>
      </w:r>
    </w:p>
    <w:p w14:paraId="7C15BEC3" w14:textId="0496CF43" w:rsidR="00CB63D9" w:rsidRPr="004D2A2D" w:rsidRDefault="00CB63D9" w:rsidP="00CB63D9">
      <w:pPr>
        <w:pStyle w:val="affffffffffff8"/>
        <w:spacing w:line="360" w:lineRule="auto"/>
        <w:jc w:val="both"/>
      </w:pPr>
      <w:r w:rsidRPr="004D2A2D">
        <w:rPr>
          <w:rFonts w:hint="eastAsia"/>
        </w:rPr>
        <w:t>d.</w:t>
      </w:r>
      <w:r w:rsidRPr="004D2A2D">
        <w:rPr>
          <w:rFonts w:hint="eastAsia"/>
        </w:rPr>
        <w:t>项目废水事故性排放会加大污染负荷，特别是大肠杆菌排放量的增加，对污水处理厂水质会造成一定的冲击，对污水处理厂废水处理效果也有一定的负面影响。</w:t>
      </w:r>
    </w:p>
    <w:p w14:paraId="69444256" w14:textId="77777777" w:rsidR="00CB63D9" w:rsidRPr="004D2A2D" w:rsidRDefault="00CB63D9" w:rsidP="00CB63D9">
      <w:pPr>
        <w:pStyle w:val="affffffffffff8"/>
        <w:spacing w:line="360" w:lineRule="auto"/>
        <w:jc w:val="both"/>
        <w:rPr>
          <w:rFonts w:eastAsia="仿宋" w:hAnsi="仿宋"/>
          <w:kern w:val="2"/>
        </w:rPr>
      </w:pPr>
      <w:r w:rsidRPr="004D2A2D">
        <w:rPr>
          <w:rFonts w:eastAsia="仿宋" w:hAnsi="仿宋" w:hint="eastAsia"/>
          <w:kern w:val="2"/>
        </w:rPr>
        <w:t>②废气非正常排放</w:t>
      </w:r>
    </w:p>
    <w:p w14:paraId="7AB1D50D" w14:textId="2899E8CD" w:rsidR="00CB63D9" w:rsidRPr="004D2A2D" w:rsidRDefault="00CB63D9" w:rsidP="00CB63D9">
      <w:pPr>
        <w:pStyle w:val="affffffffffff8"/>
        <w:spacing w:line="360" w:lineRule="auto"/>
        <w:jc w:val="both"/>
        <w:rPr>
          <w:rFonts w:eastAsia="仿宋" w:hAnsi="仿宋"/>
          <w:kern w:val="2"/>
        </w:rPr>
      </w:pPr>
      <w:r w:rsidRPr="004D2A2D">
        <w:rPr>
          <w:rFonts w:eastAsia="仿宋" w:hAnsi="仿宋" w:hint="eastAsia"/>
          <w:kern w:val="2"/>
        </w:rPr>
        <w:t>污水处理站恶臭气体事故排放时，将会对周边大气环境及下风向环境敏感目标造成影响，氨、硫化氢具有刺激性气味，长时间吸入会引起周边居民身体不适。</w:t>
      </w:r>
    </w:p>
    <w:p w14:paraId="13473E93" w14:textId="77777777" w:rsidR="00CB63D9" w:rsidRPr="004D2A2D" w:rsidRDefault="00CB63D9" w:rsidP="00CB63D9">
      <w:pPr>
        <w:pStyle w:val="affffffffffff8"/>
        <w:spacing w:line="360" w:lineRule="auto"/>
        <w:jc w:val="both"/>
        <w:rPr>
          <w:rFonts w:eastAsia="仿宋" w:hAnsi="仿宋"/>
        </w:rPr>
      </w:pPr>
      <w:r w:rsidRPr="004D2A2D">
        <w:rPr>
          <w:rFonts w:eastAsia="仿宋" w:hAnsi="仿宋" w:hint="eastAsia"/>
        </w:rPr>
        <w:t>③危险废物泄漏</w:t>
      </w:r>
    </w:p>
    <w:p w14:paraId="2F3841C7" w14:textId="77777777" w:rsidR="00CB63D9" w:rsidRPr="004D2A2D" w:rsidRDefault="00CB63D9" w:rsidP="00CB63D9">
      <w:pPr>
        <w:pStyle w:val="affffffffffff8"/>
        <w:spacing w:line="360" w:lineRule="auto"/>
        <w:jc w:val="both"/>
      </w:pPr>
      <w:r w:rsidRPr="004D2A2D">
        <w:rPr>
          <w:rFonts w:eastAsia="仿宋" w:hAnsi="仿宋" w:hint="eastAsia"/>
        </w:rPr>
        <w:t>拟建项目危险废物暂存于医疗废物暂存间</w:t>
      </w:r>
      <w:r w:rsidRPr="004D2A2D">
        <w:rPr>
          <w:rFonts w:eastAsia="仿宋" w:hAnsi="仿宋" w:hint="eastAsia"/>
          <w:lang w:val="en-US"/>
        </w:rPr>
        <w:t>和危废暂存间</w:t>
      </w:r>
      <w:r w:rsidRPr="004D2A2D">
        <w:rPr>
          <w:rFonts w:eastAsia="仿宋" w:hAnsi="仿宋" w:hint="eastAsia"/>
        </w:rPr>
        <w:t>，若危险废物贮存和运输过程操作不当、防渗材料破裂、贮存容器破损，将导致危废泄漏，造成地下水、土壤污染问题，甚至造成一定的细菌、病毒传播，引发突发卫生事件。</w:t>
      </w:r>
    </w:p>
    <w:p w14:paraId="1C4047DC" w14:textId="3E25D2C1" w:rsidR="00CB63D9" w:rsidRPr="004D2A2D" w:rsidRDefault="00CB63D9" w:rsidP="00CB63D9">
      <w:pPr>
        <w:pStyle w:val="31"/>
        <w:rPr>
          <w:sz w:val="30"/>
        </w:rPr>
      </w:pPr>
      <w:r w:rsidRPr="004D2A2D">
        <w:rPr>
          <w:sz w:val="30"/>
        </w:rPr>
        <w:t xml:space="preserve">3.3.3 </w:t>
      </w:r>
      <w:r w:rsidRPr="004D2A2D">
        <w:rPr>
          <w:rFonts w:hint="eastAsia"/>
          <w:sz w:val="30"/>
        </w:rPr>
        <w:t>环境风险识别结果</w:t>
      </w:r>
    </w:p>
    <w:p w14:paraId="69119138" w14:textId="1D42570E" w:rsidR="00CB63D9" w:rsidRPr="004D2A2D" w:rsidRDefault="00CB63D9" w:rsidP="00CB63D9">
      <w:pPr>
        <w:pStyle w:val="affffffffffff8"/>
        <w:spacing w:line="300" w:lineRule="auto"/>
        <w:jc w:val="both"/>
        <w:rPr>
          <w:rFonts w:eastAsia="仿宋" w:hAnsi="仿宋"/>
        </w:rPr>
      </w:pPr>
      <w:r w:rsidRPr="004D2A2D">
        <w:rPr>
          <w:rFonts w:eastAsia="仿宋" w:hAnsi="仿宋"/>
        </w:rPr>
        <w:t>综上，</w:t>
      </w:r>
      <w:r w:rsidRPr="004D2A2D">
        <w:rPr>
          <w:rFonts w:eastAsia="仿宋" w:hAnsi="仿宋" w:hint="eastAsia"/>
        </w:rPr>
        <w:t>拟建</w:t>
      </w:r>
      <w:r w:rsidRPr="004D2A2D">
        <w:rPr>
          <w:rFonts w:eastAsia="仿宋" w:hAnsi="仿宋"/>
        </w:rPr>
        <w:t>项目环境风险识别结果汇总</w:t>
      </w:r>
      <w:r w:rsidRPr="004D2A2D">
        <w:rPr>
          <w:rFonts w:eastAsia="仿宋" w:hAnsi="仿宋" w:hint="eastAsia"/>
        </w:rPr>
        <w:t>详</w:t>
      </w:r>
      <w:r w:rsidRPr="004D2A2D">
        <w:rPr>
          <w:rFonts w:eastAsia="仿宋" w:hAnsi="仿宋"/>
        </w:rPr>
        <w:t>见表</w:t>
      </w:r>
      <w:r w:rsidRPr="004D2A2D">
        <w:rPr>
          <w:rFonts w:eastAsia="仿宋" w:hAnsi="仿宋"/>
        </w:rPr>
        <w:t>3.3-2</w:t>
      </w:r>
      <w:r w:rsidRPr="004D2A2D">
        <w:rPr>
          <w:rFonts w:eastAsia="仿宋" w:hAnsi="仿宋" w:hint="eastAsia"/>
        </w:rPr>
        <w:t>。</w:t>
      </w:r>
    </w:p>
    <w:p w14:paraId="61FD0A6D" w14:textId="377071A5" w:rsidR="00CB63D9" w:rsidRPr="004D2A2D" w:rsidRDefault="00CB63D9" w:rsidP="00CB63D9">
      <w:pPr>
        <w:snapToGrid w:val="0"/>
        <w:spacing w:line="300" w:lineRule="auto"/>
        <w:jc w:val="center"/>
        <w:rPr>
          <w:rFonts w:eastAsia="仿宋" w:hAnsi="仿宋"/>
          <w:b/>
        </w:rPr>
      </w:pPr>
      <w:r w:rsidRPr="004D2A2D">
        <w:rPr>
          <w:rFonts w:eastAsia="仿宋" w:hAnsi="仿宋" w:hint="eastAsia"/>
          <w:b/>
        </w:rPr>
        <w:t>表</w:t>
      </w:r>
      <w:r w:rsidRPr="004D2A2D">
        <w:rPr>
          <w:rFonts w:eastAsia="仿宋" w:hAnsi="仿宋"/>
          <w:b/>
        </w:rPr>
        <w:t>3.3-2</w:t>
      </w:r>
      <w:r w:rsidRPr="004D2A2D">
        <w:rPr>
          <w:rFonts w:eastAsia="仿宋" w:hAnsi="仿宋" w:hint="eastAsia"/>
          <w:b/>
        </w:rPr>
        <w:t xml:space="preserve">  </w:t>
      </w:r>
      <w:r w:rsidRPr="004D2A2D">
        <w:rPr>
          <w:rFonts w:eastAsia="仿宋" w:hAnsi="仿宋" w:hint="eastAsia"/>
          <w:b/>
        </w:rPr>
        <w:t>环境风险识别结果汇总</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654"/>
        <w:gridCol w:w="1103"/>
        <w:gridCol w:w="1108"/>
        <w:gridCol w:w="1660"/>
        <w:gridCol w:w="2073"/>
        <w:gridCol w:w="1708"/>
      </w:tblGrid>
      <w:tr w:rsidR="004D2A2D" w:rsidRPr="004D2A2D" w14:paraId="11BCA2A2" w14:textId="77777777" w:rsidTr="00D41723">
        <w:trPr>
          <w:trHeight w:val="340"/>
          <w:jc w:val="center"/>
        </w:trPr>
        <w:tc>
          <w:tcPr>
            <w:tcW w:w="394" w:type="pct"/>
            <w:vAlign w:val="center"/>
          </w:tcPr>
          <w:p w14:paraId="4385E5D1" w14:textId="77777777" w:rsidR="00CB63D9" w:rsidRPr="004D2A2D" w:rsidRDefault="00CB63D9" w:rsidP="00D41723">
            <w:pPr>
              <w:snapToGrid w:val="0"/>
              <w:jc w:val="center"/>
              <w:rPr>
                <w:rFonts w:eastAsia="仿宋_GB2312"/>
                <w:b/>
                <w:szCs w:val="21"/>
              </w:rPr>
            </w:pPr>
            <w:r w:rsidRPr="004D2A2D">
              <w:rPr>
                <w:rFonts w:eastAsia="仿宋_GB2312"/>
                <w:b/>
                <w:szCs w:val="21"/>
              </w:rPr>
              <w:t>序号</w:t>
            </w:r>
          </w:p>
        </w:tc>
        <w:tc>
          <w:tcPr>
            <w:tcW w:w="664" w:type="pct"/>
            <w:vAlign w:val="center"/>
          </w:tcPr>
          <w:p w14:paraId="02CE6430" w14:textId="77777777" w:rsidR="00CB63D9" w:rsidRPr="004D2A2D" w:rsidRDefault="00CB63D9" w:rsidP="00D41723">
            <w:pPr>
              <w:snapToGrid w:val="0"/>
              <w:jc w:val="center"/>
              <w:rPr>
                <w:rFonts w:eastAsia="仿宋_GB2312"/>
                <w:b/>
                <w:szCs w:val="21"/>
              </w:rPr>
            </w:pPr>
            <w:r w:rsidRPr="004D2A2D">
              <w:rPr>
                <w:rFonts w:eastAsia="仿宋_GB2312"/>
                <w:b/>
                <w:szCs w:val="21"/>
              </w:rPr>
              <w:t>危险单元</w:t>
            </w:r>
          </w:p>
        </w:tc>
        <w:tc>
          <w:tcPr>
            <w:tcW w:w="667" w:type="pct"/>
            <w:vAlign w:val="center"/>
          </w:tcPr>
          <w:p w14:paraId="42E63012" w14:textId="77777777" w:rsidR="00CB63D9" w:rsidRPr="004D2A2D" w:rsidRDefault="00CB63D9" w:rsidP="00D41723">
            <w:pPr>
              <w:snapToGrid w:val="0"/>
              <w:jc w:val="center"/>
              <w:rPr>
                <w:rFonts w:eastAsia="仿宋_GB2312"/>
                <w:b/>
                <w:szCs w:val="21"/>
              </w:rPr>
            </w:pPr>
            <w:r w:rsidRPr="004D2A2D">
              <w:rPr>
                <w:rFonts w:eastAsia="仿宋_GB2312"/>
                <w:b/>
                <w:szCs w:val="21"/>
              </w:rPr>
              <w:t>风险源</w:t>
            </w:r>
          </w:p>
        </w:tc>
        <w:tc>
          <w:tcPr>
            <w:tcW w:w="998" w:type="pct"/>
            <w:vAlign w:val="center"/>
          </w:tcPr>
          <w:p w14:paraId="13CF09F2" w14:textId="77777777" w:rsidR="00CB63D9" w:rsidRPr="004D2A2D" w:rsidRDefault="00CB63D9" w:rsidP="00D41723">
            <w:pPr>
              <w:snapToGrid w:val="0"/>
              <w:jc w:val="center"/>
              <w:rPr>
                <w:rFonts w:eastAsia="仿宋_GB2312"/>
                <w:b/>
                <w:szCs w:val="21"/>
              </w:rPr>
            </w:pPr>
            <w:r w:rsidRPr="004D2A2D">
              <w:rPr>
                <w:rFonts w:eastAsia="仿宋_GB2312"/>
                <w:b/>
                <w:szCs w:val="21"/>
              </w:rPr>
              <w:t>主要危险物质</w:t>
            </w:r>
          </w:p>
        </w:tc>
        <w:tc>
          <w:tcPr>
            <w:tcW w:w="1247" w:type="pct"/>
            <w:vAlign w:val="center"/>
          </w:tcPr>
          <w:p w14:paraId="08BD4682" w14:textId="77777777" w:rsidR="00CB63D9" w:rsidRPr="004D2A2D" w:rsidRDefault="00CB63D9" w:rsidP="00D41723">
            <w:pPr>
              <w:snapToGrid w:val="0"/>
              <w:jc w:val="center"/>
              <w:rPr>
                <w:rFonts w:eastAsia="仿宋_GB2312"/>
                <w:b/>
                <w:szCs w:val="21"/>
              </w:rPr>
            </w:pPr>
            <w:r w:rsidRPr="004D2A2D">
              <w:rPr>
                <w:rFonts w:eastAsia="仿宋_GB2312"/>
                <w:b/>
                <w:szCs w:val="21"/>
              </w:rPr>
              <w:t>环境风险类型</w:t>
            </w:r>
          </w:p>
        </w:tc>
        <w:tc>
          <w:tcPr>
            <w:tcW w:w="1027" w:type="pct"/>
            <w:vAlign w:val="center"/>
          </w:tcPr>
          <w:p w14:paraId="6046A88A" w14:textId="77777777" w:rsidR="00CB63D9" w:rsidRPr="004D2A2D" w:rsidRDefault="00CB63D9" w:rsidP="00D41723">
            <w:pPr>
              <w:snapToGrid w:val="0"/>
              <w:jc w:val="center"/>
              <w:rPr>
                <w:rFonts w:eastAsia="仿宋_GB2312"/>
                <w:b/>
                <w:szCs w:val="21"/>
              </w:rPr>
            </w:pPr>
            <w:r w:rsidRPr="004D2A2D">
              <w:rPr>
                <w:rFonts w:eastAsia="仿宋_GB2312"/>
                <w:b/>
                <w:szCs w:val="21"/>
              </w:rPr>
              <w:t>环境影响途径</w:t>
            </w:r>
          </w:p>
        </w:tc>
      </w:tr>
      <w:tr w:rsidR="004D2A2D" w:rsidRPr="004D2A2D" w14:paraId="5E9505AF" w14:textId="77777777" w:rsidTr="00D41723">
        <w:trPr>
          <w:trHeight w:val="340"/>
          <w:jc w:val="center"/>
        </w:trPr>
        <w:tc>
          <w:tcPr>
            <w:tcW w:w="394" w:type="pct"/>
            <w:vAlign w:val="center"/>
          </w:tcPr>
          <w:p w14:paraId="0CB7D4EE" w14:textId="77777777" w:rsidR="00CB63D9" w:rsidRPr="004D2A2D" w:rsidRDefault="00CB63D9" w:rsidP="00D41723">
            <w:pPr>
              <w:snapToGrid w:val="0"/>
              <w:jc w:val="center"/>
              <w:rPr>
                <w:rFonts w:eastAsia="仿宋_GB2312"/>
                <w:szCs w:val="21"/>
              </w:rPr>
            </w:pPr>
            <w:r w:rsidRPr="004D2A2D">
              <w:rPr>
                <w:rFonts w:eastAsia="仿宋_GB2312"/>
                <w:szCs w:val="21"/>
              </w:rPr>
              <w:t>1</w:t>
            </w:r>
          </w:p>
        </w:tc>
        <w:tc>
          <w:tcPr>
            <w:tcW w:w="664" w:type="pct"/>
            <w:vAlign w:val="center"/>
          </w:tcPr>
          <w:p w14:paraId="03706B28" w14:textId="77777777" w:rsidR="00CB63D9" w:rsidRPr="004D2A2D" w:rsidRDefault="00CB63D9" w:rsidP="00D41723">
            <w:pPr>
              <w:snapToGrid w:val="0"/>
              <w:jc w:val="center"/>
              <w:rPr>
                <w:rFonts w:eastAsia="仿宋_GB2312"/>
                <w:szCs w:val="21"/>
              </w:rPr>
            </w:pPr>
            <w:r w:rsidRPr="004D2A2D">
              <w:rPr>
                <w:rFonts w:eastAsia="仿宋_GB2312" w:hint="eastAsia"/>
                <w:szCs w:val="21"/>
              </w:rPr>
              <w:t>天然气</w:t>
            </w:r>
            <w:r w:rsidRPr="004D2A2D">
              <w:rPr>
                <w:rFonts w:eastAsia="仿宋_GB2312"/>
                <w:szCs w:val="21"/>
              </w:rPr>
              <w:t>调压柜</w:t>
            </w:r>
          </w:p>
        </w:tc>
        <w:tc>
          <w:tcPr>
            <w:tcW w:w="667" w:type="pct"/>
            <w:vAlign w:val="center"/>
          </w:tcPr>
          <w:p w14:paraId="0ACB95F5" w14:textId="77777777" w:rsidR="00CB63D9" w:rsidRPr="004D2A2D" w:rsidRDefault="00CB63D9" w:rsidP="00D41723">
            <w:pPr>
              <w:snapToGrid w:val="0"/>
              <w:jc w:val="center"/>
              <w:rPr>
                <w:rFonts w:eastAsia="仿宋_GB2312"/>
                <w:szCs w:val="21"/>
              </w:rPr>
            </w:pPr>
            <w:r w:rsidRPr="004D2A2D">
              <w:rPr>
                <w:rFonts w:eastAsia="仿宋_GB2312" w:hint="eastAsia"/>
                <w:szCs w:val="21"/>
              </w:rPr>
              <w:t>天然气调压柜</w:t>
            </w:r>
          </w:p>
        </w:tc>
        <w:tc>
          <w:tcPr>
            <w:tcW w:w="998" w:type="pct"/>
            <w:vAlign w:val="center"/>
          </w:tcPr>
          <w:p w14:paraId="3F4482DD" w14:textId="77777777" w:rsidR="00CB63D9" w:rsidRPr="004D2A2D" w:rsidRDefault="00CB63D9" w:rsidP="00D41723">
            <w:pPr>
              <w:snapToGrid w:val="0"/>
              <w:jc w:val="center"/>
              <w:rPr>
                <w:rFonts w:eastAsia="仿宋_GB2312"/>
                <w:szCs w:val="21"/>
              </w:rPr>
            </w:pPr>
            <w:r w:rsidRPr="004D2A2D">
              <w:rPr>
                <w:rFonts w:eastAsia="仿宋_GB2312" w:hint="eastAsia"/>
                <w:szCs w:val="21"/>
              </w:rPr>
              <w:t>天然气</w:t>
            </w:r>
          </w:p>
        </w:tc>
        <w:tc>
          <w:tcPr>
            <w:tcW w:w="1247" w:type="pct"/>
            <w:vAlign w:val="center"/>
          </w:tcPr>
          <w:p w14:paraId="425D2E3A" w14:textId="77777777" w:rsidR="00CB63D9" w:rsidRPr="004D2A2D" w:rsidRDefault="00CB63D9" w:rsidP="00D41723">
            <w:pPr>
              <w:snapToGrid w:val="0"/>
              <w:jc w:val="center"/>
              <w:rPr>
                <w:rFonts w:eastAsia="仿宋_GB2312"/>
                <w:szCs w:val="21"/>
              </w:rPr>
            </w:pPr>
            <w:r w:rsidRPr="004D2A2D">
              <w:rPr>
                <w:rFonts w:eastAsia="仿宋_GB2312"/>
                <w:szCs w:val="21"/>
              </w:rPr>
              <w:t>泄漏、火灾、爆炸</w:t>
            </w:r>
          </w:p>
        </w:tc>
        <w:tc>
          <w:tcPr>
            <w:tcW w:w="1027" w:type="pct"/>
            <w:vAlign w:val="center"/>
          </w:tcPr>
          <w:p w14:paraId="0BC34E06" w14:textId="77777777" w:rsidR="00CB63D9" w:rsidRPr="004D2A2D" w:rsidRDefault="00CB63D9" w:rsidP="00D41723">
            <w:pPr>
              <w:snapToGrid w:val="0"/>
              <w:jc w:val="center"/>
              <w:rPr>
                <w:rFonts w:eastAsia="仿宋_GB2312"/>
                <w:szCs w:val="21"/>
              </w:rPr>
            </w:pPr>
            <w:r w:rsidRPr="004D2A2D">
              <w:rPr>
                <w:rFonts w:eastAsia="仿宋_GB2312"/>
                <w:szCs w:val="21"/>
              </w:rPr>
              <w:t>大气、地</w:t>
            </w:r>
            <w:r w:rsidRPr="004D2A2D">
              <w:rPr>
                <w:rFonts w:eastAsia="仿宋_GB2312" w:hint="eastAsia"/>
                <w:szCs w:val="21"/>
              </w:rPr>
              <w:t>表</w:t>
            </w:r>
            <w:r w:rsidRPr="004D2A2D">
              <w:rPr>
                <w:rFonts w:eastAsia="仿宋_GB2312"/>
                <w:szCs w:val="21"/>
              </w:rPr>
              <w:t>水</w:t>
            </w:r>
          </w:p>
        </w:tc>
      </w:tr>
      <w:tr w:rsidR="004D2A2D" w:rsidRPr="004D2A2D" w14:paraId="021D45A9" w14:textId="77777777" w:rsidTr="00D41723">
        <w:trPr>
          <w:trHeight w:val="340"/>
          <w:jc w:val="center"/>
        </w:trPr>
        <w:tc>
          <w:tcPr>
            <w:tcW w:w="394" w:type="pct"/>
            <w:vMerge w:val="restart"/>
            <w:vAlign w:val="center"/>
          </w:tcPr>
          <w:p w14:paraId="1607EBAF" w14:textId="77777777" w:rsidR="00CB63D9" w:rsidRPr="004D2A2D" w:rsidRDefault="00CB63D9" w:rsidP="00D41723">
            <w:pPr>
              <w:snapToGrid w:val="0"/>
              <w:jc w:val="center"/>
              <w:rPr>
                <w:rFonts w:eastAsia="仿宋_GB2312"/>
                <w:szCs w:val="21"/>
              </w:rPr>
            </w:pPr>
            <w:r w:rsidRPr="004D2A2D">
              <w:rPr>
                <w:rFonts w:eastAsia="仿宋_GB2312"/>
                <w:szCs w:val="21"/>
              </w:rPr>
              <w:t>2</w:t>
            </w:r>
          </w:p>
        </w:tc>
        <w:tc>
          <w:tcPr>
            <w:tcW w:w="664" w:type="pct"/>
            <w:vMerge w:val="restart"/>
            <w:vAlign w:val="center"/>
          </w:tcPr>
          <w:p w14:paraId="48E95BA3" w14:textId="77777777" w:rsidR="00CB63D9" w:rsidRPr="004D2A2D" w:rsidRDefault="00CB63D9" w:rsidP="00D41723">
            <w:pPr>
              <w:snapToGrid w:val="0"/>
              <w:jc w:val="center"/>
              <w:rPr>
                <w:rFonts w:eastAsia="仿宋_GB2312"/>
                <w:szCs w:val="21"/>
              </w:rPr>
            </w:pPr>
            <w:r w:rsidRPr="004D2A2D">
              <w:rPr>
                <w:rFonts w:eastAsia="仿宋_GB2312" w:hint="eastAsia"/>
                <w:szCs w:val="21"/>
              </w:rPr>
              <w:t>医药</w:t>
            </w:r>
            <w:r w:rsidRPr="004D2A2D">
              <w:rPr>
                <w:rFonts w:eastAsia="仿宋_GB2312"/>
                <w:szCs w:val="21"/>
              </w:rPr>
              <w:t>仓库</w:t>
            </w:r>
          </w:p>
        </w:tc>
        <w:tc>
          <w:tcPr>
            <w:tcW w:w="667" w:type="pct"/>
            <w:vMerge w:val="restart"/>
            <w:vAlign w:val="center"/>
          </w:tcPr>
          <w:p w14:paraId="3B6D457F" w14:textId="77777777" w:rsidR="00CB63D9" w:rsidRPr="004D2A2D" w:rsidRDefault="00CB63D9" w:rsidP="00D41723">
            <w:pPr>
              <w:snapToGrid w:val="0"/>
              <w:jc w:val="center"/>
              <w:rPr>
                <w:rFonts w:eastAsia="仿宋_GB2312"/>
                <w:szCs w:val="21"/>
              </w:rPr>
            </w:pPr>
            <w:r w:rsidRPr="004D2A2D">
              <w:rPr>
                <w:rFonts w:eastAsia="仿宋_GB2312"/>
                <w:szCs w:val="21"/>
              </w:rPr>
              <w:t>存储的危</w:t>
            </w:r>
            <w:r w:rsidRPr="004D2A2D">
              <w:rPr>
                <w:rFonts w:eastAsia="仿宋_GB2312"/>
                <w:szCs w:val="21"/>
              </w:rPr>
              <w:lastRenderedPageBreak/>
              <w:t>险化学品</w:t>
            </w:r>
          </w:p>
        </w:tc>
        <w:tc>
          <w:tcPr>
            <w:tcW w:w="998" w:type="pct"/>
            <w:vAlign w:val="center"/>
          </w:tcPr>
          <w:p w14:paraId="6A0FE556" w14:textId="77777777" w:rsidR="00CB63D9" w:rsidRPr="004D2A2D" w:rsidRDefault="00CB63D9" w:rsidP="00D41723">
            <w:pPr>
              <w:snapToGrid w:val="0"/>
              <w:jc w:val="center"/>
              <w:rPr>
                <w:rFonts w:eastAsia="仿宋_GB2312"/>
                <w:szCs w:val="21"/>
              </w:rPr>
            </w:pPr>
            <w:r w:rsidRPr="004D2A2D">
              <w:rPr>
                <w:rFonts w:eastAsia="仿宋_GB2312" w:hint="eastAsia"/>
                <w:szCs w:val="21"/>
              </w:rPr>
              <w:lastRenderedPageBreak/>
              <w:t>乙醇</w:t>
            </w:r>
          </w:p>
        </w:tc>
        <w:tc>
          <w:tcPr>
            <w:tcW w:w="1247" w:type="pct"/>
            <w:vMerge w:val="restart"/>
            <w:vAlign w:val="center"/>
          </w:tcPr>
          <w:p w14:paraId="7EDE0A07" w14:textId="77777777" w:rsidR="00CB63D9" w:rsidRPr="004D2A2D" w:rsidRDefault="00CB63D9" w:rsidP="00D41723">
            <w:pPr>
              <w:snapToGrid w:val="0"/>
              <w:jc w:val="center"/>
              <w:rPr>
                <w:rFonts w:eastAsia="仿宋_GB2312"/>
                <w:szCs w:val="21"/>
              </w:rPr>
            </w:pPr>
            <w:r w:rsidRPr="004D2A2D">
              <w:rPr>
                <w:rFonts w:eastAsia="仿宋_GB2312"/>
                <w:szCs w:val="21"/>
              </w:rPr>
              <w:t>泄漏、火灾、爆</w:t>
            </w:r>
            <w:r w:rsidRPr="004D2A2D">
              <w:rPr>
                <w:rFonts w:eastAsia="仿宋_GB2312"/>
                <w:szCs w:val="21"/>
              </w:rPr>
              <w:lastRenderedPageBreak/>
              <w:t>炸</w:t>
            </w:r>
            <w:r w:rsidRPr="004D2A2D">
              <w:rPr>
                <w:rFonts w:eastAsia="仿宋_GB2312" w:hint="eastAsia"/>
                <w:szCs w:val="21"/>
              </w:rPr>
              <w:t>、中毒</w:t>
            </w:r>
          </w:p>
        </w:tc>
        <w:tc>
          <w:tcPr>
            <w:tcW w:w="1027" w:type="pct"/>
            <w:vMerge w:val="restart"/>
            <w:vAlign w:val="center"/>
          </w:tcPr>
          <w:p w14:paraId="27339D10" w14:textId="77777777" w:rsidR="00CB63D9" w:rsidRPr="004D2A2D" w:rsidRDefault="00CB63D9" w:rsidP="00D41723">
            <w:pPr>
              <w:snapToGrid w:val="0"/>
              <w:jc w:val="center"/>
              <w:rPr>
                <w:rFonts w:eastAsia="仿宋_GB2312"/>
                <w:szCs w:val="21"/>
              </w:rPr>
            </w:pPr>
            <w:r w:rsidRPr="004D2A2D">
              <w:rPr>
                <w:rFonts w:eastAsia="仿宋_GB2312"/>
                <w:szCs w:val="21"/>
              </w:rPr>
              <w:lastRenderedPageBreak/>
              <w:t>大气、地</w:t>
            </w:r>
            <w:r w:rsidRPr="004D2A2D">
              <w:rPr>
                <w:rFonts w:eastAsia="仿宋_GB2312" w:hint="eastAsia"/>
                <w:szCs w:val="21"/>
              </w:rPr>
              <w:t>表</w:t>
            </w:r>
            <w:r w:rsidRPr="004D2A2D">
              <w:rPr>
                <w:rFonts w:eastAsia="仿宋_GB2312"/>
                <w:szCs w:val="21"/>
              </w:rPr>
              <w:t>水</w:t>
            </w:r>
          </w:p>
        </w:tc>
      </w:tr>
      <w:tr w:rsidR="004D2A2D" w:rsidRPr="004D2A2D" w14:paraId="373EC13F" w14:textId="77777777" w:rsidTr="00D41723">
        <w:trPr>
          <w:trHeight w:val="340"/>
          <w:jc w:val="center"/>
        </w:trPr>
        <w:tc>
          <w:tcPr>
            <w:tcW w:w="394" w:type="pct"/>
            <w:vMerge/>
            <w:vAlign w:val="center"/>
          </w:tcPr>
          <w:p w14:paraId="38060583" w14:textId="77777777" w:rsidR="00CB63D9" w:rsidRPr="004D2A2D" w:rsidRDefault="00CB63D9" w:rsidP="00D41723">
            <w:pPr>
              <w:snapToGrid w:val="0"/>
              <w:jc w:val="center"/>
              <w:rPr>
                <w:rFonts w:eastAsia="仿宋_GB2312"/>
                <w:szCs w:val="21"/>
              </w:rPr>
            </w:pPr>
          </w:p>
        </w:tc>
        <w:tc>
          <w:tcPr>
            <w:tcW w:w="664" w:type="pct"/>
            <w:vMerge/>
            <w:vAlign w:val="center"/>
          </w:tcPr>
          <w:p w14:paraId="5A0E575F" w14:textId="77777777" w:rsidR="00CB63D9" w:rsidRPr="004D2A2D" w:rsidRDefault="00CB63D9" w:rsidP="00D41723">
            <w:pPr>
              <w:snapToGrid w:val="0"/>
              <w:jc w:val="center"/>
              <w:rPr>
                <w:rFonts w:eastAsia="仿宋_GB2312"/>
                <w:szCs w:val="21"/>
              </w:rPr>
            </w:pPr>
          </w:p>
        </w:tc>
        <w:tc>
          <w:tcPr>
            <w:tcW w:w="667" w:type="pct"/>
            <w:vMerge/>
            <w:vAlign w:val="center"/>
          </w:tcPr>
          <w:p w14:paraId="733AADC0" w14:textId="77777777" w:rsidR="00CB63D9" w:rsidRPr="004D2A2D" w:rsidRDefault="00CB63D9" w:rsidP="00D41723">
            <w:pPr>
              <w:snapToGrid w:val="0"/>
              <w:jc w:val="center"/>
              <w:rPr>
                <w:rFonts w:eastAsia="仿宋_GB2312"/>
                <w:szCs w:val="21"/>
              </w:rPr>
            </w:pPr>
          </w:p>
        </w:tc>
        <w:tc>
          <w:tcPr>
            <w:tcW w:w="998" w:type="pct"/>
            <w:vAlign w:val="center"/>
          </w:tcPr>
          <w:p w14:paraId="2D28A194" w14:textId="77777777" w:rsidR="00CB63D9" w:rsidRPr="004D2A2D" w:rsidRDefault="00CB63D9" w:rsidP="00D41723">
            <w:pPr>
              <w:snapToGrid w:val="0"/>
              <w:jc w:val="center"/>
              <w:rPr>
                <w:rFonts w:eastAsia="仿宋_GB2312"/>
                <w:szCs w:val="21"/>
              </w:rPr>
            </w:pPr>
            <w:r w:rsidRPr="004D2A2D">
              <w:rPr>
                <w:rFonts w:eastAsia="仿宋_GB2312" w:hint="eastAsia"/>
                <w:szCs w:val="21"/>
              </w:rPr>
              <w:t>乙醚</w:t>
            </w:r>
          </w:p>
        </w:tc>
        <w:tc>
          <w:tcPr>
            <w:tcW w:w="1247" w:type="pct"/>
            <w:vMerge/>
            <w:vAlign w:val="center"/>
          </w:tcPr>
          <w:p w14:paraId="0ACB63F1" w14:textId="77777777" w:rsidR="00CB63D9" w:rsidRPr="004D2A2D" w:rsidRDefault="00CB63D9" w:rsidP="00D41723">
            <w:pPr>
              <w:snapToGrid w:val="0"/>
              <w:jc w:val="center"/>
              <w:rPr>
                <w:rFonts w:eastAsia="仿宋_GB2312"/>
                <w:szCs w:val="21"/>
              </w:rPr>
            </w:pPr>
          </w:p>
        </w:tc>
        <w:tc>
          <w:tcPr>
            <w:tcW w:w="1027" w:type="pct"/>
            <w:vMerge/>
            <w:vAlign w:val="center"/>
          </w:tcPr>
          <w:p w14:paraId="37C5B85E" w14:textId="77777777" w:rsidR="00CB63D9" w:rsidRPr="004D2A2D" w:rsidRDefault="00CB63D9" w:rsidP="00D41723">
            <w:pPr>
              <w:snapToGrid w:val="0"/>
              <w:jc w:val="center"/>
              <w:rPr>
                <w:rFonts w:eastAsia="仿宋_GB2312"/>
                <w:szCs w:val="21"/>
              </w:rPr>
            </w:pPr>
          </w:p>
        </w:tc>
      </w:tr>
      <w:tr w:rsidR="004D2A2D" w:rsidRPr="004D2A2D" w14:paraId="59FE6E8B" w14:textId="77777777" w:rsidTr="00D41723">
        <w:trPr>
          <w:trHeight w:val="340"/>
          <w:jc w:val="center"/>
        </w:trPr>
        <w:tc>
          <w:tcPr>
            <w:tcW w:w="394" w:type="pct"/>
            <w:vMerge/>
            <w:vAlign w:val="center"/>
          </w:tcPr>
          <w:p w14:paraId="7D885238" w14:textId="77777777" w:rsidR="00CB63D9" w:rsidRPr="004D2A2D" w:rsidRDefault="00CB63D9" w:rsidP="00D41723">
            <w:pPr>
              <w:snapToGrid w:val="0"/>
              <w:jc w:val="center"/>
              <w:rPr>
                <w:rFonts w:eastAsia="仿宋_GB2312"/>
                <w:szCs w:val="21"/>
              </w:rPr>
            </w:pPr>
          </w:p>
        </w:tc>
        <w:tc>
          <w:tcPr>
            <w:tcW w:w="664" w:type="pct"/>
            <w:vMerge/>
            <w:vAlign w:val="center"/>
          </w:tcPr>
          <w:p w14:paraId="71C7215B" w14:textId="77777777" w:rsidR="00CB63D9" w:rsidRPr="004D2A2D" w:rsidRDefault="00CB63D9" w:rsidP="00D41723">
            <w:pPr>
              <w:snapToGrid w:val="0"/>
              <w:jc w:val="center"/>
              <w:rPr>
                <w:rFonts w:eastAsia="仿宋_GB2312"/>
                <w:szCs w:val="21"/>
              </w:rPr>
            </w:pPr>
          </w:p>
        </w:tc>
        <w:tc>
          <w:tcPr>
            <w:tcW w:w="667" w:type="pct"/>
            <w:vMerge/>
            <w:vAlign w:val="center"/>
          </w:tcPr>
          <w:p w14:paraId="7F57995D" w14:textId="77777777" w:rsidR="00CB63D9" w:rsidRPr="004D2A2D" w:rsidRDefault="00CB63D9" w:rsidP="00D41723">
            <w:pPr>
              <w:snapToGrid w:val="0"/>
              <w:jc w:val="center"/>
              <w:rPr>
                <w:rFonts w:eastAsia="仿宋_GB2312"/>
                <w:szCs w:val="21"/>
              </w:rPr>
            </w:pPr>
          </w:p>
        </w:tc>
        <w:tc>
          <w:tcPr>
            <w:tcW w:w="998" w:type="pct"/>
            <w:vAlign w:val="center"/>
          </w:tcPr>
          <w:p w14:paraId="5EA387FC" w14:textId="77777777" w:rsidR="00CB63D9" w:rsidRPr="004D2A2D" w:rsidRDefault="00CB63D9" w:rsidP="00D41723">
            <w:pPr>
              <w:snapToGrid w:val="0"/>
              <w:jc w:val="center"/>
              <w:rPr>
                <w:rFonts w:eastAsia="仿宋_GB2312"/>
                <w:szCs w:val="21"/>
              </w:rPr>
            </w:pPr>
            <w:r w:rsidRPr="004D2A2D">
              <w:rPr>
                <w:rFonts w:eastAsia="仿宋_GB2312" w:hint="eastAsia"/>
                <w:szCs w:val="21"/>
              </w:rPr>
              <w:t>二甲苯</w:t>
            </w:r>
          </w:p>
        </w:tc>
        <w:tc>
          <w:tcPr>
            <w:tcW w:w="1247" w:type="pct"/>
            <w:vMerge/>
            <w:vAlign w:val="center"/>
          </w:tcPr>
          <w:p w14:paraId="42A4AA7C" w14:textId="77777777" w:rsidR="00CB63D9" w:rsidRPr="004D2A2D" w:rsidRDefault="00CB63D9" w:rsidP="00D41723">
            <w:pPr>
              <w:snapToGrid w:val="0"/>
              <w:jc w:val="center"/>
              <w:rPr>
                <w:rFonts w:eastAsia="仿宋_GB2312"/>
                <w:szCs w:val="21"/>
              </w:rPr>
            </w:pPr>
          </w:p>
        </w:tc>
        <w:tc>
          <w:tcPr>
            <w:tcW w:w="1027" w:type="pct"/>
            <w:vMerge/>
            <w:vAlign w:val="center"/>
          </w:tcPr>
          <w:p w14:paraId="422D2C04" w14:textId="77777777" w:rsidR="00CB63D9" w:rsidRPr="004D2A2D" w:rsidRDefault="00CB63D9" w:rsidP="00D41723">
            <w:pPr>
              <w:snapToGrid w:val="0"/>
              <w:jc w:val="center"/>
              <w:rPr>
                <w:rFonts w:eastAsia="仿宋_GB2312"/>
                <w:szCs w:val="21"/>
              </w:rPr>
            </w:pPr>
          </w:p>
        </w:tc>
      </w:tr>
      <w:tr w:rsidR="004D2A2D" w:rsidRPr="004D2A2D" w14:paraId="68511C37" w14:textId="77777777" w:rsidTr="00D41723">
        <w:trPr>
          <w:trHeight w:val="340"/>
          <w:jc w:val="center"/>
        </w:trPr>
        <w:tc>
          <w:tcPr>
            <w:tcW w:w="394" w:type="pct"/>
            <w:vMerge/>
            <w:vAlign w:val="center"/>
          </w:tcPr>
          <w:p w14:paraId="10E3A337" w14:textId="77777777" w:rsidR="00CB63D9" w:rsidRPr="004D2A2D" w:rsidRDefault="00CB63D9" w:rsidP="00D41723">
            <w:pPr>
              <w:snapToGrid w:val="0"/>
              <w:jc w:val="center"/>
              <w:rPr>
                <w:rFonts w:eastAsia="仿宋_GB2312"/>
                <w:szCs w:val="21"/>
              </w:rPr>
            </w:pPr>
          </w:p>
        </w:tc>
        <w:tc>
          <w:tcPr>
            <w:tcW w:w="664" w:type="pct"/>
            <w:vMerge/>
            <w:vAlign w:val="center"/>
          </w:tcPr>
          <w:p w14:paraId="07F92ADC" w14:textId="77777777" w:rsidR="00CB63D9" w:rsidRPr="004D2A2D" w:rsidRDefault="00CB63D9" w:rsidP="00D41723">
            <w:pPr>
              <w:snapToGrid w:val="0"/>
              <w:jc w:val="center"/>
              <w:rPr>
                <w:rFonts w:eastAsia="仿宋_GB2312"/>
                <w:szCs w:val="21"/>
              </w:rPr>
            </w:pPr>
          </w:p>
        </w:tc>
        <w:tc>
          <w:tcPr>
            <w:tcW w:w="667" w:type="pct"/>
            <w:vMerge/>
            <w:vAlign w:val="center"/>
          </w:tcPr>
          <w:p w14:paraId="7CEDDE09" w14:textId="77777777" w:rsidR="00CB63D9" w:rsidRPr="004D2A2D" w:rsidRDefault="00CB63D9" w:rsidP="00D41723">
            <w:pPr>
              <w:snapToGrid w:val="0"/>
              <w:jc w:val="center"/>
              <w:rPr>
                <w:rFonts w:eastAsia="仿宋_GB2312"/>
                <w:szCs w:val="21"/>
              </w:rPr>
            </w:pPr>
          </w:p>
        </w:tc>
        <w:tc>
          <w:tcPr>
            <w:tcW w:w="998" w:type="pct"/>
            <w:vAlign w:val="center"/>
          </w:tcPr>
          <w:p w14:paraId="4C6BEE3D" w14:textId="77777777" w:rsidR="00CB63D9" w:rsidRPr="004D2A2D" w:rsidRDefault="00CB63D9" w:rsidP="00D41723">
            <w:pPr>
              <w:snapToGrid w:val="0"/>
              <w:jc w:val="center"/>
              <w:rPr>
                <w:rFonts w:eastAsia="仿宋_GB2312"/>
                <w:szCs w:val="21"/>
              </w:rPr>
            </w:pPr>
            <w:r w:rsidRPr="004D2A2D">
              <w:rPr>
                <w:rFonts w:eastAsia="仿宋_GB2312" w:hint="eastAsia"/>
                <w:szCs w:val="21"/>
              </w:rPr>
              <w:t>甲苯</w:t>
            </w:r>
          </w:p>
        </w:tc>
        <w:tc>
          <w:tcPr>
            <w:tcW w:w="1247" w:type="pct"/>
            <w:vMerge/>
            <w:vAlign w:val="center"/>
          </w:tcPr>
          <w:p w14:paraId="639F7472" w14:textId="77777777" w:rsidR="00CB63D9" w:rsidRPr="004D2A2D" w:rsidRDefault="00CB63D9" w:rsidP="00D41723">
            <w:pPr>
              <w:snapToGrid w:val="0"/>
              <w:jc w:val="center"/>
              <w:rPr>
                <w:rFonts w:eastAsia="仿宋_GB2312"/>
                <w:szCs w:val="21"/>
              </w:rPr>
            </w:pPr>
          </w:p>
        </w:tc>
        <w:tc>
          <w:tcPr>
            <w:tcW w:w="1027" w:type="pct"/>
            <w:vMerge/>
            <w:vAlign w:val="center"/>
          </w:tcPr>
          <w:p w14:paraId="774334E5" w14:textId="77777777" w:rsidR="00CB63D9" w:rsidRPr="004D2A2D" w:rsidRDefault="00CB63D9" w:rsidP="00D41723">
            <w:pPr>
              <w:snapToGrid w:val="0"/>
              <w:jc w:val="center"/>
              <w:rPr>
                <w:rFonts w:eastAsia="仿宋_GB2312"/>
                <w:szCs w:val="21"/>
              </w:rPr>
            </w:pPr>
          </w:p>
        </w:tc>
      </w:tr>
      <w:tr w:rsidR="004D2A2D" w:rsidRPr="004D2A2D" w14:paraId="4E1583AF" w14:textId="77777777" w:rsidTr="00D41723">
        <w:trPr>
          <w:trHeight w:val="340"/>
          <w:jc w:val="center"/>
        </w:trPr>
        <w:tc>
          <w:tcPr>
            <w:tcW w:w="394" w:type="pct"/>
            <w:vMerge/>
            <w:vAlign w:val="center"/>
          </w:tcPr>
          <w:p w14:paraId="0AB460E5" w14:textId="77777777" w:rsidR="00CB63D9" w:rsidRPr="004D2A2D" w:rsidRDefault="00CB63D9" w:rsidP="00D41723">
            <w:pPr>
              <w:snapToGrid w:val="0"/>
              <w:jc w:val="center"/>
              <w:rPr>
                <w:rFonts w:eastAsia="仿宋_GB2312"/>
                <w:szCs w:val="21"/>
              </w:rPr>
            </w:pPr>
          </w:p>
        </w:tc>
        <w:tc>
          <w:tcPr>
            <w:tcW w:w="664" w:type="pct"/>
            <w:vMerge/>
            <w:vAlign w:val="center"/>
          </w:tcPr>
          <w:p w14:paraId="44F5EEC8" w14:textId="77777777" w:rsidR="00CB63D9" w:rsidRPr="004D2A2D" w:rsidRDefault="00CB63D9" w:rsidP="00D41723">
            <w:pPr>
              <w:snapToGrid w:val="0"/>
              <w:jc w:val="center"/>
              <w:rPr>
                <w:rFonts w:eastAsia="仿宋_GB2312"/>
                <w:szCs w:val="21"/>
              </w:rPr>
            </w:pPr>
          </w:p>
        </w:tc>
        <w:tc>
          <w:tcPr>
            <w:tcW w:w="667" w:type="pct"/>
            <w:vMerge/>
            <w:vAlign w:val="center"/>
          </w:tcPr>
          <w:p w14:paraId="29D65456" w14:textId="77777777" w:rsidR="00CB63D9" w:rsidRPr="004D2A2D" w:rsidRDefault="00CB63D9" w:rsidP="00D41723">
            <w:pPr>
              <w:snapToGrid w:val="0"/>
              <w:jc w:val="center"/>
              <w:rPr>
                <w:rFonts w:eastAsia="仿宋_GB2312"/>
                <w:szCs w:val="21"/>
              </w:rPr>
            </w:pPr>
          </w:p>
        </w:tc>
        <w:tc>
          <w:tcPr>
            <w:tcW w:w="998" w:type="pct"/>
            <w:vAlign w:val="center"/>
          </w:tcPr>
          <w:p w14:paraId="1E6E2D61" w14:textId="77777777" w:rsidR="00CB63D9" w:rsidRPr="004D2A2D" w:rsidRDefault="00CB63D9" w:rsidP="00D41723">
            <w:pPr>
              <w:snapToGrid w:val="0"/>
              <w:jc w:val="center"/>
              <w:rPr>
                <w:rFonts w:eastAsia="仿宋_GB2312"/>
                <w:szCs w:val="21"/>
              </w:rPr>
            </w:pPr>
            <w:r w:rsidRPr="004D2A2D">
              <w:rPr>
                <w:rFonts w:eastAsia="仿宋_GB2312" w:hint="eastAsia"/>
                <w:szCs w:val="21"/>
              </w:rPr>
              <w:t>甲醛</w:t>
            </w:r>
          </w:p>
        </w:tc>
        <w:tc>
          <w:tcPr>
            <w:tcW w:w="1247" w:type="pct"/>
            <w:vMerge/>
            <w:vAlign w:val="center"/>
          </w:tcPr>
          <w:p w14:paraId="03CF9651" w14:textId="77777777" w:rsidR="00CB63D9" w:rsidRPr="004D2A2D" w:rsidRDefault="00CB63D9" w:rsidP="00D41723">
            <w:pPr>
              <w:snapToGrid w:val="0"/>
              <w:jc w:val="center"/>
              <w:rPr>
                <w:rFonts w:eastAsia="仿宋_GB2312"/>
                <w:szCs w:val="21"/>
              </w:rPr>
            </w:pPr>
          </w:p>
        </w:tc>
        <w:tc>
          <w:tcPr>
            <w:tcW w:w="1027" w:type="pct"/>
            <w:vMerge/>
            <w:vAlign w:val="center"/>
          </w:tcPr>
          <w:p w14:paraId="4DC65E1E" w14:textId="77777777" w:rsidR="00CB63D9" w:rsidRPr="004D2A2D" w:rsidRDefault="00CB63D9" w:rsidP="00D41723">
            <w:pPr>
              <w:snapToGrid w:val="0"/>
              <w:jc w:val="center"/>
              <w:rPr>
                <w:rFonts w:eastAsia="仿宋_GB2312"/>
                <w:szCs w:val="21"/>
              </w:rPr>
            </w:pPr>
          </w:p>
        </w:tc>
      </w:tr>
      <w:tr w:rsidR="004D2A2D" w:rsidRPr="004D2A2D" w14:paraId="615A7AD5" w14:textId="77777777" w:rsidTr="00D41723">
        <w:trPr>
          <w:trHeight w:val="340"/>
          <w:jc w:val="center"/>
        </w:trPr>
        <w:tc>
          <w:tcPr>
            <w:tcW w:w="394" w:type="pct"/>
            <w:vMerge/>
            <w:vAlign w:val="center"/>
          </w:tcPr>
          <w:p w14:paraId="2A69A1CC" w14:textId="77777777" w:rsidR="00CB63D9" w:rsidRPr="004D2A2D" w:rsidRDefault="00CB63D9" w:rsidP="00D41723">
            <w:pPr>
              <w:snapToGrid w:val="0"/>
              <w:jc w:val="center"/>
              <w:rPr>
                <w:rFonts w:eastAsia="仿宋_GB2312"/>
                <w:szCs w:val="21"/>
              </w:rPr>
            </w:pPr>
          </w:p>
        </w:tc>
        <w:tc>
          <w:tcPr>
            <w:tcW w:w="664" w:type="pct"/>
            <w:vMerge/>
            <w:vAlign w:val="center"/>
          </w:tcPr>
          <w:p w14:paraId="3170E50E" w14:textId="77777777" w:rsidR="00CB63D9" w:rsidRPr="004D2A2D" w:rsidRDefault="00CB63D9" w:rsidP="00D41723">
            <w:pPr>
              <w:snapToGrid w:val="0"/>
              <w:jc w:val="center"/>
              <w:rPr>
                <w:rFonts w:eastAsia="仿宋_GB2312"/>
                <w:szCs w:val="21"/>
              </w:rPr>
            </w:pPr>
          </w:p>
        </w:tc>
        <w:tc>
          <w:tcPr>
            <w:tcW w:w="667" w:type="pct"/>
            <w:vMerge/>
            <w:vAlign w:val="center"/>
          </w:tcPr>
          <w:p w14:paraId="53100AAC" w14:textId="77777777" w:rsidR="00CB63D9" w:rsidRPr="004D2A2D" w:rsidRDefault="00CB63D9" w:rsidP="00D41723">
            <w:pPr>
              <w:snapToGrid w:val="0"/>
              <w:jc w:val="center"/>
              <w:rPr>
                <w:rFonts w:eastAsia="仿宋_GB2312"/>
                <w:szCs w:val="21"/>
              </w:rPr>
            </w:pPr>
          </w:p>
        </w:tc>
        <w:tc>
          <w:tcPr>
            <w:tcW w:w="998" w:type="pct"/>
            <w:vAlign w:val="center"/>
          </w:tcPr>
          <w:p w14:paraId="2976585B" w14:textId="77777777" w:rsidR="00CB63D9" w:rsidRPr="004D2A2D" w:rsidRDefault="00CB63D9" w:rsidP="00D41723">
            <w:pPr>
              <w:snapToGrid w:val="0"/>
              <w:jc w:val="center"/>
              <w:rPr>
                <w:rFonts w:eastAsia="仿宋_GB2312"/>
                <w:szCs w:val="21"/>
              </w:rPr>
            </w:pPr>
            <w:r w:rsidRPr="004D2A2D">
              <w:rPr>
                <w:rFonts w:eastAsia="仿宋_GB2312" w:hint="eastAsia"/>
                <w:szCs w:val="21"/>
              </w:rPr>
              <w:t>环氧乙烷</w:t>
            </w:r>
          </w:p>
        </w:tc>
        <w:tc>
          <w:tcPr>
            <w:tcW w:w="1247" w:type="pct"/>
            <w:vMerge/>
            <w:vAlign w:val="center"/>
          </w:tcPr>
          <w:p w14:paraId="3C2855CE" w14:textId="77777777" w:rsidR="00CB63D9" w:rsidRPr="004D2A2D" w:rsidRDefault="00CB63D9" w:rsidP="00D41723">
            <w:pPr>
              <w:snapToGrid w:val="0"/>
              <w:jc w:val="center"/>
              <w:rPr>
                <w:rFonts w:eastAsia="仿宋_GB2312"/>
                <w:szCs w:val="21"/>
              </w:rPr>
            </w:pPr>
          </w:p>
        </w:tc>
        <w:tc>
          <w:tcPr>
            <w:tcW w:w="1027" w:type="pct"/>
            <w:vMerge/>
            <w:vAlign w:val="center"/>
          </w:tcPr>
          <w:p w14:paraId="727082E5" w14:textId="77777777" w:rsidR="00CB63D9" w:rsidRPr="004D2A2D" w:rsidRDefault="00CB63D9" w:rsidP="00D41723">
            <w:pPr>
              <w:snapToGrid w:val="0"/>
              <w:jc w:val="center"/>
              <w:rPr>
                <w:rFonts w:eastAsia="仿宋_GB2312"/>
                <w:szCs w:val="21"/>
              </w:rPr>
            </w:pPr>
          </w:p>
        </w:tc>
      </w:tr>
      <w:tr w:rsidR="004D2A2D" w:rsidRPr="004D2A2D" w14:paraId="5085DFF0" w14:textId="77777777" w:rsidTr="00D41723">
        <w:trPr>
          <w:trHeight w:val="340"/>
          <w:jc w:val="center"/>
        </w:trPr>
        <w:tc>
          <w:tcPr>
            <w:tcW w:w="394" w:type="pct"/>
            <w:vMerge/>
            <w:vAlign w:val="center"/>
          </w:tcPr>
          <w:p w14:paraId="67273018" w14:textId="77777777" w:rsidR="00CB63D9" w:rsidRPr="004D2A2D" w:rsidRDefault="00CB63D9" w:rsidP="00D41723">
            <w:pPr>
              <w:snapToGrid w:val="0"/>
              <w:jc w:val="center"/>
              <w:rPr>
                <w:rFonts w:eastAsia="仿宋_GB2312"/>
                <w:szCs w:val="21"/>
              </w:rPr>
            </w:pPr>
          </w:p>
        </w:tc>
        <w:tc>
          <w:tcPr>
            <w:tcW w:w="664" w:type="pct"/>
            <w:vMerge/>
            <w:vAlign w:val="center"/>
          </w:tcPr>
          <w:p w14:paraId="656CE614" w14:textId="77777777" w:rsidR="00CB63D9" w:rsidRPr="004D2A2D" w:rsidRDefault="00CB63D9" w:rsidP="00D41723">
            <w:pPr>
              <w:snapToGrid w:val="0"/>
              <w:jc w:val="center"/>
              <w:rPr>
                <w:rFonts w:eastAsia="仿宋_GB2312"/>
                <w:szCs w:val="21"/>
              </w:rPr>
            </w:pPr>
          </w:p>
        </w:tc>
        <w:tc>
          <w:tcPr>
            <w:tcW w:w="667" w:type="pct"/>
            <w:vMerge/>
            <w:vAlign w:val="center"/>
          </w:tcPr>
          <w:p w14:paraId="1DC3738C" w14:textId="77777777" w:rsidR="00CB63D9" w:rsidRPr="004D2A2D" w:rsidRDefault="00CB63D9" w:rsidP="00D41723">
            <w:pPr>
              <w:snapToGrid w:val="0"/>
              <w:jc w:val="center"/>
              <w:rPr>
                <w:rFonts w:eastAsia="仿宋_GB2312"/>
                <w:szCs w:val="21"/>
              </w:rPr>
            </w:pPr>
          </w:p>
        </w:tc>
        <w:tc>
          <w:tcPr>
            <w:tcW w:w="998" w:type="pct"/>
            <w:vAlign w:val="center"/>
          </w:tcPr>
          <w:p w14:paraId="6E347303" w14:textId="77777777" w:rsidR="00CB63D9" w:rsidRPr="004D2A2D" w:rsidRDefault="00CB63D9" w:rsidP="00D41723">
            <w:pPr>
              <w:snapToGrid w:val="0"/>
              <w:jc w:val="center"/>
              <w:rPr>
                <w:rFonts w:eastAsia="仿宋_GB2312"/>
                <w:szCs w:val="21"/>
              </w:rPr>
            </w:pPr>
            <w:r w:rsidRPr="004D2A2D">
              <w:rPr>
                <w:rFonts w:eastAsia="仿宋_GB2312" w:hint="eastAsia"/>
                <w:szCs w:val="21"/>
              </w:rPr>
              <w:t>笑气</w:t>
            </w:r>
          </w:p>
        </w:tc>
        <w:tc>
          <w:tcPr>
            <w:tcW w:w="1247" w:type="pct"/>
            <w:vMerge/>
            <w:vAlign w:val="center"/>
          </w:tcPr>
          <w:p w14:paraId="6D2D19EC" w14:textId="77777777" w:rsidR="00CB63D9" w:rsidRPr="004D2A2D" w:rsidRDefault="00CB63D9" w:rsidP="00D41723">
            <w:pPr>
              <w:snapToGrid w:val="0"/>
              <w:jc w:val="center"/>
              <w:rPr>
                <w:rFonts w:eastAsia="仿宋_GB2312"/>
                <w:szCs w:val="21"/>
              </w:rPr>
            </w:pPr>
          </w:p>
        </w:tc>
        <w:tc>
          <w:tcPr>
            <w:tcW w:w="1027" w:type="pct"/>
            <w:vMerge/>
            <w:vAlign w:val="center"/>
          </w:tcPr>
          <w:p w14:paraId="764858DC" w14:textId="77777777" w:rsidR="00CB63D9" w:rsidRPr="004D2A2D" w:rsidRDefault="00CB63D9" w:rsidP="00D41723">
            <w:pPr>
              <w:snapToGrid w:val="0"/>
              <w:jc w:val="center"/>
              <w:rPr>
                <w:rFonts w:eastAsia="仿宋_GB2312"/>
                <w:szCs w:val="21"/>
              </w:rPr>
            </w:pPr>
          </w:p>
        </w:tc>
      </w:tr>
      <w:tr w:rsidR="004D2A2D" w:rsidRPr="004D2A2D" w14:paraId="1FE198CC" w14:textId="77777777" w:rsidTr="00D41723">
        <w:trPr>
          <w:trHeight w:val="340"/>
          <w:jc w:val="center"/>
        </w:trPr>
        <w:tc>
          <w:tcPr>
            <w:tcW w:w="394" w:type="pct"/>
            <w:vAlign w:val="center"/>
          </w:tcPr>
          <w:p w14:paraId="3AECE94F" w14:textId="77777777" w:rsidR="00CB63D9" w:rsidRPr="004D2A2D" w:rsidRDefault="00CB63D9" w:rsidP="00D41723">
            <w:pPr>
              <w:snapToGrid w:val="0"/>
              <w:jc w:val="center"/>
              <w:rPr>
                <w:rFonts w:eastAsia="仿宋_GB2312"/>
                <w:szCs w:val="21"/>
              </w:rPr>
            </w:pPr>
            <w:r w:rsidRPr="004D2A2D">
              <w:rPr>
                <w:rFonts w:eastAsia="仿宋_GB2312" w:hint="eastAsia"/>
                <w:szCs w:val="21"/>
              </w:rPr>
              <w:t>3</w:t>
            </w:r>
          </w:p>
        </w:tc>
        <w:tc>
          <w:tcPr>
            <w:tcW w:w="664" w:type="pct"/>
            <w:vAlign w:val="center"/>
          </w:tcPr>
          <w:p w14:paraId="2DBF3D7D" w14:textId="77777777" w:rsidR="00CB63D9" w:rsidRPr="004D2A2D" w:rsidRDefault="00CB63D9" w:rsidP="00D41723">
            <w:pPr>
              <w:snapToGrid w:val="0"/>
              <w:jc w:val="center"/>
              <w:rPr>
                <w:rFonts w:eastAsia="仿宋_GB2312"/>
                <w:szCs w:val="21"/>
              </w:rPr>
            </w:pPr>
            <w:r w:rsidRPr="004D2A2D">
              <w:rPr>
                <w:rFonts w:eastAsia="仿宋_GB2312" w:hint="eastAsia"/>
                <w:szCs w:val="21"/>
              </w:rPr>
              <w:t>检验科、病理科</w:t>
            </w:r>
          </w:p>
        </w:tc>
        <w:tc>
          <w:tcPr>
            <w:tcW w:w="667" w:type="pct"/>
            <w:vAlign w:val="center"/>
          </w:tcPr>
          <w:p w14:paraId="1CA6AA52" w14:textId="77777777" w:rsidR="00CB63D9" w:rsidRPr="004D2A2D" w:rsidRDefault="00CB63D9" w:rsidP="00D41723">
            <w:pPr>
              <w:snapToGrid w:val="0"/>
              <w:jc w:val="center"/>
              <w:rPr>
                <w:rFonts w:eastAsia="仿宋_GB2312"/>
                <w:szCs w:val="21"/>
              </w:rPr>
            </w:pPr>
            <w:r w:rsidRPr="004D2A2D">
              <w:rPr>
                <w:rFonts w:eastAsia="仿宋_GB2312" w:hint="eastAsia"/>
                <w:szCs w:val="21"/>
              </w:rPr>
              <w:t>实验室</w:t>
            </w:r>
          </w:p>
        </w:tc>
        <w:tc>
          <w:tcPr>
            <w:tcW w:w="998" w:type="pct"/>
            <w:vAlign w:val="center"/>
          </w:tcPr>
          <w:p w14:paraId="40E0D153" w14:textId="77777777" w:rsidR="00CB63D9" w:rsidRPr="004D2A2D" w:rsidRDefault="00CB63D9" w:rsidP="00D41723">
            <w:pPr>
              <w:snapToGrid w:val="0"/>
              <w:jc w:val="center"/>
              <w:rPr>
                <w:rFonts w:eastAsia="仿宋_GB2312"/>
                <w:szCs w:val="21"/>
              </w:rPr>
            </w:pPr>
            <w:r w:rsidRPr="004D2A2D">
              <w:rPr>
                <w:rFonts w:eastAsia="仿宋_GB2312" w:hint="eastAsia"/>
                <w:szCs w:val="21"/>
              </w:rPr>
              <w:t>致病性有害细菌、病毒</w:t>
            </w:r>
          </w:p>
        </w:tc>
        <w:tc>
          <w:tcPr>
            <w:tcW w:w="1247" w:type="pct"/>
            <w:vAlign w:val="center"/>
          </w:tcPr>
          <w:p w14:paraId="0BCB2636" w14:textId="77777777" w:rsidR="00CB63D9" w:rsidRPr="004D2A2D" w:rsidRDefault="00CB63D9" w:rsidP="00D41723">
            <w:pPr>
              <w:snapToGrid w:val="0"/>
              <w:jc w:val="center"/>
              <w:rPr>
                <w:rFonts w:eastAsia="仿宋_GB2312"/>
                <w:szCs w:val="21"/>
              </w:rPr>
            </w:pPr>
            <w:r w:rsidRPr="004D2A2D">
              <w:rPr>
                <w:rFonts w:eastAsia="仿宋_GB2312"/>
                <w:szCs w:val="21"/>
              </w:rPr>
              <w:t>泄漏</w:t>
            </w:r>
            <w:r w:rsidRPr="004D2A2D">
              <w:rPr>
                <w:rFonts w:eastAsia="仿宋_GB2312" w:hint="eastAsia"/>
                <w:szCs w:val="21"/>
              </w:rPr>
              <w:t>、</w:t>
            </w:r>
            <w:r w:rsidRPr="004D2A2D">
              <w:rPr>
                <w:rFonts w:eastAsia="仿宋_GB2312"/>
                <w:szCs w:val="21"/>
              </w:rPr>
              <w:t>扩散</w:t>
            </w:r>
          </w:p>
        </w:tc>
        <w:tc>
          <w:tcPr>
            <w:tcW w:w="1027" w:type="pct"/>
            <w:vAlign w:val="center"/>
          </w:tcPr>
          <w:p w14:paraId="0B859CEB" w14:textId="77777777" w:rsidR="00CB63D9" w:rsidRPr="004D2A2D" w:rsidRDefault="00CB63D9" w:rsidP="00D41723">
            <w:pPr>
              <w:snapToGrid w:val="0"/>
              <w:jc w:val="center"/>
              <w:rPr>
                <w:rFonts w:eastAsia="仿宋_GB2312"/>
                <w:szCs w:val="21"/>
              </w:rPr>
            </w:pPr>
            <w:r w:rsidRPr="004D2A2D">
              <w:rPr>
                <w:rFonts w:eastAsia="仿宋_GB2312"/>
                <w:szCs w:val="21"/>
              </w:rPr>
              <w:t>大气</w:t>
            </w:r>
            <w:r w:rsidRPr="004D2A2D">
              <w:rPr>
                <w:rFonts w:eastAsia="仿宋_GB2312" w:hint="eastAsia"/>
                <w:szCs w:val="21"/>
              </w:rPr>
              <w:t>、地表水</w:t>
            </w:r>
          </w:p>
        </w:tc>
      </w:tr>
      <w:tr w:rsidR="004D2A2D" w:rsidRPr="004D2A2D" w14:paraId="62161435" w14:textId="77777777" w:rsidTr="00D41723">
        <w:trPr>
          <w:trHeight w:val="340"/>
          <w:jc w:val="center"/>
        </w:trPr>
        <w:tc>
          <w:tcPr>
            <w:tcW w:w="394" w:type="pct"/>
            <w:vAlign w:val="center"/>
          </w:tcPr>
          <w:p w14:paraId="2CAF9125" w14:textId="77777777" w:rsidR="00CB63D9" w:rsidRPr="004D2A2D" w:rsidRDefault="00CB63D9" w:rsidP="00D41723">
            <w:pPr>
              <w:snapToGrid w:val="0"/>
              <w:jc w:val="center"/>
              <w:rPr>
                <w:rFonts w:eastAsia="仿宋_GB2312"/>
                <w:szCs w:val="21"/>
              </w:rPr>
            </w:pPr>
            <w:r w:rsidRPr="004D2A2D">
              <w:rPr>
                <w:rFonts w:eastAsia="仿宋_GB2312" w:hint="eastAsia"/>
                <w:szCs w:val="21"/>
              </w:rPr>
              <w:t>4</w:t>
            </w:r>
          </w:p>
        </w:tc>
        <w:tc>
          <w:tcPr>
            <w:tcW w:w="664" w:type="pct"/>
            <w:vMerge w:val="restart"/>
            <w:vAlign w:val="center"/>
          </w:tcPr>
          <w:p w14:paraId="665FF368" w14:textId="77777777" w:rsidR="00CB63D9" w:rsidRPr="004D2A2D" w:rsidRDefault="00CB63D9" w:rsidP="00D41723">
            <w:pPr>
              <w:snapToGrid w:val="0"/>
              <w:jc w:val="center"/>
              <w:rPr>
                <w:rFonts w:eastAsia="仿宋_GB2312"/>
                <w:szCs w:val="21"/>
              </w:rPr>
            </w:pPr>
            <w:r w:rsidRPr="004D2A2D">
              <w:rPr>
                <w:rFonts w:eastAsia="仿宋_GB2312" w:hint="eastAsia"/>
                <w:szCs w:val="21"/>
              </w:rPr>
              <w:t>三废治理设施</w:t>
            </w:r>
          </w:p>
        </w:tc>
        <w:tc>
          <w:tcPr>
            <w:tcW w:w="667" w:type="pct"/>
            <w:vAlign w:val="center"/>
          </w:tcPr>
          <w:p w14:paraId="0A09DB1D" w14:textId="77777777" w:rsidR="00CB63D9" w:rsidRPr="004D2A2D" w:rsidRDefault="00CB63D9" w:rsidP="00D41723">
            <w:pPr>
              <w:snapToGrid w:val="0"/>
              <w:jc w:val="center"/>
              <w:rPr>
                <w:rFonts w:eastAsia="仿宋_GB2312"/>
                <w:szCs w:val="21"/>
              </w:rPr>
            </w:pPr>
            <w:r w:rsidRPr="004D2A2D">
              <w:rPr>
                <w:rFonts w:eastAsia="仿宋_GB2312" w:hint="eastAsia"/>
                <w:szCs w:val="21"/>
              </w:rPr>
              <w:t>废气治理设施</w:t>
            </w:r>
          </w:p>
        </w:tc>
        <w:tc>
          <w:tcPr>
            <w:tcW w:w="998" w:type="pct"/>
            <w:vAlign w:val="center"/>
          </w:tcPr>
          <w:p w14:paraId="3727A474" w14:textId="77777777" w:rsidR="00CB63D9" w:rsidRPr="004D2A2D" w:rsidRDefault="00CB63D9" w:rsidP="00D41723">
            <w:pPr>
              <w:snapToGrid w:val="0"/>
              <w:jc w:val="center"/>
              <w:rPr>
                <w:rFonts w:eastAsia="仿宋_GB2312"/>
                <w:szCs w:val="21"/>
              </w:rPr>
            </w:pPr>
            <w:r w:rsidRPr="004D2A2D">
              <w:rPr>
                <w:rFonts w:eastAsia="仿宋_GB2312" w:hint="eastAsia"/>
                <w:szCs w:val="21"/>
              </w:rPr>
              <w:t>氨、硫化氢、挥发性有机物</w:t>
            </w:r>
          </w:p>
        </w:tc>
        <w:tc>
          <w:tcPr>
            <w:tcW w:w="1247" w:type="pct"/>
            <w:vAlign w:val="center"/>
          </w:tcPr>
          <w:p w14:paraId="06DCC378" w14:textId="77777777" w:rsidR="00CB63D9" w:rsidRPr="004D2A2D" w:rsidRDefault="00CB63D9" w:rsidP="00D41723">
            <w:pPr>
              <w:snapToGrid w:val="0"/>
              <w:jc w:val="center"/>
              <w:rPr>
                <w:rFonts w:eastAsia="仿宋_GB2312"/>
                <w:szCs w:val="21"/>
              </w:rPr>
            </w:pPr>
            <w:r w:rsidRPr="004D2A2D">
              <w:rPr>
                <w:rFonts w:eastAsia="仿宋_GB2312" w:hint="eastAsia"/>
                <w:szCs w:val="21"/>
              </w:rPr>
              <w:t>非正常排放</w:t>
            </w:r>
          </w:p>
        </w:tc>
        <w:tc>
          <w:tcPr>
            <w:tcW w:w="1027" w:type="pct"/>
            <w:vAlign w:val="center"/>
          </w:tcPr>
          <w:p w14:paraId="5E439774" w14:textId="77777777" w:rsidR="00CB63D9" w:rsidRPr="004D2A2D" w:rsidRDefault="00CB63D9" w:rsidP="00D41723">
            <w:pPr>
              <w:snapToGrid w:val="0"/>
              <w:jc w:val="center"/>
              <w:rPr>
                <w:rFonts w:eastAsia="仿宋_GB2312"/>
                <w:szCs w:val="21"/>
              </w:rPr>
            </w:pPr>
            <w:r w:rsidRPr="004D2A2D">
              <w:rPr>
                <w:rFonts w:eastAsia="仿宋_GB2312"/>
                <w:szCs w:val="21"/>
              </w:rPr>
              <w:t>大气</w:t>
            </w:r>
          </w:p>
        </w:tc>
      </w:tr>
      <w:tr w:rsidR="004D2A2D" w:rsidRPr="004D2A2D" w14:paraId="0E1386D8" w14:textId="77777777" w:rsidTr="00D41723">
        <w:trPr>
          <w:trHeight w:val="340"/>
          <w:jc w:val="center"/>
        </w:trPr>
        <w:tc>
          <w:tcPr>
            <w:tcW w:w="394" w:type="pct"/>
            <w:vMerge w:val="restart"/>
            <w:vAlign w:val="center"/>
          </w:tcPr>
          <w:p w14:paraId="041211A5" w14:textId="77777777" w:rsidR="00CB63D9" w:rsidRPr="004D2A2D" w:rsidRDefault="00CB63D9" w:rsidP="00D41723">
            <w:pPr>
              <w:snapToGrid w:val="0"/>
              <w:jc w:val="center"/>
              <w:rPr>
                <w:rFonts w:eastAsia="仿宋_GB2312"/>
                <w:szCs w:val="21"/>
              </w:rPr>
            </w:pPr>
            <w:r w:rsidRPr="004D2A2D">
              <w:rPr>
                <w:rFonts w:eastAsia="仿宋_GB2312" w:hint="eastAsia"/>
                <w:szCs w:val="21"/>
              </w:rPr>
              <w:t>5</w:t>
            </w:r>
          </w:p>
        </w:tc>
        <w:tc>
          <w:tcPr>
            <w:tcW w:w="664" w:type="pct"/>
            <w:vMerge/>
            <w:vAlign w:val="center"/>
          </w:tcPr>
          <w:p w14:paraId="443B98FE" w14:textId="77777777" w:rsidR="00CB63D9" w:rsidRPr="004D2A2D" w:rsidRDefault="00CB63D9" w:rsidP="00D41723">
            <w:pPr>
              <w:snapToGrid w:val="0"/>
              <w:jc w:val="center"/>
              <w:rPr>
                <w:rFonts w:eastAsia="仿宋_GB2312"/>
                <w:szCs w:val="21"/>
              </w:rPr>
            </w:pPr>
          </w:p>
        </w:tc>
        <w:tc>
          <w:tcPr>
            <w:tcW w:w="667" w:type="pct"/>
            <w:vMerge w:val="restart"/>
            <w:vAlign w:val="center"/>
          </w:tcPr>
          <w:p w14:paraId="3D692F00" w14:textId="77777777" w:rsidR="00CB63D9" w:rsidRPr="004D2A2D" w:rsidRDefault="00CB63D9" w:rsidP="00D41723">
            <w:pPr>
              <w:snapToGrid w:val="0"/>
              <w:jc w:val="center"/>
              <w:rPr>
                <w:rFonts w:eastAsia="仿宋_GB2312"/>
                <w:szCs w:val="21"/>
              </w:rPr>
            </w:pPr>
            <w:r w:rsidRPr="004D2A2D">
              <w:rPr>
                <w:rFonts w:eastAsia="仿宋_GB2312" w:hint="eastAsia"/>
                <w:szCs w:val="21"/>
              </w:rPr>
              <w:t>污水处理站</w:t>
            </w:r>
          </w:p>
        </w:tc>
        <w:tc>
          <w:tcPr>
            <w:tcW w:w="998" w:type="pct"/>
            <w:vAlign w:val="center"/>
          </w:tcPr>
          <w:p w14:paraId="073CEDF7" w14:textId="77777777" w:rsidR="00CB63D9" w:rsidRPr="004D2A2D" w:rsidRDefault="00CB63D9" w:rsidP="00D41723">
            <w:pPr>
              <w:snapToGrid w:val="0"/>
              <w:jc w:val="center"/>
              <w:rPr>
                <w:rFonts w:eastAsia="仿宋_GB2312"/>
                <w:szCs w:val="21"/>
              </w:rPr>
            </w:pPr>
            <w:r w:rsidRPr="004D2A2D">
              <w:rPr>
                <w:rFonts w:eastAsia="仿宋_GB2312" w:hint="eastAsia"/>
                <w:szCs w:val="21"/>
              </w:rPr>
              <w:t>超标废水</w:t>
            </w:r>
          </w:p>
        </w:tc>
        <w:tc>
          <w:tcPr>
            <w:tcW w:w="1247" w:type="pct"/>
            <w:vAlign w:val="center"/>
          </w:tcPr>
          <w:p w14:paraId="4781E3D6" w14:textId="77777777" w:rsidR="00CB63D9" w:rsidRPr="004D2A2D" w:rsidRDefault="00CB63D9" w:rsidP="00D41723">
            <w:pPr>
              <w:snapToGrid w:val="0"/>
              <w:jc w:val="center"/>
              <w:rPr>
                <w:rFonts w:eastAsia="仿宋_GB2312"/>
                <w:szCs w:val="21"/>
              </w:rPr>
            </w:pPr>
            <w:r w:rsidRPr="004D2A2D">
              <w:rPr>
                <w:rFonts w:eastAsia="仿宋_GB2312" w:hint="eastAsia"/>
                <w:szCs w:val="21"/>
              </w:rPr>
              <w:t>非正常排放</w:t>
            </w:r>
          </w:p>
        </w:tc>
        <w:tc>
          <w:tcPr>
            <w:tcW w:w="1027" w:type="pct"/>
            <w:vAlign w:val="center"/>
          </w:tcPr>
          <w:p w14:paraId="5D0E710A" w14:textId="77777777" w:rsidR="00CB63D9" w:rsidRPr="004D2A2D" w:rsidRDefault="00CB63D9" w:rsidP="00D41723">
            <w:pPr>
              <w:snapToGrid w:val="0"/>
              <w:jc w:val="center"/>
              <w:rPr>
                <w:rFonts w:eastAsia="仿宋_GB2312"/>
                <w:szCs w:val="21"/>
              </w:rPr>
            </w:pPr>
            <w:r w:rsidRPr="004D2A2D">
              <w:rPr>
                <w:rFonts w:eastAsia="仿宋_GB2312" w:hint="eastAsia"/>
                <w:szCs w:val="21"/>
              </w:rPr>
              <w:t>地表水</w:t>
            </w:r>
          </w:p>
        </w:tc>
      </w:tr>
      <w:tr w:rsidR="004D2A2D" w:rsidRPr="004D2A2D" w14:paraId="346404E0" w14:textId="77777777" w:rsidTr="00D41723">
        <w:trPr>
          <w:trHeight w:val="340"/>
          <w:jc w:val="center"/>
        </w:trPr>
        <w:tc>
          <w:tcPr>
            <w:tcW w:w="394" w:type="pct"/>
            <w:vMerge/>
            <w:vAlign w:val="center"/>
          </w:tcPr>
          <w:p w14:paraId="1E28C9C3" w14:textId="77777777" w:rsidR="00CB63D9" w:rsidRPr="004D2A2D" w:rsidRDefault="00CB63D9" w:rsidP="00D41723">
            <w:pPr>
              <w:snapToGrid w:val="0"/>
              <w:jc w:val="center"/>
              <w:rPr>
                <w:rFonts w:eastAsia="仿宋_GB2312"/>
                <w:szCs w:val="21"/>
              </w:rPr>
            </w:pPr>
          </w:p>
        </w:tc>
        <w:tc>
          <w:tcPr>
            <w:tcW w:w="664" w:type="pct"/>
            <w:vMerge/>
            <w:vAlign w:val="center"/>
          </w:tcPr>
          <w:p w14:paraId="1DD107A6" w14:textId="77777777" w:rsidR="00CB63D9" w:rsidRPr="004D2A2D" w:rsidRDefault="00CB63D9" w:rsidP="00D41723">
            <w:pPr>
              <w:snapToGrid w:val="0"/>
              <w:jc w:val="center"/>
              <w:rPr>
                <w:rFonts w:eastAsia="仿宋_GB2312"/>
                <w:szCs w:val="21"/>
              </w:rPr>
            </w:pPr>
          </w:p>
        </w:tc>
        <w:tc>
          <w:tcPr>
            <w:tcW w:w="667" w:type="pct"/>
            <w:vMerge/>
            <w:vAlign w:val="center"/>
          </w:tcPr>
          <w:p w14:paraId="771F1B8E" w14:textId="77777777" w:rsidR="00CB63D9" w:rsidRPr="004D2A2D" w:rsidRDefault="00CB63D9" w:rsidP="00D41723">
            <w:pPr>
              <w:snapToGrid w:val="0"/>
              <w:jc w:val="center"/>
              <w:rPr>
                <w:rFonts w:eastAsia="仿宋_GB2312"/>
                <w:szCs w:val="21"/>
              </w:rPr>
            </w:pPr>
          </w:p>
        </w:tc>
        <w:tc>
          <w:tcPr>
            <w:tcW w:w="998" w:type="pct"/>
            <w:vAlign w:val="center"/>
          </w:tcPr>
          <w:p w14:paraId="7F7115E3" w14:textId="77777777" w:rsidR="00CB63D9" w:rsidRPr="004D2A2D" w:rsidRDefault="00CB63D9" w:rsidP="00D41723">
            <w:pPr>
              <w:snapToGrid w:val="0"/>
              <w:jc w:val="center"/>
              <w:rPr>
                <w:rFonts w:eastAsia="仿宋_GB2312"/>
                <w:szCs w:val="21"/>
              </w:rPr>
            </w:pPr>
            <w:r w:rsidRPr="004D2A2D">
              <w:rPr>
                <w:rFonts w:eastAsia="仿宋_GB2312" w:hint="eastAsia"/>
                <w:szCs w:val="21"/>
              </w:rPr>
              <w:t>次氯酸钠</w:t>
            </w:r>
          </w:p>
        </w:tc>
        <w:tc>
          <w:tcPr>
            <w:tcW w:w="1247" w:type="pct"/>
            <w:vAlign w:val="center"/>
          </w:tcPr>
          <w:p w14:paraId="306196AF" w14:textId="77777777" w:rsidR="00CB63D9" w:rsidRPr="004D2A2D" w:rsidRDefault="00CB63D9" w:rsidP="00D41723">
            <w:pPr>
              <w:snapToGrid w:val="0"/>
              <w:jc w:val="center"/>
              <w:rPr>
                <w:rFonts w:eastAsia="仿宋_GB2312"/>
                <w:szCs w:val="21"/>
              </w:rPr>
            </w:pPr>
            <w:r w:rsidRPr="004D2A2D">
              <w:rPr>
                <w:rFonts w:eastAsia="仿宋_GB2312"/>
                <w:szCs w:val="21"/>
              </w:rPr>
              <w:t>泄漏、火灾、爆炸</w:t>
            </w:r>
          </w:p>
        </w:tc>
        <w:tc>
          <w:tcPr>
            <w:tcW w:w="1027" w:type="pct"/>
            <w:vAlign w:val="center"/>
          </w:tcPr>
          <w:p w14:paraId="2ADE7CBC" w14:textId="77777777" w:rsidR="00CB63D9" w:rsidRPr="004D2A2D" w:rsidRDefault="00CB63D9" w:rsidP="00D41723">
            <w:pPr>
              <w:snapToGrid w:val="0"/>
              <w:jc w:val="center"/>
              <w:rPr>
                <w:rFonts w:eastAsia="仿宋_GB2312"/>
                <w:szCs w:val="21"/>
              </w:rPr>
            </w:pPr>
            <w:r w:rsidRPr="004D2A2D">
              <w:rPr>
                <w:rFonts w:eastAsia="仿宋_GB2312"/>
                <w:szCs w:val="21"/>
              </w:rPr>
              <w:t>大气、地</w:t>
            </w:r>
            <w:r w:rsidRPr="004D2A2D">
              <w:rPr>
                <w:rFonts w:eastAsia="仿宋_GB2312" w:hint="eastAsia"/>
                <w:szCs w:val="21"/>
              </w:rPr>
              <w:t>表</w:t>
            </w:r>
            <w:r w:rsidRPr="004D2A2D">
              <w:rPr>
                <w:rFonts w:eastAsia="仿宋_GB2312"/>
                <w:szCs w:val="21"/>
              </w:rPr>
              <w:t>水</w:t>
            </w:r>
          </w:p>
        </w:tc>
      </w:tr>
      <w:tr w:rsidR="00CB63D9" w:rsidRPr="004D2A2D" w14:paraId="4E67E7E3" w14:textId="77777777" w:rsidTr="00D41723">
        <w:trPr>
          <w:trHeight w:val="340"/>
          <w:jc w:val="center"/>
        </w:trPr>
        <w:tc>
          <w:tcPr>
            <w:tcW w:w="394" w:type="pct"/>
            <w:vAlign w:val="center"/>
          </w:tcPr>
          <w:p w14:paraId="7C1BD146" w14:textId="77777777" w:rsidR="00CB63D9" w:rsidRPr="004D2A2D" w:rsidRDefault="00CB63D9" w:rsidP="00D41723">
            <w:pPr>
              <w:snapToGrid w:val="0"/>
              <w:jc w:val="center"/>
              <w:rPr>
                <w:rFonts w:eastAsia="仿宋_GB2312"/>
                <w:szCs w:val="21"/>
              </w:rPr>
            </w:pPr>
            <w:r w:rsidRPr="004D2A2D">
              <w:rPr>
                <w:rFonts w:eastAsia="仿宋_GB2312" w:hint="eastAsia"/>
                <w:szCs w:val="21"/>
              </w:rPr>
              <w:t>6</w:t>
            </w:r>
          </w:p>
        </w:tc>
        <w:tc>
          <w:tcPr>
            <w:tcW w:w="664" w:type="pct"/>
            <w:vMerge/>
            <w:vAlign w:val="center"/>
          </w:tcPr>
          <w:p w14:paraId="52386AB5" w14:textId="77777777" w:rsidR="00CB63D9" w:rsidRPr="004D2A2D" w:rsidRDefault="00CB63D9" w:rsidP="00D41723">
            <w:pPr>
              <w:snapToGrid w:val="0"/>
              <w:jc w:val="center"/>
              <w:rPr>
                <w:rFonts w:eastAsia="仿宋_GB2312"/>
                <w:szCs w:val="21"/>
              </w:rPr>
            </w:pPr>
          </w:p>
        </w:tc>
        <w:tc>
          <w:tcPr>
            <w:tcW w:w="667" w:type="pct"/>
            <w:vAlign w:val="center"/>
          </w:tcPr>
          <w:p w14:paraId="59627A65" w14:textId="77777777" w:rsidR="00CB63D9" w:rsidRPr="004D2A2D" w:rsidRDefault="00CB63D9" w:rsidP="00D41723">
            <w:pPr>
              <w:snapToGrid w:val="0"/>
              <w:jc w:val="center"/>
              <w:rPr>
                <w:rFonts w:eastAsia="仿宋_GB2312"/>
                <w:szCs w:val="21"/>
              </w:rPr>
            </w:pPr>
            <w:r w:rsidRPr="004D2A2D">
              <w:rPr>
                <w:rFonts w:eastAsia="仿宋_GB2312" w:hint="eastAsia"/>
                <w:szCs w:val="21"/>
              </w:rPr>
              <w:t>医疗废物暂存间</w:t>
            </w:r>
          </w:p>
        </w:tc>
        <w:tc>
          <w:tcPr>
            <w:tcW w:w="998" w:type="pct"/>
            <w:vAlign w:val="center"/>
          </w:tcPr>
          <w:p w14:paraId="31FE49F6" w14:textId="77777777" w:rsidR="00CB63D9" w:rsidRPr="004D2A2D" w:rsidRDefault="00CB63D9" w:rsidP="00D41723">
            <w:pPr>
              <w:snapToGrid w:val="0"/>
              <w:jc w:val="center"/>
              <w:rPr>
                <w:rFonts w:eastAsia="仿宋_GB2312"/>
                <w:szCs w:val="21"/>
              </w:rPr>
            </w:pPr>
            <w:r w:rsidRPr="004D2A2D">
              <w:rPr>
                <w:rFonts w:eastAsia="仿宋_GB2312" w:hint="eastAsia"/>
                <w:szCs w:val="21"/>
              </w:rPr>
              <w:t>危险固废</w:t>
            </w:r>
          </w:p>
        </w:tc>
        <w:tc>
          <w:tcPr>
            <w:tcW w:w="1247" w:type="pct"/>
            <w:vAlign w:val="center"/>
          </w:tcPr>
          <w:p w14:paraId="036830F9" w14:textId="77777777" w:rsidR="00CB63D9" w:rsidRPr="004D2A2D" w:rsidRDefault="00CB63D9" w:rsidP="00D41723">
            <w:pPr>
              <w:snapToGrid w:val="0"/>
              <w:jc w:val="center"/>
              <w:rPr>
                <w:rFonts w:eastAsia="仿宋_GB2312"/>
                <w:szCs w:val="21"/>
              </w:rPr>
            </w:pPr>
            <w:r w:rsidRPr="004D2A2D">
              <w:rPr>
                <w:rFonts w:eastAsia="仿宋_GB2312" w:hint="eastAsia"/>
                <w:szCs w:val="21"/>
              </w:rPr>
              <w:t>泄漏、火灾</w:t>
            </w:r>
          </w:p>
        </w:tc>
        <w:tc>
          <w:tcPr>
            <w:tcW w:w="1027" w:type="pct"/>
            <w:vAlign w:val="center"/>
          </w:tcPr>
          <w:p w14:paraId="4F2B6253" w14:textId="77777777" w:rsidR="00CB63D9" w:rsidRPr="004D2A2D" w:rsidRDefault="00CB63D9" w:rsidP="00D41723">
            <w:pPr>
              <w:snapToGrid w:val="0"/>
              <w:jc w:val="center"/>
              <w:rPr>
                <w:rFonts w:eastAsia="仿宋_GB2312"/>
                <w:szCs w:val="21"/>
              </w:rPr>
            </w:pPr>
            <w:r w:rsidRPr="004D2A2D">
              <w:rPr>
                <w:rFonts w:eastAsia="仿宋_GB2312" w:hint="eastAsia"/>
                <w:szCs w:val="21"/>
              </w:rPr>
              <w:t>大气、地表水、土壤、地下水</w:t>
            </w:r>
          </w:p>
        </w:tc>
      </w:tr>
    </w:tbl>
    <w:p w14:paraId="0337D239" w14:textId="77777777" w:rsidR="00CB63D9" w:rsidRPr="004D2A2D" w:rsidRDefault="00CB63D9" w:rsidP="00CB63D9">
      <w:pPr>
        <w:pStyle w:val="affffffffffff8"/>
        <w:spacing w:line="300" w:lineRule="auto"/>
        <w:jc w:val="both"/>
        <w:rPr>
          <w:rFonts w:eastAsia="仿宋" w:hAnsi="仿宋"/>
          <w:bCs w:val="0"/>
          <w:kern w:val="2"/>
          <w:lang w:val="en-US"/>
        </w:rPr>
      </w:pPr>
    </w:p>
    <w:p w14:paraId="6FC4905E" w14:textId="77777777" w:rsidR="00CB63D9" w:rsidRPr="004D2A2D" w:rsidRDefault="00CB63D9" w:rsidP="00CB63D9">
      <w:pPr>
        <w:pStyle w:val="affffffffffff8"/>
        <w:spacing w:line="300" w:lineRule="auto"/>
        <w:jc w:val="both"/>
        <w:rPr>
          <w:rFonts w:eastAsia="仿宋" w:hAnsi="仿宋"/>
          <w:bCs w:val="0"/>
          <w:kern w:val="2"/>
          <w:lang w:val="en-US"/>
        </w:rPr>
        <w:sectPr w:rsidR="00CB63D9" w:rsidRPr="004D2A2D" w:rsidSect="00785B16">
          <w:pgSz w:w="11906" w:h="16838"/>
          <w:pgMar w:top="1440" w:right="1800" w:bottom="1440" w:left="1800" w:header="851" w:footer="992" w:gutter="0"/>
          <w:cols w:space="425"/>
          <w:docGrid w:type="lines" w:linePitch="312"/>
        </w:sectPr>
      </w:pPr>
    </w:p>
    <w:p w14:paraId="25DFB490" w14:textId="22D9180D" w:rsidR="00D86BE9" w:rsidRPr="004D2A2D" w:rsidRDefault="00CB63D9" w:rsidP="003A595F">
      <w:pPr>
        <w:pStyle w:val="11"/>
        <w:spacing w:line="500" w:lineRule="exact"/>
      </w:pPr>
      <w:bookmarkStart w:id="65" w:name="_Toc114673318"/>
      <w:r w:rsidRPr="004D2A2D">
        <w:lastRenderedPageBreak/>
        <w:t>4</w:t>
      </w:r>
      <w:r w:rsidRPr="004D2A2D">
        <w:rPr>
          <w:sz w:val="36"/>
          <w:szCs w:val="36"/>
        </w:rPr>
        <w:t>环境现状调与评价</w:t>
      </w:r>
      <w:bookmarkEnd w:id="65"/>
    </w:p>
    <w:p w14:paraId="6B67CB21" w14:textId="742B9372" w:rsidR="00AB2C8B" w:rsidRPr="004D2A2D" w:rsidRDefault="00AB2C8B" w:rsidP="00AB2C8B">
      <w:pPr>
        <w:pStyle w:val="21"/>
        <w:spacing w:beforeLines="50" w:before="156" w:afterLines="50" w:after="156" w:line="300" w:lineRule="auto"/>
        <w:rPr>
          <w:sz w:val="32"/>
        </w:rPr>
      </w:pPr>
      <w:bookmarkStart w:id="66" w:name="_Toc7518"/>
      <w:bookmarkStart w:id="67" w:name="_Toc114673319"/>
      <w:r w:rsidRPr="004D2A2D">
        <w:rPr>
          <w:sz w:val="32"/>
        </w:rPr>
        <w:t xml:space="preserve">4.1 </w:t>
      </w:r>
      <w:r w:rsidRPr="004D2A2D">
        <w:rPr>
          <w:sz w:val="32"/>
        </w:rPr>
        <w:t>环境质量现状</w:t>
      </w:r>
      <w:r w:rsidRPr="004D2A2D">
        <w:rPr>
          <w:rFonts w:hint="eastAsia"/>
          <w:sz w:val="32"/>
        </w:rPr>
        <w:t>监测与评价</w:t>
      </w:r>
      <w:bookmarkEnd w:id="66"/>
      <w:bookmarkEnd w:id="67"/>
    </w:p>
    <w:p w14:paraId="79247FA1" w14:textId="31E27720" w:rsidR="00AB2C8B" w:rsidRPr="004D2A2D" w:rsidRDefault="00AB2C8B" w:rsidP="00AB2C8B">
      <w:pPr>
        <w:pStyle w:val="31"/>
        <w:rPr>
          <w:sz w:val="30"/>
        </w:rPr>
      </w:pPr>
      <w:r w:rsidRPr="004D2A2D">
        <w:rPr>
          <w:sz w:val="30"/>
        </w:rPr>
        <w:t>4</w:t>
      </w:r>
      <w:r w:rsidRPr="004D2A2D">
        <w:rPr>
          <w:rFonts w:hint="eastAsia"/>
          <w:sz w:val="30"/>
        </w:rPr>
        <w:t>.</w:t>
      </w:r>
      <w:r w:rsidRPr="004D2A2D">
        <w:rPr>
          <w:sz w:val="30"/>
        </w:rPr>
        <w:t>1.1</w:t>
      </w:r>
      <w:r w:rsidRPr="004D2A2D">
        <w:rPr>
          <w:rFonts w:hint="eastAsia"/>
          <w:sz w:val="30"/>
        </w:rPr>
        <w:t xml:space="preserve"> </w:t>
      </w:r>
      <w:r w:rsidRPr="004D2A2D">
        <w:rPr>
          <w:rFonts w:hint="eastAsia"/>
          <w:sz w:val="30"/>
        </w:rPr>
        <w:t>大气环境质量现状</w:t>
      </w:r>
    </w:p>
    <w:p w14:paraId="2B09CA9A" w14:textId="78481276" w:rsidR="0037666C" w:rsidRPr="004D2A2D" w:rsidRDefault="0037666C" w:rsidP="0037666C">
      <w:pPr>
        <w:pStyle w:val="aff"/>
        <w:spacing w:line="360" w:lineRule="auto"/>
        <w:ind w:firstLine="560"/>
        <w:rPr>
          <w:rFonts w:eastAsia="仿宋"/>
          <w:kern w:val="0"/>
        </w:rPr>
      </w:pPr>
      <w:r w:rsidRPr="004D2A2D">
        <w:rPr>
          <w:rFonts w:eastAsia="仿宋" w:hint="eastAsia"/>
          <w:kern w:val="0"/>
        </w:rPr>
        <w:t>根据《环境影响评价技术导则大气环境》</w:t>
      </w:r>
      <w:r w:rsidRPr="004D2A2D">
        <w:rPr>
          <w:rFonts w:ascii="Times New Roman" w:eastAsia="仿宋" w:hAnsi="Times New Roman" w:cs="Times New Roman"/>
          <w:kern w:val="0"/>
        </w:rPr>
        <w:t>（</w:t>
      </w:r>
      <w:r w:rsidRPr="004D2A2D">
        <w:rPr>
          <w:rFonts w:ascii="Times New Roman" w:eastAsia="仿宋" w:hAnsi="Times New Roman" w:cs="Times New Roman"/>
          <w:kern w:val="0"/>
        </w:rPr>
        <w:t>HJ2.2-2018</w:t>
      </w:r>
      <w:r w:rsidRPr="004D2A2D">
        <w:rPr>
          <w:rFonts w:ascii="Times New Roman" w:eastAsia="仿宋" w:hAnsi="Times New Roman" w:cs="Times New Roman"/>
          <w:kern w:val="0"/>
        </w:rPr>
        <w:t>）</w:t>
      </w:r>
      <w:r w:rsidRPr="004D2A2D">
        <w:rPr>
          <w:rFonts w:eastAsia="仿宋" w:hint="eastAsia"/>
          <w:kern w:val="0"/>
        </w:rPr>
        <w:t>，项目所在区域达标情况判定优先采用国家或地方生态环境主管部门公开发布的环境质量公告或环境质量报告中的数据或结论。</w:t>
      </w:r>
      <w:r w:rsidRPr="004D2A2D">
        <w:rPr>
          <w:rFonts w:ascii="Times New Roman" w:eastAsia="仿宋" w:hAnsi="Times New Roman" w:cs="Times New Roman" w:hint="eastAsia"/>
        </w:rPr>
        <w:t>根据《</w:t>
      </w:r>
      <w:r w:rsidRPr="004D2A2D">
        <w:rPr>
          <w:rFonts w:ascii="Times New Roman" w:eastAsia="仿宋" w:hAnsi="Times New Roman" w:cs="Times New Roman"/>
        </w:rPr>
        <w:t>20</w:t>
      </w:r>
      <w:r w:rsidRPr="004D2A2D">
        <w:rPr>
          <w:rFonts w:ascii="Times New Roman" w:eastAsia="仿宋" w:hAnsi="Times New Roman" w:cs="Times New Roman" w:hint="eastAsia"/>
        </w:rPr>
        <w:t>2</w:t>
      </w:r>
      <w:r w:rsidRPr="004D2A2D">
        <w:rPr>
          <w:rFonts w:ascii="Times New Roman" w:eastAsia="仿宋" w:hAnsi="Times New Roman" w:cs="Times New Roman"/>
        </w:rPr>
        <w:t>1</w:t>
      </w:r>
      <w:r w:rsidRPr="004D2A2D">
        <w:rPr>
          <w:rFonts w:ascii="Times New Roman" w:eastAsia="仿宋" w:hAnsi="Times New Roman" w:cs="Times New Roman" w:hint="eastAsia"/>
        </w:rPr>
        <w:t>年南通市生态环境状况公报》，</w:t>
      </w:r>
      <w:r w:rsidRPr="004D2A2D">
        <w:rPr>
          <w:rFonts w:ascii="Times New Roman" w:eastAsia="仿宋" w:hAnsi="Times New Roman" w:cs="Times New Roman" w:hint="eastAsia"/>
        </w:rPr>
        <w:t>2021</w:t>
      </w:r>
      <w:r w:rsidRPr="004D2A2D">
        <w:rPr>
          <w:rFonts w:ascii="Times New Roman" w:eastAsia="仿宋" w:hAnsi="Times New Roman" w:cs="Times New Roman" w:hint="eastAsia"/>
        </w:rPr>
        <w:t>年度南通市区主要污染指标均达到《环境空气质量标准》（</w:t>
      </w:r>
      <w:r w:rsidRPr="004D2A2D">
        <w:rPr>
          <w:rFonts w:ascii="Times New Roman" w:eastAsia="仿宋" w:hAnsi="Times New Roman" w:cs="Times New Roman" w:hint="eastAsia"/>
        </w:rPr>
        <w:t>GB3095-2012</w:t>
      </w:r>
      <w:r w:rsidRPr="004D2A2D">
        <w:rPr>
          <w:rFonts w:ascii="Times New Roman" w:eastAsia="仿宋" w:hAnsi="Times New Roman" w:cs="Times New Roman" w:hint="eastAsia"/>
        </w:rPr>
        <w:t>）中年均值的二级标准，由此判定项目所在区域属于达标区。</w:t>
      </w:r>
    </w:p>
    <w:p w14:paraId="290D5804" w14:textId="1BDAC9B1" w:rsidR="00E81C58" w:rsidRPr="004D2A2D" w:rsidRDefault="0037666C" w:rsidP="00580F73">
      <w:pPr>
        <w:spacing w:line="360" w:lineRule="auto"/>
        <w:ind w:firstLineChars="200" w:firstLine="560"/>
        <w:rPr>
          <w:rFonts w:eastAsia="仿宋_GB2312"/>
          <w:sz w:val="28"/>
          <w:szCs w:val="28"/>
        </w:rPr>
      </w:pPr>
      <w:r w:rsidRPr="004D2A2D">
        <w:rPr>
          <w:rFonts w:eastAsia="仿宋_GB2312" w:hint="eastAsia"/>
          <w:sz w:val="28"/>
          <w:szCs w:val="28"/>
        </w:rPr>
        <w:t>根据补充监测结果，</w:t>
      </w:r>
      <w:r w:rsidR="002323CC" w:rsidRPr="004D2A2D">
        <w:rPr>
          <w:rFonts w:eastAsia="仿宋_GB2312" w:hint="eastAsia"/>
          <w:sz w:val="28"/>
          <w:szCs w:val="28"/>
        </w:rPr>
        <w:t>监测期间各监测点位所测各项指标均符合相应的环境空气质量标准要求。</w:t>
      </w:r>
    </w:p>
    <w:p w14:paraId="0A397181" w14:textId="6DBFFC7D" w:rsidR="00580F73" w:rsidRPr="004D2A2D" w:rsidRDefault="00580F73" w:rsidP="00580F73">
      <w:pPr>
        <w:pStyle w:val="31"/>
        <w:rPr>
          <w:sz w:val="30"/>
        </w:rPr>
      </w:pPr>
      <w:r w:rsidRPr="004D2A2D">
        <w:rPr>
          <w:sz w:val="30"/>
        </w:rPr>
        <w:t xml:space="preserve">4.1.2 </w:t>
      </w:r>
      <w:r w:rsidRPr="004D2A2D">
        <w:rPr>
          <w:rFonts w:hint="eastAsia"/>
          <w:sz w:val="30"/>
        </w:rPr>
        <w:t>地表水环境质量现状</w:t>
      </w:r>
    </w:p>
    <w:p w14:paraId="273A5397" w14:textId="33449EF7" w:rsidR="00580F73" w:rsidRPr="004D2A2D" w:rsidRDefault="00580F73" w:rsidP="00580F73">
      <w:pPr>
        <w:spacing w:line="360" w:lineRule="auto"/>
        <w:ind w:firstLineChars="200" w:firstLine="560"/>
        <w:rPr>
          <w:rFonts w:eastAsia="仿宋_GB2312"/>
          <w:sz w:val="28"/>
          <w:szCs w:val="28"/>
        </w:rPr>
      </w:pPr>
      <w:r w:rsidRPr="004D2A2D">
        <w:rPr>
          <w:rFonts w:eastAsia="仿宋_GB2312" w:hint="eastAsia"/>
          <w:sz w:val="28"/>
          <w:szCs w:val="28"/>
        </w:rPr>
        <w:t>建设项目的污水达标后排入南通观音山水质净化有限公司，经处理后排入长江，尾水排口与南通市经济技术开发区通盛排水有限公司共用。根据地表水导则，拟建项目废水接管排放，地表水评价等级为三级</w:t>
      </w:r>
      <w:r w:rsidRPr="004D2A2D">
        <w:rPr>
          <w:rFonts w:eastAsia="仿宋_GB2312" w:hint="eastAsia"/>
          <w:sz w:val="28"/>
          <w:szCs w:val="28"/>
        </w:rPr>
        <w:t>B</w:t>
      </w:r>
      <w:r w:rsidRPr="004D2A2D">
        <w:rPr>
          <w:rFonts w:eastAsia="仿宋_GB2312" w:hint="eastAsia"/>
          <w:sz w:val="28"/>
          <w:szCs w:val="28"/>
        </w:rPr>
        <w:t>，可不开展区域环境调查，此次调查充分利用区域历史监测资料，区域纳污河流长江的监测数据在三年以内，且区域污染源无明显变化，引用有效。长江水质监测数据引用《江苏南通苏锡通科技产业园区配套区控制性详细规划环境影响报告书》内的监测数据，测结果表明长江各断面近岸水质符合</w:t>
      </w:r>
      <w:r w:rsidRPr="004D2A2D">
        <w:rPr>
          <w:rFonts w:eastAsia="仿宋_GB2312" w:hint="eastAsia"/>
          <w:sz w:val="28"/>
          <w:szCs w:val="28"/>
        </w:rPr>
        <w:t>GB 3838-2002</w:t>
      </w:r>
      <w:r w:rsidRPr="004D2A2D">
        <w:rPr>
          <w:rFonts w:eastAsia="仿宋_GB2312" w:hint="eastAsia"/>
          <w:sz w:val="28"/>
          <w:szCs w:val="28"/>
        </w:rPr>
        <w:t>中Ⅲ类标准，中泓水质符合</w:t>
      </w:r>
      <w:r w:rsidRPr="004D2A2D">
        <w:rPr>
          <w:rFonts w:eastAsia="仿宋_GB2312" w:hint="eastAsia"/>
          <w:sz w:val="28"/>
          <w:szCs w:val="28"/>
        </w:rPr>
        <w:t>GB 3838-2002</w:t>
      </w:r>
      <w:r w:rsidRPr="004D2A2D">
        <w:rPr>
          <w:rFonts w:eastAsia="仿宋_GB2312" w:hint="eastAsia"/>
          <w:sz w:val="28"/>
          <w:szCs w:val="28"/>
        </w:rPr>
        <w:t>中Ⅱ类标准。</w:t>
      </w:r>
    </w:p>
    <w:p w14:paraId="011CBF2A" w14:textId="77777777" w:rsidR="00580F73" w:rsidRPr="004D2A2D" w:rsidRDefault="00580F73" w:rsidP="003A595F">
      <w:pPr>
        <w:spacing w:line="500" w:lineRule="exact"/>
        <w:ind w:firstLineChars="200" w:firstLine="560"/>
        <w:rPr>
          <w:rFonts w:eastAsia="仿宋_GB2312"/>
          <w:sz w:val="28"/>
          <w:szCs w:val="28"/>
        </w:rPr>
      </w:pPr>
    </w:p>
    <w:p w14:paraId="2CD1CB23" w14:textId="721A7B05" w:rsidR="0037666C" w:rsidRPr="004D2A2D" w:rsidRDefault="0037666C" w:rsidP="0037666C">
      <w:pPr>
        <w:pStyle w:val="31"/>
        <w:rPr>
          <w:sz w:val="30"/>
        </w:rPr>
      </w:pPr>
      <w:r w:rsidRPr="004D2A2D">
        <w:rPr>
          <w:sz w:val="30"/>
        </w:rPr>
        <w:lastRenderedPageBreak/>
        <w:t>4.</w:t>
      </w:r>
      <w:r w:rsidR="00EE1557" w:rsidRPr="004D2A2D">
        <w:rPr>
          <w:sz w:val="30"/>
        </w:rPr>
        <w:t>1.</w:t>
      </w:r>
      <w:r w:rsidRPr="004D2A2D">
        <w:rPr>
          <w:sz w:val="30"/>
        </w:rPr>
        <w:t xml:space="preserve">3 </w:t>
      </w:r>
      <w:r w:rsidRPr="004D2A2D">
        <w:rPr>
          <w:rFonts w:hint="eastAsia"/>
          <w:sz w:val="30"/>
        </w:rPr>
        <w:t>地下水环境质量现状</w:t>
      </w:r>
    </w:p>
    <w:p w14:paraId="33D54B96" w14:textId="6CD40C77" w:rsidR="00E81C58" w:rsidRPr="004D2A2D" w:rsidRDefault="002323CC" w:rsidP="003A595F">
      <w:pPr>
        <w:spacing w:line="500" w:lineRule="exact"/>
        <w:ind w:firstLineChars="200" w:firstLine="560"/>
        <w:rPr>
          <w:rFonts w:eastAsia="仿宋_GB2312"/>
          <w:sz w:val="28"/>
          <w:szCs w:val="28"/>
        </w:rPr>
      </w:pPr>
      <w:r w:rsidRPr="004D2A2D">
        <w:rPr>
          <w:rFonts w:eastAsia="仿宋_GB2312" w:hint="eastAsia"/>
          <w:sz w:val="28"/>
          <w:szCs w:val="28"/>
        </w:rPr>
        <w:t>监测期间评价区域各监测点位的地下水环境质量各项指标除部分点位的</w:t>
      </w:r>
      <w:r w:rsidR="00EE1557" w:rsidRPr="004D2A2D">
        <w:rPr>
          <w:rFonts w:eastAsia="仿宋_GB2312" w:hint="eastAsia"/>
          <w:sz w:val="28"/>
          <w:szCs w:val="28"/>
        </w:rPr>
        <w:t>硝酸根离子、汞、总硬度</w:t>
      </w:r>
      <w:r w:rsidRPr="004D2A2D">
        <w:rPr>
          <w:rFonts w:eastAsia="仿宋_GB2312" w:hint="eastAsia"/>
          <w:sz w:val="28"/>
          <w:szCs w:val="28"/>
        </w:rPr>
        <w:t>为《地下水环境质量标准》（</w:t>
      </w:r>
      <w:r w:rsidRPr="004D2A2D">
        <w:rPr>
          <w:rFonts w:eastAsia="仿宋_GB2312" w:hint="eastAsia"/>
          <w:sz w:val="28"/>
          <w:szCs w:val="28"/>
        </w:rPr>
        <w:t>GB/T14848-2017</w:t>
      </w:r>
      <w:r w:rsidRPr="004D2A2D">
        <w:rPr>
          <w:rFonts w:eastAsia="仿宋_GB2312" w:hint="eastAsia"/>
          <w:sz w:val="28"/>
          <w:szCs w:val="28"/>
        </w:rPr>
        <w:t>）</w:t>
      </w:r>
      <w:r w:rsidR="00D1660A" w:rsidRPr="004D2A2D">
        <w:rPr>
          <w:rFonts w:eastAsia="仿宋_GB2312"/>
          <w:sz w:val="28"/>
          <w:szCs w:val="28"/>
        </w:rPr>
        <w:fldChar w:fldCharType="begin"/>
      </w:r>
      <w:r w:rsidR="00D1660A" w:rsidRPr="004D2A2D">
        <w:rPr>
          <w:rFonts w:eastAsia="仿宋_GB2312"/>
          <w:sz w:val="28"/>
          <w:szCs w:val="28"/>
        </w:rPr>
        <w:instrText xml:space="preserve"> </w:instrText>
      </w:r>
      <w:r w:rsidR="00D1660A" w:rsidRPr="004D2A2D">
        <w:rPr>
          <w:rFonts w:eastAsia="仿宋_GB2312" w:hint="eastAsia"/>
          <w:sz w:val="28"/>
          <w:szCs w:val="28"/>
        </w:rPr>
        <w:instrText>= 4 \* ROMAN</w:instrText>
      </w:r>
      <w:r w:rsidR="00D1660A" w:rsidRPr="004D2A2D">
        <w:rPr>
          <w:rFonts w:eastAsia="仿宋_GB2312"/>
          <w:sz w:val="28"/>
          <w:szCs w:val="28"/>
        </w:rPr>
        <w:instrText xml:space="preserve"> </w:instrText>
      </w:r>
      <w:r w:rsidR="00D1660A" w:rsidRPr="004D2A2D">
        <w:rPr>
          <w:rFonts w:eastAsia="仿宋_GB2312"/>
          <w:sz w:val="28"/>
          <w:szCs w:val="28"/>
        </w:rPr>
        <w:fldChar w:fldCharType="separate"/>
      </w:r>
      <w:r w:rsidR="00D1660A" w:rsidRPr="004D2A2D">
        <w:rPr>
          <w:rFonts w:eastAsia="仿宋_GB2312"/>
          <w:noProof/>
          <w:sz w:val="28"/>
          <w:szCs w:val="28"/>
        </w:rPr>
        <w:t>IV</w:t>
      </w:r>
      <w:r w:rsidR="00D1660A" w:rsidRPr="004D2A2D">
        <w:rPr>
          <w:rFonts w:eastAsia="仿宋_GB2312"/>
          <w:sz w:val="28"/>
          <w:szCs w:val="28"/>
        </w:rPr>
        <w:fldChar w:fldCharType="end"/>
      </w:r>
      <w:r w:rsidRPr="004D2A2D">
        <w:rPr>
          <w:rFonts w:eastAsia="仿宋_GB2312" w:hint="eastAsia"/>
          <w:sz w:val="28"/>
          <w:szCs w:val="28"/>
        </w:rPr>
        <w:t>类标准，其他因子均满足《地下水环境质量标准》（</w:t>
      </w:r>
      <w:r w:rsidRPr="004D2A2D">
        <w:rPr>
          <w:rFonts w:eastAsia="仿宋_GB2312" w:hint="eastAsia"/>
          <w:sz w:val="28"/>
          <w:szCs w:val="28"/>
        </w:rPr>
        <w:t>GB/T14848-2017</w:t>
      </w:r>
      <w:r w:rsidRPr="004D2A2D">
        <w:rPr>
          <w:rFonts w:eastAsia="仿宋_GB2312" w:hint="eastAsia"/>
          <w:sz w:val="28"/>
          <w:szCs w:val="28"/>
        </w:rPr>
        <w:t>）中的</w:t>
      </w:r>
      <w:r w:rsidR="00D1660A" w:rsidRPr="004D2A2D">
        <w:rPr>
          <w:rFonts w:eastAsia="仿宋_GB2312"/>
          <w:sz w:val="28"/>
          <w:szCs w:val="28"/>
        </w:rPr>
        <w:fldChar w:fldCharType="begin"/>
      </w:r>
      <w:r w:rsidR="00D1660A" w:rsidRPr="004D2A2D">
        <w:rPr>
          <w:rFonts w:eastAsia="仿宋_GB2312"/>
          <w:sz w:val="28"/>
          <w:szCs w:val="28"/>
        </w:rPr>
        <w:instrText xml:space="preserve"> </w:instrText>
      </w:r>
      <w:r w:rsidR="00D1660A" w:rsidRPr="004D2A2D">
        <w:rPr>
          <w:rFonts w:eastAsia="仿宋_GB2312" w:hint="eastAsia"/>
          <w:sz w:val="28"/>
          <w:szCs w:val="28"/>
        </w:rPr>
        <w:instrText>= 3 \* ROMAN</w:instrText>
      </w:r>
      <w:r w:rsidR="00D1660A" w:rsidRPr="004D2A2D">
        <w:rPr>
          <w:rFonts w:eastAsia="仿宋_GB2312"/>
          <w:sz w:val="28"/>
          <w:szCs w:val="28"/>
        </w:rPr>
        <w:instrText xml:space="preserve"> </w:instrText>
      </w:r>
      <w:r w:rsidR="00D1660A" w:rsidRPr="004D2A2D">
        <w:rPr>
          <w:rFonts w:eastAsia="仿宋_GB2312"/>
          <w:sz w:val="28"/>
          <w:szCs w:val="28"/>
        </w:rPr>
        <w:fldChar w:fldCharType="separate"/>
      </w:r>
      <w:r w:rsidR="00D1660A" w:rsidRPr="004D2A2D">
        <w:rPr>
          <w:rFonts w:eastAsia="仿宋_GB2312"/>
          <w:noProof/>
          <w:sz w:val="28"/>
          <w:szCs w:val="28"/>
        </w:rPr>
        <w:t>III</w:t>
      </w:r>
      <w:r w:rsidR="00D1660A" w:rsidRPr="004D2A2D">
        <w:rPr>
          <w:rFonts w:eastAsia="仿宋_GB2312"/>
          <w:sz w:val="28"/>
          <w:szCs w:val="28"/>
        </w:rPr>
        <w:fldChar w:fldCharType="end"/>
      </w:r>
      <w:r w:rsidRPr="004D2A2D">
        <w:rPr>
          <w:rFonts w:eastAsia="仿宋_GB2312" w:hint="eastAsia"/>
          <w:sz w:val="28"/>
          <w:szCs w:val="28"/>
        </w:rPr>
        <w:t>类</w:t>
      </w:r>
      <w:r w:rsidR="00D1660A" w:rsidRPr="004D2A2D">
        <w:rPr>
          <w:rFonts w:eastAsia="仿宋_GB2312" w:hint="eastAsia"/>
          <w:sz w:val="28"/>
          <w:szCs w:val="28"/>
        </w:rPr>
        <w:t>及以上</w:t>
      </w:r>
      <w:r w:rsidRPr="004D2A2D">
        <w:rPr>
          <w:rFonts w:eastAsia="仿宋_GB2312" w:hint="eastAsia"/>
          <w:sz w:val="28"/>
          <w:szCs w:val="28"/>
        </w:rPr>
        <w:t>标准要求。</w:t>
      </w:r>
    </w:p>
    <w:p w14:paraId="61AD29FE" w14:textId="55101D8F" w:rsidR="00EE1557" w:rsidRPr="004D2A2D" w:rsidRDefault="00EE1557" w:rsidP="00EE1557">
      <w:pPr>
        <w:pStyle w:val="31"/>
        <w:rPr>
          <w:sz w:val="30"/>
        </w:rPr>
      </w:pPr>
      <w:r w:rsidRPr="004D2A2D">
        <w:rPr>
          <w:sz w:val="30"/>
        </w:rPr>
        <w:t xml:space="preserve">4.1.4 </w:t>
      </w:r>
      <w:r w:rsidRPr="004D2A2D">
        <w:rPr>
          <w:rFonts w:hint="eastAsia"/>
          <w:sz w:val="30"/>
        </w:rPr>
        <w:t>声环境质量现状</w:t>
      </w:r>
    </w:p>
    <w:p w14:paraId="543B4130" w14:textId="1ACF8281" w:rsidR="00E81C58" w:rsidRPr="004D2A2D" w:rsidRDefault="002323CC" w:rsidP="003A595F">
      <w:pPr>
        <w:spacing w:line="500" w:lineRule="exact"/>
        <w:ind w:firstLineChars="200" w:firstLine="560"/>
        <w:rPr>
          <w:rFonts w:eastAsia="仿宋_GB2312"/>
          <w:sz w:val="28"/>
          <w:szCs w:val="28"/>
        </w:rPr>
      </w:pPr>
      <w:r w:rsidRPr="004D2A2D">
        <w:rPr>
          <w:rFonts w:eastAsia="仿宋_GB2312" w:hint="eastAsia"/>
          <w:sz w:val="28"/>
          <w:szCs w:val="28"/>
        </w:rPr>
        <w:t>监测期间各监测点昼、夜间噪声值均满足《声环境质量标准》（</w:t>
      </w:r>
      <w:r w:rsidRPr="004D2A2D">
        <w:rPr>
          <w:rFonts w:eastAsia="仿宋_GB2312" w:hint="eastAsia"/>
          <w:sz w:val="28"/>
          <w:szCs w:val="28"/>
        </w:rPr>
        <w:t>GB 3096-2008</w:t>
      </w:r>
      <w:r w:rsidRPr="004D2A2D">
        <w:rPr>
          <w:rFonts w:eastAsia="仿宋_GB2312" w:hint="eastAsia"/>
          <w:sz w:val="28"/>
          <w:szCs w:val="28"/>
        </w:rPr>
        <w:t>）相应功能区标准要求。</w:t>
      </w:r>
    </w:p>
    <w:p w14:paraId="5EB46D01" w14:textId="026DB1AB" w:rsidR="00EE1557" w:rsidRPr="004D2A2D" w:rsidRDefault="00EE1557" w:rsidP="00EE1557">
      <w:pPr>
        <w:pStyle w:val="31"/>
        <w:rPr>
          <w:sz w:val="30"/>
        </w:rPr>
      </w:pPr>
      <w:r w:rsidRPr="004D2A2D">
        <w:rPr>
          <w:sz w:val="30"/>
        </w:rPr>
        <w:t xml:space="preserve">4.1.5 </w:t>
      </w:r>
      <w:r w:rsidRPr="004D2A2D">
        <w:rPr>
          <w:rFonts w:hint="eastAsia"/>
          <w:sz w:val="30"/>
        </w:rPr>
        <w:t>土壤环境质量现状</w:t>
      </w:r>
    </w:p>
    <w:p w14:paraId="469D8710" w14:textId="77777777" w:rsidR="002323CC" w:rsidRPr="004D2A2D" w:rsidRDefault="002323CC" w:rsidP="003A595F">
      <w:pPr>
        <w:spacing w:line="500" w:lineRule="exact"/>
        <w:ind w:firstLineChars="200" w:firstLine="560"/>
        <w:rPr>
          <w:rFonts w:eastAsia="仿宋_GB2312"/>
          <w:sz w:val="28"/>
          <w:szCs w:val="28"/>
        </w:rPr>
      </w:pPr>
      <w:r w:rsidRPr="004D2A2D">
        <w:rPr>
          <w:rFonts w:eastAsia="仿宋_GB2312" w:hint="eastAsia"/>
          <w:sz w:val="28"/>
          <w:szCs w:val="28"/>
        </w:rPr>
        <w:t>土壤环境质量现状监测结果表明，所测各项指标均低于《土壤环境质量</w:t>
      </w:r>
      <w:r w:rsidRPr="004D2A2D">
        <w:rPr>
          <w:rFonts w:eastAsia="仿宋_GB2312" w:hint="eastAsia"/>
          <w:sz w:val="28"/>
          <w:szCs w:val="28"/>
        </w:rPr>
        <w:t xml:space="preserve"> </w:t>
      </w:r>
      <w:r w:rsidRPr="004D2A2D">
        <w:rPr>
          <w:rFonts w:eastAsia="仿宋_GB2312" w:hint="eastAsia"/>
          <w:sz w:val="28"/>
          <w:szCs w:val="28"/>
        </w:rPr>
        <w:t>建设用地土壤污染风险管控标准（试行）》（</w:t>
      </w:r>
      <w:r w:rsidRPr="004D2A2D">
        <w:rPr>
          <w:rFonts w:eastAsia="仿宋_GB2312" w:hint="eastAsia"/>
          <w:sz w:val="28"/>
          <w:szCs w:val="28"/>
        </w:rPr>
        <w:t>GB 36600-2018</w:t>
      </w:r>
      <w:r w:rsidRPr="004D2A2D">
        <w:rPr>
          <w:rFonts w:eastAsia="仿宋_GB2312" w:hint="eastAsia"/>
          <w:sz w:val="28"/>
          <w:szCs w:val="28"/>
        </w:rPr>
        <w:t>）中的相应的用地筛选值标准要求及《土壤环境质量</w:t>
      </w:r>
      <w:r w:rsidRPr="004D2A2D">
        <w:rPr>
          <w:rFonts w:eastAsia="仿宋_GB2312" w:hint="eastAsia"/>
          <w:sz w:val="28"/>
          <w:szCs w:val="28"/>
        </w:rPr>
        <w:t xml:space="preserve"> </w:t>
      </w:r>
      <w:r w:rsidRPr="004D2A2D">
        <w:rPr>
          <w:rFonts w:eastAsia="仿宋_GB2312" w:hint="eastAsia"/>
          <w:sz w:val="28"/>
          <w:szCs w:val="28"/>
        </w:rPr>
        <w:t>农用地土壤污染风险管控标准（试行）》（</w:t>
      </w:r>
      <w:r w:rsidRPr="004D2A2D">
        <w:rPr>
          <w:rFonts w:eastAsia="仿宋_GB2312" w:hint="eastAsia"/>
          <w:sz w:val="28"/>
          <w:szCs w:val="28"/>
        </w:rPr>
        <w:t>GB15618-2018</w:t>
      </w:r>
      <w:r w:rsidRPr="004D2A2D">
        <w:rPr>
          <w:rFonts w:eastAsia="仿宋_GB2312" w:hint="eastAsia"/>
          <w:sz w:val="28"/>
          <w:szCs w:val="28"/>
        </w:rPr>
        <w:t>）农用地土壤污染风险筛选值标准要求。</w:t>
      </w:r>
    </w:p>
    <w:p w14:paraId="692E8CDA" w14:textId="6C9ECF11" w:rsidR="00EE1557" w:rsidRPr="004D2A2D" w:rsidRDefault="00EE1557" w:rsidP="00EE1557">
      <w:pPr>
        <w:pStyle w:val="21"/>
        <w:keepNext w:val="0"/>
        <w:keepLines w:val="0"/>
        <w:spacing w:beforeLines="50" w:before="156" w:afterLines="50" w:after="156" w:line="300" w:lineRule="auto"/>
        <w:rPr>
          <w:sz w:val="32"/>
        </w:rPr>
      </w:pPr>
      <w:bookmarkStart w:id="68" w:name="_Toc25749"/>
      <w:bookmarkStart w:id="69" w:name="_Toc114673320"/>
      <w:r w:rsidRPr="004D2A2D">
        <w:rPr>
          <w:sz w:val="32"/>
        </w:rPr>
        <w:t xml:space="preserve">4.2 </w:t>
      </w:r>
      <w:r w:rsidRPr="004D2A2D">
        <w:rPr>
          <w:rFonts w:hint="eastAsia"/>
          <w:sz w:val="32"/>
        </w:rPr>
        <w:t>区域</w:t>
      </w:r>
      <w:r w:rsidRPr="004D2A2D">
        <w:rPr>
          <w:sz w:val="32"/>
        </w:rPr>
        <w:t>污染源调查</w:t>
      </w:r>
      <w:bookmarkEnd w:id="68"/>
      <w:r w:rsidRPr="004D2A2D">
        <w:rPr>
          <w:rFonts w:hint="eastAsia"/>
          <w:sz w:val="32"/>
        </w:rPr>
        <w:t>与评价</w:t>
      </w:r>
      <w:bookmarkEnd w:id="69"/>
    </w:p>
    <w:p w14:paraId="39DE6947" w14:textId="3277F2C0" w:rsidR="00EE1557" w:rsidRPr="004D2A2D" w:rsidRDefault="00EE1557" w:rsidP="00EE1557">
      <w:pPr>
        <w:pStyle w:val="31"/>
        <w:keepNext w:val="0"/>
        <w:keepLines w:val="0"/>
        <w:rPr>
          <w:sz w:val="30"/>
        </w:rPr>
      </w:pPr>
      <w:r w:rsidRPr="004D2A2D">
        <w:rPr>
          <w:sz w:val="30"/>
        </w:rPr>
        <w:t>4</w:t>
      </w:r>
      <w:r w:rsidRPr="004D2A2D">
        <w:rPr>
          <w:rFonts w:hint="eastAsia"/>
          <w:sz w:val="30"/>
        </w:rPr>
        <w:t>.</w:t>
      </w:r>
      <w:r w:rsidRPr="004D2A2D">
        <w:rPr>
          <w:sz w:val="30"/>
        </w:rPr>
        <w:t>2</w:t>
      </w:r>
      <w:r w:rsidRPr="004D2A2D">
        <w:rPr>
          <w:rFonts w:hint="eastAsia"/>
          <w:sz w:val="30"/>
        </w:rPr>
        <w:t xml:space="preserve">.1 </w:t>
      </w:r>
      <w:r w:rsidRPr="004D2A2D">
        <w:rPr>
          <w:rFonts w:hint="eastAsia"/>
          <w:sz w:val="30"/>
        </w:rPr>
        <w:t>水污染源调查与评价</w:t>
      </w:r>
    </w:p>
    <w:p w14:paraId="247999B8" w14:textId="77777777" w:rsidR="00EE1557" w:rsidRPr="004D2A2D" w:rsidRDefault="00EE1557" w:rsidP="00EE1557">
      <w:pPr>
        <w:adjustRightInd w:val="0"/>
        <w:snapToGrid w:val="0"/>
        <w:spacing w:line="360" w:lineRule="auto"/>
        <w:ind w:firstLineChars="200" w:firstLine="560"/>
        <w:rPr>
          <w:rFonts w:eastAsia="仿宋" w:hAnsi="仿宋"/>
          <w:sz w:val="28"/>
          <w:szCs w:val="20"/>
        </w:rPr>
      </w:pPr>
      <w:r w:rsidRPr="004D2A2D">
        <w:rPr>
          <w:rFonts w:eastAsia="仿宋" w:hAnsi="仿宋" w:hint="eastAsia"/>
          <w:sz w:val="28"/>
          <w:szCs w:val="20"/>
        </w:rPr>
        <w:t>根据《环境影响评价技术导则</w:t>
      </w:r>
      <w:r w:rsidRPr="004D2A2D">
        <w:rPr>
          <w:rFonts w:eastAsia="仿宋" w:hAnsi="仿宋" w:hint="eastAsia"/>
          <w:sz w:val="28"/>
          <w:szCs w:val="20"/>
        </w:rPr>
        <w:t xml:space="preserve"> </w:t>
      </w:r>
      <w:r w:rsidRPr="004D2A2D">
        <w:rPr>
          <w:rFonts w:eastAsia="仿宋" w:hAnsi="仿宋" w:hint="eastAsia"/>
          <w:sz w:val="28"/>
          <w:szCs w:val="20"/>
        </w:rPr>
        <w:t>地面水环境》（</w:t>
      </w:r>
      <w:r w:rsidRPr="004D2A2D">
        <w:rPr>
          <w:rFonts w:eastAsia="仿宋" w:hAnsi="仿宋" w:hint="eastAsia"/>
          <w:sz w:val="28"/>
          <w:szCs w:val="20"/>
        </w:rPr>
        <w:t>HJ2.3-2018</w:t>
      </w:r>
      <w:r w:rsidRPr="004D2A2D">
        <w:rPr>
          <w:rFonts w:eastAsia="仿宋" w:hAnsi="仿宋" w:hint="eastAsia"/>
          <w:sz w:val="28"/>
          <w:szCs w:val="20"/>
        </w:rPr>
        <w:t>），拟建项目地表水评价等级为三级</w:t>
      </w:r>
      <w:r w:rsidRPr="004D2A2D">
        <w:rPr>
          <w:rFonts w:eastAsia="仿宋" w:hAnsi="仿宋" w:hint="eastAsia"/>
          <w:sz w:val="28"/>
          <w:szCs w:val="20"/>
        </w:rPr>
        <w:t>B</w:t>
      </w:r>
      <w:r w:rsidRPr="004D2A2D">
        <w:rPr>
          <w:rFonts w:eastAsia="仿宋" w:hAnsi="仿宋" w:hint="eastAsia"/>
          <w:sz w:val="28"/>
          <w:szCs w:val="20"/>
        </w:rPr>
        <w:t>，水污染影响型三级</w:t>
      </w:r>
      <w:r w:rsidRPr="004D2A2D">
        <w:rPr>
          <w:rFonts w:eastAsia="仿宋" w:hAnsi="仿宋" w:hint="eastAsia"/>
          <w:sz w:val="28"/>
          <w:szCs w:val="20"/>
        </w:rPr>
        <w:t>B</w:t>
      </w:r>
      <w:r w:rsidRPr="004D2A2D">
        <w:rPr>
          <w:rFonts w:eastAsia="仿宋" w:hAnsi="仿宋" w:hint="eastAsia"/>
          <w:sz w:val="28"/>
          <w:szCs w:val="20"/>
        </w:rPr>
        <w:t>评价，可不开展区域污染源调查。</w:t>
      </w:r>
    </w:p>
    <w:p w14:paraId="680AE1E9" w14:textId="62B057A8" w:rsidR="00EE1557" w:rsidRPr="004D2A2D" w:rsidRDefault="00EE1557" w:rsidP="00EE1557">
      <w:pPr>
        <w:pStyle w:val="31"/>
        <w:rPr>
          <w:sz w:val="30"/>
        </w:rPr>
      </w:pPr>
      <w:r w:rsidRPr="004D2A2D">
        <w:rPr>
          <w:sz w:val="30"/>
        </w:rPr>
        <w:t>4</w:t>
      </w:r>
      <w:r w:rsidRPr="004D2A2D">
        <w:rPr>
          <w:rFonts w:hint="eastAsia"/>
          <w:sz w:val="30"/>
        </w:rPr>
        <w:t>.</w:t>
      </w:r>
      <w:r w:rsidRPr="004D2A2D">
        <w:rPr>
          <w:sz w:val="30"/>
        </w:rPr>
        <w:t>2</w:t>
      </w:r>
      <w:r w:rsidRPr="004D2A2D">
        <w:rPr>
          <w:rFonts w:hint="eastAsia"/>
          <w:sz w:val="30"/>
        </w:rPr>
        <w:t xml:space="preserve">.2 </w:t>
      </w:r>
      <w:r w:rsidRPr="004D2A2D">
        <w:rPr>
          <w:rFonts w:hint="eastAsia"/>
          <w:sz w:val="30"/>
        </w:rPr>
        <w:t>大气污染源调查与评价</w:t>
      </w:r>
    </w:p>
    <w:p w14:paraId="04899F16" w14:textId="6FD3E542" w:rsidR="00EE1557" w:rsidRPr="004D2A2D" w:rsidRDefault="00EE1557" w:rsidP="00EE1557">
      <w:pPr>
        <w:adjustRightInd w:val="0"/>
        <w:snapToGrid w:val="0"/>
        <w:spacing w:line="360" w:lineRule="auto"/>
        <w:ind w:firstLineChars="200" w:firstLine="560"/>
        <w:rPr>
          <w:rFonts w:eastAsia="仿宋" w:hAnsi="仿宋"/>
          <w:sz w:val="28"/>
          <w:szCs w:val="20"/>
        </w:rPr>
      </w:pPr>
      <w:r w:rsidRPr="004D2A2D">
        <w:rPr>
          <w:rFonts w:eastAsia="仿宋" w:hAnsi="仿宋" w:hint="eastAsia"/>
          <w:sz w:val="28"/>
          <w:szCs w:val="20"/>
        </w:rPr>
        <w:t>根据《环境影响评价技术导则</w:t>
      </w:r>
      <w:r w:rsidRPr="004D2A2D">
        <w:rPr>
          <w:rFonts w:eastAsia="仿宋" w:hAnsi="仿宋"/>
          <w:sz w:val="28"/>
          <w:szCs w:val="20"/>
        </w:rPr>
        <w:t xml:space="preserve"> </w:t>
      </w:r>
      <w:r w:rsidRPr="004D2A2D">
        <w:rPr>
          <w:rFonts w:eastAsia="仿宋" w:hAnsi="仿宋" w:hint="eastAsia"/>
          <w:sz w:val="28"/>
          <w:szCs w:val="20"/>
        </w:rPr>
        <w:t>大气环境》（</w:t>
      </w:r>
      <w:r w:rsidRPr="004D2A2D">
        <w:rPr>
          <w:rFonts w:eastAsia="仿宋" w:hAnsi="仿宋"/>
          <w:sz w:val="28"/>
          <w:szCs w:val="20"/>
        </w:rPr>
        <w:t>HJ2.2-2018</w:t>
      </w:r>
      <w:r w:rsidRPr="004D2A2D">
        <w:rPr>
          <w:rFonts w:eastAsia="仿宋" w:hAnsi="仿宋" w:hint="eastAsia"/>
          <w:sz w:val="28"/>
          <w:szCs w:val="20"/>
        </w:rPr>
        <w:t>），拟建项目大气环境影响评价等级为二级，可不开展区域污染源调查。</w:t>
      </w:r>
    </w:p>
    <w:p w14:paraId="49D5C61E" w14:textId="77777777" w:rsidR="00F1740C" w:rsidRPr="004D2A2D" w:rsidRDefault="00F1740C" w:rsidP="003A595F">
      <w:pPr>
        <w:pStyle w:val="11"/>
        <w:spacing w:line="500" w:lineRule="exact"/>
        <w:sectPr w:rsidR="00F1740C" w:rsidRPr="004D2A2D" w:rsidSect="00785B16">
          <w:pgSz w:w="11906" w:h="16838"/>
          <w:pgMar w:top="1440" w:right="1800" w:bottom="1440" w:left="1800" w:header="851" w:footer="992" w:gutter="0"/>
          <w:cols w:space="425"/>
          <w:docGrid w:type="lines" w:linePitch="312"/>
        </w:sectPr>
      </w:pPr>
    </w:p>
    <w:p w14:paraId="4648F306" w14:textId="79B8A468" w:rsidR="00943B7E" w:rsidRPr="004D2A2D" w:rsidRDefault="00EE1557" w:rsidP="003A595F">
      <w:pPr>
        <w:pStyle w:val="11"/>
        <w:spacing w:line="500" w:lineRule="exact"/>
      </w:pPr>
      <w:bookmarkStart w:id="70" w:name="_Toc114673321"/>
      <w:r w:rsidRPr="004D2A2D">
        <w:lastRenderedPageBreak/>
        <w:t>5</w:t>
      </w:r>
      <w:r w:rsidR="00F23A31" w:rsidRPr="004D2A2D">
        <w:t>环境影响预测</w:t>
      </w:r>
      <w:r w:rsidR="00FC236C" w:rsidRPr="004D2A2D">
        <w:rPr>
          <w:rFonts w:hint="eastAsia"/>
        </w:rPr>
        <w:t>评价</w:t>
      </w:r>
      <w:bookmarkEnd w:id="70"/>
    </w:p>
    <w:p w14:paraId="0F883EA8" w14:textId="2F77DD6C" w:rsidR="00FC236C" w:rsidRPr="004D2A2D" w:rsidRDefault="00FC236C" w:rsidP="00FC236C">
      <w:pPr>
        <w:pStyle w:val="21"/>
        <w:spacing w:beforeLines="50" w:before="156" w:afterLines="50" w:after="156" w:line="300" w:lineRule="auto"/>
        <w:rPr>
          <w:rFonts w:hAnsi="仿宋"/>
          <w:sz w:val="32"/>
        </w:rPr>
      </w:pPr>
      <w:bookmarkStart w:id="71" w:name="_Toc24904"/>
      <w:bookmarkStart w:id="72" w:name="_Toc19701"/>
      <w:bookmarkStart w:id="73" w:name="_Toc114673322"/>
      <w:r w:rsidRPr="004D2A2D">
        <w:rPr>
          <w:sz w:val="32"/>
        </w:rPr>
        <w:t>5.1</w:t>
      </w:r>
      <w:r w:rsidRPr="004D2A2D">
        <w:rPr>
          <w:rFonts w:hint="eastAsia"/>
          <w:sz w:val="32"/>
        </w:rPr>
        <w:t xml:space="preserve"> </w:t>
      </w:r>
      <w:r w:rsidRPr="004D2A2D">
        <w:rPr>
          <w:rFonts w:hAnsi="仿宋" w:hint="eastAsia"/>
          <w:sz w:val="32"/>
        </w:rPr>
        <w:t>施工</w:t>
      </w:r>
      <w:r w:rsidRPr="004D2A2D">
        <w:rPr>
          <w:rFonts w:hAnsi="仿宋"/>
          <w:sz w:val="32"/>
        </w:rPr>
        <w:t>期</w:t>
      </w:r>
      <w:r w:rsidRPr="004D2A2D">
        <w:rPr>
          <w:rFonts w:hAnsi="仿宋" w:hint="eastAsia"/>
          <w:sz w:val="32"/>
        </w:rPr>
        <w:t>环境</w:t>
      </w:r>
      <w:r w:rsidRPr="004D2A2D">
        <w:rPr>
          <w:rFonts w:hAnsi="仿宋"/>
          <w:sz w:val="32"/>
        </w:rPr>
        <w:t>影响</w:t>
      </w:r>
      <w:bookmarkEnd w:id="71"/>
      <w:r w:rsidRPr="004D2A2D">
        <w:rPr>
          <w:rFonts w:hAnsi="仿宋" w:hint="eastAsia"/>
          <w:sz w:val="32"/>
        </w:rPr>
        <w:t>评价</w:t>
      </w:r>
      <w:bookmarkEnd w:id="72"/>
      <w:bookmarkEnd w:id="73"/>
    </w:p>
    <w:p w14:paraId="24763740" w14:textId="663262DF" w:rsidR="00FC236C" w:rsidRPr="004D2A2D" w:rsidRDefault="00FC236C" w:rsidP="00FC236C">
      <w:pPr>
        <w:pStyle w:val="a6"/>
        <w:adjustRightInd w:val="0"/>
        <w:snapToGrid w:val="0"/>
        <w:spacing w:line="360" w:lineRule="auto"/>
        <w:ind w:firstLine="560"/>
        <w:rPr>
          <w:bCs/>
        </w:rPr>
      </w:pPr>
      <w:r w:rsidRPr="004D2A2D">
        <w:rPr>
          <w:rFonts w:eastAsia="仿宋" w:hAnsi="仿宋" w:hint="eastAsia"/>
          <w:bCs/>
          <w:sz w:val="28"/>
          <w:szCs w:val="28"/>
        </w:rPr>
        <w:t>项目施工期对环境产生的上述影响，均为可逆的、短期的，项目建成后，影响即自行消除。建设单位和施工单位在施工过程中只要切实落实对施工产生的废气、废水、噪声、固体废物的管理和控制措施，施工期的环境影响将得到有效控制。</w:t>
      </w:r>
    </w:p>
    <w:p w14:paraId="1CBBC421" w14:textId="4E679C42" w:rsidR="00FC236C" w:rsidRPr="004D2A2D" w:rsidRDefault="00FC236C" w:rsidP="00FC236C">
      <w:pPr>
        <w:pStyle w:val="21"/>
        <w:spacing w:beforeLines="50" w:before="156" w:afterLines="50" w:after="156" w:line="300" w:lineRule="auto"/>
        <w:rPr>
          <w:sz w:val="32"/>
        </w:rPr>
      </w:pPr>
      <w:bookmarkStart w:id="74" w:name="_Toc114673323"/>
      <w:r w:rsidRPr="004D2A2D">
        <w:rPr>
          <w:sz w:val="32"/>
        </w:rPr>
        <w:t>5.2</w:t>
      </w:r>
      <w:r w:rsidRPr="004D2A2D">
        <w:rPr>
          <w:rFonts w:hint="eastAsia"/>
          <w:sz w:val="32"/>
        </w:rPr>
        <w:t xml:space="preserve"> </w:t>
      </w:r>
      <w:r w:rsidRPr="004D2A2D">
        <w:rPr>
          <w:rFonts w:hAnsi="仿宋"/>
          <w:sz w:val="32"/>
        </w:rPr>
        <w:t>运营期</w:t>
      </w:r>
      <w:r w:rsidRPr="004D2A2D">
        <w:rPr>
          <w:rFonts w:hAnsi="仿宋" w:hint="eastAsia"/>
          <w:sz w:val="32"/>
        </w:rPr>
        <w:t>环境</w:t>
      </w:r>
      <w:r w:rsidRPr="004D2A2D">
        <w:rPr>
          <w:rFonts w:hAnsi="仿宋"/>
          <w:sz w:val="32"/>
        </w:rPr>
        <w:t>影响</w:t>
      </w:r>
      <w:r w:rsidRPr="004D2A2D">
        <w:rPr>
          <w:rFonts w:hAnsi="仿宋" w:hint="eastAsia"/>
          <w:sz w:val="32"/>
        </w:rPr>
        <w:t>评价</w:t>
      </w:r>
      <w:bookmarkEnd w:id="74"/>
    </w:p>
    <w:p w14:paraId="6D3D076E" w14:textId="6D44CCAB" w:rsidR="004E349F" w:rsidRPr="004D2A2D" w:rsidRDefault="004E349F" w:rsidP="00962184">
      <w:pPr>
        <w:adjustRightInd w:val="0"/>
        <w:snapToGrid w:val="0"/>
        <w:spacing w:line="360" w:lineRule="auto"/>
        <w:ind w:firstLineChars="200" w:firstLine="560"/>
        <w:rPr>
          <w:rFonts w:eastAsia="仿宋_GB2312"/>
          <w:sz w:val="28"/>
          <w:szCs w:val="28"/>
        </w:rPr>
      </w:pPr>
      <w:r w:rsidRPr="004D2A2D">
        <w:rPr>
          <w:rFonts w:eastAsia="仿宋_GB2312"/>
          <w:sz w:val="28"/>
          <w:szCs w:val="28"/>
        </w:rPr>
        <w:t>（</w:t>
      </w:r>
      <w:r w:rsidRPr="004D2A2D">
        <w:rPr>
          <w:rFonts w:eastAsia="仿宋_GB2312"/>
          <w:sz w:val="28"/>
          <w:szCs w:val="28"/>
        </w:rPr>
        <w:t>1</w:t>
      </w:r>
      <w:r w:rsidRPr="004D2A2D">
        <w:rPr>
          <w:rFonts w:eastAsia="仿宋_GB2312"/>
          <w:sz w:val="28"/>
          <w:szCs w:val="28"/>
        </w:rPr>
        <w:t>）大气环境</w:t>
      </w:r>
    </w:p>
    <w:p w14:paraId="7D1615EE" w14:textId="7704E613" w:rsidR="00DE3B7F" w:rsidRPr="004D2A2D" w:rsidRDefault="00DE3B7F" w:rsidP="00962184">
      <w:pPr>
        <w:adjustRightInd w:val="0"/>
        <w:snapToGrid w:val="0"/>
        <w:spacing w:line="360" w:lineRule="auto"/>
        <w:ind w:firstLineChars="200" w:firstLine="560"/>
        <w:rPr>
          <w:rFonts w:eastAsia="仿宋_GB2312"/>
          <w:sz w:val="28"/>
          <w:szCs w:val="28"/>
        </w:rPr>
      </w:pPr>
      <w:r w:rsidRPr="004D2A2D">
        <w:rPr>
          <w:rFonts w:eastAsia="仿宋" w:hAnsi="仿宋" w:hint="eastAsia"/>
          <w:sz w:val="28"/>
          <w:szCs w:val="28"/>
        </w:rPr>
        <w:t>根据《环境影响评价技术导则</w:t>
      </w:r>
      <w:r w:rsidRPr="004D2A2D">
        <w:rPr>
          <w:rFonts w:eastAsia="仿宋" w:hAnsi="仿宋"/>
          <w:sz w:val="28"/>
          <w:szCs w:val="28"/>
        </w:rPr>
        <w:t xml:space="preserve"> </w:t>
      </w:r>
      <w:r w:rsidRPr="004D2A2D">
        <w:rPr>
          <w:rFonts w:eastAsia="仿宋" w:hAnsi="仿宋" w:hint="eastAsia"/>
          <w:sz w:val="28"/>
          <w:szCs w:val="28"/>
        </w:rPr>
        <w:t>大气环境》（</w:t>
      </w:r>
      <w:r w:rsidRPr="004D2A2D">
        <w:rPr>
          <w:rFonts w:eastAsia="仿宋" w:hAnsi="仿宋"/>
          <w:sz w:val="28"/>
          <w:szCs w:val="28"/>
        </w:rPr>
        <w:t>HJ/T2.2-2018</w:t>
      </w:r>
      <w:r w:rsidRPr="004D2A2D">
        <w:rPr>
          <w:rFonts w:eastAsia="仿宋" w:hAnsi="仿宋" w:hint="eastAsia"/>
          <w:sz w:val="28"/>
          <w:szCs w:val="28"/>
        </w:rPr>
        <w:t>）中的要求，选用</w:t>
      </w:r>
      <w:r w:rsidRPr="004D2A2D">
        <w:rPr>
          <w:rFonts w:eastAsia="仿宋" w:hAnsi="仿宋"/>
          <w:sz w:val="28"/>
          <w:szCs w:val="28"/>
        </w:rPr>
        <w:t>AERSCREEN</w:t>
      </w:r>
      <w:r w:rsidRPr="004D2A2D">
        <w:rPr>
          <w:rFonts w:eastAsia="仿宋" w:hAnsi="仿宋" w:hint="eastAsia"/>
          <w:sz w:val="28"/>
          <w:szCs w:val="28"/>
        </w:rPr>
        <w:t>作为估算模型。</w:t>
      </w:r>
      <w:r w:rsidRPr="004D2A2D">
        <w:rPr>
          <w:rFonts w:eastAsia="仿宋_GB2312" w:hint="eastAsia"/>
          <w:sz w:val="28"/>
          <w:szCs w:val="28"/>
        </w:rPr>
        <w:t>本项目大气环境影响评价等级为二级，依据《环境影响评价技术导则大气环境》（</w:t>
      </w:r>
      <w:r w:rsidRPr="004D2A2D">
        <w:rPr>
          <w:rFonts w:eastAsia="仿宋_GB2312" w:hint="eastAsia"/>
          <w:sz w:val="28"/>
          <w:szCs w:val="28"/>
        </w:rPr>
        <w:t>HJ2.2-2018</w:t>
      </w:r>
      <w:r w:rsidRPr="004D2A2D">
        <w:rPr>
          <w:rFonts w:eastAsia="仿宋_GB2312" w:hint="eastAsia"/>
          <w:sz w:val="28"/>
          <w:szCs w:val="28"/>
        </w:rPr>
        <w:t>）的要求，不需进行进一步预测与评价，只对污染物排放量进行核算。</w:t>
      </w:r>
    </w:p>
    <w:p w14:paraId="25E2ACF8" w14:textId="7F79C20B" w:rsidR="004E349F" w:rsidRPr="004D2A2D" w:rsidRDefault="004E349F" w:rsidP="00962184">
      <w:pPr>
        <w:adjustRightInd w:val="0"/>
        <w:snapToGrid w:val="0"/>
        <w:spacing w:line="360" w:lineRule="auto"/>
        <w:ind w:firstLineChars="200" w:firstLine="560"/>
        <w:rPr>
          <w:rFonts w:eastAsia="仿宋_GB2312"/>
          <w:sz w:val="28"/>
          <w:szCs w:val="28"/>
        </w:rPr>
      </w:pPr>
      <w:r w:rsidRPr="004D2A2D">
        <w:rPr>
          <w:rFonts w:eastAsia="仿宋_GB2312"/>
          <w:sz w:val="28"/>
          <w:szCs w:val="28"/>
        </w:rPr>
        <w:t>（</w:t>
      </w:r>
      <w:r w:rsidRPr="004D2A2D">
        <w:rPr>
          <w:rFonts w:eastAsia="仿宋_GB2312"/>
          <w:sz w:val="28"/>
          <w:szCs w:val="28"/>
        </w:rPr>
        <w:t>2</w:t>
      </w:r>
      <w:r w:rsidRPr="004D2A2D">
        <w:rPr>
          <w:rFonts w:eastAsia="仿宋_GB2312"/>
          <w:sz w:val="28"/>
          <w:szCs w:val="28"/>
        </w:rPr>
        <w:t>）地表水环境</w:t>
      </w:r>
    </w:p>
    <w:p w14:paraId="5D3EBF65" w14:textId="77777777" w:rsidR="00DE3B7F" w:rsidRPr="004D2A2D" w:rsidRDefault="00DE3B7F" w:rsidP="00962184">
      <w:pPr>
        <w:adjustRightInd w:val="0"/>
        <w:snapToGrid w:val="0"/>
        <w:spacing w:line="360" w:lineRule="auto"/>
        <w:ind w:firstLineChars="200" w:firstLine="560"/>
        <w:rPr>
          <w:rFonts w:eastAsia="仿宋_GB2312"/>
          <w:sz w:val="28"/>
          <w:szCs w:val="28"/>
        </w:rPr>
      </w:pPr>
      <w:r w:rsidRPr="004D2A2D">
        <w:rPr>
          <w:rFonts w:eastAsia="仿宋_GB2312" w:hint="eastAsia"/>
          <w:sz w:val="28"/>
          <w:szCs w:val="28"/>
        </w:rPr>
        <w:t>拟建项目地表水环境影响评价等级为水污染影响型三级</w:t>
      </w:r>
      <w:r w:rsidRPr="004D2A2D">
        <w:rPr>
          <w:rFonts w:eastAsia="仿宋_GB2312" w:hint="eastAsia"/>
          <w:sz w:val="28"/>
          <w:szCs w:val="28"/>
        </w:rPr>
        <w:t>B</w:t>
      </w:r>
      <w:r w:rsidRPr="004D2A2D">
        <w:rPr>
          <w:rFonts w:eastAsia="仿宋_GB2312" w:hint="eastAsia"/>
          <w:sz w:val="28"/>
          <w:szCs w:val="28"/>
        </w:rPr>
        <w:t>，根据《环境影响评价技术导则</w:t>
      </w:r>
      <w:r w:rsidRPr="004D2A2D">
        <w:rPr>
          <w:rFonts w:eastAsia="仿宋_GB2312" w:hint="eastAsia"/>
          <w:sz w:val="28"/>
          <w:szCs w:val="28"/>
        </w:rPr>
        <w:t xml:space="preserve"> </w:t>
      </w:r>
      <w:r w:rsidRPr="004D2A2D">
        <w:rPr>
          <w:rFonts w:eastAsia="仿宋_GB2312" w:hint="eastAsia"/>
          <w:sz w:val="28"/>
          <w:szCs w:val="28"/>
        </w:rPr>
        <w:t>地表水环境》（</w:t>
      </w:r>
      <w:r w:rsidRPr="004D2A2D">
        <w:rPr>
          <w:rFonts w:eastAsia="仿宋_GB2312" w:hint="eastAsia"/>
          <w:sz w:val="28"/>
          <w:szCs w:val="28"/>
        </w:rPr>
        <w:t>HJ 2.3-2018</w:t>
      </w:r>
      <w:r w:rsidRPr="004D2A2D">
        <w:rPr>
          <w:rFonts w:eastAsia="仿宋_GB2312" w:hint="eastAsia"/>
          <w:sz w:val="28"/>
          <w:szCs w:val="28"/>
        </w:rPr>
        <w:t>），水污染影响型三级</w:t>
      </w:r>
      <w:r w:rsidRPr="004D2A2D">
        <w:rPr>
          <w:rFonts w:eastAsia="仿宋_GB2312" w:hint="eastAsia"/>
          <w:sz w:val="28"/>
          <w:szCs w:val="28"/>
        </w:rPr>
        <w:t>B</w:t>
      </w:r>
      <w:r w:rsidRPr="004D2A2D">
        <w:rPr>
          <w:rFonts w:eastAsia="仿宋_GB2312" w:hint="eastAsia"/>
          <w:sz w:val="28"/>
          <w:szCs w:val="28"/>
        </w:rPr>
        <w:t>可不进行水环境影响预测。本环评主要对南通市应急医院</w:t>
      </w:r>
      <w:r w:rsidRPr="004D2A2D">
        <w:rPr>
          <w:rFonts w:eastAsia="仿宋_GB2312" w:hint="eastAsia"/>
          <w:sz w:val="28"/>
          <w:szCs w:val="28"/>
        </w:rPr>
        <w:t>(</w:t>
      </w:r>
      <w:r w:rsidRPr="004D2A2D">
        <w:rPr>
          <w:rFonts w:eastAsia="仿宋_GB2312" w:hint="eastAsia"/>
          <w:sz w:val="28"/>
          <w:szCs w:val="28"/>
        </w:rPr>
        <w:t>公共卫生临床医学中心</w:t>
      </w:r>
      <w:r w:rsidRPr="004D2A2D">
        <w:rPr>
          <w:rFonts w:eastAsia="仿宋_GB2312" w:hint="eastAsia"/>
          <w:sz w:val="28"/>
          <w:szCs w:val="28"/>
        </w:rPr>
        <w:t>)</w:t>
      </w:r>
      <w:r w:rsidRPr="004D2A2D">
        <w:rPr>
          <w:rFonts w:eastAsia="仿宋_GB2312" w:hint="eastAsia"/>
          <w:sz w:val="28"/>
          <w:szCs w:val="28"/>
        </w:rPr>
        <w:t>废水接管可行性进行分析。</w:t>
      </w:r>
    </w:p>
    <w:p w14:paraId="006D6EF6" w14:textId="371B02F5" w:rsidR="0039195E" w:rsidRPr="004D2A2D" w:rsidRDefault="00DE3B7F" w:rsidP="00962184">
      <w:pPr>
        <w:adjustRightInd w:val="0"/>
        <w:snapToGrid w:val="0"/>
        <w:spacing w:line="360" w:lineRule="auto"/>
        <w:ind w:firstLineChars="200" w:firstLine="560"/>
        <w:rPr>
          <w:rFonts w:eastAsia="仿宋_GB2312"/>
          <w:sz w:val="28"/>
          <w:szCs w:val="28"/>
        </w:rPr>
      </w:pPr>
      <w:r w:rsidRPr="004D2A2D">
        <w:rPr>
          <w:rFonts w:eastAsia="仿宋_GB2312" w:hint="eastAsia"/>
          <w:sz w:val="28"/>
          <w:szCs w:val="28"/>
        </w:rPr>
        <w:t>南通市应急医院</w:t>
      </w:r>
      <w:r w:rsidRPr="004D2A2D">
        <w:rPr>
          <w:rFonts w:eastAsia="仿宋_GB2312" w:hint="eastAsia"/>
          <w:sz w:val="28"/>
          <w:szCs w:val="28"/>
        </w:rPr>
        <w:t>(</w:t>
      </w:r>
      <w:r w:rsidRPr="004D2A2D">
        <w:rPr>
          <w:rFonts w:eastAsia="仿宋_GB2312" w:hint="eastAsia"/>
          <w:sz w:val="28"/>
          <w:szCs w:val="28"/>
        </w:rPr>
        <w:t>公共卫生临床医学中心</w:t>
      </w:r>
      <w:r w:rsidRPr="004D2A2D">
        <w:rPr>
          <w:rFonts w:eastAsia="仿宋_GB2312" w:hint="eastAsia"/>
          <w:sz w:val="28"/>
          <w:szCs w:val="28"/>
        </w:rPr>
        <w:t>)</w:t>
      </w:r>
      <w:r w:rsidRPr="004D2A2D">
        <w:rPr>
          <w:rFonts w:eastAsia="仿宋_GB2312" w:hint="eastAsia"/>
          <w:sz w:val="28"/>
          <w:szCs w:val="28"/>
        </w:rPr>
        <w:t>项目建设运营后，拟建污水处理站设计废水处理能力为</w:t>
      </w:r>
      <w:r w:rsidRPr="004D2A2D">
        <w:rPr>
          <w:rFonts w:eastAsia="仿宋_GB2312" w:hint="eastAsia"/>
          <w:sz w:val="28"/>
          <w:szCs w:val="28"/>
        </w:rPr>
        <w:t>1</w:t>
      </w:r>
      <w:r w:rsidRPr="004D2A2D">
        <w:rPr>
          <w:rFonts w:eastAsia="仿宋_GB2312"/>
          <w:sz w:val="28"/>
          <w:szCs w:val="28"/>
        </w:rPr>
        <w:t>0</w:t>
      </w:r>
      <w:r w:rsidRPr="004D2A2D">
        <w:rPr>
          <w:rFonts w:eastAsia="仿宋_GB2312" w:hint="eastAsia"/>
          <w:sz w:val="28"/>
          <w:szCs w:val="28"/>
        </w:rPr>
        <w:t>00m</w:t>
      </w:r>
      <w:r w:rsidRPr="004D2A2D">
        <w:rPr>
          <w:rFonts w:eastAsia="仿宋_GB2312" w:hint="eastAsia"/>
          <w:sz w:val="28"/>
          <w:szCs w:val="28"/>
          <w:vertAlign w:val="superscript"/>
        </w:rPr>
        <w:t>3</w:t>
      </w:r>
      <w:r w:rsidRPr="004D2A2D">
        <w:rPr>
          <w:rFonts w:eastAsia="仿宋_GB2312" w:hint="eastAsia"/>
          <w:sz w:val="28"/>
          <w:szCs w:val="28"/>
        </w:rPr>
        <w:t>/d</w:t>
      </w:r>
      <w:r w:rsidRPr="004D2A2D">
        <w:rPr>
          <w:rFonts w:eastAsia="仿宋_GB2312" w:hint="eastAsia"/>
          <w:sz w:val="28"/>
          <w:szCs w:val="28"/>
        </w:rPr>
        <w:t>，满足南通市应急医院</w:t>
      </w:r>
      <w:r w:rsidRPr="004D2A2D">
        <w:rPr>
          <w:rFonts w:eastAsia="仿宋_GB2312" w:hint="eastAsia"/>
          <w:sz w:val="28"/>
          <w:szCs w:val="28"/>
        </w:rPr>
        <w:t>(</w:t>
      </w:r>
      <w:r w:rsidRPr="004D2A2D">
        <w:rPr>
          <w:rFonts w:eastAsia="仿宋_GB2312" w:hint="eastAsia"/>
          <w:sz w:val="28"/>
          <w:szCs w:val="28"/>
        </w:rPr>
        <w:t>公共卫生临床医学中心</w:t>
      </w:r>
      <w:r w:rsidRPr="004D2A2D">
        <w:rPr>
          <w:rFonts w:eastAsia="仿宋_GB2312" w:hint="eastAsia"/>
          <w:sz w:val="28"/>
          <w:szCs w:val="28"/>
        </w:rPr>
        <w:t>)</w:t>
      </w:r>
      <w:r w:rsidRPr="004D2A2D">
        <w:rPr>
          <w:rFonts w:eastAsia="仿宋_GB2312" w:hint="eastAsia"/>
          <w:sz w:val="28"/>
          <w:szCs w:val="28"/>
        </w:rPr>
        <w:t>废水处理需求，院区污水处理站拟采用“</w:t>
      </w:r>
      <w:r w:rsidRPr="004D2A2D">
        <w:rPr>
          <w:rFonts w:eastAsia="仿宋_GB2312" w:hint="eastAsia"/>
          <w:sz w:val="28"/>
          <w:szCs w:val="28"/>
        </w:rPr>
        <w:t>A</w:t>
      </w:r>
      <w:r w:rsidRPr="004D2A2D">
        <w:rPr>
          <w:rFonts w:eastAsia="仿宋_GB2312"/>
          <w:sz w:val="28"/>
          <w:szCs w:val="28"/>
        </w:rPr>
        <w:t>O</w:t>
      </w:r>
      <w:r w:rsidRPr="004D2A2D">
        <w:rPr>
          <w:rFonts w:eastAsia="仿宋_GB2312" w:hint="eastAsia"/>
          <w:sz w:val="28"/>
          <w:szCs w:val="28"/>
        </w:rPr>
        <w:t>、</w:t>
      </w:r>
      <w:r w:rsidRPr="004D2A2D">
        <w:rPr>
          <w:rFonts w:eastAsia="仿宋_GB2312" w:hint="eastAsia"/>
          <w:sz w:val="28"/>
          <w:szCs w:val="28"/>
        </w:rPr>
        <w:t>M</w:t>
      </w:r>
      <w:r w:rsidRPr="004D2A2D">
        <w:rPr>
          <w:rFonts w:eastAsia="仿宋_GB2312"/>
          <w:sz w:val="28"/>
          <w:szCs w:val="28"/>
        </w:rPr>
        <w:t>BR</w:t>
      </w:r>
      <w:r w:rsidRPr="004D2A2D">
        <w:rPr>
          <w:rFonts w:eastAsia="仿宋_GB2312" w:hint="eastAsia"/>
          <w:sz w:val="28"/>
          <w:szCs w:val="28"/>
        </w:rPr>
        <w:t>、消毒等”处理工艺，符合《医院污水处理工程技术规范》（</w:t>
      </w:r>
      <w:r w:rsidRPr="004D2A2D">
        <w:rPr>
          <w:rFonts w:eastAsia="仿宋_GB2312" w:hint="eastAsia"/>
          <w:sz w:val="28"/>
          <w:szCs w:val="28"/>
        </w:rPr>
        <w:t>HJ2029-2013</w:t>
      </w:r>
      <w:r w:rsidRPr="004D2A2D">
        <w:rPr>
          <w:rFonts w:eastAsia="仿宋_GB2312" w:hint="eastAsia"/>
          <w:sz w:val="28"/>
          <w:szCs w:val="28"/>
        </w:rPr>
        <w:t>）要求，经院区污水处理站预处理的废水符合污水处理厂接管要求及相应排放标准，不会对污水处理厂正常运行产生明显的负面影响。</w:t>
      </w:r>
    </w:p>
    <w:p w14:paraId="07885150" w14:textId="77777777" w:rsidR="0039195E" w:rsidRPr="004D2A2D" w:rsidRDefault="0039195E" w:rsidP="00962184">
      <w:pPr>
        <w:adjustRightInd w:val="0"/>
        <w:snapToGrid w:val="0"/>
        <w:spacing w:line="360" w:lineRule="auto"/>
        <w:ind w:firstLineChars="200" w:firstLine="560"/>
        <w:rPr>
          <w:rFonts w:eastAsia="仿宋_GB2312"/>
          <w:sz w:val="28"/>
          <w:szCs w:val="28"/>
        </w:rPr>
      </w:pPr>
      <w:r w:rsidRPr="004D2A2D">
        <w:rPr>
          <w:rFonts w:eastAsia="仿宋_GB2312" w:hint="eastAsia"/>
          <w:sz w:val="28"/>
          <w:szCs w:val="28"/>
        </w:rPr>
        <w:lastRenderedPageBreak/>
        <w:t>南通观音山水质净化有限公司位于崇川区观音山街道十八湾村十组，是由上海复旦水务工程技术有限公司设立的项目公司，公司运用</w:t>
      </w:r>
      <w:r w:rsidRPr="004D2A2D">
        <w:rPr>
          <w:rFonts w:eastAsia="仿宋_GB2312" w:hint="eastAsia"/>
          <w:sz w:val="28"/>
          <w:szCs w:val="28"/>
        </w:rPr>
        <w:t>BOT</w:t>
      </w:r>
      <w:r w:rsidRPr="004D2A2D">
        <w:rPr>
          <w:rFonts w:eastAsia="仿宋_GB2312" w:hint="eastAsia"/>
          <w:sz w:val="28"/>
          <w:szCs w:val="28"/>
        </w:rPr>
        <w:t>模式建设。公司主要服务范围为：通吕运河以南，海港引河以东，</w:t>
      </w:r>
      <w:r w:rsidRPr="004D2A2D">
        <w:rPr>
          <w:rFonts w:eastAsia="仿宋_GB2312" w:hint="eastAsia"/>
          <w:sz w:val="28"/>
          <w:szCs w:val="28"/>
        </w:rPr>
        <w:t>S325</w:t>
      </w:r>
      <w:r w:rsidRPr="004D2A2D">
        <w:rPr>
          <w:rFonts w:eastAsia="仿宋_GB2312" w:hint="eastAsia"/>
          <w:sz w:val="28"/>
          <w:szCs w:val="28"/>
        </w:rPr>
        <w:t>线以北，铁路线以西区域。本项目在观音山水质净化有限公司收水范围内，故从管网衔接上来说是可行的。</w:t>
      </w:r>
    </w:p>
    <w:p w14:paraId="13A418D2" w14:textId="66FE15F9" w:rsidR="0039195E" w:rsidRPr="004D2A2D" w:rsidRDefault="0039195E" w:rsidP="00962184">
      <w:pPr>
        <w:adjustRightInd w:val="0"/>
        <w:snapToGrid w:val="0"/>
        <w:spacing w:line="360" w:lineRule="auto"/>
        <w:ind w:firstLineChars="200" w:firstLine="560"/>
        <w:rPr>
          <w:rFonts w:eastAsia="仿宋_GB2312"/>
          <w:sz w:val="28"/>
          <w:szCs w:val="28"/>
        </w:rPr>
      </w:pPr>
      <w:r w:rsidRPr="004D2A2D">
        <w:rPr>
          <w:rFonts w:eastAsia="仿宋_GB2312" w:hint="eastAsia"/>
          <w:sz w:val="28"/>
          <w:szCs w:val="28"/>
        </w:rPr>
        <w:t>本项目污水排放量为</w:t>
      </w:r>
      <w:r w:rsidRPr="004D2A2D">
        <w:rPr>
          <w:rFonts w:eastAsia="仿宋_GB2312"/>
          <w:sz w:val="28"/>
          <w:szCs w:val="28"/>
        </w:rPr>
        <w:t>642</w:t>
      </w:r>
      <w:r w:rsidRPr="004D2A2D">
        <w:rPr>
          <w:rFonts w:eastAsia="仿宋_GB2312" w:hint="eastAsia"/>
          <w:sz w:val="28"/>
          <w:szCs w:val="28"/>
        </w:rPr>
        <w:t>t/d</w:t>
      </w:r>
      <w:r w:rsidRPr="004D2A2D">
        <w:rPr>
          <w:rFonts w:eastAsia="仿宋_GB2312" w:hint="eastAsia"/>
          <w:sz w:val="28"/>
          <w:szCs w:val="28"/>
        </w:rPr>
        <w:t>，占观音山水质净化有限公司处理能力</w:t>
      </w:r>
      <w:r w:rsidRPr="004D2A2D">
        <w:rPr>
          <w:rFonts w:eastAsia="仿宋_GB2312" w:hint="eastAsia"/>
          <w:sz w:val="28"/>
          <w:szCs w:val="28"/>
        </w:rPr>
        <w:t>7.3</w:t>
      </w:r>
      <w:r w:rsidRPr="004D2A2D">
        <w:rPr>
          <w:rFonts w:eastAsia="仿宋_GB2312" w:hint="eastAsia"/>
          <w:sz w:val="28"/>
          <w:szCs w:val="28"/>
        </w:rPr>
        <w:t>万</w:t>
      </w:r>
      <w:r w:rsidRPr="004D2A2D">
        <w:rPr>
          <w:rFonts w:eastAsia="仿宋_GB2312" w:hint="eastAsia"/>
          <w:sz w:val="28"/>
          <w:szCs w:val="28"/>
        </w:rPr>
        <w:t>t/d</w:t>
      </w:r>
      <w:r w:rsidRPr="004D2A2D">
        <w:rPr>
          <w:rFonts w:eastAsia="仿宋_GB2312" w:hint="eastAsia"/>
          <w:sz w:val="28"/>
          <w:szCs w:val="28"/>
        </w:rPr>
        <w:t>的比例为</w:t>
      </w:r>
      <w:r w:rsidRPr="004D2A2D">
        <w:rPr>
          <w:rFonts w:eastAsia="仿宋_GB2312" w:hint="eastAsia"/>
          <w:sz w:val="28"/>
          <w:szCs w:val="28"/>
        </w:rPr>
        <w:t>0.</w:t>
      </w:r>
      <w:r w:rsidRPr="004D2A2D">
        <w:rPr>
          <w:rFonts w:eastAsia="仿宋_GB2312"/>
          <w:sz w:val="28"/>
          <w:szCs w:val="28"/>
        </w:rPr>
        <w:t>88</w:t>
      </w:r>
      <w:r w:rsidRPr="004D2A2D">
        <w:rPr>
          <w:rFonts w:eastAsia="仿宋_GB2312" w:hint="eastAsia"/>
          <w:sz w:val="28"/>
          <w:szCs w:val="28"/>
        </w:rPr>
        <w:t>%</w:t>
      </w:r>
      <w:r w:rsidRPr="004D2A2D">
        <w:rPr>
          <w:rFonts w:eastAsia="仿宋_GB2312" w:hint="eastAsia"/>
          <w:sz w:val="28"/>
          <w:szCs w:val="28"/>
        </w:rPr>
        <w:t>，在其接管余量范围内。从水量接管量上考虑，南通观音山水质净化有限公司有能力接纳建设项目的废水，建设项目的废水进入南通观音山水质净化有限公司是可行的。</w:t>
      </w:r>
    </w:p>
    <w:p w14:paraId="1958F0F4" w14:textId="77777777" w:rsidR="0039195E" w:rsidRPr="004D2A2D" w:rsidRDefault="0039195E" w:rsidP="00962184">
      <w:pPr>
        <w:adjustRightInd w:val="0"/>
        <w:snapToGrid w:val="0"/>
        <w:spacing w:line="360" w:lineRule="auto"/>
        <w:ind w:firstLineChars="200" w:firstLine="560"/>
        <w:rPr>
          <w:rFonts w:eastAsia="仿宋_GB2312"/>
          <w:sz w:val="28"/>
          <w:szCs w:val="28"/>
        </w:rPr>
      </w:pPr>
      <w:r w:rsidRPr="004D2A2D">
        <w:rPr>
          <w:rFonts w:eastAsia="仿宋_GB2312" w:hint="eastAsia"/>
          <w:sz w:val="28"/>
          <w:szCs w:val="28"/>
        </w:rPr>
        <w:t>综上所述，本项目产生的废水对周围环境影响较小。</w:t>
      </w:r>
    </w:p>
    <w:p w14:paraId="6D6341D9" w14:textId="4E71D7B7" w:rsidR="004E349F" w:rsidRPr="004D2A2D" w:rsidRDefault="004E349F" w:rsidP="00962184">
      <w:pPr>
        <w:adjustRightInd w:val="0"/>
        <w:snapToGrid w:val="0"/>
        <w:spacing w:line="360" w:lineRule="auto"/>
        <w:ind w:firstLineChars="200" w:firstLine="560"/>
        <w:rPr>
          <w:rFonts w:eastAsia="仿宋_GB2312"/>
          <w:sz w:val="28"/>
          <w:szCs w:val="28"/>
        </w:rPr>
      </w:pPr>
      <w:r w:rsidRPr="004D2A2D">
        <w:rPr>
          <w:rFonts w:eastAsia="仿宋_GB2312"/>
          <w:sz w:val="28"/>
          <w:szCs w:val="28"/>
        </w:rPr>
        <w:t>（</w:t>
      </w:r>
      <w:r w:rsidRPr="004D2A2D">
        <w:rPr>
          <w:rFonts w:eastAsia="仿宋_GB2312"/>
          <w:sz w:val="28"/>
          <w:szCs w:val="28"/>
        </w:rPr>
        <w:t>3</w:t>
      </w:r>
      <w:r w:rsidRPr="004D2A2D">
        <w:rPr>
          <w:rFonts w:eastAsia="仿宋_GB2312"/>
          <w:sz w:val="28"/>
          <w:szCs w:val="28"/>
        </w:rPr>
        <w:t>）声环境</w:t>
      </w:r>
    </w:p>
    <w:p w14:paraId="1CB1FCD0" w14:textId="4DA8C78F" w:rsidR="004E349F" w:rsidRPr="004D2A2D" w:rsidRDefault="002323CC" w:rsidP="00962184">
      <w:pPr>
        <w:adjustRightInd w:val="0"/>
        <w:snapToGrid w:val="0"/>
        <w:spacing w:line="360" w:lineRule="auto"/>
        <w:ind w:firstLineChars="200" w:firstLine="560"/>
        <w:rPr>
          <w:rFonts w:eastAsia="仿宋_GB2312"/>
          <w:sz w:val="28"/>
          <w:szCs w:val="28"/>
        </w:rPr>
      </w:pPr>
      <w:r w:rsidRPr="004D2A2D">
        <w:rPr>
          <w:rFonts w:eastAsia="仿宋_GB2312" w:hint="eastAsia"/>
          <w:sz w:val="28"/>
          <w:szCs w:val="28"/>
        </w:rPr>
        <w:t>根据声环境影响预测结果，</w:t>
      </w:r>
      <w:r w:rsidR="0039195E" w:rsidRPr="004D2A2D">
        <w:rPr>
          <w:rFonts w:eastAsia="仿宋" w:hAnsi="仿宋" w:hint="eastAsia"/>
          <w:sz w:val="28"/>
        </w:rPr>
        <w:t>本项目各厂界昼、夜间噪声排放均符合《工业企业厂界环境噪声排放标准》（</w:t>
      </w:r>
      <w:r w:rsidR="0039195E" w:rsidRPr="004D2A2D">
        <w:rPr>
          <w:rFonts w:eastAsia="仿宋" w:hAnsi="仿宋"/>
          <w:sz w:val="28"/>
        </w:rPr>
        <w:t>GB12348-2008</w:t>
      </w:r>
      <w:r w:rsidR="0039195E" w:rsidRPr="004D2A2D">
        <w:rPr>
          <w:rFonts w:eastAsia="仿宋" w:hAnsi="仿宋" w:hint="eastAsia"/>
          <w:sz w:val="28"/>
        </w:rPr>
        <w:t>）中</w:t>
      </w:r>
      <w:r w:rsidR="0039195E" w:rsidRPr="004D2A2D">
        <w:rPr>
          <w:rFonts w:eastAsia="仿宋" w:hAnsi="仿宋"/>
          <w:sz w:val="28"/>
        </w:rPr>
        <w:t>1</w:t>
      </w:r>
      <w:r w:rsidR="0039195E" w:rsidRPr="004D2A2D">
        <w:rPr>
          <w:rFonts w:eastAsia="仿宋" w:hAnsi="仿宋" w:hint="eastAsia"/>
          <w:sz w:val="28"/>
        </w:rPr>
        <w:t>类标准，</w:t>
      </w:r>
      <w:r w:rsidR="0039195E" w:rsidRPr="004D2A2D">
        <w:rPr>
          <w:rFonts w:eastAsia="仿宋_GB2312" w:hint="eastAsia"/>
          <w:sz w:val="28"/>
          <w:szCs w:val="28"/>
        </w:rPr>
        <w:t>拟建项目建成运营后噪声排放对周围环境影响较小。</w:t>
      </w:r>
    </w:p>
    <w:p w14:paraId="1601B28D" w14:textId="7C856626" w:rsidR="004E349F" w:rsidRPr="004D2A2D" w:rsidRDefault="004E349F" w:rsidP="00962184">
      <w:pPr>
        <w:adjustRightInd w:val="0"/>
        <w:snapToGrid w:val="0"/>
        <w:spacing w:line="360" w:lineRule="auto"/>
        <w:ind w:firstLineChars="200" w:firstLine="560"/>
        <w:rPr>
          <w:rFonts w:eastAsia="仿宋_GB2312"/>
          <w:sz w:val="28"/>
          <w:szCs w:val="28"/>
        </w:rPr>
      </w:pPr>
      <w:r w:rsidRPr="004D2A2D">
        <w:rPr>
          <w:rFonts w:eastAsia="仿宋_GB2312"/>
          <w:sz w:val="28"/>
          <w:szCs w:val="28"/>
        </w:rPr>
        <w:t>（</w:t>
      </w:r>
      <w:r w:rsidRPr="004D2A2D">
        <w:rPr>
          <w:rFonts w:eastAsia="仿宋_GB2312"/>
          <w:sz w:val="28"/>
          <w:szCs w:val="28"/>
        </w:rPr>
        <w:t>4</w:t>
      </w:r>
      <w:r w:rsidRPr="004D2A2D">
        <w:rPr>
          <w:rFonts w:eastAsia="仿宋_GB2312"/>
          <w:sz w:val="28"/>
          <w:szCs w:val="28"/>
        </w:rPr>
        <w:t>）</w:t>
      </w:r>
      <w:r w:rsidR="0024604F" w:rsidRPr="004D2A2D">
        <w:rPr>
          <w:rFonts w:eastAsia="仿宋_GB2312" w:hint="eastAsia"/>
          <w:sz w:val="28"/>
          <w:szCs w:val="28"/>
        </w:rPr>
        <w:t>固体废物</w:t>
      </w:r>
    </w:p>
    <w:p w14:paraId="3EF1F62D" w14:textId="77777777" w:rsidR="0024604F" w:rsidRPr="004D2A2D" w:rsidRDefault="0024604F" w:rsidP="00962184">
      <w:pPr>
        <w:adjustRightInd w:val="0"/>
        <w:snapToGrid w:val="0"/>
        <w:spacing w:line="360" w:lineRule="auto"/>
        <w:ind w:firstLineChars="200" w:firstLine="560"/>
      </w:pPr>
      <w:bookmarkStart w:id="75" w:name="_Hlk114584567"/>
      <w:r w:rsidRPr="004D2A2D">
        <w:rPr>
          <w:rFonts w:eastAsia="仿宋"/>
          <w:sz w:val="28"/>
          <w:szCs w:val="28"/>
        </w:rPr>
        <w:t>拟建项目产生的固废主要为生活垃圾、废外包装、医疗废物</w:t>
      </w:r>
      <w:r w:rsidRPr="004D2A2D">
        <w:rPr>
          <w:rFonts w:eastAsia="仿宋" w:hint="eastAsia"/>
          <w:sz w:val="28"/>
          <w:szCs w:val="28"/>
        </w:rPr>
        <w:t>及</w:t>
      </w:r>
      <w:r w:rsidRPr="004D2A2D">
        <w:rPr>
          <w:rFonts w:eastAsia="仿宋"/>
          <w:sz w:val="28"/>
          <w:szCs w:val="28"/>
        </w:rPr>
        <w:t>污水处理站污泥，其中医疗废物、污水处理站污泥</w:t>
      </w:r>
      <w:r w:rsidRPr="004D2A2D">
        <w:rPr>
          <w:rFonts w:eastAsia="仿宋" w:hint="eastAsia"/>
          <w:sz w:val="28"/>
          <w:szCs w:val="28"/>
        </w:rPr>
        <w:t>、废活性炭、废滤芯和废紫外线灯管</w:t>
      </w:r>
      <w:r w:rsidRPr="004D2A2D">
        <w:rPr>
          <w:rFonts w:eastAsia="仿宋"/>
          <w:sz w:val="28"/>
          <w:szCs w:val="28"/>
        </w:rPr>
        <w:t>属于危险固废，经定期收集后委托有资质单位处置，生活垃圾、废外包装及纯水制备废膜属于一般固废，生活垃圾经定期收集后委托环卫清运，废外包装经定期收集后外售，纯水制备废膜经定期收集后由厂家回收。</w:t>
      </w:r>
    </w:p>
    <w:p w14:paraId="637DFC07" w14:textId="77777777" w:rsidR="0024604F" w:rsidRPr="004D2A2D" w:rsidRDefault="0024604F" w:rsidP="00962184">
      <w:pPr>
        <w:adjustRightInd w:val="0"/>
        <w:snapToGrid w:val="0"/>
        <w:spacing w:line="360" w:lineRule="auto"/>
        <w:ind w:firstLineChars="200" w:firstLine="560"/>
        <w:rPr>
          <w:rFonts w:eastAsia="仿宋"/>
          <w:sz w:val="28"/>
          <w:szCs w:val="28"/>
        </w:rPr>
      </w:pPr>
      <w:r w:rsidRPr="004D2A2D">
        <w:rPr>
          <w:rFonts w:eastAsia="仿宋"/>
          <w:sz w:val="28"/>
          <w:szCs w:val="28"/>
        </w:rPr>
        <w:t>拟建项目固废经处理后，均能够实现资源化和无害化，不造成二次污染，预计不会对周围环境造成不良影响。</w:t>
      </w:r>
      <w:r w:rsidRPr="004D2A2D">
        <w:rPr>
          <w:rFonts w:eastAsia="仿宋" w:hint="eastAsia"/>
          <w:sz w:val="28"/>
          <w:szCs w:val="28"/>
        </w:rPr>
        <w:t>拟建项目危险固废暂存场所均为新建</w:t>
      </w:r>
      <w:r w:rsidRPr="004D2A2D">
        <w:rPr>
          <w:rFonts w:eastAsia="仿宋"/>
          <w:sz w:val="28"/>
          <w:szCs w:val="28"/>
        </w:rPr>
        <w:t>，</w:t>
      </w:r>
      <w:r w:rsidRPr="004D2A2D">
        <w:rPr>
          <w:rFonts w:eastAsia="仿宋" w:hint="eastAsia"/>
          <w:sz w:val="28"/>
          <w:szCs w:val="28"/>
        </w:rPr>
        <w:t>医疗废物暂存间</w:t>
      </w:r>
      <w:r w:rsidRPr="004D2A2D">
        <w:rPr>
          <w:rFonts w:eastAsia="仿宋"/>
          <w:sz w:val="28"/>
          <w:szCs w:val="28"/>
        </w:rPr>
        <w:t>应</w:t>
      </w:r>
      <w:r w:rsidRPr="004D2A2D">
        <w:rPr>
          <w:rFonts w:eastAsia="仿宋" w:hint="eastAsia"/>
          <w:sz w:val="28"/>
          <w:szCs w:val="28"/>
        </w:rPr>
        <w:t>严格</w:t>
      </w:r>
      <w:r w:rsidRPr="004D2A2D">
        <w:rPr>
          <w:rFonts w:eastAsia="仿宋"/>
          <w:sz w:val="28"/>
          <w:szCs w:val="28"/>
        </w:rPr>
        <w:t>按照国家《危险废物贮存污染控制标准》（</w:t>
      </w:r>
      <w:r w:rsidRPr="004D2A2D">
        <w:rPr>
          <w:rFonts w:eastAsia="仿宋"/>
          <w:sz w:val="28"/>
          <w:szCs w:val="28"/>
        </w:rPr>
        <w:t>GB18957-2001</w:t>
      </w:r>
      <w:r w:rsidRPr="004D2A2D">
        <w:rPr>
          <w:rFonts w:eastAsia="仿宋"/>
          <w:sz w:val="28"/>
          <w:szCs w:val="28"/>
        </w:rPr>
        <w:t>）</w:t>
      </w:r>
      <w:r w:rsidRPr="004D2A2D">
        <w:rPr>
          <w:rFonts w:eastAsia="仿宋" w:hint="eastAsia"/>
          <w:sz w:val="28"/>
          <w:szCs w:val="28"/>
        </w:rPr>
        <w:t>、《危险废物收集贮存运输技术规范》</w:t>
      </w:r>
      <w:r w:rsidRPr="004D2A2D">
        <w:rPr>
          <w:rFonts w:eastAsia="仿宋" w:hint="eastAsia"/>
          <w:sz w:val="28"/>
          <w:szCs w:val="28"/>
        </w:rPr>
        <w:lastRenderedPageBreak/>
        <w:t>（</w:t>
      </w:r>
      <w:r w:rsidRPr="004D2A2D">
        <w:rPr>
          <w:rFonts w:eastAsia="仿宋"/>
          <w:sz w:val="28"/>
          <w:szCs w:val="28"/>
        </w:rPr>
        <w:t>HJ2025-2012</w:t>
      </w:r>
      <w:r w:rsidRPr="004D2A2D">
        <w:rPr>
          <w:rFonts w:eastAsia="仿宋" w:hint="eastAsia"/>
          <w:sz w:val="28"/>
          <w:szCs w:val="28"/>
        </w:rPr>
        <w:t>）以及《关于进一步加强危险废物污染防治工作的实施意见》（苏环办〔</w:t>
      </w:r>
      <w:r w:rsidRPr="004D2A2D">
        <w:rPr>
          <w:rFonts w:eastAsia="仿宋"/>
          <w:sz w:val="28"/>
          <w:szCs w:val="28"/>
        </w:rPr>
        <w:t>2019</w:t>
      </w:r>
      <w:r w:rsidRPr="004D2A2D">
        <w:rPr>
          <w:rFonts w:eastAsia="仿宋" w:hint="eastAsia"/>
          <w:sz w:val="28"/>
          <w:szCs w:val="28"/>
        </w:rPr>
        <w:t>〕</w:t>
      </w:r>
      <w:r w:rsidRPr="004D2A2D">
        <w:rPr>
          <w:rFonts w:eastAsia="仿宋"/>
          <w:sz w:val="28"/>
          <w:szCs w:val="28"/>
        </w:rPr>
        <w:t>327</w:t>
      </w:r>
      <w:r w:rsidRPr="004D2A2D">
        <w:rPr>
          <w:rFonts w:eastAsia="仿宋" w:hint="eastAsia"/>
          <w:sz w:val="28"/>
          <w:szCs w:val="28"/>
        </w:rPr>
        <w:t>号）中的相关规定</w:t>
      </w:r>
      <w:r w:rsidRPr="004D2A2D">
        <w:rPr>
          <w:rFonts w:eastAsia="仿宋"/>
          <w:sz w:val="28"/>
          <w:szCs w:val="28"/>
        </w:rPr>
        <w:t>，做好防晒、防风、防雨、防渗</w:t>
      </w:r>
      <w:r w:rsidRPr="004D2A2D">
        <w:rPr>
          <w:rFonts w:eastAsia="仿宋" w:hint="eastAsia"/>
          <w:sz w:val="28"/>
          <w:szCs w:val="28"/>
        </w:rPr>
        <w:t>、视频监控等</w:t>
      </w:r>
      <w:r w:rsidRPr="004D2A2D">
        <w:rPr>
          <w:rFonts w:eastAsia="仿宋"/>
          <w:sz w:val="28"/>
          <w:szCs w:val="28"/>
        </w:rPr>
        <w:t>工作，</w:t>
      </w:r>
      <w:r w:rsidRPr="004D2A2D">
        <w:rPr>
          <w:rFonts w:eastAsia="仿宋" w:hint="eastAsia"/>
          <w:sz w:val="28"/>
          <w:szCs w:val="28"/>
        </w:rPr>
        <w:t>气体导出口设置活性炭吸附装置，</w:t>
      </w:r>
      <w:r w:rsidRPr="004D2A2D">
        <w:rPr>
          <w:rFonts w:eastAsia="仿宋"/>
          <w:sz w:val="28"/>
          <w:szCs w:val="28"/>
        </w:rPr>
        <w:t>避免其对周围环境产生污染。</w:t>
      </w:r>
      <w:r w:rsidRPr="004D2A2D">
        <w:rPr>
          <w:rFonts w:eastAsia="仿宋" w:hAnsi="仿宋" w:hint="eastAsia"/>
          <w:sz w:val="28"/>
          <w:szCs w:val="20"/>
        </w:rPr>
        <w:t>此外，污水处理站污泥和医疗废物的贮存、运送、处置还须符合《医疗废物集中处置技术规范》、《医疗卫生机构医疗废物管理办法》和《南通市医疗卫生机构医疗废物长效管理制度》等文件的相关要求。</w:t>
      </w:r>
    </w:p>
    <w:bookmarkEnd w:id="75"/>
    <w:p w14:paraId="72FE7365" w14:textId="273C6046" w:rsidR="0024604F" w:rsidRPr="004D2A2D" w:rsidRDefault="0024604F" w:rsidP="00962184">
      <w:pPr>
        <w:adjustRightInd w:val="0"/>
        <w:snapToGrid w:val="0"/>
        <w:spacing w:line="360" w:lineRule="auto"/>
        <w:ind w:firstLineChars="200" w:firstLine="560"/>
        <w:rPr>
          <w:rFonts w:eastAsia="仿宋_GB2312"/>
          <w:sz w:val="28"/>
          <w:szCs w:val="28"/>
        </w:rPr>
      </w:pPr>
      <w:r w:rsidRPr="004D2A2D">
        <w:rPr>
          <w:rFonts w:eastAsia="仿宋_GB2312" w:hint="eastAsia"/>
          <w:sz w:val="28"/>
          <w:szCs w:val="28"/>
        </w:rPr>
        <w:t>（</w:t>
      </w:r>
      <w:r w:rsidRPr="004D2A2D">
        <w:rPr>
          <w:rFonts w:eastAsia="仿宋_GB2312" w:hint="eastAsia"/>
          <w:sz w:val="28"/>
          <w:szCs w:val="28"/>
        </w:rPr>
        <w:t>5</w:t>
      </w:r>
      <w:r w:rsidRPr="004D2A2D">
        <w:rPr>
          <w:rFonts w:eastAsia="仿宋_GB2312" w:hint="eastAsia"/>
          <w:sz w:val="28"/>
          <w:szCs w:val="28"/>
        </w:rPr>
        <w:t>）地下水</w:t>
      </w:r>
    </w:p>
    <w:p w14:paraId="733C82DD" w14:textId="2F3D3A99" w:rsidR="004E349F" w:rsidRPr="004D2A2D" w:rsidRDefault="002323CC" w:rsidP="00962184">
      <w:pPr>
        <w:adjustRightInd w:val="0"/>
        <w:snapToGrid w:val="0"/>
        <w:spacing w:line="360" w:lineRule="auto"/>
        <w:ind w:firstLineChars="200" w:firstLine="560"/>
        <w:rPr>
          <w:rFonts w:eastAsia="仿宋_GB2312"/>
          <w:sz w:val="28"/>
          <w:szCs w:val="28"/>
        </w:rPr>
      </w:pPr>
      <w:r w:rsidRPr="004D2A2D">
        <w:rPr>
          <w:rFonts w:eastAsia="仿宋_GB2312" w:hint="eastAsia"/>
          <w:sz w:val="28"/>
          <w:szCs w:val="28"/>
        </w:rPr>
        <w:t>从</w:t>
      </w:r>
      <w:r w:rsidR="0024604F" w:rsidRPr="004D2A2D">
        <w:rPr>
          <w:rFonts w:eastAsia="仿宋_GB2312" w:hint="eastAsia"/>
          <w:sz w:val="28"/>
          <w:szCs w:val="28"/>
        </w:rPr>
        <w:t>拟建项目</w:t>
      </w:r>
      <w:r w:rsidRPr="004D2A2D">
        <w:rPr>
          <w:rFonts w:eastAsia="仿宋_GB2312" w:hint="eastAsia"/>
          <w:sz w:val="28"/>
          <w:szCs w:val="28"/>
        </w:rPr>
        <w:t>地下水水质现状、排水规划及污染防治措施方面综合分析认为，</w:t>
      </w:r>
      <w:r w:rsidR="0024604F" w:rsidRPr="004D2A2D">
        <w:rPr>
          <w:rFonts w:eastAsia="仿宋_GB2312" w:hint="eastAsia"/>
          <w:sz w:val="28"/>
          <w:szCs w:val="28"/>
        </w:rPr>
        <w:t>拟建项目</w:t>
      </w:r>
      <w:r w:rsidRPr="004D2A2D">
        <w:rPr>
          <w:rFonts w:eastAsia="仿宋_GB2312" w:hint="eastAsia"/>
          <w:sz w:val="28"/>
          <w:szCs w:val="28"/>
        </w:rPr>
        <w:t>的建设不会明显影响区域地下水量、水质、水位及流场等。</w:t>
      </w:r>
    </w:p>
    <w:p w14:paraId="0587ED6D" w14:textId="1C4E85C6" w:rsidR="004E349F" w:rsidRPr="004D2A2D" w:rsidRDefault="004E349F" w:rsidP="00962184">
      <w:pPr>
        <w:adjustRightInd w:val="0"/>
        <w:snapToGrid w:val="0"/>
        <w:spacing w:line="360" w:lineRule="auto"/>
        <w:ind w:firstLineChars="200" w:firstLine="560"/>
        <w:rPr>
          <w:rFonts w:eastAsia="仿宋_GB2312"/>
          <w:sz w:val="28"/>
          <w:szCs w:val="28"/>
        </w:rPr>
      </w:pPr>
      <w:r w:rsidRPr="004D2A2D">
        <w:rPr>
          <w:rFonts w:eastAsia="仿宋_GB2312"/>
          <w:sz w:val="28"/>
          <w:szCs w:val="28"/>
        </w:rPr>
        <w:t>（</w:t>
      </w:r>
      <w:r w:rsidR="00962184" w:rsidRPr="004D2A2D">
        <w:rPr>
          <w:rFonts w:eastAsia="仿宋_GB2312"/>
          <w:sz w:val="28"/>
          <w:szCs w:val="28"/>
        </w:rPr>
        <w:t>6</w:t>
      </w:r>
      <w:r w:rsidRPr="004D2A2D">
        <w:rPr>
          <w:rFonts w:eastAsia="仿宋_GB2312"/>
          <w:sz w:val="28"/>
          <w:szCs w:val="28"/>
        </w:rPr>
        <w:t>）环境风险评价</w:t>
      </w:r>
    </w:p>
    <w:p w14:paraId="4DBADADE" w14:textId="24AF2489" w:rsidR="004E349F" w:rsidRPr="004D2A2D" w:rsidRDefault="00962184" w:rsidP="00962184">
      <w:pPr>
        <w:adjustRightInd w:val="0"/>
        <w:snapToGrid w:val="0"/>
        <w:spacing w:line="360" w:lineRule="auto"/>
        <w:ind w:firstLineChars="200" w:firstLine="560"/>
        <w:rPr>
          <w:rFonts w:eastAsia="仿宋_GB2312"/>
          <w:sz w:val="28"/>
          <w:szCs w:val="28"/>
        </w:rPr>
      </w:pPr>
      <w:r w:rsidRPr="004D2A2D">
        <w:rPr>
          <w:rFonts w:eastAsia="仿宋_GB2312" w:hint="eastAsia"/>
          <w:sz w:val="28"/>
          <w:szCs w:val="28"/>
        </w:rPr>
        <w:t>拟建项目</w:t>
      </w:r>
      <w:r w:rsidR="002323CC" w:rsidRPr="004D2A2D">
        <w:rPr>
          <w:rFonts w:eastAsia="仿宋_GB2312" w:hint="eastAsia"/>
          <w:sz w:val="28"/>
          <w:szCs w:val="28"/>
        </w:rPr>
        <w:t>主要风险事故的类型是危险物质泄漏、火灾引发次生环境污染等，在落实各项风险防范措施的情况下，环境风险可以接受。</w:t>
      </w:r>
    </w:p>
    <w:p w14:paraId="3B682DB9" w14:textId="77777777" w:rsidR="00FA4313" w:rsidRPr="004D2A2D" w:rsidRDefault="00FA4313" w:rsidP="00962184">
      <w:pPr>
        <w:pStyle w:val="21"/>
        <w:spacing w:beforeLines="50" w:before="156" w:afterLines="50" w:after="156" w:line="300" w:lineRule="auto"/>
        <w:rPr>
          <w:sz w:val="32"/>
        </w:rPr>
      </w:pPr>
      <w:bookmarkStart w:id="76" w:name="_Toc114673324"/>
      <w:r w:rsidRPr="004D2A2D">
        <w:rPr>
          <w:sz w:val="32"/>
        </w:rPr>
        <w:t>5.3</w:t>
      </w:r>
      <w:r w:rsidRPr="004D2A2D">
        <w:rPr>
          <w:rFonts w:hint="eastAsia"/>
          <w:sz w:val="32"/>
        </w:rPr>
        <w:t xml:space="preserve"> </w:t>
      </w:r>
      <w:r w:rsidRPr="004D2A2D">
        <w:rPr>
          <w:rFonts w:hAnsi="仿宋" w:hint="eastAsia"/>
          <w:sz w:val="32"/>
        </w:rPr>
        <w:t>外界环境对本项目的影响</w:t>
      </w:r>
      <w:bookmarkEnd w:id="76"/>
    </w:p>
    <w:p w14:paraId="26AEF2A4" w14:textId="77777777" w:rsidR="00FA4313" w:rsidRPr="004D2A2D" w:rsidRDefault="00FA4313" w:rsidP="00FA4313">
      <w:pPr>
        <w:autoSpaceDE w:val="0"/>
        <w:autoSpaceDN w:val="0"/>
        <w:spacing w:line="360" w:lineRule="auto"/>
        <w:ind w:firstLineChars="200" w:firstLine="560"/>
        <w:rPr>
          <w:rFonts w:eastAsia="仿宋" w:hAnsi="仿宋"/>
          <w:sz w:val="28"/>
          <w:szCs w:val="28"/>
        </w:rPr>
      </w:pPr>
      <w:r w:rsidRPr="004D2A2D">
        <w:rPr>
          <w:rFonts w:eastAsia="仿宋" w:hAnsi="仿宋" w:hint="eastAsia"/>
          <w:sz w:val="28"/>
          <w:szCs w:val="28"/>
        </w:rPr>
        <w:t>拟建</w:t>
      </w:r>
      <w:r w:rsidRPr="004D2A2D">
        <w:rPr>
          <w:rFonts w:eastAsia="仿宋" w:hAnsi="仿宋"/>
          <w:sz w:val="28"/>
          <w:szCs w:val="28"/>
        </w:rPr>
        <w:t>项目为</w:t>
      </w:r>
      <w:r w:rsidRPr="004D2A2D">
        <w:rPr>
          <w:rFonts w:eastAsia="仿宋" w:hAnsi="仿宋" w:hint="eastAsia"/>
          <w:sz w:val="28"/>
          <w:szCs w:val="28"/>
        </w:rPr>
        <w:t>传染病医院项目，属于</w:t>
      </w:r>
      <w:r w:rsidRPr="004D2A2D">
        <w:rPr>
          <w:rFonts w:eastAsia="仿宋" w:hAnsi="仿宋"/>
          <w:sz w:val="28"/>
          <w:szCs w:val="28"/>
        </w:rPr>
        <w:t>医疗卫生设施建设项目，项目本身对环境质量要求较高，因此</w:t>
      </w:r>
      <w:r w:rsidRPr="004D2A2D">
        <w:rPr>
          <w:rFonts w:eastAsia="仿宋" w:hAnsi="仿宋" w:hint="eastAsia"/>
          <w:sz w:val="28"/>
          <w:szCs w:val="28"/>
        </w:rPr>
        <w:t>，</w:t>
      </w:r>
      <w:r w:rsidRPr="004D2A2D">
        <w:rPr>
          <w:rFonts w:eastAsia="仿宋" w:hAnsi="仿宋"/>
          <w:sz w:val="28"/>
          <w:szCs w:val="28"/>
        </w:rPr>
        <w:t>对于运行期外环境可能对其造成的污染影响应当引起</w:t>
      </w:r>
      <w:r w:rsidRPr="004D2A2D">
        <w:rPr>
          <w:rFonts w:eastAsia="仿宋" w:hAnsi="仿宋" w:hint="eastAsia"/>
          <w:sz w:val="28"/>
          <w:szCs w:val="28"/>
        </w:rPr>
        <w:t>足够</w:t>
      </w:r>
      <w:r w:rsidRPr="004D2A2D">
        <w:rPr>
          <w:rFonts w:eastAsia="仿宋" w:hAnsi="仿宋"/>
          <w:sz w:val="28"/>
          <w:szCs w:val="28"/>
        </w:rPr>
        <w:t>的重视。</w:t>
      </w:r>
      <w:r w:rsidRPr="004D2A2D">
        <w:rPr>
          <w:rFonts w:eastAsia="仿宋" w:hAnsi="仿宋" w:hint="eastAsia"/>
          <w:sz w:val="28"/>
          <w:szCs w:val="28"/>
        </w:rPr>
        <w:t>拟建项目位于</w:t>
      </w:r>
      <w:r w:rsidRPr="004D2A2D">
        <w:rPr>
          <w:rFonts w:eastAsia="仿宋" w:hint="eastAsia"/>
          <w:sz w:val="28"/>
          <w:szCs w:val="28"/>
        </w:rPr>
        <w:t>南通市崇川区观音山街道，宁启铁路东，</w:t>
      </w:r>
      <w:r w:rsidRPr="004D2A2D">
        <w:rPr>
          <w:rFonts w:eastAsia="仿宋"/>
          <w:sz w:val="28"/>
          <w:szCs w:val="28"/>
        </w:rPr>
        <w:t>绿博园西，人民东路北侧</w:t>
      </w:r>
      <w:r w:rsidRPr="004D2A2D">
        <w:rPr>
          <w:rFonts w:eastAsia="仿宋" w:hint="eastAsia"/>
          <w:sz w:val="28"/>
          <w:szCs w:val="28"/>
        </w:rPr>
        <w:t>地块</w:t>
      </w:r>
      <w:r w:rsidRPr="004D2A2D">
        <w:rPr>
          <w:rFonts w:eastAsia="仿宋" w:hAnsi="仿宋" w:hint="eastAsia"/>
          <w:sz w:val="28"/>
          <w:szCs w:val="28"/>
        </w:rPr>
        <w:t>，选址现状为城市未建设区域，目前土地实际利用类型为园地与耕地，周边未规划大型工业用地。因此，外界环境对本项目的影响较小。</w:t>
      </w:r>
    </w:p>
    <w:p w14:paraId="209F4EA7" w14:textId="500A9625" w:rsidR="00FA4313" w:rsidRPr="004D2A2D" w:rsidRDefault="000778DA" w:rsidP="003A595F">
      <w:pPr>
        <w:pStyle w:val="11"/>
        <w:spacing w:line="500" w:lineRule="exact"/>
      </w:pPr>
      <w:bookmarkStart w:id="77" w:name="_Toc114673325"/>
      <w:r w:rsidRPr="004D2A2D">
        <w:lastRenderedPageBreak/>
        <w:t>6</w:t>
      </w:r>
      <w:r w:rsidR="00FA4313" w:rsidRPr="004D2A2D">
        <w:t xml:space="preserve"> </w:t>
      </w:r>
      <w:r w:rsidR="00FA4313" w:rsidRPr="004D2A2D">
        <w:rPr>
          <w:rFonts w:hint="eastAsia"/>
        </w:rPr>
        <w:t>环境保护措施及其可行性论证</w:t>
      </w:r>
      <w:bookmarkEnd w:id="77"/>
    </w:p>
    <w:p w14:paraId="0959268F" w14:textId="4113D8D5" w:rsidR="00FA4313" w:rsidRPr="004D2A2D" w:rsidRDefault="000778DA" w:rsidP="00FA4313">
      <w:pPr>
        <w:pStyle w:val="21"/>
        <w:spacing w:beforeLines="50" w:before="156" w:afterLines="50" w:after="156" w:line="300" w:lineRule="auto"/>
        <w:rPr>
          <w:rFonts w:hAnsi="仿宋"/>
          <w:sz w:val="32"/>
        </w:rPr>
      </w:pPr>
      <w:bookmarkStart w:id="78" w:name="_Toc627"/>
      <w:bookmarkStart w:id="79" w:name="_Toc13903"/>
      <w:bookmarkStart w:id="80" w:name="_Toc114673326"/>
      <w:r w:rsidRPr="004D2A2D">
        <w:rPr>
          <w:sz w:val="32"/>
        </w:rPr>
        <w:t>6</w:t>
      </w:r>
      <w:r w:rsidR="00FA4313" w:rsidRPr="004D2A2D">
        <w:rPr>
          <w:sz w:val="32"/>
        </w:rPr>
        <w:t>.1</w:t>
      </w:r>
      <w:bookmarkEnd w:id="78"/>
      <w:r w:rsidR="00FA4313" w:rsidRPr="004D2A2D">
        <w:rPr>
          <w:sz w:val="32"/>
        </w:rPr>
        <w:t xml:space="preserve"> </w:t>
      </w:r>
      <w:r w:rsidR="00FA4313" w:rsidRPr="004D2A2D">
        <w:rPr>
          <w:rFonts w:hAnsi="仿宋" w:hint="eastAsia"/>
          <w:sz w:val="32"/>
        </w:rPr>
        <w:t>废水</w:t>
      </w:r>
      <w:r w:rsidR="00FA4313" w:rsidRPr="004D2A2D">
        <w:rPr>
          <w:rFonts w:hAnsi="仿宋"/>
          <w:sz w:val="32"/>
        </w:rPr>
        <w:t>防治措施</w:t>
      </w:r>
      <w:bookmarkEnd w:id="79"/>
      <w:bookmarkEnd w:id="80"/>
    </w:p>
    <w:p w14:paraId="59935753" w14:textId="36C368AB" w:rsidR="008B71AE" w:rsidRPr="004D2A2D" w:rsidRDefault="008B71AE" w:rsidP="008B71AE">
      <w:pPr>
        <w:adjustRightInd w:val="0"/>
        <w:snapToGrid w:val="0"/>
        <w:spacing w:line="360" w:lineRule="auto"/>
        <w:ind w:firstLineChars="200" w:firstLine="560"/>
        <w:rPr>
          <w:rFonts w:eastAsia="仿宋" w:hAnsi="仿宋"/>
          <w:sz w:val="28"/>
        </w:rPr>
      </w:pPr>
      <w:r w:rsidRPr="004D2A2D">
        <w:rPr>
          <w:rFonts w:eastAsia="仿宋" w:hAnsi="仿宋"/>
          <w:sz w:val="28"/>
        </w:rPr>
        <w:t>根据医院</w:t>
      </w:r>
      <w:r w:rsidRPr="004D2A2D">
        <w:rPr>
          <w:rFonts w:eastAsia="仿宋" w:hAnsi="仿宋" w:hint="eastAsia"/>
          <w:sz w:val="28"/>
        </w:rPr>
        <w:t>废水</w:t>
      </w:r>
      <w:r w:rsidRPr="004D2A2D">
        <w:rPr>
          <w:rFonts w:eastAsia="仿宋" w:hAnsi="仿宋"/>
          <w:sz w:val="28"/>
        </w:rPr>
        <w:t>进水水质特点，以及出水水质要求，医院污水处理站采用</w:t>
      </w:r>
      <w:r w:rsidRPr="004D2A2D">
        <w:rPr>
          <w:rFonts w:eastAsia="仿宋" w:hAnsi="仿宋" w:hint="eastAsia"/>
          <w:sz w:val="28"/>
        </w:rPr>
        <w:t>“化粪池（预消毒）</w:t>
      </w:r>
      <w:r w:rsidRPr="004D2A2D">
        <w:rPr>
          <w:rFonts w:eastAsia="仿宋" w:hAnsi="仿宋" w:hint="eastAsia"/>
          <w:sz w:val="28"/>
        </w:rPr>
        <w:t>-</w:t>
      </w:r>
      <w:r w:rsidRPr="004D2A2D">
        <w:rPr>
          <w:rFonts w:eastAsia="仿宋" w:hAnsi="仿宋" w:hint="eastAsia"/>
          <w:sz w:val="28"/>
        </w:rPr>
        <w:t>机械格栅</w:t>
      </w:r>
      <w:r w:rsidRPr="004D2A2D">
        <w:rPr>
          <w:rFonts w:eastAsia="仿宋" w:hAnsi="仿宋" w:hint="eastAsia"/>
          <w:sz w:val="28"/>
        </w:rPr>
        <w:t>-</w:t>
      </w:r>
      <w:r w:rsidRPr="004D2A2D">
        <w:rPr>
          <w:rFonts w:eastAsia="仿宋" w:hAnsi="仿宋" w:hint="eastAsia"/>
          <w:sz w:val="28"/>
        </w:rPr>
        <w:t>脱氯池</w:t>
      </w:r>
      <w:r w:rsidRPr="004D2A2D">
        <w:rPr>
          <w:rFonts w:eastAsia="仿宋" w:hAnsi="仿宋" w:hint="eastAsia"/>
          <w:sz w:val="28"/>
        </w:rPr>
        <w:t>-</w:t>
      </w:r>
      <w:r w:rsidRPr="004D2A2D">
        <w:rPr>
          <w:rFonts w:eastAsia="仿宋" w:hAnsi="仿宋" w:hint="eastAsia"/>
          <w:sz w:val="28"/>
        </w:rPr>
        <w:t>调节池</w:t>
      </w:r>
      <w:r w:rsidRPr="004D2A2D">
        <w:rPr>
          <w:rFonts w:eastAsia="仿宋" w:hAnsi="仿宋" w:hint="eastAsia"/>
          <w:sz w:val="28"/>
        </w:rPr>
        <w:t>-</w:t>
      </w:r>
      <w:r w:rsidRPr="004D2A2D">
        <w:rPr>
          <w:rFonts w:eastAsia="仿宋" w:hAnsi="仿宋" w:hint="eastAsia"/>
          <w:sz w:val="28"/>
        </w:rPr>
        <w:t>缺氧池</w:t>
      </w:r>
      <w:r w:rsidRPr="004D2A2D">
        <w:rPr>
          <w:rFonts w:eastAsia="仿宋" w:hAnsi="仿宋" w:hint="eastAsia"/>
          <w:sz w:val="28"/>
        </w:rPr>
        <w:t>-</w:t>
      </w:r>
      <w:r w:rsidRPr="004D2A2D">
        <w:rPr>
          <w:rFonts w:eastAsia="仿宋" w:hAnsi="仿宋" w:hint="eastAsia"/>
          <w:sz w:val="28"/>
        </w:rPr>
        <w:t>生物接触氧化池</w:t>
      </w:r>
      <w:r w:rsidRPr="004D2A2D">
        <w:rPr>
          <w:rFonts w:eastAsia="仿宋" w:hAnsi="仿宋" w:hint="eastAsia"/>
          <w:sz w:val="28"/>
        </w:rPr>
        <w:t>-</w:t>
      </w:r>
      <w:r w:rsidRPr="004D2A2D">
        <w:rPr>
          <w:rFonts w:eastAsia="仿宋" w:hAnsi="仿宋" w:hint="eastAsia"/>
          <w:sz w:val="28"/>
        </w:rPr>
        <w:t>沉淀池</w:t>
      </w:r>
      <w:r w:rsidRPr="004D2A2D">
        <w:rPr>
          <w:rFonts w:eastAsia="仿宋" w:hAnsi="仿宋" w:hint="eastAsia"/>
          <w:sz w:val="28"/>
        </w:rPr>
        <w:t>-</w:t>
      </w:r>
      <w:r w:rsidRPr="004D2A2D">
        <w:rPr>
          <w:rFonts w:eastAsia="仿宋" w:hAnsi="仿宋" w:hint="eastAsia"/>
          <w:sz w:val="28"/>
        </w:rPr>
        <w:t>消毒池”处理工艺，</w:t>
      </w:r>
      <w:r w:rsidRPr="004D2A2D">
        <w:rPr>
          <w:rFonts w:eastAsia="仿宋" w:hAnsi="仿宋"/>
          <w:sz w:val="28"/>
        </w:rPr>
        <w:t>可使</w:t>
      </w:r>
      <w:r w:rsidRPr="004D2A2D">
        <w:rPr>
          <w:rFonts w:eastAsia="仿宋" w:hAnsi="仿宋" w:hint="eastAsia"/>
          <w:sz w:val="28"/>
        </w:rPr>
        <w:t>COD</w:t>
      </w:r>
      <w:r w:rsidRPr="004D2A2D">
        <w:rPr>
          <w:rFonts w:eastAsia="仿宋" w:hAnsi="仿宋" w:hint="eastAsia"/>
          <w:sz w:val="28"/>
        </w:rPr>
        <w:t>、</w:t>
      </w:r>
      <w:r w:rsidRPr="004D2A2D">
        <w:rPr>
          <w:rFonts w:eastAsia="仿宋" w:hAnsi="仿宋" w:hint="eastAsia"/>
          <w:sz w:val="28"/>
        </w:rPr>
        <w:t>BOD</w:t>
      </w:r>
      <w:r w:rsidRPr="004D2A2D">
        <w:rPr>
          <w:rFonts w:eastAsia="仿宋" w:hAnsi="仿宋" w:hint="eastAsia"/>
          <w:sz w:val="28"/>
        </w:rPr>
        <w:t>、粪大肠杆菌等指标达到处理要求</w:t>
      </w:r>
      <w:r w:rsidRPr="004D2A2D">
        <w:rPr>
          <w:rFonts w:eastAsia="仿宋" w:hAnsi="仿宋"/>
          <w:sz w:val="28"/>
        </w:rPr>
        <w:t>。</w:t>
      </w:r>
      <w:r w:rsidRPr="004D2A2D">
        <w:rPr>
          <w:rFonts w:eastAsia="仿宋" w:hAnsi="仿宋" w:hint="eastAsia"/>
          <w:sz w:val="28"/>
        </w:rPr>
        <w:t>院区</w:t>
      </w:r>
      <w:r w:rsidRPr="004D2A2D">
        <w:rPr>
          <w:rFonts w:eastAsia="仿宋" w:hAnsi="仿宋"/>
          <w:sz w:val="28"/>
        </w:rPr>
        <w:t>污水</w:t>
      </w:r>
      <w:r w:rsidRPr="004D2A2D">
        <w:rPr>
          <w:rFonts w:eastAsia="仿宋" w:hAnsi="仿宋" w:hint="eastAsia"/>
          <w:sz w:val="28"/>
        </w:rPr>
        <w:t>处理</w:t>
      </w:r>
      <w:r w:rsidRPr="004D2A2D">
        <w:rPr>
          <w:rFonts w:eastAsia="仿宋" w:hAnsi="仿宋"/>
          <w:sz w:val="28"/>
        </w:rPr>
        <w:t>站废水接管执行《医疗机构水污染物排放标准》（</w:t>
      </w:r>
      <w:r w:rsidRPr="004D2A2D">
        <w:rPr>
          <w:rFonts w:eastAsia="仿宋" w:hAnsi="仿宋"/>
          <w:sz w:val="28"/>
        </w:rPr>
        <w:t>GB18466-2005</w:t>
      </w:r>
      <w:r w:rsidRPr="004D2A2D">
        <w:rPr>
          <w:rFonts w:eastAsia="仿宋" w:hAnsi="仿宋"/>
          <w:sz w:val="28"/>
        </w:rPr>
        <w:t>）表</w:t>
      </w:r>
      <w:r w:rsidRPr="004D2A2D">
        <w:rPr>
          <w:rFonts w:eastAsia="仿宋" w:hAnsi="仿宋"/>
          <w:sz w:val="28"/>
        </w:rPr>
        <w:t>1</w:t>
      </w:r>
      <w:r w:rsidRPr="004D2A2D">
        <w:rPr>
          <w:rFonts w:eastAsia="仿宋" w:hAnsi="仿宋"/>
          <w:sz w:val="28"/>
        </w:rPr>
        <w:t>标准，标准内未列入项目（总磷</w:t>
      </w:r>
      <w:r w:rsidRPr="004D2A2D">
        <w:rPr>
          <w:rFonts w:eastAsia="仿宋" w:hAnsi="仿宋" w:hint="eastAsia"/>
          <w:sz w:val="28"/>
        </w:rPr>
        <w:t>、总氮</w:t>
      </w:r>
      <w:r w:rsidRPr="004D2A2D">
        <w:rPr>
          <w:rFonts w:eastAsia="仿宋" w:hAnsi="仿宋"/>
          <w:sz w:val="28"/>
        </w:rPr>
        <w:t>）参照执行《污水排入城镇下水道水质标准》（</w:t>
      </w:r>
      <w:r w:rsidRPr="004D2A2D">
        <w:rPr>
          <w:rFonts w:eastAsia="仿宋" w:hAnsi="仿宋"/>
          <w:sz w:val="28"/>
        </w:rPr>
        <w:t>GB/T31962-2015</w:t>
      </w:r>
      <w:r w:rsidRPr="004D2A2D">
        <w:rPr>
          <w:rFonts w:eastAsia="仿宋" w:hAnsi="仿宋"/>
          <w:sz w:val="28"/>
        </w:rPr>
        <w:t>）表</w:t>
      </w:r>
      <w:r w:rsidRPr="004D2A2D">
        <w:rPr>
          <w:rFonts w:eastAsia="仿宋" w:hAnsi="仿宋"/>
          <w:sz w:val="28"/>
        </w:rPr>
        <w:t>1</w:t>
      </w:r>
      <w:r w:rsidRPr="004D2A2D">
        <w:rPr>
          <w:rFonts w:eastAsia="仿宋" w:hAnsi="仿宋"/>
          <w:sz w:val="28"/>
        </w:rPr>
        <w:t>中</w:t>
      </w:r>
      <w:r w:rsidRPr="004D2A2D">
        <w:rPr>
          <w:rFonts w:eastAsia="仿宋" w:hAnsi="仿宋"/>
          <w:sz w:val="28"/>
        </w:rPr>
        <w:t>B</w:t>
      </w:r>
      <w:r w:rsidRPr="004D2A2D">
        <w:rPr>
          <w:rFonts w:eastAsia="仿宋" w:hAnsi="仿宋"/>
          <w:sz w:val="28"/>
        </w:rPr>
        <w:t>等级标准。</w:t>
      </w:r>
    </w:p>
    <w:p w14:paraId="0489E632" w14:textId="36D93529" w:rsidR="008B71AE" w:rsidRPr="004D2A2D" w:rsidRDefault="008B71AE" w:rsidP="008B71AE">
      <w:pPr>
        <w:adjustRightInd w:val="0"/>
        <w:snapToGrid w:val="0"/>
        <w:spacing w:line="360" w:lineRule="auto"/>
        <w:ind w:firstLineChars="200" w:firstLine="560"/>
        <w:rPr>
          <w:rFonts w:eastAsia="仿宋" w:hAnsi="仿宋"/>
          <w:sz w:val="28"/>
        </w:rPr>
      </w:pPr>
      <w:r w:rsidRPr="004D2A2D">
        <w:rPr>
          <w:rFonts w:eastAsia="仿宋" w:hAnsi="仿宋"/>
          <w:sz w:val="28"/>
        </w:rPr>
        <w:t>1</w:t>
      </w:r>
      <w:r w:rsidRPr="004D2A2D">
        <w:rPr>
          <w:rFonts w:eastAsia="仿宋" w:hAnsi="仿宋" w:hint="eastAsia"/>
          <w:sz w:val="28"/>
        </w:rPr>
        <w:t>、</w:t>
      </w:r>
      <w:r w:rsidRPr="004D2A2D">
        <w:rPr>
          <w:rFonts w:eastAsia="仿宋" w:hAnsi="仿宋"/>
          <w:sz w:val="28"/>
        </w:rPr>
        <w:t>污水处理</w:t>
      </w:r>
      <w:r w:rsidRPr="004D2A2D">
        <w:rPr>
          <w:rFonts w:eastAsia="仿宋" w:hAnsi="仿宋" w:hint="eastAsia"/>
          <w:sz w:val="28"/>
        </w:rPr>
        <w:t>工艺</w:t>
      </w:r>
    </w:p>
    <w:p w14:paraId="45D948E0" w14:textId="2926130D" w:rsidR="0003765F" w:rsidRPr="004D2A2D" w:rsidRDefault="00CC4541" w:rsidP="00CC4541">
      <w:pPr>
        <w:adjustRightInd w:val="0"/>
        <w:snapToGrid w:val="0"/>
        <w:spacing w:line="360" w:lineRule="auto"/>
        <w:rPr>
          <w:rFonts w:eastAsia="仿宋" w:hAnsi="仿宋"/>
          <w:sz w:val="28"/>
        </w:rPr>
      </w:pPr>
      <w:r w:rsidRPr="004D2A2D">
        <w:rPr>
          <w:noProof/>
        </w:rPr>
        <w:drawing>
          <wp:inline distT="0" distB="0" distL="0" distR="0" wp14:anchorId="76883605" wp14:editId="3E0524C9">
            <wp:extent cx="5274310" cy="1062990"/>
            <wp:effectExtent l="0" t="0" r="254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1062990"/>
                    </a:xfrm>
                    <a:prstGeom prst="rect">
                      <a:avLst/>
                    </a:prstGeom>
                  </pic:spPr>
                </pic:pic>
              </a:graphicData>
            </a:graphic>
          </wp:inline>
        </w:drawing>
      </w:r>
    </w:p>
    <w:p w14:paraId="0332CE09" w14:textId="08EAE4C4" w:rsidR="00B65372" w:rsidRPr="004D2A2D" w:rsidRDefault="00B65372" w:rsidP="00B65372">
      <w:pPr>
        <w:spacing w:line="300" w:lineRule="auto"/>
        <w:jc w:val="center"/>
        <w:rPr>
          <w:rFonts w:eastAsia="仿宋"/>
        </w:rPr>
      </w:pPr>
      <w:r w:rsidRPr="004D2A2D">
        <w:rPr>
          <w:rFonts w:eastAsia="仿宋" w:hAnsi="仿宋"/>
          <w:b/>
          <w:bCs/>
        </w:rPr>
        <w:t>图</w:t>
      </w:r>
      <w:r w:rsidR="000778DA" w:rsidRPr="004D2A2D">
        <w:rPr>
          <w:rFonts w:eastAsia="仿宋"/>
          <w:b/>
          <w:bCs/>
        </w:rPr>
        <w:t>6</w:t>
      </w:r>
      <w:r w:rsidRPr="004D2A2D">
        <w:rPr>
          <w:rFonts w:eastAsia="仿宋"/>
          <w:b/>
          <w:bCs/>
        </w:rPr>
        <w:t>.1-</w:t>
      </w:r>
      <w:r w:rsidRPr="004D2A2D">
        <w:rPr>
          <w:rFonts w:eastAsia="仿宋" w:hint="eastAsia"/>
          <w:b/>
          <w:bCs/>
        </w:rPr>
        <w:t>1</w:t>
      </w:r>
      <w:r w:rsidRPr="004D2A2D">
        <w:rPr>
          <w:rFonts w:eastAsia="仿宋"/>
          <w:b/>
          <w:bCs/>
        </w:rPr>
        <w:t xml:space="preserve">  </w:t>
      </w:r>
      <w:r w:rsidRPr="004D2A2D">
        <w:rPr>
          <w:rFonts w:eastAsia="仿宋" w:hAnsi="仿宋"/>
          <w:b/>
          <w:bCs/>
        </w:rPr>
        <w:t>污水处理工艺流程图</w:t>
      </w:r>
    </w:p>
    <w:p w14:paraId="4FBC46A3" w14:textId="77777777" w:rsidR="008B71AE" w:rsidRPr="004D2A2D" w:rsidRDefault="008B71AE" w:rsidP="008B71AE">
      <w:pPr>
        <w:adjustRightInd w:val="0"/>
        <w:snapToGrid w:val="0"/>
        <w:spacing w:line="360" w:lineRule="auto"/>
        <w:ind w:firstLineChars="200" w:firstLine="560"/>
        <w:rPr>
          <w:rFonts w:eastAsia="仿宋" w:hAnsi="仿宋"/>
          <w:sz w:val="28"/>
        </w:rPr>
      </w:pPr>
      <w:r w:rsidRPr="004D2A2D">
        <w:rPr>
          <w:rFonts w:eastAsia="仿宋" w:hAnsi="仿宋" w:hint="eastAsia"/>
          <w:sz w:val="28"/>
        </w:rPr>
        <w:t>（</w:t>
      </w:r>
      <w:r w:rsidRPr="004D2A2D">
        <w:rPr>
          <w:rFonts w:eastAsia="仿宋" w:hAnsi="仿宋" w:hint="eastAsia"/>
          <w:sz w:val="28"/>
        </w:rPr>
        <w:t>1</w:t>
      </w:r>
      <w:r w:rsidRPr="004D2A2D">
        <w:rPr>
          <w:rFonts w:eastAsia="仿宋" w:hAnsi="仿宋" w:hint="eastAsia"/>
          <w:sz w:val="28"/>
        </w:rPr>
        <w:t>）格栅井</w:t>
      </w:r>
    </w:p>
    <w:p w14:paraId="04EEC624" w14:textId="77777777" w:rsidR="008B71AE" w:rsidRPr="004D2A2D" w:rsidRDefault="008B71AE" w:rsidP="008B71AE">
      <w:pPr>
        <w:adjustRightInd w:val="0"/>
        <w:snapToGrid w:val="0"/>
        <w:spacing w:line="360" w:lineRule="auto"/>
        <w:ind w:firstLineChars="200" w:firstLine="560"/>
        <w:rPr>
          <w:rFonts w:eastAsia="仿宋" w:hAnsi="仿宋"/>
          <w:sz w:val="28"/>
        </w:rPr>
      </w:pPr>
      <w:r w:rsidRPr="004D2A2D">
        <w:rPr>
          <w:rFonts w:eastAsia="仿宋" w:hAnsi="仿宋" w:hint="eastAsia"/>
          <w:sz w:val="28"/>
        </w:rPr>
        <w:t>院内产生废水经化粪池由管道汇集后自流进入格栅井，内设有格栅用于去废水中较大及易堵塞泵的漂浮物以保证污水提升泵的正常运行。</w:t>
      </w:r>
      <w:r w:rsidRPr="004D2A2D">
        <w:rPr>
          <w:rFonts w:eastAsia="仿宋" w:hAnsi="仿宋" w:hint="eastAsia"/>
          <w:sz w:val="28"/>
        </w:rPr>
        <w:t>1</w:t>
      </w:r>
      <w:r w:rsidRPr="004D2A2D">
        <w:rPr>
          <w:rFonts w:eastAsia="仿宋" w:hAnsi="仿宋" w:hint="eastAsia"/>
          <w:sz w:val="28"/>
        </w:rPr>
        <w:t>座，钢混结构，地下式；地上设玻璃格栅房，为保证操作人员安全，房间内设硫化氢在线监测报警仪。</w:t>
      </w:r>
    </w:p>
    <w:p w14:paraId="57340E45" w14:textId="77777777" w:rsidR="008B71AE" w:rsidRPr="004D2A2D" w:rsidRDefault="008B71AE" w:rsidP="008B71AE">
      <w:pPr>
        <w:adjustRightInd w:val="0"/>
        <w:snapToGrid w:val="0"/>
        <w:spacing w:line="360" w:lineRule="auto"/>
        <w:ind w:firstLineChars="200" w:firstLine="560"/>
        <w:rPr>
          <w:rFonts w:eastAsia="仿宋" w:hAnsi="仿宋"/>
          <w:sz w:val="28"/>
        </w:rPr>
      </w:pPr>
      <w:r w:rsidRPr="004D2A2D">
        <w:rPr>
          <w:rFonts w:eastAsia="仿宋" w:hAnsi="仿宋" w:hint="eastAsia"/>
          <w:sz w:val="28"/>
        </w:rPr>
        <w:t>（</w:t>
      </w:r>
      <w:r w:rsidRPr="004D2A2D">
        <w:rPr>
          <w:rFonts w:eastAsia="仿宋" w:hAnsi="仿宋" w:hint="eastAsia"/>
          <w:sz w:val="28"/>
        </w:rPr>
        <w:t>2</w:t>
      </w:r>
      <w:r w:rsidRPr="004D2A2D">
        <w:rPr>
          <w:rFonts w:eastAsia="仿宋" w:hAnsi="仿宋" w:hint="eastAsia"/>
          <w:sz w:val="28"/>
        </w:rPr>
        <w:t>）调节均质池</w:t>
      </w:r>
    </w:p>
    <w:p w14:paraId="031459F1" w14:textId="77777777" w:rsidR="008B71AE" w:rsidRPr="004D2A2D" w:rsidRDefault="008B71AE" w:rsidP="008B71AE">
      <w:pPr>
        <w:adjustRightInd w:val="0"/>
        <w:snapToGrid w:val="0"/>
        <w:spacing w:line="360" w:lineRule="auto"/>
        <w:ind w:firstLineChars="200" w:firstLine="560"/>
        <w:rPr>
          <w:rFonts w:eastAsia="仿宋" w:hAnsi="仿宋"/>
          <w:sz w:val="28"/>
        </w:rPr>
      </w:pPr>
      <w:r w:rsidRPr="004D2A2D">
        <w:rPr>
          <w:rFonts w:eastAsia="仿宋" w:hAnsi="仿宋" w:hint="eastAsia"/>
          <w:sz w:val="28"/>
        </w:rPr>
        <w:t>调节均质池用于调节废水水量以及均衡水质，保证后续设施的连续稳定运行。池内设置的提升水泵将废水打至后续处理设施。</w:t>
      </w:r>
      <w:r w:rsidRPr="004D2A2D">
        <w:rPr>
          <w:rFonts w:eastAsia="仿宋" w:hAnsi="仿宋" w:hint="eastAsia"/>
          <w:sz w:val="28"/>
        </w:rPr>
        <w:t>1</w:t>
      </w:r>
      <w:r w:rsidRPr="004D2A2D">
        <w:rPr>
          <w:rFonts w:eastAsia="仿宋" w:hAnsi="仿宋" w:hint="eastAsia"/>
          <w:sz w:val="28"/>
        </w:rPr>
        <w:t>座，钢混结构，地下式，池顶现浇板密封，预留人孔、检修孔、臭气排出管。</w:t>
      </w:r>
    </w:p>
    <w:p w14:paraId="3ECB231B" w14:textId="77777777" w:rsidR="008B71AE" w:rsidRPr="004D2A2D" w:rsidRDefault="008B71AE" w:rsidP="008B71AE">
      <w:pPr>
        <w:adjustRightInd w:val="0"/>
        <w:snapToGrid w:val="0"/>
        <w:spacing w:line="360" w:lineRule="auto"/>
        <w:ind w:firstLineChars="200" w:firstLine="560"/>
        <w:rPr>
          <w:rFonts w:eastAsia="仿宋" w:hAnsi="仿宋"/>
          <w:sz w:val="28"/>
        </w:rPr>
      </w:pPr>
      <w:r w:rsidRPr="004D2A2D">
        <w:rPr>
          <w:rFonts w:eastAsia="仿宋" w:hAnsi="仿宋" w:hint="eastAsia"/>
          <w:sz w:val="28"/>
        </w:rPr>
        <w:t>（</w:t>
      </w:r>
      <w:r w:rsidRPr="004D2A2D">
        <w:rPr>
          <w:rFonts w:eastAsia="仿宋" w:hAnsi="仿宋" w:hint="eastAsia"/>
          <w:sz w:val="28"/>
        </w:rPr>
        <w:t>3</w:t>
      </w:r>
      <w:r w:rsidRPr="004D2A2D">
        <w:rPr>
          <w:rFonts w:eastAsia="仿宋" w:hAnsi="仿宋" w:hint="eastAsia"/>
          <w:sz w:val="28"/>
        </w:rPr>
        <w:t>）缺氧池</w:t>
      </w:r>
    </w:p>
    <w:p w14:paraId="120E9144" w14:textId="77777777" w:rsidR="008B71AE" w:rsidRPr="004D2A2D" w:rsidRDefault="008B71AE" w:rsidP="008B71AE">
      <w:pPr>
        <w:adjustRightInd w:val="0"/>
        <w:snapToGrid w:val="0"/>
        <w:spacing w:line="360" w:lineRule="auto"/>
        <w:ind w:firstLineChars="200" w:firstLine="560"/>
        <w:rPr>
          <w:rFonts w:eastAsia="仿宋" w:hAnsi="仿宋"/>
          <w:sz w:val="28"/>
        </w:rPr>
      </w:pPr>
      <w:r w:rsidRPr="004D2A2D">
        <w:rPr>
          <w:rFonts w:eastAsia="仿宋" w:hAnsi="仿宋" w:hint="eastAsia"/>
          <w:sz w:val="28"/>
        </w:rPr>
        <w:lastRenderedPageBreak/>
        <w:t>缺氧池用于将水中难降解的大分子有机物分解为易降解的小分子有机物，去除大部分氮以及部分</w:t>
      </w:r>
      <w:r w:rsidRPr="004D2A2D">
        <w:rPr>
          <w:rFonts w:eastAsia="仿宋" w:hAnsi="仿宋" w:hint="eastAsia"/>
          <w:sz w:val="28"/>
        </w:rPr>
        <w:t>COD</w:t>
      </w:r>
      <w:r w:rsidRPr="004D2A2D">
        <w:rPr>
          <w:rFonts w:eastAsia="仿宋" w:hAnsi="仿宋" w:hint="eastAsia"/>
          <w:sz w:val="28"/>
        </w:rPr>
        <w:t>、</w:t>
      </w:r>
      <w:r w:rsidRPr="004D2A2D">
        <w:rPr>
          <w:rFonts w:eastAsia="仿宋" w:hAnsi="仿宋" w:hint="eastAsia"/>
          <w:sz w:val="28"/>
        </w:rPr>
        <w:t>BOD</w:t>
      </w:r>
      <w:r w:rsidRPr="004D2A2D">
        <w:rPr>
          <w:rFonts w:eastAsia="仿宋" w:hAnsi="仿宋" w:hint="eastAsia"/>
          <w:sz w:val="28"/>
        </w:rPr>
        <w:t>。</w:t>
      </w:r>
      <w:r w:rsidRPr="004D2A2D">
        <w:rPr>
          <w:rFonts w:eastAsia="仿宋" w:hAnsi="仿宋" w:hint="eastAsia"/>
          <w:sz w:val="28"/>
        </w:rPr>
        <w:t>2</w:t>
      </w:r>
      <w:r w:rsidRPr="004D2A2D">
        <w:rPr>
          <w:rFonts w:eastAsia="仿宋" w:hAnsi="仿宋" w:hint="eastAsia"/>
          <w:sz w:val="28"/>
        </w:rPr>
        <w:t>座，并列运行，钢混结构，地下式，池顶现浇板密封，预留人孔、检修孔、臭气排出管。</w:t>
      </w:r>
    </w:p>
    <w:p w14:paraId="53E788A3" w14:textId="77777777" w:rsidR="008B71AE" w:rsidRPr="004D2A2D" w:rsidRDefault="008B71AE" w:rsidP="008B71AE">
      <w:pPr>
        <w:adjustRightInd w:val="0"/>
        <w:snapToGrid w:val="0"/>
        <w:spacing w:line="360" w:lineRule="auto"/>
        <w:ind w:firstLineChars="200" w:firstLine="560"/>
        <w:rPr>
          <w:rFonts w:eastAsia="仿宋" w:hAnsi="仿宋"/>
          <w:sz w:val="28"/>
        </w:rPr>
      </w:pPr>
      <w:r w:rsidRPr="004D2A2D">
        <w:rPr>
          <w:rFonts w:eastAsia="仿宋" w:hAnsi="仿宋" w:hint="eastAsia"/>
          <w:sz w:val="28"/>
        </w:rPr>
        <w:t>（</w:t>
      </w:r>
      <w:r w:rsidRPr="004D2A2D">
        <w:rPr>
          <w:rFonts w:eastAsia="仿宋" w:hAnsi="仿宋" w:hint="eastAsia"/>
          <w:sz w:val="28"/>
        </w:rPr>
        <w:t>4</w:t>
      </w:r>
      <w:r w:rsidRPr="004D2A2D">
        <w:rPr>
          <w:rFonts w:eastAsia="仿宋" w:hAnsi="仿宋" w:hint="eastAsia"/>
          <w:sz w:val="28"/>
        </w:rPr>
        <w:t>）生物接触氧化池</w:t>
      </w:r>
    </w:p>
    <w:p w14:paraId="7471B220" w14:textId="77777777" w:rsidR="008B71AE" w:rsidRPr="004D2A2D" w:rsidRDefault="008B71AE" w:rsidP="008B71AE">
      <w:pPr>
        <w:adjustRightInd w:val="0"/>
        <w:snapToGrid w:val="0"/>
        <w:spacing w:line="360" w:lineRule="auto"/>
        <w:ind w:firstLineChars="200" w:firstLine="560"/>
        <w:rPr>
          <w:rFonts w:eastAsia="仿宋" w:hAnsi="仿宋"/>
          <w:sz w:val="28"/>
        </w:rPr>
      </w:pPr>
      <w:r w:rsidRPr="004D2A2D">
        <w:rPr>
          <w:rFonts w:eastAsia="仿宋" w:hAnsi="仿宋" w:hint="eastAsia"/>
          <w:sz w:val="28"/>
        </w:rPr>
        <w:t>缺氧出水进入生物接触氧化池，生物接触氧化池下部安装可变微孔曝气器，在曝气池中填充填料，使填料表面长满生物膜，当废水流经填料层时，废水在曝气条件下和生物膜接触，使废水中有机物氧化分解而得到净化。</w:t>
      </w:r>
      <w:r w:rsidRPr="004D2A2D">
        <w:rPr>
          <w:rFonts w:eastAsia="仿宋" w:hAnsi="仿宋" w:hint="eastAsia"/>
          <w:sz w:val="28"/>
        </w:rPr>
        <w:t>2</w:t>
      </w:r>
      <w:r w:rsidRPr="004D2A2D">
        <w:rPr>
          <w:rFonts w:eastAsia="仿宋" w:hAnsi="仿宋" w:hint="eastAsia"/>
          <w:sz w:val="28"/>
        </w:rPr>
        <w:t>座，并列运行，钢混结构，地下式，池顶现浇板密封，预留人孔、检修孔、臭气排出管。</w:t>
      </w:r>
    </w:p>
    <w:p w14:paraId="48CB5875" w14:textId="77777777" w:rsidR="008B71AE" w:rsidRPr="004D2A2D" w:rsidRDefault="008B71AE" w:rsidP="008B71AE">
      <w:pPr>
        <w:adjustRightInd w:val="0"/>
        <w:snapToGrid w:val="0"/>
        <w:spacing w:line="360" w:lineRule="auto"/>
        <w:ind w:firstLineChars="200" w:firstLine="560"/>
        <w:rPr>
          <w:rFonts w:eastAsia="仿宋" w:hAnsi="仿宋"/>
          <w:sz w:val="28"/>
        </w:rPr>
      </w:pPr>
      <w:r w:rsidRPr="004D2A2D">
        <w:rPr>
          <w:rFonts w:eastAsia="仿宋" w:hAnsi="仿宋" w:hint="eastAsia"/>
          <w:sz w:val="28"/>
        </w:rPr>
        <w:t>（</w:t>
      </w:r>
      <w:r w:rsidRPr="004D2A2D">
        <w:rPr>
          <w:rFonts w:eastAsia="仿宋" w:hAnsi="仿宋" w:hint="eastAsia"/>
          <w:sz w:val="28"/>
        </w:rPr>
        <w:t>5</w:t>
      </w:r>
      <w:r w:rsidRPr="004D2A2D">
        <w:rPr>
          <w:rFonts w:eastAsia="仿宋" w:hAnsi="仿宋" w:hint="eastAsia"/>
          <w:sz w:val="28"/>
        </w:rPr>
        <w:t>）沉淀池</w:t>
      </w:r>
    </w:p>
    <w:p w14:paraId="3C0D4A75" w14:textId="77777777" w:rsidR="008B71AE" w:rsidRPr="004D2A2D" w:rsidRDefault="008B71AE" w:rsidP="008B71AE">
      <w:pPr>
        <w:adjustRightInd w:val="0"/>
        <w:snapToGrid w:val="0"/>
        <w:spacing w:line="360" w:lineRule="auto"/>
        <w:ind w:firstLineChars="200" w:firstLine="560"/>
        <w:rPr>
          <w:rFonts w:eastAsia="仿宋" w:hAnsi="仿宋"/>
          <w:sz w:val="28"/>
        </w:rPr>
      </w:pPr>
      <w:r w:rsidRPr="004D2A2D">
        <w:rPr>
          <w:rFonts w:eastAsia="仿宋" w:hAnsi="仿宋" w:hint="eastAsia"/>
          <w:sz w:val="28"/>
        </w:rPr>
        <w:t>生物接触氧化池中脱落的生物膜在本池内去除，上清液排至消毒池，产生的污泥排至污泥池，再由污泥泵排至污泥储存池，为便于工艺调试运行，污泥泵设至缺氧池的回流管。沉淀池污泥采用重力排至污泥池。沉淀池：</w:t>
      </w:r>
      <w:r w:rsidRPr="004D2A2D">
        <w:rPr>
          <w:rFonts w:eastAsia="仿宋" w:hAnsi="仿宋" w:hint="eastAsia"/>
          <w:sz w:val="28"/>
        </w:rPr>
        <w:t>2</w:t>
      </w:r>
      <w:r w:rsidRPr="004D2A2D">
        <w:rPr>
          <w:rFonts w:eastAsia="仿宋" w:hAnsi="仿宋" w:hint="eastAsia"/>
          <w:sz w:val="28"/>
        </w:rPr>
        <w:t>座，并列运行，钢混结构，地下式，池顶现浇板密封，预留人孔、检修孔、臭气排出管。污泥池：</w:t>
      </w:r>
      <w:r w:rsidRPr="004D2A2D">
        <w:rPr>
          <w:rFonts w:eastAsia="仿宋" w:hAnsi="仿宋" w:hint="eastAsia"/>
          <w:sz w:val="28"/>
        </w:rPr>
        <w:t>2</w:t>
      </w:r>
      <w:r w:rsidRPr="004D2A2D">
        <w:rPr>
          <w:rFonts w:eastAsia="仿宋" w:hAnsi="仿宋" w:hint="eastAsia"/>
          <w:sz w:val="28"/>
        </w:rPr>
        <w:t>座，并列运行，钢混结构，地下式，池顶现浇板密封，预留人孔、检修孔、臭气排出管。</w:t>
      </w:r>
    </w:p>
    <w:p w14:paraId="64EE4F0E" w14:textId="77777777" w:rsidR="008B71AE" w:rsidRPr="004D2A2D" w:rsidRDefault="008B71AE" w:rsidP="008B71AE">
      <w:pPr>
        <w:adjustRightInd w:val="0"/>
        <w:snapToGrid w:val="0"/>
        <w:spacing w:line="360" w:lineRule="auto"/>
        <w:ind w:firstLineChars="200" w:firstLine="560"/>
        <w:rPr>
          <w:rFonts w:eastAsia="仿宋" w:hAnsi="仿宋"/>
          <w:sz w:val="28"/>
        </w:rPr>
      </w:pPr>
      <w:r w:rsidRPr="004D2A2D">
        <w:rPr>
          <w:rFonts w:eastAsia="仿宋" w:hAnsi="仿宋" w:hint="eastAsia"/>
          <w:sz w:val="28"/>
        </w:rPr>
        <w:t>（</w:t>
      </w:r>
      <w:r w:rsidRPr="004D2A2D">
        <w:rPr>
          <w:rFonts w:eastAsia="仿宋" w:hAnsi="仿宋" w:hint="eastAsia"/>
          <w:sz w:val="28"/>
        </w:rPr>
        <w:t>6</w:t>
      </w:r>
      <w:r w:rsidRPr="004D2A2D">
        <w:rPr>
          <w:rFonts w:eastAsia="仿宋" w:hAnsi="仿宋" w:hint="eastAsia"/>
          <w:sz w:val="28"/>
        </w:rPr>
        <w:t>）消毒池</w:t>
      </w:r>
    </w:p>
    <w:p w14:paraId="255BC326" w14:textId="77777777" w:rsidR="008B71AE" w:rsidRPr="004D2A2D" w:rsidRDefault="008B71AE" w:rsidP="008B71AE">
      <w:pPr>
        <w:adjustRightInd w:val="0"/>
        <w:snapToGrid w:val="0"/>
        <w:spacing w:line="360" w:lineRule="auto"/>
        <w:ind w:firstLineChars="200" w:firstLine="560"/>
        <w:rPr>
          <w:rFonts w:eastAsia="仿宋" w:hAnsi="仿宋"/>
          <w:sz w:val="28"/>
        </w:rPr>
      </w:pPr>
      <w:r w:rsidRPr="004D2A2D">
        <w:rPr>
          <w:rFonts w:eastAsia="仿宋" w:hAnsi="仿宋" w:hint="eastAsia"/>
          <w:sz w:val="28"/>
        </w:rPr>
        <w:t>沉淀池出水接至本池，采用</w:t>
      </w:r>
      <w:r w:rsidRPr="004D2A2D">
        <w:rPr>
          <w:rFonts w:eastAsia="仿宋" w:hAnsi="仿宋" w:hint="eastAsia"/>
          <w:sz w:val="28"/>
        </w:rPr>
        <w:t>10%</w:t>
      </w:r>
      <w:r w:rsidRPr="004D2A2D">
        <w:rPr>
          <w:rFonts w:eastAsia="仿宋" w:hAnsi="仿宋" w:hint="eastAsia"/>
          <w:sz w:val="28"/>
        </w:rPr>
        <w:t>次氯酸钠消毒，按有效氯计算投加量</w:t>
      </w:r>
      <w:r w:rsidRPr="004D2A2D">
        <w:rPr>
          <w:rFonts w:eastAsia="仿宋" w:hAnsi="仿宋" w:hint="eastAsia"/>
          <w:sz w:val="28"/>
        </w:rPr>
        <w:t>15~25mg/L</w:t>
      </w:r>
      <w:r w:rsidRPr="004D2A2D">
        <w:rPr>
          <w:rFonts w:eastAsia="仿宋" w:hAnsi="仿宋" w:hint="eastAsia"/>
          <w:sz w:val="28"/>
        </w:rPr>
        <w:t>，定期外购；也可利用次氯酸钠粉剂配制。消毒池：</w:t>
      </w:r>
      <w:r w:rsidRPr="004D2A2D">
        <w:rPr>
          <w:rFonts w:eastAsia="仿宋" w:hAnsi="仿宋" w:hint="eastAsia"/>
          <w:sz w:val="28"/>
        </w:rPr>
        <w:t>2</w:t>
      </w:r>
      <w:r w:rsidRPr="004D2A2D">
        <w:rPr>
          <w:rFonts w:eastAsia="仿宋" w:hAnsi="仿宋" w:hint="eastAsia"/>
          <w:sz w:val="28"/>
        </w:rPr>
        <w:t>座，并列运行，钢混结构，地下式，池顶现浇板密封，预留人孔、检修孔、臭气排出管。</w:t>
      </w:r>
    </w:p>
    <w:p w14:paraId="4C5A5455" w14:textId="77777777" w:rsidR="008B71AE" w:rsidRPr="004D2A2D" w:rsidRDefault="008B71AE" w:rsidP="008B71AE">
      <w:pPr>
        <w:adjustRightInd w:val="0"/>
        <w:snapToGrid w:val="0"/>
        <w:spacing w:line="360" w:lineRule="auto"/>
        <w:ind w:firstLineChars="200" w:firstLine="560"/>
        <w:rPr>
          <w:rFonts w:eastAsia="仿宋" w:hAnsi="仿宋"/>
          <w:sz w:val="28"/>
        </w:rPr>
      </w:pPr>
      <w:r w:rsidRPr="004D2A2D">
        <w:rPr>
          <w:rFonts w:eastAsia="仿宋" w:hAnsi="仿宋" w:hint="eastAsia"/>
          <w:sz w:val="28"/>
        </w:rPr>
        <w:t>（</w:t>
      </w:r>
      <w:r w:rsidRPr="004D2A2D">
        <w:rPr>
          <w:rFonts w:eastAsia="仿宋" w:hAnsi="仿宋" w:hint="eastAsia"/>
          <w:sz w:val="28"/>
        </w:rPr>
        <w:t>7</w:t>
      </w:r>
      <w:r w:rsidRPr="004D2A2D">
        <w:rPr>
          <w:rFonts w:eastAsia="仿宋" w:hAnsi="仿宋" w:hint="eastAsia"/>
          <w:sz w:val="28"/>
        </w:rPr>
        <w:t>）在线监测及排水池系统</w:t>
      </w:r>
    </w:p>
    <w:p w14:paraId="40621E51" w14:textId="77777777" w:rsidR="008B71AE" w:rsidRPr="004D2A2D" w:rsidRDefault="008B71AE" w:rsidP="008B71AE">
      <w:pPr>
        <w:adjustRightInd w:val="0"/>
        <w:snapToGrid w:val="0"/>
        <w:spacing w:line="360" w:lineRule="auto"/>
        <w:ind w:firstLineChars="200" w:firstLine="560"/>
        <w:rPr>
          <w:rFonts w:eastAsia="仿宋" w:hAnsi="仿宋"/>
          <w:sz w:val="28"/>
        </w:rPr>
      </w:pPr>
      <w:r w:rsidRPr="004D2A2D">
        <w:rPr>
          <w:rFonts w:eastAsia="仿宋" w:hAnsi="仿宋" w:hint="eastAsia"/>
          <w:sz w:val="28"/>
        </w:rPr>
        <w:t>1</w:t>
      </w:r>
      <w:r w:rsidRPr="004D2A2D">
        <w:rPr>
          <w:rFonts w:eastAsia="仿宋" w:hAnsi="仿宋" w:hint="eastAsia"/>
          <w:sz w:val="28"/>
        </w:rPr>
        <w:t>座，地下式，钢混结构，设置巴氏计量槽，</w:t>
      </w:r>
      <w:r w:rsidRPr="004D2A2D">
        <w:rPr>
          <w:rFonts w:eastAsia="仿宋" w:hAnsi="仿宋" w:hint="eastAsia"/>
          <w:sz w:val="28"/>
        </w:rPr>
        <w:t>1</w:t>
      </w:r>
      <w:r w:rsidRPr="004D2A2D">
        <w:rPr>
          <w:rFonts w:eastAsia="仿宋" w:hAnsi="仿宋" w:hint="eastAsia"/>
          <w:sz w:val="28"/>
        </w:rPr>
        <w:t>台，喉道宽</w:t>
      </w:r>
      <w:r w:rsidRPr="004D2A2D">
        <w:rPr>
          <w:rFonts w:eastAsia="仿宋" w:hAnsi="仿宋" w:hint="eastAsia"/>
          <w:sz w:val="28"/>
        </w:rPr>
        <w:t>152mm</w:t>
      </w:r>
      <w:r w:rsidRPr="004D2A2D">
        <w:rPr>
          <w:rFonts w:eastAsia="仿宋" w:hAnsi="仿宋" w:hint="eastAsia"/>
          <w:sz w:val="28"/>
        </w:rPr>
        <w:t>，</w:t>
      </w:r>
      <w:r w:rsidRPr="004D2A2D">
        <w:rPr>
          <w:rFonts w:eastAsia="仿宋" w:hAnsi="仿宋" w:hint="eastAsia"/>
          <w:sz w:val="28"/>
        </w:rPr>
        <w:t xml:space="preserve">S316L </w:t>
      </w:r>
      <w:r w:rsidRPr="004D2A2D">
        <w:rPr>
          <w:rFonts w:eastAsia="仿宋" w:hAnsi="仿宋" w:hint="eastAsia"/>
          <w:sz w:val="28"/>
        </w:rPr>
        <w:t>材质。</w:t>
      </w:r>
    </w:p>
    <w:p w14:paraId="0F31D050" w14:textId="77777777" w:rsidR="008B71AE" w:rsidRPr="004D2A2D" w:rsidRDefault="008B71AE" w:rsidP="008B71AE">
      <w:pPr>
        <w:adjustRightInd w:val="0"/>
        <w:snapToGrid w:val="0"/>
        <w:spacing w:line="360" w:lineRule="auto"/>
        <w:ind w:firstLineChars="200" w:firstLine="560"/>
        <w:rPr>
          <w:rFonts w:eastAsia="仿宋" w:hAnsi="仿宋"/>
          <w:sz w:val="28"/>
        </w:rPr>
      </w:pPr>
      <w:r w:rsidRPr="004D2A2D">
        <w:rPr>
          <w:rFonts w:eastAsia="仿宋" w:hAnsi="仿宋" w:hint="eastAsia"/>
          <w:sz w:val="28"/>
        </w:rPr>
        <w:lastRenderedPageBreak/>
        <w:t>（</w:t>
      </w:r>
      <w:r w:rsidRPr="004D2A2D">
        <w:rPr>
          <w:rFonts w:eastAsia="仿宋" w:hAnsi="仿宋" w:hint="eastAsia"/>
          <w:sz w:val="28"/>
        </w:rPr>
        <w:t>8</w:t>
      </w:r>
      <w:r w:rsidRPr="004D2A2D">
        <w:rPr>
          <w:rFonts w:eastAsia="仿宋" w:hAnsi="仿宋" w:hint="eastAsia"/>
          <w:sz w:val="28"/>
        </w:rPr>
        <w:t>）污泥储存池</w:t>
      </w:r>
    </w:p>
    <w:p w14:paraId="05113A19" w14:textId="77777777" w:rsidR="008B71AE" w:rsidRPr="004D2A2D" w:rsidRDefault="008B71AE" w:rsidP="008B71AE">
      <w:pPr>
        <w:adjustRightInd w:val="0"/>
        <w:snapToGrid w:val="0"/>
        <w:spacing w:line="360" w:lineRule="auto"/>
        <w:ind w:firstLineChars="200" w:firstLine="560"/>
        <w:rPr>
          <w:rFonts w:eastAsia="仿宋" w:hAnsi="仿宋"/>
          <w:sz w:val="28"/>
        </w:rPr>
      </w:pPr>
      <w:r w:rsidRPr="004D2A2D">
        <w:rPr>
          <w:rFonts w:eastAsia="仿宋" w:hAnsi="仿宋" w:hint="eastAsia"/>
          <w:sz w:val="28"/>
        </w:rPr>
        <w:t>沉淀池污泥排至本池，定期脱水后外运。</w:t>
      </w:r>
    </w:p>
    <w:p w14:paraId="00EE8AEE" w14:textId="61AFBB50" w:rsidR="008B71AE" w:rsidRPr="004D2A2D" w:rsidRDefault="008B71AE" w:rsidP="008B71AE">
      <w:pPr>
        <w:adjustRightInd w:val="0"/>
        <w:snapToGrid w:val="0"/>
        <w:spacing w:line="360" w:lineRule="auto"/>
        <w:ind w:firstLineChars="200" w:firstLine="560"/>
        <w:rPr>
          <w:rFonts w:eastAsia="仿宋" w:hAnsi="仿宋"/>
          <w:sz w:val="28"/>
        </w:rPr>
      </w:pPr>
      <w:r w:rsidRPr="004D2A2D">
        <w:rPr>
          <w:rFonts w:eastAsia="仿宋" w:hAnsi="仿宋" w:hint="eastAsia"/>
          <w:sz w:val="28"/>
        </w:rPr>
        <w:t>（</w:t>
      </w:r>
      <w:r w:rsidRPr="004D2A2D">
        <w:rPr>
          <w:rFonts w:eastAsia="仿宋" w:hAnsi="仿宋" w:hint="eastAsia"/>
          <w:sz w:val="28"/>
        </w:rPr>
        <w:t>9</w:t>
      </w:r>
      <w:r w:rsidRPr="004D2A2D">
        <w:rPr>
          <w:rFonts w:eastAsia="仿宋" w:hAnsi="仿宋" w:hint="eastAsia"/>
          <w:sz w:val="28"/>
        </w:rPr>
        <w:t>）臭气处理系统</w:t>
      </w:r>
    </w:p>
    <w:p w14:paraId="3083D2EB" w14:textId="77777777" w:rsidR="00261FC6" w:rsidRPr="004D2A2D" w:rsidRDefault="008B71AE" w:rsidP="00261FC6">
      <w:pPr>
        <w:adjustRightInd w:val="0"/>
        <w:snapToGrid w:val="0"/>
        <w:spacing w:line="360" w:lineRule="auto"/>
        <w:ind w:firstLineChars="200" w:firstLine="560"/>
        <w:rPr>
          <w:rFonts w:eastAsia="仿宋" w:hAnsi="仿宋"/>
          <w:sz w:val="28"/>
        </w:rPr>
      </w:pPr>
      <w:r w:rsidRPr="004D2A2D">
        <w:rPr>
          <w:rFonts w:eastAsia="仿宋" w:hAnsi="仿宋" w:hint="eastAsia"/>
          <w:sz w:val="28"/>
        </w:rPr>
        <w:t>根据本项目的实际情况，对调节池、缺氧池、生物接触氧化池、沉淀池、污泥池、污泥储存池等散发恶臭气体的部位进行密封，并将产生的废臭气体收集后通过输气管输送到废气处理装置中进行净化处理，处理后的洁净气体由烟囱排放。根据《城镇污水处理厂臭气处理技术规程》（</w:t>
      </w:r>
      <w:r w:rsidRPr="004D2A2D">
        <w:rPr>
          <w:rFonts w:eastAsia="仿宋" w:hAnsi="仿宋" w:hint="eastAsia"/>
          <w:sz w:val="28"/>
        </w:rPr>
        <w:t>CJJ243-2016</w:t>
      </w:r>
      <w:r w:rsidRPr="004D2A2D">
        <w:rPr>
          <w:rFonts w:eastAsia="仿宋" w:hAnsi="仿宋" w:hint="eastAsia"/>
          <w:sz w:val="28"/>
        </w:rPr>
        <w:t>）的相关规定，臭气量按照单位水面面积臭气量、空间换气次数、曝气空气量等计算，按照</w:t>
      </w:r>
      <w:r w:rsidRPr="004D2A2D">
        <w:rPr>
          <w:rFonts w:eastAsia="仿宋" w:hAnsi="仿宋" w:hint="eastAsia"/>
          <w:sz w:val="28"/>
        </w:rPr>
        <w:t>1000m</w:t>
      </w:r>
      <w:r w:rsidRPr="004D2A2D">
        <w:rPr>
          <w:rFonts w:ascii="Calibri" w:eastAsia="仿宋" w:hAnsi="Calibri" w:cs="Calibri"/>
          <w:sz w:val="28"/>
        </w:rPr>
        <w:t>³</w:t>
      </w:r>
      <w:r w:rsidRPr="004D2A2D">
        <w:rPr>
          <w:rFonts w:eastAsia="仿宋" w:hAnsi="仿宋" w:hint="eastAsia"/>
          <w:sz w:val="28"/>
        </w:rPr>
        <w:t>/h</w:t>
      </w:r>
      <w:r w:rsidRPr="004D2A2D">
        <w:rPr>
          <w:rFonts w:eastAsia="仿宋" w:hAnsi="仿宋" w:hint="eastAsia"/>
          <w:sz w:val="28"/>
        </w:rPr>
        <w:t>设计，采用活性炭吸附的处理工艺，负压设计。</w:t>
      </w:r>
    </w:p>
    <w:p w14:paraId="548F48E2" w14:textId="463ACFDB" w:rsidR="00484ACE" w:rsidRPr="004D2A2D" w:rsidRDefault="000778DA" w:rsidP="00484ACE">
      <w:pPr>
        <w:pStyle w:val="21"/>
        <w:spacing w:beforeLines="50" w:before="156" w:afterLines="50" w:after="156" w:line="300" w:lineRule="auto"/>
        <w:rPr>
          <w:rFonts w:hAnsi="仿宋"/>
          <w:sz w:val="32"/>
        </w:rPr>
      </w:pPr>
      <w:bookmarkStart w:id="81" w:name="_Toc114673327"/>
      <w:r w:rsidRPr="004D2A2D">
        <w:rPr>
          <w:sz w:val="32"/>
        </w:rPr>
        <w:t>6</w:t>
      </w:r>
      <w:r w:rsidR="00FA4313" w:rsidRPr="004D2A2D">
        <w:rPr>
          <w:sz w:val="32"/>
        </w:rPr>
        <w:t xml:space="preserve">.2 </w:t>
      </w:r>
      <w:r w:rsidR="00FA4313" w:rsidRPr="004D2A2D">
        <w:rPr>
          <w:rFonts w:hAnsi="仿宋" w:hint="eastAsia"/>
          <w:sz w:val="32"/>
        </w:rPr>
        <w:t>废气体</w:t>
      </w:r>
      <w:r w:rsidR="00FA4313" w:rsidRPr="004D2A2D">
        <w:rPr>
          <w:rFonts w:hAnsi="仿宋"/>
          <w:sz w:val="32"/>
        </w:rPr>
        <w:t>防治措施</w:t>
      </w:r>
      <w:bookmarkEnd w:id="81"/>
    </w:p>
    <w:p w14:paraId="306029C6" w14:textId="77777777" w:rsidR="00484ACE" w:rsidRPr="004D2A2D" w:rsidRDefault="00484ACE" w:rsidP="00484ACE">
      <w:pPr>
        <w:adjustRightInd w:val="0"/>
        <w:snapToGrid w:val="0"/>
        <w:spacing w:line="360" w:lineRule="auto"/>
        <w:ind w:firstLineChars="200" w:firstLine="560"/>
        <w:rPr>
          <w:rFonts w:eastAsia="仿宋"/>
          <w:sz w:val="28"/>
          <w:szCs w:val="28"/>
        </w:rPr>
      </w:pPr>
      <w:bookmarkStart w:id="82" w:name="_Hlk114676709"/>
      <w:r w:rsidRPr="004D2A2D">
        <w:rPr>
          <w:rFonts w:eastAsia="仿宋" w:hAnsi="仿宋" w:hint="eastAsia"/>
          <w:sz w:val="28"/>
          <w:szCs w:val="28"/>
        </w:rPr>
        <w:t>拟建</w:t>
      </w:r>
      <w:r w:rsidRPr="004D2A2D">
        <w:rPr>
          <w:rFonts w:eastAsia="仿宋" w:hAnsi="仿宋"/>
          <w:sz w:val="28"/>
          <w:szCs w:val="28"/>
        </w:rPr>
        <w:t>项目产生的废气主要</w:t>
      </w:r>
      <w:r w:rsidRPr="004D2A2D">
        <w:rPr>
          <w:rFonts w:eastAsia="仿宋" w:hAnsi="仿宋" w:hint="eastAsia"/>
          <w:sz w:val="28"/>
          <w:szCs w:val="28"/>
        </w:rPr>
        <w:t>包括：</w:t>
      </w:r>
      <w:r w:rsidRPr="004D2A2D">
        <w:rPr>
          <w:rFonts w:eastAsia="仿宋"/>
          <w:sz w:val="28"/>
          <w:szCs w:val="28"/>
        </w:rPr>
        <w:t>天然气锅炉燃烧废气、污水处理站臭气、食堂废气、地下车库废气、备用柴油发电机尾气、</w:t>
      </w:r>
      <w:r w:rsidRPr="004D2A2D">
        <w:rPr>
          <w:rFonts w:eastAsia="仿宋" w:hAnsi="仿宋" w:hint="eastAsia"/>
          <w:sz w:val="28"/>
          <w:szCs w:val="28"/>
        </w:rPr>
        <w:t>实验室废气、</w:t>
      </w:r>
      <w:r w:rsidRPr="004D2A2D">
        <w:rPr>
          <w:rFonts w:eastAsia="仿宋"/>
          <w:sz w:val="28"/>
          <w:szCs w:val="28"/>
        </w:rPr>
        <w:t>病原微生物废气、垃圾收集站臭气</w:t>
      </w:r>
      <w:r w:rsidRPr="004D2A2D">
        <w:rPr>
          <w:rFonts w:eastAsia="仿宋" w:hint="eastAsia"/>
          <w:sz w:val="28"/>
          <w:szCs w:val="28"/>
        </w:rPr>
        <w:t>、危废暂存间废气、医废暂存间废气</w:t>
      </w:r>
      <w:r w:rsidRPr="004D2A2D">
        <w:rPr>
          <w:rFonts w:eastAsia="仿宋"/>
          <w:sz w:val="28"/>
          <w:szCs w:val="28"/>
        </w:rPr>
        <w:t>。</w:t>
      </w:r>
    </w:p>
    <w:bookmarkEnd w:id="82"/>
    <w:p w14:paraId="756E1EC8" w14:textId="77777777" w:rsidR="00484ACE" w:rsidRPr="004D2A2D" w:rsidRDefault="00484ACE" w:rsidP="009226B1">
      <w:pPr>
        <w:adjustRightInd w:val="0"/>
        <w:snapToGrid w:val="0"/>
        <w:spacing w:line="360" w:lineRule="auto"/>
        <w:ind w:firstLineChars="200" w:firstLine="560"/>
        <w:rPr>
          <w:rFonts w:eastAsia="仿宋"/>
          <w:sz w:val="28"/>
        </w:rPr>
      </w:pPr>
      <w:r w:rsidRPr="004D2A2D">
        <w:rPr>
          <w:rFonts w:eastAsia="仿宋" w:hAnsi="仿宋"/>
          <w:sz w:val="28"/>
        </w:rPr>
        <w:t>（</w:t>
      </w:r>
      <w:r w:rsidRPr="004D2A2D">
        <w:rPr>
          <w:rFonts w:eastAsia="仿宋"/>
          <w:sz w:val="28"/>
        </w:rPr>
        <w:t>1</w:t>
      </w:r>
      <w:r w:rsidRPr="004D2A2D">
        <w:rPr>
          <w:rFonts w:eastAsia="仿宋" w:hAnsi="仿宋"/>
          <w:sz w:val="28"/>
        </w:rPr>
        <w:t>）</w:t>
      </w:r>
      <w:r w:rsidRPr="004D2A2D">
        <w:rPr>
          <w:rFonts w:eastAsia="仿宋" w:hAnsi="仿宋" w:hint="eastAsia"/>
          <w:sz w:val="28"/>
        </w:rPr>
        <w:t>地下</w:t>
      </w:r>
      <w:r w:rsidRPr="004D2A2D">
        <w:rPr>
          <w:rFonts w:eastAsia="仿宋" w:hAnsi="仿宋"/>
          <w:sz w:val="28"/>
        </w:rPr>
        <w:t>停车场</w:t>
      </w:r>
      <w:r w:rsidRPr="004D2A2D">
        <w:rPr>
          <w:rFonts w:eastAsia="仿宋" w:hAnsi="仿宋" w:hint="eastAsia"/>
          <w:sz w:val="28"/>
        </w:rPr>
        <w:t>汽车</w:t>
      </w:r>
      <w:r w:rsidRPr="004D2A2D">
        <w:rPr>
          <w:rFonts w:eastAsia="仿宋" w:hAnsi="仿宋"/>
          <w:sz w:val="28"/>
        </w:rPr>
        <w:t>废气</w:t>
      </w:r>
    </w:p>
    <w:p w14:paraId="1C9FC8FB" w14:textId="4EBC251D" w:rsidR="00484ACE" w:rsidRPr="004D2A2D" w:rsidRDefault="00484ACE" w:rsidP="009226B1">
      <w:pPr>
        <w:adjustRightInd w:val="0"/>
        <w:snapToGrid w:val="0"/>
        <w:spacing w:line="360" w:lineRule="auto"/>
        <w:ind w:firstLineChars="200" w:firstLine="560"/>
        <w:rPr>
          <w:rFonts w:eastAsia="仿宋" w:hAnsi="仿宋"/>
          <w:sz w:val="28"/>
        </w:rPr>
      </w:pPr>
      <w:r w:rsidRPr="004D2A2D">
        <w:rPr>
          <w:rFonts w:eastAsia="仿宋" w:hAnsi="仿宋" w:hint="eastAsia"/>
          <w:sz w:val="28"/>
          <w:szCs w:val="28"/>
        </w:rPr>
        <w:t>项目建成后，</w:t>
      </w:r>
      <w:r w:rsidRPr="004D2A2D">
        <w:rPr>
          <w:rFonts w:eastAsia="仿宋" w:hAnsi="仿宋"/>
          <w:sz w:val="28"/>
          <w:szCs w:val="28"/>
        </w:rPr>
        <w:t>整个地下车库</w:t>
      </w:r>
      <w:r w:rsidRPr="004D2A2D">
        <w:rPr>
          <w:rFonts w:eastAsia="仿宋" w:hAnsi="仿宋" w:hint="eastAsia"/>
          <w:sz w:val="28"/>
          <w:szCs w:val="28"/>
        </w:rPr>
        <w:t>分区设置</w:t>
      </w:r>
      <w:r w:rsidRPr="004D2A2D">
        <w:rPr>
          <w:rFonts w:eastAsia="仿宋" w:hAnsi="仿宋"/>
          <w:sz w:val="28"/>
          <w:szCs w:val="28"/>
        </w:rPr>
        <w:t>通风系统及排气井</w:t>
      </w:r>
      <w:r w:rsidRPr="004D2A2D">
        <w:rPr>
          <w:rFonts w:eastAsia="仿宋" w:hAnsi="仿宋" w:hint="eastAsia"/>
          <w:sz w:val="28"/>
          <w:szCs w:val="28"/>
        </w:rPr>
        <w:t>，各</w:t>
      </w:r>
      <w:r w:rsidRPr="004D2A2D">
        <w:rPr>
          <w:rFonts w:eastAsia="仿宋" w:hAnsi="仿宋"/>
          <w:sz w:val="28"/>
        </w:rPr>
        <w:t>分区内</w:t>
      </w:r>
      <w:r w:rsidRPr="004D2A2D">
        <w:rPr>
          <w:rFonts w:eastAsia="仿宋" w:hAnsi="仿宋" w:hint="eastAsia"/>
          <w:sz w:val="28"/>
        </w:rPr>
        <w:t>的</w:t>
      </w:r>
      <w:r w:rsidRPr="004D2A2D">
        <w:rPr>
          <w:rFonts w:eastAsia="仿宋" w:hAnsi="仿宋"/>
          <w:sz w:val="28"/>
        </w:rPr>
        <w:t>汽车尾气集中收集后分别通过分区通风系统及排气井集中排放</w:t>
      </w:r>
      <w:r w:rsidRPr="004D2A2D">
        <w:rPr>
          <w:rFonts w:eastAsia="仿宋" w:hAnsi="仿宋" w:hint="eastAsia"/>
          <w:sz w:val="28"/>
        </w:rPr>
        <w:t>。</w:t>
      </w:r>
      <w:r w:rsidRPr="004D2A2D">
        <w:rPr>
          <w:rFonts w:eastAsia="仿宋" w:hAnsi="仿宋"/>
          <w:sz w:val="28"/>
        </w:rPr>
        <w:t xml:space="preserve"> </w:t>
      </w:r>
    </w:p>
    <w:p w14:paraId="38EE156F" w14:textId="48F1970D" w:rsidR="00484ACE" w:rsidRPr="004D2A2D" w:rsidRDefault="00484ACE" w:rsidP="009226B1">
      <w:pPr>
        <w:adjustRightInd w:val="0"/>
        <w:snapToGrid w:val="0"/>
        <w:spacing w:line="360" w:lineRule="auto"/>
        <w:ind w:firstLineChars="200" w:firstLine="560"/>
        <w:rPr>
          <w:rFonts w:eastAsia="仿宋" w:hAnsi="仿宋"/>
          <w:sz w:val="28"/>
          <w:szCs w:val="28"/>
        </w:rPr>
      </w:pPr>
      <w:r w:rsidRPr="004D2A2D">
        <w:rPr>
          <w:rFonts w:eastAsia="仿宋" w:hAnsi="仿宋"/>
          <w:sz w:val="28"/>
        </w:rPr>
        <w:t>（</w:t>
      </w:r>
      <w:r w:rsidRPr="004D2A2D">
        <w:rPr>
          <w:rFonts w:eastAsia="仿宋"/>
          <w:sz w:val="28"/>
        </w:rPr>
        <w:t>2</w:t>
      </w:r>
      <w:r w:rsidRPr="004D2A2D">
        <w:rPr>
          <w:rFonts w:eastAsia="仿宋" w:hAnsi="仿宋"/>
          <w:sz w:val="28"/>
        </w:rPr>
        <w:t>）</w:t>
      </w:r>
      <w:r w:rsidR="001E6B3B" w:rsidRPr="004D2A2D">
        <w:rPr>
          <w:rFonts w:eastAsia="仿宋" w:hAnsi="仿宋" w:hint="eastAsia"/>
          <w:sz w:val="28"/>
          <w:szCs w:val="28"/>
        </w:rPr>
        <w:t>病原微生物废气</w:t>
      </w:r>
    </w:p>
    <w:p w14:paraId="5989A189" w14:textId="77777777" w:rsidR="00484ACE" w:rsidRPr="004D2A2D" w:rsidRDefault="00484ACE" w:rsidP="009226B1">
      <w:pPr>
        <w:adjustRightInd w:val="0"/>
        <w:snapToGrid w:val="0"/>
        <w:spacing w:line="360" w:lineRule="auto"/>
        <w:ind w:firstLineChars="200" w:firstLine="560"/>
        <w:rPr>
          <w:rFonts w:eastAsia="仿宋" w:hAnsi="仿宋"/>
          <w:sz w:val="28"/>
        </w:rPr>
      </w:pPr>
      <w:r w:rsidRPr="004D2A2D">
        <w:rPr>
          <w:rFonts w:eastAsia="仿宋" w:hAnsi="仿宋"/>
          <w:sz w:val="28"/>
        </w:rPr>
        <w:t>手术室</w:t>
      </w:r>
      <w:r w:rsidRPr="004D2A2D">
        <w:rPr>
          <w:rFonts w:eastAsia="仿宋" w:hAnsi="仿宋" w:hint="eastAsia"/>
          <w:sz w:val="28"/>
        </w:rPr>
        <w:t>、中心供应区、</w:t>
      </w:r>
      <w:r w:rsidRPr="004D2A2D">
        <w:rPr>
          <w:rFonts w:eastAsia="仿宋" w:hAnsi="仿宋" w:hint="eastAsia"/>
          <w:sz w:val="28"/>
        </w:rPr>
        <w:t>ICU</w:t>
      </w:r>
      <w:r w:rsidRPr="004D2A2D">
        <w:rPr>
          <w:rFonts w:eastAsia="仿宋" w:hAnsi="仿宋" w:hint="eastAsia"/>
          <w:sz w:val="28"/>
        </w:rPr>
        <w:t>等洁净区定时消毒，各建筑安装独立的</w:t>
      </w:r>
      <w:r w:rsidRPr="004D2A2D">
        <w:rPr>
          <w:rFonts w:eastAsia="仿宋" w:hAnsi="仿宋"/>
          <w:sz w:val="28"/>
        </w:rPr>
        <w:t>新风系统和高效过滤系统</w:t>
      </w:r>
      <w:r w:rsidRPr="004D2A2D">
        <w:rPr>
          <w:rFonts w:eastAsia="仿宋" w:hAnsi="仿宋" w:hint="eastAsia"/>
          <w:sz w:val="28"/>
        </w:rPr>
        <w:t>，</w:t>
      </w:r>
      <w:r w:rsidRPr="004D2A2D">
        <w:rPr>
          <w:rFonts w:eastAsia="仿宋" w:hAnsi="仿宋"/>
          <w:sz w:val="28"/>
        </w:rPr>
        <w:t>过滤换气后高空排放</w:t>
      </w:r>
      <w:r w:rsidRPr="004D2A2D">
        <w:rPr>
          <w:rFonts w:eastAsia="仿宋" w:hAnsi="仿宋" w:hint="eastAsia"/>
          <w:sz w:val="28"/>
        </w:rPr>
        <w:t>，过滤器定期更换，对周边环境影响较小。</w:t>
      </w:r>
    </w:p>
    <w:p w14:paraId="009BAFAC" w14:textId="6392670D" w:rsidR="001E6B3B" w:rsidRPr="004D2A2D" w:rsidRDefault="001E6B3B" w:rsidP="009226B1">
      <w:pPr>
        <w:adjustRightInd w:val="0"/>
        <w:snapToGrid w:val="0"/>
        <w:spacing w:line="360" w:lineRule="auto"/>
        <w:ind w:firstLineChars="200" w:firstLine="560"/>
        <w:rPr>
          <w:rFonts w:eastAsia="仿宋" w:hAnsi="仿宋"/>
          <w:sz w:val="28"/>
        </w:rPr>
      </w:pPr>
      <w:r w:rsidRPr="004D2A2D">
        <w:rPr>
          <w:rFonts w:eastAsia="仿宋" w:hAnsi="仿宋" w:hint="eastAsia"/>
          <w:sz w:val="28"/>
        </w:rPr>
        <w:t>非呼吸道传染病房、呼吸道传染病房，按照分区集中供应新风，新风系统入口处设置初效、中效、高效过滤器，以保证送风洁净；</w:t>
      </w:r>
    </w:p>
    <w:p w14:paraId="6FAF0684" w14:textId="3EB16205" w:rsidR="001E6B3B" w:rsidRPr="004D2A2D" w:rsidRDefault="001E6B3B" w:rsidP="009226B1">
      <w:pPr>
        <w:adjustRightInd w:val="0"/>
        <w:snapToGrid w:val="0"/>
        <w:spacing w:line="360" w:lineRule="auto"/>
        <w:ind w:firstLineChars="200" w:firstLine="560"/>
        <w:rPr>
          <w:rFonts w:eastAsia="仿宋" w:hAnsi="仿宋"/>
          <w:sz w:val="28"/>
        </w:rPr>
      </w:pPr>
      <w:r w:rsidRPr="004D2A2D">
        <w:rPr>
          <w:rFonts w:eastAsia="仿宋" w:hAnsi="仿宋" w:hint="eastAsia"/>
          <w:sz w:val="28"/>
        </w:rPr>
        <w:t>呼吸道传染病房，房间内做下排风口排风，每层同一病区内的排</w:t>
      </w:r>
      <w:r w:rsidRPr="004D2A2D">
        <w:rPr>
          <w:rFonts w:eastAsia="仿宋" w:hAnsi="仿宋" w:hint="eastAsia"/>
          <w:sz w:val="28"/>
        </w:rPr>
        <w:lastRenderedPageBreak/>
        <w:t>风由竖向管道接至屋面，由屋面排风机统一集中处理高处排放，屋顶风机吸入口端设置初效、中效、高效过滤器，以减小排风污染环境或停机时倒灌影响室内环境；</w:t>
      </w:r>
    </w:p>
    <w:p w14:paraId="13F22BAC" w14:textId="3F8C66CB" w:rsidR="001E6B3B" w:rsidRPr="004D2A2D" w:rsidRDefault="001E6B3B" w:rsidP="009226B1">
      <w:pPr>
        <w:adjustRightInd w:val="0"/>
        <w:snapToGrid w:val="0"/>
        <w:spacing w:line="360" w:lineRule="auto"/>
        <w:ind w:firstLineChars="200" w:firstLine="560"/>
        <w:rPr>
          <w:rFonts w:eastAsia="仿宋" w:hAnsi="仿宋"/>
          <w:sz w:val="28"/>
        </w:rPr>
      </w:pPr>
      <w:r w:rsidRPr="004D2A2D">
        <w:rPr>
          <w:rFonts w:eastAsia="仿宋" w:hAnsi="仿宋" w:hint="eastAsia"/>
          <w:sz w:val="28"/>
        </w:rPr>
        <w:t>负压隔离病房，房间排风口采用高效排风口，屋顶设置集中排风机，由屋面排风机统一集中处理高处排放，屋顶风机吸入口端设置初效、中效、高效过滤器，以减小排风污染环境或停机时倒灌影响室内环境；</w:t>
      </w:r>
    </w:p>
    <w:p w14:paraId="7A9C7113" w14:textId="0D640A81" w:rsidR="00484ACE" w:rsidRPr="004D2A2D" w:rsidRDefault="00484ACE" w:rsidP="009226B1">
      <w:pPr>
        <w:adjustRightInd w:val="0"/>
        <w:snapToGrid w:val="0"/>
        <w:spacing w:line="360" w:lineRule="auto"/>
        <w:ind w:firstLineChars="200" w:firstLine="560"/>
        <w:rPr>
          <w:rFonts w:eastAsia="仿宋"/>
          <w:sz w:val="28"/>
        </w:rPr>
      </w:pPr>
      <w:r w:rsidRPr="004D2A2D">
        <w:rPr>
          <w:rFonts w:eastAsia="仿宋" w:hAnsi="仿宋"/>
          <w:sz w:val="28"/>
          <w:szCs w:val="28"/>
        </w:rPr>
        <w:t>（</w:t>
      </w:r>
      <w:r w:rsidR="001E6B3B" w:rsidRPr="004D2A2D">
        <w:rPr>
          <w:rFonts w:eastAsia="仿宋"/>
          <w:sz w:val="28"/>
          <w:szCs w:val="28"/>
        </w:rPr>
        <w:t>3</w:t>
      </w:r>
      <w:r w:rsidRPr="004D2A2D">
        <w:rPr>
          <w:rFonts w:eastAsia="仿宋" w:hAnsi="仿宋"/>
          <w:sz w:val="28"/>
          <w:szCs w:val="28"/>
        </w:rPr>
        <w:t>）</w:t>
      </w:r>
      <w:r w:rsidRPr="004D2A2D">
        <w:rPr>
          <w:rFonts w:eastAsia="仿宋" w:hAnsi="仿宋"/>
          <w:sz w:val="28"/>
        </w:rPr>
        <w:t>垃圾房恶臭</w:t>
      </w:r>
    </w:p>
    <w:p w14:paraId="5EAACDD4" w14:textId="77777777" w:rsidR="00484ACE" w:rsidRPr="004D2A2D" w:rsidRDefault="00484ACE" w:rsidP="009226B1">
      <w:pPr>
        <w:adjustRightInd w:val="0"/>
        <w:snapToGrid w:val="0"/>
        <w:spacing w:line="360" w:lineRule="auto"/>
        <w:ind w:firstLineChars="200" w:firstLine="560"/>
        <w:rPr>
          <w:rFonts w:eastAsia="仿宋"/>
          <w:sz w:val="28"/>
        </w:rPr>
      </w:pPr>
      <w:r w:rsidRPr="004D2A2D">
        <w:rPr>
          <w:rFonts w:eastAsia="仿宋" w:hAnsi="仿宋" w:hint="eastAsia"/>
          <w:sz w:val="28"/>
          <w:szCs w:val="20"/>
        </w:rPr>
        <w:t>项目建成后，生活垃圾均袋装后装入加盖垃圾箱中，由专职后勤人员清运至垃圾房暂存；生活垃圾房内生活垃圾日产日清，垃圾较多时可适当增加清运次数；注意保持垃圾房周围的卫生，保证垃圾的存放整齐，地面无散落垃圾、无污水和污渍。后勤人员规范操作，定期对垃圾房进行消毒处理、喷洒除臭剂等。本项目垃圾储存时间短，并对垃圾采取加盖垃圾箱处理，定期喷洒除臭剂，可有效减少臭气的产生，因此生活垃圾产生的恶臭对周围大气环境影响较小</w:t>
      </w:r>
      <w:r w:rsidRPr="004D2A2D">
        <w:rPr>
          <w:rFonts w:eastAsia="仿宋" w:hAnsi="仿宋"/>
          <w:sz w:val="28"/>
        </w:rPr>
        <w:t>。</w:t>
      </w:r>
    </w:p>
    <w:p w14:paraId="6A2CF133" w14:textId="0AA70B1E" w:rsidR="00484ACE" w:rsidRPr="004D2A2D" w:rsidRDefault="00484ACE" w:rsidP="009226B1">
      <w:pPr>
        <w:adjustRightInd w:val="0"/>
        <w:snapToGrid w:val="0"/>
        <w:spacing w:line="360" w:lineRule="auto"/>
        <w:ind w:firstLineChars="200" w:firstLine="560"/>
        <w:rPr>
          <w:rFonts w:eastAsia="仿宋"/>
          <w:sz w:val="28"/>
        </w:rPr>
      </w:pPr>
      <w:r w:rsidRPr="004D2A2D">
        <w:rPr>
          <w:rFonts w:eastAsia="仿宋" w:hAnsi="仿宋"/>
          <w:sz w:val="28"/>
        </w:rPr>
        <w:t>（</w:t>
      </w:r>
      <w:r w:rsidR="001E6B3B" w:rsidRPr="004D2A2D">
        <w:rPr>
          <w:rFonts w:eastAsia="仿宋"/>
          <w:sz w:val="28"/>
        </w:rPr>
        <w:t>4</w:t>
      </w:r>
      <w:r w:rsidRPr="004D2A2D">
        <w:rPr>
          <w:rFonts w:eastAsia="仿宋" w:hAnsi="仿宋"/>
          <w:sz w:val="28"/>
        </w:rPr>
        <w:t>）污水处理站恶臭</w:t>
      </w:r>
    </w:p>
    <w:p w14:paraId="2EB947A7" w14:textId="623EB606" w:rsidR="00484ACE" w:rsidRPr="004D2A2D" w:rsidRDefault="00484ACE" w:rsidP="009226B1">
      <w:pPr>
        <w:adjustRightInd w:val="0"/>
        <w:snapToGrid w:val="0"/>
        <w:spacing w:line="360" w:lineRule="auto"/>
        <w:ind w:firstLineChars="200" w:firstLine="560"/>
        <w:rPr>
          <w:rFonts w:eastAsia="仿宋" w:hAnsi="仿宋"/>
          <w:sz w:val="28"/>
        </w:rPr>
      </w:pPr>
      <w:r w:rsidRPr="004D2A2D">
        <w:rPr>
          <w:rFonts w:eastAsia="仿宋" w:hAnsi="仿宋"/>
          <w:sz w:val="28"/>
        </w:rPr>
        <w:t>本项目污水处理站为地下式结构，污水处理池加盖板密封，盖板上预留出气口，废气收集后经</w:t>
      </w:r>
      <w:r w:rsidR="00BC4231" w:rsidRPr="004D2A2D">
        <w:rPr>
          <w:rFonts w:eastAsia="仿宋" w:hAnsi="仿宋" w:hint="eastAsia"/>
          <w:sz w:val="28"/>
        </w:rPr>
        <w:t>活性炭吸附</w:t>
      </w:r>
      <w:r w:rsidRPr="004D2A2D">
        <w:rPr>
          <w:rFonts w:eastAsia="仿宋" w:hAnsi="仿宋"/>
          <w:sz w:val="28"/>
        </w:rPr>
        <w:t>除臭处理排气筒排放</w:t>
      </w:r>
      <w:r w:rsidR="00BC4231" w:rsidRPr="004D2A2D">
        <w:rPr>
          <w:rFonts w:eastAsia="仿宋" w:hAnsi="仿宋" w:hint="eastAsia"/>
          <w:sz w:val="28"/>
        </w:rPr>
        <w:t>。</w:t>
      </w:r>
    </w:p>
    <w:p w14:paraId="512AB20B" w14:textId="33AE5169" w:rsidR="00484ACE" w:rsidRPr="004D2A2D" w:rsidRDefault="00484ACE" w:rsidP="009226B1">
      <w:pPr>
        <w:adjustRightInd w:val="0"/>
        <w:snapToGrid w:val="0"/>
        <w:spacing w:line="360" w:lineRule="auto"/>
        <w:ind w:firstLineChars="200" w:firstLine="560"/>
        <w:rPr>
          <w:rFonts w:eastAsia="仿宋"/>
          <w:sz w:val="28"/>
          <w:szCs w:val="28"/>
        </w:rPr>
      </w:pPr>
      <w:r w:rsidRPr="004D2A2D">
        <w:rPr>
          <w:rFonts w:eastAsia="仿宋" w:hAnsi="仿宋"/>
          <w:sz w:val="28"/>
          <w:szCs w:val="28"/>
        </w:rPr>
        <w:t>（</w:t>
      </w:r>
      <w:r w:rsidR="00BC4231" w:rsidRPr="004D2A2D">
        <w:rPr>
          <w:rFonts w:eastAsia="仿宋"/>
          <w:sz w:val="28"/>
          <w:szCs w:val="28"/>
        </w:rPr>
        <w:t>5</w:t>
      </w:r>
      <w:r w:rsidRPr="004D2A2D">
        <w:rPr>
          <w:rFonts w:eastAsia="仿宋" w:hAnsi="仿宋"/>
          <w:sz w:val="28"/>
          <w:szCs w:val="28"/>
        </w:rPr>
        <w:t>）实验室废气</w:t>
      </w:r>
      <w:r w:rsidRPr="004D2A2D">
        <w:rPr>
          <w:rFonts w:eastAsia="仿宋" w:hAnsi="仿宋" w:hint="eastAsia"/>
          <w:sz w:val="28"/>
          <w:szCs w:val="28"/>
        </w:rPr>
        <w:t>（检验科实验室、病理科实验室）</w:t>
      </w:r>
    </w:p>
    <w:p w14:paraId="6DFD37EB" w14:textId="77777777" w:rsidR="00484ACE" w:rsidRPr="004D2A2D" w:rsidRDefault="00484ACE" w:rsidP="009226B1">
      <w:pPr>
        <w:adjustRightInd w:val="0"/>
        <w:snapToGrid w:val="0"/>
        <w:spacing w:line="360" w:lineRule="auto"/>
        <w:ind w:firstLineChars="200" w:firstLine="560"/>
        <w:rPr>
          <w:rFonts w:eastAsia="仿宋"/>
          <w:sz w:val="28"/>
          <w:szCs w:val="28"/>
        </w:rPr>
      </w:pPr>
      <w:r w:rsidRPr="004D2A2D">
        <w:rPr>
          <w:rFonts w:eastAsia="仿宋" w:hAnsi="仿宋"/>
          <w:sz w:val="28"/>
          <w:szCs w:val="28"/>
        </w:rPr>
        <w:t>涉及细菌、微生物等操作均在生物安全柜</w:t>
      </w:r>
      <w:r w:rsidRPr="004D2A2D">
        <w:rPr>
          <w:rFonts w:eastAsia="仿宋" w:hAnsi="仿宋" w:hint="eastAsia"/>
          <w:sz w:val="28"/>
          <w:szCs w:val="28"/>
        </w:rPr>
        <w:t>（</w:t>
      </w:r>
      <w:r w:rsidRPr="004D2A2D">
        <w:rPr>
          <w:rFonts w:ascii="仿宋" w:eastAsia="仿宋" w:hAnsi="仿宋" w:hint="eastAsia"/>
          <w:sz w:val="28"/>
          <w:szCs w:val="28"/>
        </w:rPr>
        <w:t>Ⅱ</w:t>
      </w:r>
      <w:r w:rsidRPr="004D2A2D">
        <w:rPr>
          <w:rFonts w:eastAsia="仿宋" w:hAnsi="仿宋" w:hint="eastAsia"/>
          <w:sz w:val="28"/>
          <w:szCs w:val="28"/>
        </w:rPr>
        <w:t>级）</w:t>
      </w:r>
      <w:r w:rsidRPr="004D2A2D">
        <w:rPr>
          <w:rFonts w:eastAsia="仿宋" w:hAnsi="仿宋"/>
          <w:sz w:val="28"/>
          <w:szCs w:val="28"/>
        </w:rPr>
        <w:t>内进行，配备的高效过滤器对大于</w:t>
      </w:r>
      <w:r w:rsidRPr="004D2A2D">
        <w:rPr>
          <w:rFonts w:eastAsia="仿宋"/>
          <w:sz w:val="28"/>
          <w:szCs w:val="28"/>
        </w:rPr>
        <w:t>0.3</w:t>
      </w:r>
      <w:r w:rsidRPr="004D2A2D">
        <w:rPr>
          <w:rFonts w:eastAsia="仿宋" w:hAnsi="仿宋"/>
          <w:sz w:val="28"/>
          <w:szCs w:val="28"/>
        </w:rPr>
        <w:t>微米的气溶胶微粒的去处效率可达到</w:t>
      </w:r>
      <w:r w:rsidRPr="004D2A2D">
        <w:rPr>
          <w:rFonts w:eastAsia="仿宋"/>
          <w:sz w:val="28"/>
          <w:szCs w:val="28"/>
        </w:rPr>
        <w:t>99.95%</w:t>
      </w:r>
      <w:r w:rsidRPr="004D2A2D">
        <w:rPr>
          <w:rFonts w:eastAsia="仿宋" w:hAnsi="仿宋"/>
          <w:sz w:val="28"/>
          <w:szCs w:val="28"/>
        </w:rPr>
        <w:t>以上，每年定期更换滤芯，可确保生物活性物质不外排。</w:t>
      </w:r>
    </w:p>
    <w:p w14:paraId="2657301A" w14:textId="77777777" w:rsidR="00484ACE" w:rsidRPr="004D2A2D" w:rsidRDefault="00484ACE" w:rsidP="009226B1">
      <w:pPr>
        <w:adjustRightInd w:val="0"/>
        <w:snapToGrid w:val="0"/>
        <w:spacing w:line="360" w:lineRule="auto"/>
        <w:ind w:firstLineChars="200" w:firstLine="560"/>
        <w:rPr>
          <w:rFonts w:eastAsia="仿宋" w:hAnsi="仿宋"/>
          <w:sz w:val="28"/>
          <w:szCs w:val="28"/>
        </w:rPr>
      </w:pPr>
      <w:r w:rsidRPr="004D2A2D">
        <w:rPr>
          <w:rFonts w:eastAsia="仿宋" w:hAnsi="仿宋" w:hint="eastAsia"/>
          <w:sz w:val="28"/>
          <w:szCs w:val="28"/>
        </w:rPr>
        <w:t>本项目检验科、病理科实验室在样品检测分析、标本制作过程中涉及挥发性化学试剂使用，会有少量挥发性有机物产生，</w:t>
      </w:r>
      <w:r w:rsidRPr="004D2A2D">
        <w:rPr>
          <w:rFonts w:eastAsia="仿宋" w:hAnsi="仿宋"/>
          <w:sz w:val="28"/>
          <w:szCs w:val="28"/>
        </w:rPr>
        <w:t>涉及化学试剂的操作均在净气型通风柜内进行</w:t>
      </w:r>
      <w:r w:rsidRPr="004D2A2D">
        <w:rPr>
          <w:rFonts w:eastAsia="仿宋" w:hAnsi="仿宋" w:hint="eastAsia"/>
          <w:sz w:val="28"/>
          <w:szCs w:val="28"/>
        </w:rPr>
        <w:t>，</w:t>
      </w:r>
      <w:r w:rsidRPr="004D2A2D">
        <w:rPr>
          <w:rFonts w:eastAsia="仿宋" w:hAnsi="仿宋"/>
          <w:sz w:val="28"/>
          <w:szCs w:val="28"/>
        </w:rPr>
        <w:t>净气型通风柜</w:t>
      </w:r>
      <w:r w:rsidRPr="004D2A2D">
        <w:rPr>
          <w:rFonts w:eastAsia="仿宋" w:hAnsi="仿宋" w:hint="eastAsia"/>
          <w:sz w:val="28"/>
          <w:szCs w:val="28"/>
        </w:rPr>
        <w:t>配置风机，可确保</w:t>
      </w:r>
      <w:r w:rsidRPr="004D2A2D">
        <w:rPr>
          <w:rFonts w:eastAsia="仿宋" w:hAnsi="仿宋" w:hint="eastAsia"/>
          <w:sz w:val="28"/>
          <w:szCs w:val="28"/>
        </w:rPr>
        <w:lastRenderedPageBreak/>
        <w:t>产生的少量挥发性有机物得到有效收集，且经收集的挥发性有机物送至活性炭过滤箱进行吸附处理，最终达标废气高空排放。</w:t>
      </w:r>
    </w:p>
    <w:p w14:paraId="3328065A" w14:textId="6704333A" w:rsidR="00484ACE" w:rsidRPr="004D2A2D" w:rsidRDefault="00484ACE" w:rsidP="009226B1">
      <w:pPr>
        <w:adjustRightInd w:val="0"/>
        <w:snapToGrid w:val="0"/>
        <w:spacing w:line="360" w:lineRule="auto"/>
        <w:ind w:firstLineChars="200" w:firstLine="560"/>
        <w:rPr>
          <w:rFonts w:eastAsia="仿宋" w:hAnsi="仿宋"/>
          <w:sz w:val="28"/>
          <w:szCs w:val="28"/>
        </w:rPr>
      </w:pPr>
      <w:r w:rsidRPr="004D2A2D">
        <w:rPr>
          <w:rFonts w:eastAsia="仿宋" w:hAnsi="仿宋" w:hint="eastAsia"/>
          <w:sz w:val="28"/>
          <w:szCs w:val="28"/>
        </w:rPr>
        <w:t>（</w:t>
      </w:r>
      <w:r w:rsidR="00BC4231" w:rsidRPr="004D2A2D">
        <w:rPr>
          <w:rFonts w:eastAsia="仿宋" w:hAnsi="仿宋"/>
          <w:sz w:val="28"/>
          <w:szCs w:val="28"/>
        </w:rPr>
        <w:t>6</w:t>
      </w:r>
      <w:r w:rsidRPr="004D2A2D">
        <w:rPr>
          <w:rFonts w:eastAsia="仿宋" w:hAnsi="仿宋" w:hint="eastAsia"/>
          <w:sz w:val="28"/>
          <w:szCs w:val="28"/>
        </w:rPr>
        <w:t>）应急柴油发电机废气</w:t>
      </w:r>
    </w:p>
    <w:p w14:paraId="21887E8B" w14:textId="77777777" w:rsidR="00484ACE" w:rsidRPr="004D2A2D" w:rsidRDefault="00484ACE" w:rsidP="009226B1">
      <w:pPr>
        <w:adjustRightInd w:val="0"/>
        <w:snapToGrid w:val="0"/>
        <w:spacing w:line="360" w:lineRule="auto"/>
        <w:ind w:firstLineChars="200" w:firstLine="560"/>
        <w:rPr>
          <w:rFonts w:eastAsia="仿宋" w:hAnsi="仿宋"/>
          <w:sz w:val="28"/>
          <w:szCs w:val="28"/>
        </w:rPr>
      </w:pPr>
      <w:r w:rsidRPr="004D2A2D">
        <w:rPr>
          <w:rFonts w:eastAsia="仿宋" w:hAnsi="仿宋" w:hint="eastAsia"/>
          <w:sz w:val="28"/>
          <w:szCs w:val="28"/>
        </w:rPr>
        <w:t>本项目柴油发电机平时不使用，只有在非正常情况（停电应急）下使用，根据建设方提供资料，本项目所在区域供电正常。为保证发电机处于良好备用状态，需要定期进行检测，每月运行</w:t>
      </w:r>
      <w:r w:rsidRPr="004D2A2D">
        <w:rPr>
          <w:rFonts w:eastAsia="仿宋" w:hAnsi="仿宋" w:hint="eastAsia"/>
          <w:sz w:val="28"/>
          <w:szCs w:val="28"/>
        </w:rPr>
        <w:t>30min</w:t>
      </w:r>
      <w:r w:rsidRPr="004D2A2D">
        <w:rPr>
          <w:rFonts w:eastAsia="仿宋" w:hAnsi="仿宋" w:hint="eastAsia"/>
          <w:sz w:val="28"/>
          <w:szCs w:val="28"/>
        </w:rPr>
        <w:t>，且</w:t>
      </w:r>
      <w:r w:rsidRPr="004D2A2D">
        <w:rPr>
          <w:rFonts w:eastAsia="仿宋" w:hAnsi="仿宋"/>
          <w:sz w:val="28"/>
          <w:szCs w:val="28"/>
        </w:rPr>
        <w:t>柴油发电机房</w:t>
      </w:r>
      <w:r w:rsidRPr="004D2A2D">
        <w:rPr>
          <w:rFonts w:eastAsia="仿宋" w:hAnsi="仿宋" w:hint="eastAsia"/>
          <w:sz w:val="28"/>
          <w:szCs w:val="28"/>
        </w:rPr>
        <w:t>机组均采用含硫量不大于</w:t>
      </w:r>
      <w:r w:rsidRPr="004D2A2D">
        <w:rPr>
          <w:rFonts w:eastAsia="仿宋" w:hAnsi="仿宋" w:hint="eastAsia"/>
          <w:sz w:val="28"/>
          <w:szCs w:val="28"/>
        </w:rPr>
        <w:t>0.2%</w:t>
      </w:r>
      <w:r w:rsidRPr="004D2A2D">
        <w:rPr>
          <w:rFonts w:eastAsia="仿宋" w:hAnsi="仿宋" w:hint="eastAsia"/>
          <w:sz w:val="28"/>
          <w:szCs w:val="28"/>
        </w:rPr>
        <w:t>的轻质柴油为燃料，根据源强分析，</w:t>
      </w:r>
      <w:r w:rsidRPr="004D2A2D">
        <w:rPr>
          <w:rFonts w:eastAsia="仿宋" w:hint="eastAsia"/>
          <w:sz w:val="28"/>
          <w:szCs w:val="28"/>
        </w:rPr>
        <w:t>对照《非道路移动机械用柴油机排气污染物污放限值及测量方法（中国第三、四阶段）》（</w:t>
      </w:r>
      <w:r w:rsidRPr="004D2A2D">
        <w:rPr>
          <w:rFonts w:eastAsia="仿宋" w:hint="eastAsia"/>
          <w:sz w:val="28"/>
          <w:szCs w:val="28"/>
        </w:rPr>
        <w:t>GB20891-2014</w:t>
      </w:r>
      <w:r w:rsidRPr="004D2A2D">
        <w:rPr>
          <w:rFonts w:eastAsia="仿宋" w:hint="eastAsia"/>
          <w:sz w:val="28"/>
          <w:szCs w:val="28"/>
        </w:rPr>
        <w:t>）第三阶段中标准，本项目柴油发电机废气均能达标排放，本项目所使用的柴油发电机组燃油烟气经排风系统收集后通过排放井无组织排放，应急发电机排气井下沿距地面</w:t>
      </w:r>
      <w:r w:rsidRPr="004D2A2D">
        <w:rPr>
          <w:rFonts w:eastAsia="仿宋" w:hint="eastAsia"/>
          <w:sz w:val="28"/>
          <w:szCs w:val="28"/>
        </w:rPr>
        <w:t>2.5m</w:t>
      </w:r>
      <w:r w:rsidRPr="004D2A2D">
        <w:rPr>
          <w:rFonts w:eastAsia="仿宋" w:hint="eastAsia"/>
          <w:sz w:val="28"/>
          <w:szCs w:val="28"/>
        </w:rPr>
        <w:t>，高于人群呼吸带，排气井位置设置应远离进气口，设置在主导风向的下风向，与周边敏感建筑距离大于</w:t>
      </w:r>
      <w:r w:rsidRPr="004D2A2D">
        <w:rPr>
          <w:rFonts w:eastAsia="仿宋" w:hint="eastAsia"/>
          <w:sz w:val="28"/>
          <w:szCs w:val="28"/>
        </w:rPr>
        <w:t>10m</w:t>
      </w:r>
      <w:r w:rsidRPr="004D2A2D">
        <w:rPr>
          <w:rFonts w:eastAsia="仿宋" w:hint="eastAsia"/>
          <w:sz w:val="28"/>
          <w:szCs w:val="28"/>
        </w:rPr>
        <w:t>，且应避开人群经常活动的地方</w:t>
      </w:r>
      <w:r w:rsidRPr="004D2A2D">
        <w:rPr>
          <w:rFonts w:eastAsia="仿宋" w:hAnsi="仿宋" w:hint="eastAsia"/>
          <w:sz w:val="28"/>
          <w:szCs w:val="28"/>
        </w:rPr>
        <w:t>。同时排风井口周围可以加强绿化，种植攀援和藤本植物，减少废气污染物的排放。综上，应急柴油发电机废气的污染防治措施切实可行。</w:t>
      </w:r>
    </w:p>
    <w:p w14:paraId="0C6B57CA" w14:textId="2F46743D" w:rsidR="00484ACE" w:rsidRPr="004D2A2D" w:rsidRDefault="00484ACE" w:rsidP="009226B1">
      <w:pPr>
        <w:adjustRightInd w:val="0"/>
        <w:snapToGrid w:val="0"/>
        <w:spacing w:line="360" w:lineRule="auto"/>
        <w:ind w:firstLineChars="200" w:firstLine="560"/>
        <w:rPr>
          <w:rFonts w:eastAsia="仿宋" w:hAnsi="仿宋"/>
          <w:sz w:val="28"/>
          <w:szCs w:val="28"/>
        </w:rPr>
      </w:pPr>
      <w:r w:rsidRPr="004D2A2D">
        <w:rPr>
          <w:rFonts w:eastAsia="仿宋" w:hAnsi="仿宋" w:hint="eastAsia"/>
          <w:sz w:val="28"/>
          <w:szCs w:val="28"/>
        </w:rPr>
        <w:t>（</w:t>
      </w:r>
      <w:r w:rsidR="00BC4231" w:rsidRPr="004D2A2D">
        <w:rPr>
          <w:rFonts w:eastAsia="仿宋" w:hAnsi="仿宋"/>
          <w:sz w:val="28"/>
          <w:szCs w:val="28"/>
        </w:rPr>
        <w:t>7</w:t>
      </w:r>
      <w:r w:rsidRPr="004D2A2D">
        <w:rPr>
          <w:rFonts w:eastAsia="仿宋" w:hAnsi="仿宋" w:hint="eastAsia"/>
          <w:sz w:val="28"/>
          <w:szCs w:val="28"/>
        </w:rPr>
        <w:t>）危废暂存间废气和医废暂存间废气</w:t>
      </w:r>
    </w:p>
    <w:p w14:paraId="0D13AA31" w14:textId="77777777" w:rsidR="00484ACE" w:rsidRPr="004D2A2D" w:rsidRDefault="00484ACE" w:rsidP="009226B1">
      <w:pPr>
        <w:adjustRightInd w:val="0"/>
        <w:snapToGrid w:val="0"/>
        <w:spacing w:line="360" w:lineRule="auto"/>
        <w:ind w:firstLineChars="200" w:firstLine="560"/>
        <w:rPr>
          <w:rFonts w:eastAsia="仿宋" w:hAnsi="仿宋"/>
          <w:sz w:val="28"/>
          <w:szCs w:val="28"/>
        </w:rPr>
      </w:pPr>
      <w:r w:rsidRPr="004D2A2D">
        <w:rPr>
          <w:rFonts w:eastAsia="仿宋" w:hAnsi="仿宋" w:hint="eastAsia"/>
          <w:sz w:val="28"/>
          <w:szCs w:val="28"/>
        </w:rPr>
        <w:t>拟建项目危废暂存间和医废暂存间废气经收集后通过活性炭吸附装置处理后无组织排放。危废暂存间主要存放废活性炭、废滤芯、废紫外线灯管、废试剂瓶和废药物、药品等危废，危废暂存间固废均采用袋装密封，废试剂瓶和废药品采用袋装密封后装箱收集。危废暂存间废活性炭和废试剂瓶会有少量挥发性有机物产生，危废暂存间废气经收集后通过活性炭吸附装置处理后无组织排放。拟建项目医废暂存间主要存放医疗废物，医疗废物收集于符合《医疗废物专用包装袋、容器和警示标志标准》（</w:t>
      </w:r>
      <w:r w:rsidRPr="004D2A2D">
        <w:rPr>
          <w:rFonts w:eastAsia="仿宋" w:hAnsi="仿宋" w:hint="eastAsia"/>
          <w:sz w:val="28"/>
          <w:szCs w:val="28"/>
        </w:rPr>
        <w:t>HJ421</w:t>
      </w:r>
      <w:r w:rsidRPr="004D2A2D">
        <w:rPr>
          <w:rFonts w:eastAsia="仿宋" w:hAnsi="仿宋" w:hint="eastAsia"/>
          <w:sz w:val="28"/>
          <w:szCs w:val="28"/>
        </w:rPr>
        <w:t>）的医疗废物均采用医疗废物用专用塑</w:t>
      </w:r>
      <w:r w:rsidRPr="004D2A2D">
        <w:rPr>
          <w:rFonts w:eastAsia="仿宋" w:hAnsi="仿宋" w:hint="eastAsia"/>
          <w:sz w:val="28"/>
          <w:szCs w:val="28"/>
        </w:rPr>
        <w:lastRenderedPageBreak/>
        <w:t>料袋和医疗废物专用周转箱打包收集处理，且医疗废物暂存周转时间短，每两日周转一次，产生少量废气，医废暂存间废气经收集后通过活性炭吸附装置处理后无组织排放。为废暂存间和医废暂存间的挥发废气产生浓度较低，比较适于活性炭进行吸附处理，</w:t>
      </w:r>
      <w:r w:rsidRPr="004D2A2D">
        <w:rPr>
          <w:rFonts w:eastAsia="仿宋" w:hAnsi="仿宋"/>
          <w:sz w:val="28"/>
          <w:szCs w:val="28"/>
        </w:rPr>
        <w:t>活性炭通过非选择性吸附方式对各类有机物吸附效率可达到</w:t>
      </w:r>
      <w:r w:rsidRPr="004D2A2D">
        <w:rPr>
          <w:rFonts w:eastAsia="仿宋"/>
          <w:sz w:val="28"/>
          <w:szCs w:val="28"/>
        </w:rPr>
        <w:t>80%</w:t>
      </w:r>
      <w:r w:rsidRPr="004D2A2D">
        <w:rPr>
          <w:rFonts w:eastAsia="仿宋" w:hAnsi="仿宋"/>
          <w:sz w:val="28"/>
          <w:szCs w:val="28"/>
        </w:rPr>
        <w:t>以上</w:t>
      </w:r>
      <w:r w:rsidRPr="004D2A2D">
        <w:rPr>
          <w:rFonts w:eastAsia="仿宋" w:hAnsi="仿宋" w:hint="eastAsia"/>
          <w:sz w:val="28"/>
          <w:szCs w:val="28"/>
        </w:rPr>
        <w:t>，且活性炭吸附为危废暂存间常用处理方案，</w:t>
      </w:r>
      <w:r w:rsidRPr="004D2A2D">
        <w:rPr>
          <w:rFonts w:eastAsia="仿宋" w:hAnsi="仿宋" w:hint="eastAsia"/>
          <w:sz w:val="28"/>
        </w:rPr>
        <w:t>因此，该废气处理方法是可行的</w:t>
      </w:r>
      <w:r w:rsidRPr="004D2A2D">
        <w:rPr>
          <w:rFonts w:eastAsia="仿宋" w:hAnsi="仿宋" w:hint="eastAsia"/>
          <w:sz w:val="28"/>
          <w:szCs w:val="28"/>
        </w:rPr>
        <w:t>。</w:t>
      </w:r>
    </w:p>
    <w:p w14:paraId="4674CA0E" w14:textId="60B3AE33" w:rsidR="00484ACE" w:rsidRPr="004D2A2D" w:rsidRDefault="00484ACE" w:rsidP="009226B1">
      <w:pPr>
        <w:adjustRightInd w:val="0"/>
        <w:snapToGrid w:val="0"/>
        <w:spacing w:line="360" w:lineRule="auto"/>
        <w:ind w:firstLineChars="200" w:firstLine="560"/>
        <w:rPr>
          <w:rFonts w:eastAsia="仿宋" w:hAnsi="仿宋"/>
          <w:sz w:val="28"/>
          <w:szCs w:val="28"/>
        </w:rPr>
      </w:pPr>
      <w:r w:rsidRPr="004D2A2D">
        <w:rPr>
          <w:rFonts w:eastAsia="仿宋" w:hAnsi="仿宋" w:hint="eastAsia"/>
          <w:sz w:val="28"/>
          <w:szCs w:val="28"/>
        </w:rPr>
        <w:t>（</w:t>
      </w:r>
      <w:r w:rsidR="00BC4231" w:rsidRPr="004D2A2D">
        <w:rPr>
          <w:rFonts w:eastAsia="仿宋" w:hAnsi="仿宋"/>
          <w:sz w:val="28"/>
          <w:szCs w:val="28"/>
        </w:rPr>
        <w:t>8</w:t>
      </w:r>
      <w:r w:rsidRPr="004D2A2D">
        <w:rPr>
          <w:rFonts w:eastAsia="仿宋" w:hAnsi="仿宋" w:hint="eastAsia"/>
          <w:sz w:val="28"/>
          <w:szCs w:val="28"/>
        </w:rPr>
        <w:t>）燃气锅炉废气</w:t>
      </w:r>
    </w:p>
    <w:p w14:paraId="09785408" w14:textId="50927A67" w:rsidR="00484ACE" w:rsidRPr="004D2A2D" w:rsidRDefault="00484ACE" w:rsidP="009226B1">
      <w:pPr>
        <w:adjustRightInd w:val="0"/>
        <w:snapToGrid w:val="0"/>
        <w:spacing w:line="360" w:lineRule="auto"/>
        <w:ind w:firstLineChars="200" w:firstLine="560"/>
        <w:rPr>
          <w:rFonts w:eastAsia="仿宋" w:hAnsi="仿宋"/>
          <w:sz w:val="28"/>
          <w:szCs w:val="28"/>
        </w:rPr>
      </w:pPr>
      <w:r w:rsidRPr="004D2A2D">
        <w:rPr>
          <w:rFonts w:eastAsia="仿宋" w:hAnsi="仿宋" w:hint="eastAsia"/>
          <w:sz w:val="28"/>
          <w:szCs w:val="28"/>
        </w:rPr>
        <w:t>拟建项目锅炉房设置</w:t>
      </w:r>
      <w:r w:rsidR="00BC4231" w:rsidRPr="004D2A2D">
        <w:rPr>
          <w:rFonts w:eastAsia="仿宋" w:hAnsi="仿宋"/>
          <w:sz w:val="28"/>
          <w:szCs w:val="28"/>
        </w:rPr>
        <w:t>3</w:t>
      </w:r>
      <w:r w:rsidRPr="004D2A2D">
        <w:rPr>
          <w:rFonts w:eastAsia="仿宋" w:hAnsi="仿宋" w:hint="eastAsia"/>
          <w:sz w:val="28"/>
          <w:szCs w:val="28"/>
        </w:rPr>
        <w:t>台</w:t>
      </w:r>
      <w:r w:rsidR="00BC4231" w:rsidRPr="004D2A2D">
        <w:rPr>
          <w:rFonts w:eastAsia="仿宋"/>
          <w:sz w:val="28"/>
          <w:szCs w:val="28"/>
        </w:rPr>
        <w:t>燃气蒸汽锅炉</w:t>
      </w:r>
      <w:r w:rsidRPr="004D2A2D">
        <w:rPr>
          <w:rFonts w:eastAsia="仿宋" w:hAnsi="仿宋" w:hint="eastAsia"/>
          <w:sz w:val="28"/>
          <w:szCs w:val="28"/>
        </w:rPr>
        <w:t>，使用燃料为天然气，天然气为清洁能源，燃烧废气</w:t>
      </w:r>
      <w:r w:rsidRPr="004D2A2D">
        <w:rPr>
          <w:rFonts w:eastAsia="仿宋" w:hint="eastAsia"/>
          <w:sz w:val="28"/>
          <w:szCs w:val="28"/>
        </w:rPr>
        <w:t>经管道收集后并管，通过排气井引至屋顶通过排气筒达标排放</w:t>
      </w:r>
      <w:r w:rsidRPr="004D2A2D">
        <w:rPr>
          <w:rFonts w:eastAsia="仿宋" w:hAnsi="仿宋" w:hint="eastAsia"/>
          <w:sz w:val="28"/>
          <w:szCs w:val="28"/>
        </w:rPr>
        <w:t>，对周边环境影响较小。</w:t>
      </w:r>
    </w:p>
    <w:p w14:paraId="152411E7" w14:textId="16BF6833" w:rsidR="00484ACE" w:rsidRPr="004D2A2D" w:rsidRDefault="00484ACE" w:rsidP="009226B1">
      <w:pPr>
        <w:adjustRightInd w:val="0"/>
        <w:snapToGrid w:val="0"/>
        <w:spacing w:line="360" w:lineRule="auto"/>
        <w:ind w:firstLineChars="200" w:firstLine="560"/>
        <w:rPr>
          <w:rFonts w:eastAsia="仿宋" w:hAnsi="仿宋"/>
          <w:sz w:val="28"/>
          <w:szCs w:val="28"/>
        </w:rPr>
      </w:pPr>
      <w:r w:rsidRPr="004D2A2D">
        <w:rPr>
          <w:rFonts w:eastAsia="仿宋" w:hAnsi="仿宋" w:hint="eastAsia"/>
          <w:sz w:val="28"/>
          <w:szCs w:val="28"/>
        </w:rPr>
        <w:t>为满足</w:t>
      </w:r>
      <w:r w:rsidRPr="004D2A2D">
        <w:rPr>
          <w:rFonts w:eastAsia="仿宋"/>
          <w:sz w:val="28"/>
          <w:szCs w:val="28"/>
        </w:rPr>
        <w:t>《长三角地区</w:t>
      </w:r>
      <w:r w:rsidRPr="004D2A2D">
        <w:rPr>
          <w:rFonts w:eastAsia="仿宋"/>
          <w:sz w:val="28"/>
          <w:szCs w:val="28"/>
        </w:rPr>
        <w:t>2018~2019</w:t>
      </w:r>
      <w:r w:rsidRPr="004D2A2D">
        <w:rPr>
          <w:rFonts w:eastAsia="仿宋"/>
          <w:sz w:val="28"/>
          <w:szCs w:val="28"/>
        </w:rPr>
        <w:t>年秋冬季大气污染综合治理攻坚行动方案》（环气</w:t>
      </w:r>
      <w:r w:rsidRPr="004D2A2D">
        <w:rPr>
          <w:rFonts w:eastAsia="仿宋"/>
          <w:sz w:val="28"/>
          <w:szCs w:val="28"/>
        </w:rPr>
        <w:t>[2018]140</w:t>
      </w:r>
      <w:r w:rsidRPr="004D2A2D">
        <w:rPr>
          <w:rFonts w:eastAsia="仿宋"/>
          <w:sz w:val="28"/>
          <w:szCs w:val="28"/>
        </w:rPr>
        <w:t>号）中</w:t>
      </w:r>
      <w:r w:rsidRPr="004D2A2D">
        <w:rPr>
          <w:rFonts w:eastAsia="仿宋" w:hint="eastAsia"/>
          <w:sz w:val="28"/>
          <w:szCs w:val="28"/>
        </w:rPr>
        <w:t>相关</w:t>
      </w:r>
      <w:r w:rsidRPr="004D2A2D">
        <w:rPr>
          <w:rFonts w:eastAsia="仿宋"/>
          <w:sz w:val="28"/>
          <w:szCs w:val="28"/>
        </w:rPr>
        <w:t>要求</w:t>
      </w:r>
      <w:r w:rsidRPr="004D2A2D">
        <w:rPr>
          <w:rFonts w:eastAsia="仿宋" w:hint="eastAsia"/>
          <w:sz w:val="28"/>
          <w:szCs w:val="28"/>
        </w:rPr>
        <w:t>，</w:t>
      </w:r>
      <w:r w:rsidRPr="004D2A2D">
        <w:rPr>
          <w:rFonts w:eastAsia="仿宋"/>
          <w:sz w:val="28"/>
          <w:szCs w:val="28"/>
        </w:rPr>
        <w:t>本环评要求</w:t>
      </w:r>
      <w:r w:rsidRPr="004D2A2D">
        <w:rPr>
          <w:rFonts w:eastAsia="仿宋" w:hint="eastAsia"/>
          <w:sz w:val="28"/>
          <w:szCs w:val="28"/>
        </w:rPr>
        <w:t>燃气锅炉</w:t>
      </w:r>
      <w:r w:rsidRPr="004D2A2D">
        <w:rPr>
          <w:rFonts w:eastAsia="仿宋"/>
          <w:sz w:val="28"/>
          <w:szCs w:val="28"/>
        </w:rPr>
        <w:t>安装燃气燃烧器（低氮燃烧器）抑制</w:t>
      </w:r>
      <w:r w:rsidRPr="004D2A2D">
        <w:rPr>
          <w:rFonts w:eastAsia="仿宋"/>
          <w:sz w:val="28"/>
          <w:szCs w:val="28"/>
        </w:rPr>
        <w:t>NO</w:t>
      </w:r>
      <w:r w:rsidRPr="004D2A2D">
        <w:rPr>
          <w:rFonts w:eastAsia="仿宋"/>
          <w:sz w:val="28"/>
          <w:szCs w:val="28"/>
          <w:vertAlign w:val="subscript"/>
        </w:rPr>
        <w:t>x</w:t>
      </w:r>
      <w:r w:rsidRPr="004D2A2D">
        <w:rPr>
          <w:rFonts w:eastAsia="仿宋"/>
          <w:sz w:val="28"/>
          <w:szCs w:val="28"/>
        </w:rPr>
        <w:t>的生成量</w:t>
      </w:r>
      <w:r w:rsidRPr="004D2A2D">
        <w:rPr>
          <w:rFonts w:eastAsia="仿宋" w:hAnsi="仿宋" w:hint="eastAsia"/>
          <w:sz w:val="28"/>
          <w:szCs w:val="28"/>
        </w:rPr>
        <w:t>。</w:t>
      </w:r>
    </w:p>
    <w:p w14:paraId="033DB552" w14:textId="42A19A64" w:rsidR="00FA4313" w:rsidRPr="004D2A2D" w:rsidRDefault="000778DA" w:rsidP="00FA4313">
      <w:pPr>
        <w:pStyle w:val="21"/>
        <w:spacing w:beforeLines="50" w:before="156" w:afterLines="50" w:after="156" w:line="300" w:lineRule="auto"/>
        <w:rPr>
          <w:rFonts w:hAnsi="仿宋"/>
          <w:sz w:val="32"/>
        </w:rPr>
      </w:pPr>
      <w:bookmarkStart w:id="83" w:name="_Toc114673328"/>
      <w:r w:rsidRPr="004D2A2D">
        <w:rPr>
          <w:sz w:val="32"/>
        </w:rPr>
        <w:t>6</w:t>
      </w:r>
      <w:r w:rsidR="00FA4313" w:rsidRPr="004D2A2D">
        <w:rPr>
          <w:sz w:val="32"/>
        </w:rPr>
        <w:t>.</w:t>
      </w:r>
      <w:r w:rsidR="00261FC6" w:rsidRPr="004D2A2D">
        <w:rPr>
          <w:sz w:val="32"/>
        </w:rPr>
        <w:t>3</w:t>
      </w:r>
      <w:r w:rsidR="00FA4313" w:rsidRPr="004D2A2D">
        <w:rPr>
          <w:sz w:val="32"/>
        </w:rPr>
        <w:t xml:space="preserve"> </w:t>
      </w:r>
      <w:r w:rsidR="00261FC6" w:rsidRPr="004D2A2D">
        <w:rPr>
          <w:rFonts w:hAnsi="仿宋" w:hint="eastAsia"/>
          <w:sz w:val="32"/>
        </w:rPr>
        <w:t>固废</w:t>
      </w:r>
      <w:r w:rsidR="00FA4313" w:rsidRPr="004D2A2D">
        <w:rPr>
          <w:rFonts w:hAnsi="仿宋"/>
          <w:sz w:val="32"/>
        </w:rPr>
        <w:t>防治措施</w:t>
      </w:r>
      <w:bookmarkEnd w:id="83"/>
    </w:p>
    <w:p w14:paraId="6A123304" w14:textId="19F29D88" w:rsidR="00122330" w:rsidRPr="004D2A2D" w:rsidRDefault="000778DA" w:rsidP="00122330">
      <w:pPr>
        <w:pStyle w:val="31"/>
        <w:rPr>
          <w:sz w:val="30"/>
        </w:rPr>
      </w:pPr>
      <w:r w:rsidRPr="004D2A2D">
        <w:rPr>
          <w:sz w:val="30"/>
        </w:rPr>
        <w:t>6</w:t>
      </w:r>
      <w:r w:rsidR="00122330" w:rsidRPr="004D2A2D">
        <w:rPr>
          <w:sz w:val="30"/>
        </w:rPr>
        <w:t xml:space="preserve">.3.1 </w:t>
      </w:r>
      <w:r w:rsidR="00122330" w:rsidRPr="004D2A2D">
        <w:rPr>
          <w:sz w:val="30"/>
        </w:rPr>
        <w:t>处置措施</w:t>
      </w:r>
    </w:p>
    <w:p w14:paraId="573BFE7D" w14:textId="4F926A91" w:rsidR="00122330" w:rsidRPr="004D2A2D" w:rsidRDefault="00122330" w:rsidP="009733D8">
      <w:pPr>
        <w:adjustRightInd w:val="0"/>
        <w:snapToGrid w:val="0"/>
        <w:spacing w:line="360" w:lineRule="auto"/>
        <w:ind w:firstLineChars="200" w:firstLine="560"/>
        <w:rPr>
          <w:rFonts w:eastAsia="仿宋" w:hAnsi="仿宋"/>
          <w:sz w:val="28"/>
        </w:rPr>
      </w:pPr>
      <w:r w:rsidRPr="004D2A2D">
        <w:rPr>
          <w:rFonts w:eastAsia="仿宋" w:hAnsi="仿宋" w:hint="eastAsia"/>
          <w:sz w:val="28"/>
          <w:szCs w:val="28"/>
        </w:rPr>
        <w:t>拟建</w:t>
      </w:r>
      <w:r w:rsidRPr="004D2A2D">
        <w:rPr>
          <w:rFonts w:eastAsia="仿宋" w:hAnsi="仿宋"/>
          <w:sz w:val="28"/>
          <w:szCs w:val="28"/>
        </w:rPr>
        <w:t>项目产生的固体废弃物主要</w:t>
      </w:r>
      <w:r w:rsidRPr="004D2A2D">
        <w:rPr>
          <w:rFonts w:eastAsia="仿宋" w:hAnsi="仿宋" w:hint="eastAsia"/>
          <w:sz w:val="28"/>
          <w:szCs w:val="28"/>
        </w:rPr>
        <w:t>包括</w:t>
      </w:r>
      <w:r w:rsidRPr="004D2A2D">
        <w:rPr>
          <w:rFonts w:eastAsia="仿宋" w:hAnsi="仿宋"/>
          <w:sz w:val="28"/>
          <w:szCs w:val="28"/>
        </w:rPr>
        <w:t>生活垃圾、</w:t>
      </w:r>
      <w:r w:rsidRPr="004D2A2D">
        <w:rPr>
          <w:rFonts w:eastAsia="仿宋" w:hAnsi="仿宋" w:hint="eastAsia"/>
          <w:sz w:val="28"/>
          <w:szCs w:val="28"/>
        </w:rPr>
        <w:t>废外包装、</w:t>
      </w:r>
      <w:r w:rsidRPr="004D2A2D">
        <w:rPr>
          <w:rFonts w:eastAsia="仿宋" w:hAnsi="仿宋"/>
          <w:sz w:val="28"/>
          <w:szCs w:val="28"/>
        </w:rPr>
        <w:t>医疗废物、</w:t>
      </w:r>
      <w:r w:rsidRPr="004D2A2D">
        <w:rPr>
          <w:rFonts w:eastAsia="仿宋" w:hAnsi="仿宋" w:hint="eastAsia"/>
          <w:sz w:val="28"/>
          <w:szCs w:val="28"/>
        </w:rPr>
        <w:t>纯水制备废膜、</w:t>
      </w:r>
      <w:r w:rsidRPr="004D2A2D">
        <w:rPr>
          <w:rFonts w:eastAsia="仿宋" w:hAnsi="仿宋"/>
          <w:sz w:val="28"/>
          <w:szCs w:val="28"/>
        </w:rPr>
        <w:t>污水处理站污泥</w:t>
      </w:r>
      <w:r w:rsidRPr="004D2A2D">
        <w:rPr>
          <w:rFonts w:eastAsia="仿宋" w:hAnsi="仿宋" w:hint="eastAsia"/>
          <w:sz w:val="28"/>
          <w:szCs w:val="28"/>
        </w:rPr>
        <w:t>、化粪池污泥、废活性炭、高效过滤系统更换的废滤芯、废紫外线灯管、废试剂瓶和废药物、药品</w:t>
      </w:r>
      <w:r w:rsidRPr="004D2A2D">
        <w:rPr>
          <w:rFonts w:eastAsia="仿宋" w:hAnsi="仿宋"/>
          <w:sz w:val="28"/>
        </w:rPr>
        <w:t>，一般固废</w:t>
      </w:r>
      <w:r w:rsidRPr="004D2A2D">
        <w:rPr>
          <w:rFonts w:eastAsia="仿宋" w:hAnsi="仿宋" w:hint="eastAsia"/>
          <w:sz w:val="28"/>
        </w:rPr>
        <w:t>包括</w:t>
      </w:r>
      <w:r w:rsidRPr="004D2A2D">
        <w:rPr>
          <w:rFonts w:eastAsia="仿宋"/>
          <w:sz w:val="28"/>
          <w:szCs w:val="28"/>
        </w:rPr>
        <w:t>生活垃圾、</w:t>
      </w:r>
      <w:r w:rsidRPr="004D2A2D">
        <w:rPr>
          <w:rFonts w:eastAsia="仿宋" w:hint="eastAsia"/>
          <w:sz w:val="28"/>
          <w:szCs w:val="28"/>
        </w:rPr>
        <w:t>废包装袋</w:t>
      </w:r>
      <w:r w:rsidRPr="004D2A2D">
        <w:rPr>
          <w:rFonts w:eastAsia="仿宋"/>
          <w:sz w:val="28"/>
          <w:szCs w:val="28"/>
        </w:rPr>
        <w:t>及纯水制备废膜</w:t>
      </w:r>
      <w:r w:rsidRPr="004D2A2D">
        <w:rPr>
          <w:rFonts w:eastAsia="仿宋" w:hint="eastAsia"/>
          <w:sz w:val="28"/>
          <w:szCs w:val="28"/>
        </w:rPr>
        <w:t>；危险固废包括</w:t>
      </w:r>
      <w:r w:rsidRPr="004D2A2D">
        <w:rPr>
          <w:rFonts w:eastAsia="仿宋" w:hAnsi="仿宋"/>
          <w:sz w:val="28"/>
          <w:szCs w:val="28"/>
        </w:rPr>
        <w:t>医疗废物、</w:t>
      </w:r>
      <w:r w:rsidRPr="004D2A2D">
        <w:rPr>
          <w:rFonts w:eastAsia="仿宋" w:hint="eastAsia"/>
          <w:sz w:val="28"/>
          <w:szCs w:val="28"/>
        </w:rPr>
        <w:t>化粪池污泥、</w:t>
      </w:r>
      <w:r w:rsidRPr="004D2A2D">
        <w:rPr>
          <w:rFonts w:eastAsia="仿宋" w:hAnsi="仿宋"/>
          <w:sz w:val="28"/>
          <w:szCs w:val="28"/>
        </w:rPr>
        <w:t>污水处理站污泥</w:t>
      </w:r>
      <w:r w:rsidRPr="004D2A2D">
        <w:rPr>
          <w:rFonts w:eastAsia="仿宋" w:hAnsi="仿宋" w:hint="eastAsia"/>
          <w:sz w:val="28"/>
          <w:szCs w:val="28"/>
        </w:rPr>
        <w:t>、废活性炭、高效过滤系统更换的废滤芯、废紫外线灯管、废试剂瓶和废药物</w:t>
      </w:r>
      <w:r w:rsidRPr="004D2A2D">
        <w:rPr>
          <w:rFonts w:eastAsia="仿宋" w:hAnsi="仿宋"/>
          <w:sz w:val="28"/>
        </w:rPr>
        <w:t>。</w:t>
      </w:r>
      <w:r w:rsidRPr="004D2A2D">
        <w:rPr>
          <w:rFonts w:eastAsia="仿宋" w:hint="eastAsia"/>
          <w:sz w:val="28"/>
          <w:szCs w:val="28"/>
        </w:rPr>
        <w:t>拟建项目新建一座危险固废暂存场所、一座危险固废暂存间和一座垃圾站</w:t>
      </w:r>
      <w:r w:rsidRPr="004D2A2D">
        <w:rPr>
          <w:rFonts w:eastAsia="仿宋"/>
          <w:sz w:val="28"/>
          <w:szCs w:val="28"/>
        </w:rPr>
        <w:t>。</w:t>
      </w:r>
    </w:p>
    <w:p w14:paraId="339ED9AD" w14:textId="77777777" w:rsidR="00122330" w:rsidRPr="004D2A2D" w:rsidRDefault="00122330" w:rsidP="009733D8">
      <w:pPr>
        <w:adjustRightInd w:val="0"/>
        <w:snapToGrid w:val="0"/>
        <w:spacing w:line="360" w:lineRule="auto"/>
        <w:ind w:firstLineChars="200" w:firstLine="560"/>
        <w:rPr>
          <w:rFonts w:eastAsia="仿宋"/>
          <w:sz w:val="28"/>
        </w:rPr>
      </w:pPr>
      <w:r w:rsidRPr="004D2A2D">
        <w:rPr>
          <w:rFonts w:eastAsia="仿宋" w:hAnsi="仿宋"/>
          <w:sz w:val="28"/>
        </w:rPr>
        <w:t>（</w:t>
      </w:r>
      <w:r w:rsidRPr="004D2A2D">
        <w:rPr>
          <w:rFonts w:eastAsia="仿宋"/>
          <w:sz w:val="28"/>
        </w:rPr>
        <w:t>1</w:t>
      </w:r>
      <w:r w:rsidRPr="004D2A2D">
        <w:rPr>
          <w:rFonts w:eastAsia="仿宋" w:hAnsi="仿宋"/>
          <w:sz w:val="28"/>
        </w:rPr>
        <w:t>）</w:t>
      </w:r>
      <w:r w:rsidRPr="004D2A2D">
        <w:rPr>
          <w:rFonts w:eastAsia="仿宋" w:hAnsi="仿宋" w:hint="eastAsia"/>
          <w:sz w:val="28"/>
        </w:rPr>
        <w:t>危险固废</w:t>
      </w:r>
    </w:p>
    <w:p w14:paraId="70119AA3" w14:textId="77777777" w:rsidR="00122330" w:rsidRPr="004D2A2D" w:rsidRDefault="00122330" w:rsidP="009733D8">
      <w:pPr>
        <w:pStyle w:val="26"/>
        <w:adjustRightInd w:val="0"/>
        <w:snapToGrid w:val="0"/>
        <w:spacing w:after="0" w:line="360" w:lineRule="auto"/>
        <w:ind w:leftChars="0" w:left="0" w:firstLineChars="200" w:firstLine="560"/>
        <w:jc w:val="both"/>
        <w:rPr>
          <w:rFonts w:eastAsia="仿宋" w:hAnsi="仿宋"/>
          <w:kern w:val="0"/>
          <w:sz w:val="28"/>
          <w:szCs w:val="24"/>
        </w:rPr>
      </w:pPr>
      <w:r w:rsidRPr="004D2A2D">
        <w:rPr>
          <w:rFonts w:eastAsia="仿宋" w:hAnsi="仿宋" w:hint="eastAsia"/>
          <w:kern w:val="0"/>
          <w:sz w:val="28"/>
          <w:szCs w:val="24"/>
        </w:rPr>
        <w:t>拟建</w:t>
      </w:r>
      <w:r w:rsidRPr="004D2A2D">
        <w:rPr>
          <w:rFonts w:eastAsia="仿宋" w:hAnsi="仿宋"/>
          <w:kern w:val="0"/>
          <w:sz w:val="28"/>
          <w:szCs w:val="24"/>
        </w:rPr>
        <w:t>项目产生的</w:t>
      </w:r>
      <w:r w:rsidRPr="004D2A2D">
        <w:rPr>
          <w:rFonts w:eastAsia="仿宋" w:hAnsi="仿宋" w:hint="eastAsia"/>
          <w:kern w:val="0"/>
          <w:sz w:val="28"/>
          <w:szCs w:val="24"/>
        </w:rPr>
        <w:t>危险</w:t>
      </w:r>
      <w:r w:rsidRPr="004D2A2D">
        <w:rPr>
          <w:rFonts w:eastAsia="仿宋" w:hAnsi="仿宋"/>
          <w:kern w:val="0"/>
          <w:sz w:val="28"/>
          <w:szCs w:val="24"/>
        </w:rPr>
        <w:t>废物</w:t>
      </w:r>
      <w:r w:rsidRPr="004D2A2D">
        <w:rPr>
          <w:rFonts w:eastAsia="仿宋" w:hAnsi="仿宋" w:hint="eastAsia"/>
          <w:kern w:val="0"/>
          <w:sz w:val="28"/>
          <w:szCs w:val="24"/>
        </w:rPr>
        <w:t>委托</w:t>
      </w:r>
      <w:r w:rsidRPr="004D2A2D">
        <w:rPr>
          <w:rFonts w:eastAsia="仿宋" w:hAnsi="仿宋"/>
          <w:kern w:val="0"/>
          <w:sz w:val="28"/>
          <w:szCs w:val="24"/>
        </w:rPr>
        <w:t>有资质单位统一收运进行无害化处理。</w:t>
      </w:r>
      <w:r w:rsidRPr="004D2A2D">
        <w:rPr>
          <w:rFonts w:eastAsia="仿宋" w:hAnsi="仿宋" w:hint="eastAsia"/>
          <w:kern w:val="0"/>
          <w:sz w:val="28"/>
          <w:szCs w:val="24"/>
        </w:rPr>
        <w:t>医疗废物</w:t>
      </w:r>
      <w:r w:rsidRPr="004D2A2D">
        <w:rPr>
          <w:rFonts w:eastAsia="仿宋" w:hAnsi="仿宋"/>
          <w:kern w:val="0"/>
          <w:sz w:val="28"/>
          <w:szCs w:val="24"/>
        </w:rPr>
        <w:t>暂存间</w:t>
      </w:r>
      <w:r w:rsidRPr="004D2A2D">
        <w:rPr>
          <w:rFonts w:eastAsia="仿宋" w:hAnsi="仿宋" w:hint="eastAsia"/>
          <w:kern w:val="0"/>
          <w:sz w:val="28"/>
          <w:szCs w:val="24"/>
        </w:rPr>
        <w:t>和危废暂存间均</w:t>
      </w:r>
      <w:r w:rsidRPr="004D2A2D">
        <w:rPr>
          <w:rFonts w:eastAsia="仿宋" w:hAnsi="仿宋"/>
          <w:kern w:val="0"/>
          <w:sz w:val="28"/>
          <w:szCs w:val="24"/>
        </w:rPr>
        <w:t>采取防渗措施，达到渗透系数</w:t>
      </w:r>
      <w:r w:rsidRPr="004D2A2D">
        <w:rPr>
          <w:rFonts w:eastAsia="仿宋" w:hAnsi="仿宋"/>
          <w:kern w:val="0"/>
          <w:sz w:val="28"/>
          <w:szCs w:val="24"/>
        </w:rPr>
        <w:lastRenderedPageBreak/>
        <w:t>不大于</w:t>
      </w:r>
      <w:r w:rsidRPr="004D2A2D">
        <w:rPr>
          <w:rFonts w:eastAsia="仿宋" w:hAnsi="仿宋"/>
          <w:kern w:val="0"/>
          <w:sz w:val="28"/>
          <w:szCs w:val="24"/>
        </w:rPr>
        <w:t>10</w:t>
      </w:r>
      <w:r w:rsidRPr="004D2A2D">
        <w:rPr>
          <w:rFonts w:eastAsia="仿宋" w:hAnsi="仿宋"/>
          <w:kern w:val="0"/>
          <w:sz w:val="28"/>
          <w:szCs w:val="24"/>
          <w:vertAlign w:val="superscript"/>
        </w:rPr>
        <w:t>-12</w:t>
      </w:r>
      <w:r w:rsidRPr="004D2A2D">
        <w:rPr>
          <w:rFonts w:eastAsia="仿宋" w:hAnsi="仿宋"/>
          <w:kern w:val="0"/>
          <w:sz w:val="28"/>
          <w:szCs w:val="24"/>
        </w:rPr>
        <w:t>cm/s</w:t>
      </w:r>
      <w:r w:rsidRPr="004D2A2D">
        <w:rPr>
          <w:rFonts w:eastAsia="仿宋" w:hAnsi="仿宋"/>
          <w:kern w:val="0"/>
          <w:sz w:val="28"/>
          <w:szCs w:val="24"/>
        </w:rPr>
        <w:t>的要求</w:t>
      </w:r>
      <w:r w:rsidRPr="004D2A2D">
        <w:rPr>
          <w:rFonts w:eastAsia="仿宋" w:hAnsi="仿宋" w:hint="eastAsia"/>
          <w:kern w:val="0"/>
          <w:sz w:val="28"/>
          <w:szCs w:val="24"/>
        </w:rPr>
        <w:t>，</w:t>
      </w:r>
      <w:r w:rsidRPr="004D2A2D">
        <w:rPr>
          <w:rFonts w:eastAsia="仿宋" w:hAnsi="仿宋"/>
          <w:kern w:val="0"/>
          <w:sz w:val="28"/>
          <w:szCs w:val="24"/>
        </w:rPr>
        <w:t>规范设置后的医疗废物暂存间</w:t>
      </w:r>
      <w:r w:rsidRPr="004D2A2D">
        <w:rPr>
          <w:rFonts w:eastAsia="仿宋" w:hAnsi="仿宋" w:hint="eastAsia"/>
          <w:kern w:val="0"/>
          <w:sz w:val="28"/>
          <w:szCs w:val="24"/>
        </w:rPr>
        <w:t>和危废暂存间</w:t>
      </w:r>
      <w:r w:rsidRPr="004D2A2D">
        <w:rPr>
          <w:rFonts w:eastAsia="仿宋" w:hAnsi="仿宋"/>
          <w:kern w:val="0"/>
          <w:sz w:val="28"/>
          <w:szCs w:val="24"/>
        </w:rPr>
        <w:t>能够保证医疗废物</w:t>
      </w:r>
      <w:r w:rsidRPr="004D2A2D">
        <w:rPr>
          <w:rFonts w:eastAsia="仿宋" w:hAnsi="仿宋" w:hint="eastAsia"/>
          <w:kern w:val="0"/>
          <w:sz w:val="28"/>
          <w:szCs w:val="24"/>
        </w:rPr>
        <w:t>和危险固废</w:t>
      </w:r>
      <w:r w:rsidRPr="004D2A2D">
        <w:rPr>
          <w:rFonts w:eastAsia="仿宋" w:hAnsi="仿宋"/>
          <w:kern w:val="0"/>
          <w:sz w:val="28"/>
          <w:szCs w:val="24"/>
        </w:rPr>
        <w:t>的安全存储，</w:t>
      </w:r>
      <w:r w:rsidRPr="004D2A2D">
        <w:rPr>
          <w:rFonts w:eastAsia="仿宋" w:hAnsi="仿宋" w:hint="eastAsia"/>
          <w:kern w:val="0"/>
          <w:sz w:val="28"/>
          <w:szCs w:val="24"/>
        </w:rPr>
        <w:t>也</w:t>
      </w:r>
      <w:r w:rsidRPr="004D2A2D">
        <w:rPr>
          <w:rFonts w:eastAsia="仿宋" w:hAnsi="仿宋"/>
          <w:kern w:val="0"/>
          <w:sz w:val="28"/>
          <w:szCs w:val="24"/>
        </w:rPr>
        <w:t>可以防止渗滤液渗入地下，防止对土壤和地下水环境造成影响。</w:t>
      </w:r>
      <w:r w:rsidRPr="004D2A2D">
        <w:rPr>
          <w:rFonts w:eastAsia="仿宋" w:hAnsi="仿宋" w:hint="eastAsia"/>
          <w:sz w:val="28"/>
        </w:rPr>
        <w:t>拟建</w:t>
      </w:r>
      <w:r w:rsidRPr="004D2A2D">
        <w:rPr>
          <w:rFonts w:eastAsia="仿宋" w:hAnsi="仿宋"/>
          <w:sz w:val="28"/>
        </w:rPr>
        <w:t>项目医疗废物单独处理，保洁员每日二次，用专用有标识、带盖塑料</w:t>
      </w:r>
      <w:r w:rsidRPr="004D2A2D">
        <w:rPr>
          <w:rFonts w:eastAsia="仿宋" w:hAnsi="仿宋" w:hint="eastAsia"/>
          <w:sz w:val="28"/>
        </w:rPr>
        <w:t>箱</w:t>
      </w:r>
      <w:r w:rsidRPr="004D2A2D">
        <w:rPr>
          <w:rFonts w:eastAsia="仿宋" w:hAnsi="仿宋"/>
          <w:sz w:val="28"/>
        </w:rPr>
        <w:t>到病房、手术室等处收取医疗废物。封闭存放、专人管理，做好防鼠、防蚊蝇、防渗漏工作</w:t>
      </w:r>
      <w:r w:rsidRPr="004D2A2D">
        <w:rPr>
          <w:rFonts w:eastAsia="仿宋" w:hAnsi="仿宋" w:hint="eastAsia"/>
          <w:kern w:val="0"/>
          <w:sz w:val="28"/>
          <w:szCs w:val="24"/>
        </w:rPr>
        <w:t>。</w:t>
      </w:r>
    </w:p>
    <w:p w14:paraId="258F5218" w14:textId="77777777" w:rsidR="00122330" w:rsidRPr="004D2A2D" w:rsidRDefault="00122330" w:rsidP="009733D8">
      <w:pPr>
        <w:adjustRightInd w:val="0"/>
        <w:snapToGrid w:val="0"/>
        <w:spacing w:line="360" w:lineRule="auto"/>
        <w:ind w:firstLineChars="200" w:firstLine="560"/>
        <w:rPr>
          <w:rFonts w:eastAsia="仿宋"/>
          <w:sz w:val="28"/>
        </w:rPr>
      </w:pPr>
      <w:r w:rsidRPr="004D2A2D">
        <w:rPr>
          <w:rFonts w:eastAsia="仿宋" w:hAnsi="仿宋"/>
          <w:sz w:val="28"/>
        </w:rPr>
        <w:t>（</w:t>
      </w:r>
      <w:r w:rsidRPr="004D2A2D">
        <w:rPr>
          <w:rFonts w:eastAsia="仿宋"/>
          <w:sz w:val="28"/>
        </w:rPr>
        <w:t>2</w:t>
      </w:r>
      <w:r w:rsidRPr="004D2A2D">
        <w:rPr>
          <w:rFonts w:eastAsia="仿宋" w:hAnsi="仿宋"/>
          <w:sz w:val="28"/>
        </w:rPr>
        <w:t>）一般</w:t>
      </w:r>
      <w:r w:rsidRPr="004D2A2D">
        <w:rPr>
          <w:rFonts w:eastAsia="仿宋" w:hAnsi="仿宋" w:hint="eastAsia"/>
          <w:sz w:val="28"/>
        </w:rPr>
        <w:t>固废</w:t>
      </w:r>
    </w:p>
    <w:p w14:paraId="064D1825" w14:textId="77777777" w:rsidR="00122330" w:rsidRPr="004D2A2D" w:rsidRDefault="00122330" w:rsidP="009733D8">
      <w:pPr>
        <w:adjustRightInd w:val="0"/>
        <w:snapToGrid w:val="0"/>
        <w:spacing w:line="360" w:lineRule="auto"/>
        <w:ind w:firstLineChars="200" w:firstLine="560"/>
        <w:rPr>
          <w:rFonts w:eastAsia="仿宋"/>
          <w:sz w:val="28"/>
          <w:szCs w:val="28"/>
        </w:rPr>
      </w:pPr>
      <w:r w:rsidRPr="004D2A2D">
        <w:rPr>
          <w:rFonts w:eastAsia="仿宋" w:hint="eastAsia"/>
          <w:sz w:val="28"/>
          <w:szCs w:val="28"/>
        </w:rPr>
        <w:t>拟建项目</w:t>
      </w:r>
      <w:r w:rsidRPr="004D2A2D">
        <w:rPr>
          <w:rFonts w:eastAsia="仿宋"/>
          <w:sz w:val="28"/>
          <w:szCs w:val="28"/>
        </w:rPr>
        <w:t>生活垃圾经</w:t>
      </w:r>
      <w:r w:rsidRPr="004D2A2D">
        <w:rPr>
          <w:rFonts w:eastAsia="仿宋" w:hint="eastAsia"/>
          <w:sz w:val="28"/>
          <w:szCs w:val="28"/>
        </w:rPr>
        <w:t>分类</w:t>
      </w:r>
      <w:r w:rsidRPr="004D2A2D">
        <w:rPr>
          <w:rFonts w:eastAsia="仿宋"/>
          <w:sz w:val="28"/>
          <w:szCs w:val="28"/>
        </w:rPr>
        <w:t>收集后委托环卫清运，废外包装经定期收集后外售</w:t>
      </w:r>
      <w:r w:rsidRPr="004D2A2D">
        <w:rPr>
          <w:rFonts w:eastAsia="仿宋" w:hint="eastAsia"/>
          <w:sz w:val="28"/>
          <w:szCs w:val="28"/>
        </w:rPr>
        <w:t>，纯水制备废膜由厂家回收</w:t>
      </w:r>
      <w:r w:rsidRPr="004D2A2D">
        <w:rPr>
          <w:rFonts w:eastAsia="仿宋"/>
          <w:sz w:val="28"/>
          <w:szCs w:val="28"/>
        </w:rPr>
        <w:t>。</w:t>
      </w:r>
      <w:r w:rsidRPr="004D2A2D">
        <w:rPr>
          <w:rFonts w:eastAsia="仿宋" w:hint="eastAsia"/>
          <w:sz w:val="28"/>
          <w:szCs w:val="28"/>
        </w:rPr>
        <w:t>建设单位应严格按照相关标准及要求设置</w:t>
      </w:r>
      <w:r w:rsidRPr="004D2A2D">
        <w:rPr>
          <w:rFonts w:eastAsia="仿宋"/>
          <w:sz w:val="28"/>
          <w:szCs w:val="28"/>
        </w:rPr>
        <w:t>可回收垃圾、其他垃圾、有害垃圾、</w:t>
      </w:r>
      <w:r w:rsidRPr="004D2A2D">
        <w:rPr>
          <w:rFonts w:eastAsia="仿宋" w:hint="eastAsia"/>
          <w:sz w:val="28"/>
          <w:szCs w:val="28"/>
        </w:rPr>
        <w:t>厨余垃圾等垃圾桶，对医院产生的生活垃圾进行分类收集。</w:t>
      </w:r>
    </w:p>
    <w:p w14:paraId="10256EAD" w14:textId="5437FF01" w:rsidR="00122330" w:rsidRPr="004D2A2D" w:rsidRDefault="000778DA" w:rsidP="00122330">
      <w:pPr>
        <w:pStyle w:val="31"/>
        <w:rPr>
          <w:sz w:val="30"/>
        </w:rPr>
      </w:pPr>
      <w:r w:rsidRPr="004D2A2D">
        <w:rPr>
          <w:sz w:val="30"/>
        </w:rPr>
        <w:t>6</w:t>
      </w:r>
      <w:r w:rsidR="00122330" w:rsidRPr="004D2A2D">
        <w:rPr>
          <w:sz w:val="30"/>
        </w:rPr>
        <w:t>.</w:t>
      </w:r>
      <w:r w:rsidRPr="004D2A2D">
        <w:rPr>
          <w:sz w:val="30"/>
        </w:rPr>
        <w:t>3</w:t>
      </w:r>
      <w:r w:rsidR="00122330" w:rsidRPr="004D2A2D">
        <w:rPr>
          <w:sz w:val="30"/>
        </w:rPr>
        <w:t xml:space="preserve">.2 </w:t>
      </w:r>
      <w:r w:rsidR="00122330" w:rsidRPr="004D2A2D">
        <w:rPr>
          <w:sz w:val="30"/>
        </w:rPr>
        <w:t>管理措施</w:t>
      </w:r>
    </w:p>
    <w:p w14:paraId="0713A71C" w14:textId="77777777" w:rsidR="00122330" w:rsidRPr="004D2A2D" w:rsidRDefault="00122330" w:rsidP="009733D8">
      <w:pPr>
        <w:adjustRightInd w:val="0"/>
        <w:snapToGrid w:val="0"/>
        <w:spacing w:line="360" w:lineRule="auto"/>
        <w:ind w:firstLineChars="200" w:firstLine="560"/>
        <w:rPr>
          <w:rFonts w:eastAsia="仿宋"/>
          <w:sz w:val="28"/>
          <w:szCs w:val="28"/>
        </w:rPr>
      </w:pPr>
      <w:r w:rsidRPr="004D2A2D">
        <w:rPr>
          <w:rFonts w:eastAsia="仿宋" w:hAnsi="仿宋" w:hint="eastAsia"/>
          <w:sz w:val="28"/>
          <w:szCs w:val="28"/>
        </w:rPr>
        <w:t>根据《关于进一步加强危险废物污染防治工作的实施意见》（苏环办〔</w:t>
      </w:r>
      <w:r w:rsidRPr="004D2A2D">
        <w:rPr>
          <w:rFonts w:eastAsia="仿宋" w:hAnsi="仿宋"/>
          <w:sz w:val="28"/>
          <w:szCs w:val="28"/>
        </w:rPr>
        <w:t>2019</w:t>
      </w:r>
      <w:r w:rsidRPr="004D2A2D">
        <w:rPr>
          <w:rFonts w:eastAsia="仿宋" w:hAnsi="仿宋" w:hint="eastAsia"/>
          <w:sz w:val="28"/>
          <w:szCs w:val="28"/>
        </w:rPr>
        <w:t>〕</w:t>
      </w:r>
      <w:r w:rsidRPr="004D2A2D">
        <w:rPr>
          <w:rFonts w:eastAsia="仿宋" w:hAnsi="仿宋"/>
          <w:sz w:val="28"/>
          <w:szCs w:val="28"/>
        </w:rPr>
        <w:t>327</w:t>
      </w:r>
      <w:r w:rsidRPr="004D2A2D">
        <w:rPr>
          <w:rFonts w:eastAsia="仿宋" w:hAnsi="仿宋" w:hint="eastAsia"/>
          <w:sz w:val="28"/>
          <w:szCs w:val="28"/>
        </w:rPr>
        <w:t>号）、《医疗废物集中处置</w:t>
      </w:r>
      <w:r w:rsidRPr="004D2A2D">
        <w:rPr>
          <w:rFonts w:eastAsia="仿宋" w:hAnsi="仿宋" w:hint="eastAsia"/>
          <w:sz w:val="28"/>
          <w:szCs w:val="28"/>
          <w:lang w:val="zh-CN"/>
        </w:rPr>
        <w:t>技术规范》</w:t>
      </w:r>
      <w:r w:rsidRPr="004D2A2D">
        <w:rPr>
          <w:rFonts w:eastAsia="仿宋" w:hAnsi="仿宋" w:hint="eastAsia"/>
          <w:sz w:val="28"/>
          <w:szCs w:val="28"/>
        </w:rPr>
        <w:t>、《医疗卫生机构医疗废物管理办法》和《南通市医疗废物环境管理</w:t>
      </w:r>
      <w:r w:rsidRPr="004D2A2D">
        <w:rPr>
          <w:rFonts w:eastAsia="仿宋" w:hAnsi="仿宋" w:hint="eastAsia"/>
          <w:sz w:val="28"/>
          <w:szCs w:val="28"/>
          <w:lang w:val="zh-CN"/>
        </w:rPr>
        <w:t>制度》等文件相关要</w:t>
      </w:r>
      <w:r w:rsidRPr="004D2A2D">
        <w:rPr>
          <w:rFonts w:eastAsia="仿宋" w:hAnsi="仿宋" w:hint="eastAsia"/>
          <w:sz w:val="28"/>
          <w:szCs w:val="28"/>
        </w:rPr>
        <w:t>求，</w:t>
      </w:r>
      <w:r w:rsidRPr="004D2A2D">
        <w:rPr>
          <w:rFonts w:eastAsia="仿宋" w:hAnsi="仿宋"/>
          <w:sz w:val="28"/>
          <w:szCs w:val="28"/>
        </w:rPr>
        <w:t>本评价对项目运营期院内医疗废物的管理，提出以下全过程管理及技术要求</w:t>
      </w:r>
      <w:r w:rsidRPr="004D2A2D">
        <w:rPr>
          <w:rFonts w:eastAsia="仿宋" w:hAnsi="仿宋" w:hint="eastAsia"/>
          <w:sz w:val="28"/>
          <w:szCs w:val="28"/>
        </w:rPr>
        <w:t>：</w:t>
      </w:r>
    </w:p>
    <w:p w14:paraId="17FEA2DC" w14:textId="77777777" w:rsidR="00122330" w:rsidRPr="004D2A2D" w:rsidRDefault="00122330" w:rsidP="009733D8">
      <w:pPr>
        <w:pStyle w:val="4f6"/>
        <w:snapToGrid w:val="0"/>
        <w:spacing w:line="360" w:lineRule="auto"/>
        <w:jc w:val="both"/>
        <w:rPr>
          <w:rFonts w:eastAsia="仿宋"/>
          <w:color w:val="auto"/>
          <w:szCs w:val="28"/>
        </w:rPr>
      </w:pPr>
      <w:r w:rsidRPr="004D2A2D">
        <w:rPr>
          <w:rFonts w:eastAsia="仿宋" w:hint="eastAsia"/>
          <w:color w:val="auto"/>
          <w:szCs w:val="28"/>
        </w:rPr>
        <w:t>（</w:t>
      </w:r>
      <w:r w:rsidRPr="004D2A2D">
        <w:rPr>
          <w:rFonts w:eastAsia="仿宋" w:hint="eastAsia"/>
          <w:color w:val="auto"/>
          <w:szCs w:val="28"/>
        </w:rPr>
        <w:t>1</w:t>
      </w:r>
      <w:r w:rsidRPr="004D2A2D">
        <w:rPr>
          <w:rFonts w:eastAsia="仿宋" w:hint="eastAsia"/>
          <w:color w:val="auto"/>
          <w:szCs w:val="28"/>
        </w:rPr>
        <w:t>）</w:t>
      </w:r>
      <w:r w:rsidRPr="004D2A2D">
        <w:rPr>
          <w:rFonts w:eastAsia="仿宋" w:hAnsi="仿宋"/>
          <w:color w:val="auto"/>
          <w:szCs w:val="28"/>
        </w:rPr>
        <w:t>源头分类</w:t>
      </w:r>
    </w:p>
    <w:p w14:paraId="37CF4484" w14:textId="5D416AC7" w:rsidR="00122330" w:rsidRPr="004D2A2D" w:rsidRDefault="00122330" w:rsidP="009733D8">
      <w:pPr>
        <w:pStyle w:val="affffd"/>
        <w:widowControl w:val="0"/>
        <w:adjustRightInd w:val="0"/>
        <w:snapToGrid w:val="0"/>
        <w:spacing w:before="0" w:beforeAutospacing="0" w:after="0" w:afterAutospacing="0" w:line="360" w:lineRule="auto"/>
        <w:ind w:firstLineChars="200" w:firstLine="560"/>
        <w:jc w:val="both"/>
        <w:rPr>
          <w:rFonts w:ascii="Times New Roman" w:eastAsia="仿宋" w:hAnsi="Times New Roman"/>
          <w:sz w:val="28"/>
          <w:szCs w:val="28"/>
        </w:rPr>
      </w:pPr>
      <w:r w:rsidRPr="004D2A2D">
        <w:rPr>
          <w:rFonts w:ascii="Times New Roman" w:eastAsia="仿宋" w:hAnsi="仿宋"/>
          <w:sz w:val="28"/>
          <w:szCs w:val="28"/>
        </w:rPr>
        <w:t>对医疗废物实现严格包装是减少医疗机构内部污染源传染的有效途径。医疗废物一旦产生，就应立即进入对应类型的包装袋，并装入周转箱中。医疗废物的分类包装是医疗卫生机构必须承担的责任。通过将医疗废物进行分类包装，实现医疗废物与其他废物隔离，防止多种性质污染源的交叉污染，防止不同化学性或致病性的污染物质的潜在混合危险，防止废物中病原微生物浓度的增加，从而最大限度地减少医疗废物对环境和公众卫生安全的危害风险。依照《医疗废物分</w:t>
      </w:r>
      <w:r w:rsidRPr="004D2A2D">
        <w:rPr>
          <w:rFonts w:ascii="Times New Roman" w:eastAsia="仿宋" w:hAnsi="仿宋"/>
          <w:sz w:val="28"/>
          <w:szCs w:val="28"/>
        </w:rPr>
        <w:lastRenderedPageBreak/>
        <w:t>类目录》</w:t>
      </w:r>
      <w:r w:rsidRPr="004D2A2D">
        <w:rPr>
          <w:rFonts w:ascii="Times New Roman" w:eastAsia="仿宋" w:hAnsi="仿宋" w:hint="eastAsia"/>
          <w:sz w:val="28"/>
          <w:szCs w:val="28"/>
        </w:rPr>
        <w:t>（</w:t>
      </w:r>
      <w:r w:rsidRPr="004D2A2D">
        <w:rPr>
          <w:rFonts w:ascii="Times New Roman" w:eastAsia="仿宋" w:hAnsi="仿宋" w:hint="eastAsia"/>
          <w:sz w:val="28"/>
          <w:szCs w:val="28"/>
        </w:rPr>
        <w:t>2021</w:t>
      </w:r>
      <w:r w:rsidRPr="004D2A2D">
        <w:rPr>
          <w:rFonts w:ascii="Times New Roman" w:eastAsia="仿宋" w:hAnsi="仿宋" w:hint="eastAsia"/>
          <w:sz w:val="28"/>
          <w:szCs w:val="28"/>
        </w:rPr>
        <w:t>年版）</w:t>
      </w:r>
      <w:r w:rsidRPr="004D2A2D">
        <w:rPr>
          <w:rFonts w:ascii="Times New Roman" w:eastAsia="仿宋" w:hAnsi="仿宋"/>
          <w:sz w:val="28"/>
          <w:szCs w:val="28"/>
        </w:rPr>
        <w:t>和《医疗废物集中处置技术规范》的相关规定，医疗废物分为五种类型：①感染性废物，②病理性废物，③损伤性（锐器）废物，④药物性废物，⑤</w:t>
      </w:r>
      <w:r w:rsidRPr="004D2A2D">
        <w:rPr>
          <w:rFonts w:ascii="Times New Roman" w:eastAsia="仿宋" w:hAnsi="仿宋" w:hint="eastAsia"/>
          <w:sz w:val="28"/>
          <w:szCs w:val="28"/>
        </w:rPr>
        <w:t>化学性废物</w:t>
      </w:r>
      <w:r w:rsidRPr="004D2A2D">
        <w:rPr>
          <w:rFonts w:ascii="Times New Roman" w:eastAsia="仿宋" w:hAnsi="仿宋"/>
          <w:sz w:val="28"/>
          <w:szCs w:val="28"/>
        </w:rPr>
        <w:t>。</w:t>
      </w:r>
      <w:r w:rsidRPr="004D2A2D">
        <w:rPr>
          <w:rFonts w:eastAsia="仿宋" w:hAnsi="仿宋" w:hint="eastAsia"/>
          <w:sz w:val="28"/>
          <w:szCs w:val="28"/>
        </w:rPr>
        <w:t>医疗卫生机构应当根据《医疗废物分类目录》（</w:t>
      </w:r>
      <w:r w:rsidRPr="004D2A2D">
        <w:rPr>
          <w:rFonts w:eastAsia="仿宋" w:hAnsi="仿宋" w:hint="eastAsia"/>
          <w:sz w:val="28"/>
          <w:szCs w:val="28"/>
        </w:rPr>
        <w:t>2021</w:t>
      </w:r>
      <w:r w:rsidRPr="004D2A2D">
        <w:rPr>
          <w:rFonts w:eastAsia="仿宋" w:hAnsi="仿宋" w:hint="eastAsia"/>
          <w:sz w:val="28"/>
          <w:szCs w:val="28"/>
        </w:rPr>
        <w:t>年版），对医疗废物实施分类、收集管理。</w:t>
      </w:r>
    </w:p>
    <w:p w14:paraId="25844649" w14:textId="77777777" w:rsidR="00122330" w:rsidRPr="004D2A2D" w:rsidRDefault="00122330" w:rsidP="009733D8">
      <w:pPr>
        <w:pStyle w:val="affffffffffff8"/>
        <w:spacing w:line="360" w:lineRule="auto"/>
        <w:jc w:val="both"/>
        <w:rPr>
          <w:rFonts w:eastAsia="仿宋" w:hAnsi="Times New Roman"/>
          <w:lang w:val="en-US"/>
        </w:rPr>
      </w:pPr>
      <w:r w:rsidRPr="004D2A2D">
        <w:rPr>
          <w:rFonts w:eastAsia="仿宋" w:hAnsi="Times New Roman" w:hint="eastAsia"/>
          <w:lang w:val="en-US"/>
        </w:rPr>
        <w:t>（</w:t>
      </w:r>
      <w:r w:rsidRPr="004D2A2D">
        <w:rPr>
          <w:rFonts w:eastAsia="仿宋" w:hAnsi="Times New Roman" w:hint="eastAsia"/>
          <w:lang w:val="en-US"/>
        </w:rPr>
        <w:t>2</w:t>
      </w:r>
      <w:r w:rsidRPr="004D2A2D">
        <w:rPr>
          <w:rFonts w:eastAsia="仿宋" w:hAnsi="Times New Roman" w:hint="eastAsia"/>
          <w:lang w:val="en-US"/>
        </w:rPr>
        <w:t>）</w:t>
      </w:r>
      <w:r w:rsidRPr="004D2A2D">
        <w:rPr>
          <w:rFonts w:eastAsia="仿宋" w:hAnsi="仿宋"/>
          <w:lang w:val="en-US"/>
        </w:rPr>
        <w:t>包装</w:t>
      </w:r>
    </w:p>
    <w:p w14:paraId="5E891930" w14:textId="77777777" w:rsidR="00122330" w:rsidRPr="004D2A2D" w:rsidRDefault="00122330" w:rsidP="009733D8">
      <w:pPr>
        <w:pStyle w:val="affffd"/>
        <w:widowControl w:val="0"/>
        <w:adjustRightInd w:val="0"/>
        <w:snapToGrid w:val="0"/>
        <w:spacing w:before="0" w:beforeAutospacing="0" w:after="0" w:afterAutospacing="0" w:line="360" w:lineRule="auto"/>
        <w:ind w:firstLineChars="200" w:firstLine="560"/>
        <w:jc w:val="both"/>
        <w:rPr>
          <w:rFonts w:ascii="Times New Roman" w:eastAsia="仿宋" w:hAnsi="Times New Roman"/>
          <w:sz w:val="28"/>
          <w:szCs w:val="20"/>
        </w:rPr>
      </w:pPr>
      <w:r w:rsidRPr="004D2A2D">
        <w:rPr>
          <w:rFonts w:ascii="Times New Roman" w:eastAsia="仿宋" w:hAnsi="仿宋"/>
          <w:kern w:val="2"/>
          <w:sz w:val="28"/>
          <w:szCs w:val="20"/>
        </w:rPr>
        <w:t>医疗废物处置中心定期为医疗机构提供统一尺寸规格的，具有耐磨损、防渗、防潮、易封口封闭的一次性塑料包装袋、利器盒、液体收集罐。用以包装医疗废物的容器或容器组合，必须具防漏和防潮功能，其坚固程度必须确保容器在正常处理的情况下，不会破裂。此外，该容器必须双腿稳</w:t>
      </w:r>
      <w:r w:rsidRPr="004D2A2D">
        <w:rPr>
          <w:rFonts w:ascii="Times New Roman" w:eastAsia="仿宋" w:hAnsi="仿宋" w:hint="eastAsia"/>
          <w:kern w:val="2"/>
          <w:sz w:val="28"/>
          <w:szCs w:val="20"/>
        </w:rPr>
        <w:t>、</w:t>
      </w:r>
      <w:r w:rsidRPr="004D2A2D">
        <w:rPr>
          <w:rFonts w:ascii="Times New Roman" w:eastAsia="仿宋" w:hAnsi="仿宋"/>
          <w:kern w:val="2"/>
          <w:sz w:val="28"/>
          <w:szCs w:val="20"/>
        </w:rPr>
        <w:t>妥密封。所有用以包装医疗废物的容器只能使用一次，不论任何情况下，不得再次作用或循环再造。</w:t>
      </w:r>
    </w:p>
    <w:p w14:paraId="4C9828E5" w14:textId="77777777" w:rsidR="00122330" w:rsidRPr="004D2A2D" w:rsidRDefault="00122330" w:rsidP="009733D8">
      <w:pPr>
        <w:pStyle w:val="affffd"/>
        <w:widowControl w:val="0"/>
        <w:adjustRightInd w:val="0"/>
        <w:snapToGrid w:val="0"/>
        <w:spacing w:before="0" w:beforeAutospacing="0" w:after="0" w:afterAutospacing="0" w:line="360" w:lineRule="auto"/>
        <w:ind w:firstLineChars="200" w:firstLine="560"/>
        <w:jc w:val="both"/>
        <w:rPr>
          <w:rFonts w:ascii="Times New Roman" w:eastAsia="仿宋" w:hAnsi="Times New Roman"/>
          <w:sz w:val="28"/>
          <w:szCs w:val="20"/>
        </w:rPr>
      </w:pPr>
      <w:r w:rsidRPr="004D2A2D">
        <w:rPr>
          <w:rFonts w:ascii="Times New Roman" w:eastAsia="仿宋" w:hAnsi="仿宋"/>
          <w:kern w:val="2"/>
          <w:sz w:val="28"/>
          <w:szCs w:val="20"/>
        </w:rPr>
        <w:t>医疗废物必须放入由高聚乙烯制造的红色胶袋内，胶袋的厚度不可少于</w:t>
      </w:r>
      <w:r w:rsidRPr="004D2A2D">
        <w:rPr>
          <w:rFonts w:ascii="Times New Roman" w:eastAsia="仿宋" w:hAnsi="Times New Roman"/>
          <w:kern w:val="2"/>
          <w:sz w:val="28"/>
          <w:szCs w:val="20"/>
        </w:rPr>
        <w:t>100</w:t>
      </w:r>
      <w:r w:rsidRPr="004D2A2D">
        <w:rPr>
          <w:rFonts w:ascii="Times New Roman" w:eastAsia="仿宋" w:hAnsi="仿宋"/>
          <w:kern w:val="2"/>
          <w:sz w:val="28"/>
          <w:szCs w:val="20"/>
        </w:rPr>
        <w:t>微米或具同等韧度。受沾污的利器必须放入不会被刺穿的盒或桶内，封密后才可放入符合上述规格的胶袋内。</w:t>
      </w:r>
    </w:p>
    <w:p w14:paraId="0465A699" w14:textId="77777777" w:rsidR="00122330" w:rsidRPr="004D2A2D" w:rsidRDefault="00122330" w:rsidP="009733D8">
      <w:pPr>
        <w:pStyle w:val="affffd"/>
        <w:widowControl w:val="0"/>
        <w:adjustRightInd w:val="0"/>
        <w:snapToGrid w:val="0"/>
        <w:spacing w:before="0" w:beforeAutospacing="0" w:after="0" w:afterAutospacing="0" w:line="360" w:lineRule="auto"/>
        <w:ind w:firstLineChars="200" w:firstLine="560"/>
        <w:jc w:val="both"/>
        <w:rPr>
          <w:rFonts w:ascii="Times New Roman" w:eastAsia="仿宋" w:hAnsi="Times New Roman"/>
          <w:sz w:val="28"/>
          <w:szCs w:val="20"/>
        </w:rPr>
      </w:pPr>
      <w:r w:rsidRPr="004D2A2D">
        <w:rPr>
          <w:rFonts w:ascii="Times New Roman" w:eastAsia="仿宋" w:hAnsi="仿宋"/>
          <w:kern w:val="2"/>
          <w:sz w:val="28"/>
          <w:szCs w:val="20"/>
        </w:rPr>
        <w:t>所有盛载医疗废物的包装容器必须有效地密封，以防泄漏。一般而言，已载满废物的胶袋可以鹅颈结的方式扎紧。在封密前，载装的废物不可超过其容量的四分之三。载装医疗废物的盒或桶在封盖后，必须不规则加封胶纸，以确保盒盖或桶盖完全牢固封密，方可将容器放入废物袋内，或将容器送往他处存放或弃置，并且应在盒或桶内预留足够空间，以便将容器密封。</w:t>
      </w:r>
    </w:p>
    <w:p w14:paraId="4AB4E10C" w14:textId="77777777" w:rsidR="00122330" w:rsidRPr="004D2A2D" w:rsidRDefault="00122330" w:rsidP="009733D8">
      <w:pPr>
        <w:pStyle w:val="affffd"/>
        <w:widowControl w:val="0"/>
        <w:adjustRightInd w:val="0"/>
        <w:snapToGrid w:val="0"/>
        <w:spacing w:before="0" w:beforeAutospacing="0" w:after="0" w:afterAutospacing="0" w:line="360" w:lineRule="auto"/>
        <w:ind w:firstLineChars="200" w:firstLine="560"/>
        <w:jc w:val="both"/>
        <w:rPr>
          <w:rFonts w:ascii="Times New Roman" w:eastAsia="仿宋" w:hAnsi="Times New Roman"/>
        </w:rPr>
      </w:pPr>
      <w:r w:rsidRPr="004D2A2D">
        <w:rPr>
          <w:rFonts w:ascii="Times New Roman" w:eastAsia="仿宋" w:hAnsi="仿宋"/>
          <w:kern w:val="2"/>
          <w:sz w:val="28"/>
          <w:szCs w:val="20"/>
        </w:rPr>
        <w:t>所有包装容器应加上清楚易见的</w:t>
      </w:r>
      <w:r w:rsidRPr="004D2A2D">
        <w:rPr>
          <w:rFonts w:ascii="Times New Roman" w:eastAsia="仿宋" w:hAnsi="Times New Roman" w:hint="eastAsia"/>
          <w:kern w:val="2"/>
          <w:sz w:val="28"/>
          <w:szCs w:val="20"/>
        </w:rPr>
        <w:t>“</w:t>
      </w:r>
      <w:r w:rsidRPr="004D2A2D">
        <w:rPr>
          <w:rFonts w:ascii="Times New Roman" w:eastAsia="仿宋" w:hAnsi="仿宋"/>
          <w:kern w:val="2"/>
          <w:sz w:val="28"/>
          <w:szCs w:val="20"/>
        </w:rPr>
        <w:t>生物危害</w:t>
      </w:r>
      <w:r w:rsidRPr="004D2A2D">
        <w:rPr>
          <w:rFonts w:ascii="Times New Roman" w:eastAsia="仿宋" w:hAnsi="Times New Roman" w:hint="eastAsia"/>
          <w:kern w:val="2"/>
          <w:sz w:val="28"/>
          <w:szCs w:val="20"/>
        </w:rPr>
        <w:t>”</w:t>
      </w:r>
      <w:r w:rsidRPr="004D2A2D">
        <w:rPr>
          <w:rFonts w:ascii="Times New Roman" w:eastAsia="仿宋" w:hAnsi="仿宋"/>
          <w:kern w:val="2"/>
          <w:sz w:val="28"/>
          <w:szCs w:val="20"/>
        </w:rPr>
        <w:t>标志和</w:t>
      </w:r>
      <w:r w:rsidRPr="004D2A2D">
        <w:rPr>
          <w:rFonts w:ascii="Times New Roman" w:eastAsia="仿宋" w:hAnsi="Times New Roman" w:hint="eastAsia"/>
          <w:kern w:val="2"/>
          <w:sz w:val="28"/>
          <w:szCs w:val="20"/>
        </w:rPr>
        <w:t>“</w:t>
      </w:r>
      <w:r w:rsidRPr="004D2A2D">
        <w:rPr>
          <w:rFonts w:ascii="Times New Roman" w:eastAsia="仿宋" w:hAnsi="仿宋"/>
          <w:kern w:val="2"/>
          <w:sz w:val="28"/>
          <w:szCs w:val="20"/>
        </w:rPr>
        <w:t>医疗废物</w:t>
      </w:r>
      <w:r w:rsidRPr="004D2A2D">
        <w:rPr>
          <w:rFonts w:ascii="Times New Roman" w:eastAsia="仿宋" w:hAnsi="Times New Roman" w:hint="eastAsia"/>
          <w:kern w:val="2"/>
          <w:sz w:val="28"/>
          <w:szCs w:val="20"/>
        </w:rPr>
        <w:t>”</w:t>
      </w:r>
      <w:r w:rsidRPr="004D2A2D">
        <w:rPr>
          <w:rFonts w:ascii="Times New Roman" w:eastAsia="仿宋" w:hAnsi="仿宋"/>
          <w:kern w:val="2"/>
          <w:sz w:val="28"/>
          <w:szCs w:val="20"/>
        </w:rPr>
        <w:t>中英文字样。</w:t>
      </w:r>
    </w:p>
    <w:p w14:paraId="182A5C4F" w14:textId="77777777" w:rsidR="00122330" w:rsidRPr="004D2A2D" w:rsidRDefault="00122330" w:rsidP="009733D8">
      <w:pPr>
        <w:pStyle w:val="4f6"/>
        <w:snapToGrid w:val="0"/>
        <w:spacing w:line="360" w:lineRule="auto"/>
        <w:jc w:val="both"/>
        <w:rPr>
          <w:rFonts w:eastAsia="仿宋"/>
          <w:color w:val="auto"/>
        </w:rPr>
      </w:pPr>
      <w:r w:rsidRPr="004D2A2D">
        <w:rPr>
          <w:rFonts w:eastAsia="仿宋" w:hint="eastAsia"/>
          <w:color w:val="auto"/>
        </w:rPr>
        <w:t>（</w:t>
      </w:r>
      <w:r w:rsidRPr="004D2A2D">
        <w:rPr>
          <w:rFonts w:eastAsia="仿宋" w:hint="eastAsia"/>
          <w:color w:val="auto"/>
        </w:rPr>
        <w:t>3</w:t>
      </w:r>
      <w:r w:rsidRPr="004D2A2D">
        <w:rPr>
          <w:rFonts w:eastAsia="仿宋" w:hint="eastAsia"/>
          <w:color w:val="auto"/>
        </w:rPr>
        <w:t>）</w:t>
      </w:r>
      <w:r w:rsidRPr="004D2A2D">
        <w:rPr>
          <w:rFonts w:eastAsia="仿宋" w:hAnsi="仿宋"/>
          <w:color w:val="auto"/>
        </w:rPr>
        <w:t>产生地点的暂时贮存</w:t>
      </w:r>
    </w:p>
    <w:p w14:paraId="2C23F919" w14:textId="77777777" w:rsidR="00122330" w:rsidRPr="004D2A2D" w:rsidRDefault="00122330" w:rsidP="009733D8">
      <w:pPr>
        <w:pStyle w:val="affffffffffff8"/>
        <w:spacing w:line="360" w:lineRule="auto"/>
        <w:jc w:val="both"/>
        <w:rPr>
          <w:rFonts w:eastAsia="仿宋" w:hAnsi="Times New Roman"/>
        </w:rPr>
      </w:pPr>
      <w:r w:rsidRPr="004D2A2D">
        <w:rPr>
          <w:rFonts w:eastAsia="仿宋" w:hAnsi="仿宋"/>
        </w:rPr>
        <w:t>盛装医疗废物的黄色塑料袋或者利器盒一旦达到</w:t>
      </w:r>
      <w:r w:rsidRPr="004D2A2D">
        <w:rPr>
          <w:rFonts w:eastAsia="仿宋" w:hAnsi="Times New Roman"/>
        </w:rPr>
        <w:t>2/3</w:t>
      </w:r>
      <w:r w:rsidRPr="004D2A2D">
        <w:rPr>
          <w:rFonts w:eastAsia="仿宋" w:hAnsi="仿宋"/>
        </w:rPr>
        <w:t>体积标识线后，在定期收集之前，需要设置一个暂时贮存的地点和容器，将某一</w:t>
      </w:r>
      <w:r w:rsidRPr="004D2A2D">
        <w:rPr>
          <w:rFonts w:eastAsia="仿宋" w:hAnsi="仿宋"/>
        </w:rPr>
        <w:lastRenderedPageBreak/>
        <w:t>部门或者几个部门产生的医疗废物临时贮存起来等待运往集中贮存库。该地点应该尽量避开人群活动区域，且与普通生活垃圾收集箱相隔一定的安全距离。该临时贮存容器可采用黄色外观，并有医疗废物专用的标识符号和文字标识，以及产生部门的名称等。该容器需要定期消毒清洗，可与转运车的消毒同时进行。</w:t>
      </w:r>
    </w:p>
    <w:p w14:paraId="7B1808F9" w14:textId="77777777" w:rsidR="00122330" w:rsidRPr="004D2A2D" w:rsidRDefault="00122330" w:rsidP="009733D8">
      <w:pPr>
        <w:pStyle w:val="affffffffffff8"/>
        <w:spacing w:line="360" w:lineRule="auto"/>
        <w:jc w:val="both"/>
        <w:rPr>
          <w:rFonts w:eastAsia="仿宋" w:hAnsi="Times New Roman"/>
        </w:rPr>
      </w:pPr>
      <w:r w:rsidRPr="004D2A2D">
        <w:rPr>
          <w:rFonts w:eastAsia="仿宋" w:hAnsi="仿宋"/>
        </w:rPr>
        <w:t>医疗废物管理计划中应对医疗废物的暂时贮存进行设计，分地域、分楼层、分区域设置暂时贮存点，对贮存容器的数量、大小规格、标识等内容作出规定，并示以医疗废物临时贮存箱分布图表示。</w:t>
      </w:r>
    </w:p>
    <w:p w14:paraId="641D30F1" w14:textId="77777777" w:rsidR="00122330" w:rsidRPr="004D2A2D" w:rsidRDefault="00122330" w:rsidP="007906AA">
      <w:pPr>
        <w:pStyle w:val="4f6"/>
        <w:snapToGrid w:val="0"/>
        <w:spacing w:line="360" w:lineRule="auto"/>
        <w:jc w:val="both"/>
        <w:rPr>
          <w:rFonts w:eastAsia="仿宋"/>
          <w:color w:val="auto"/>
        </w:rPr>
      </w:pPr>
      <w:r w:rsidRPr="004D2A2D">
        <w:rPr>
          <w:rFonts w:eastAsia="仿宋" w:hint="eastAsia"/>
          <w:color w:val="auto"/>
        </w:rPr>
        <w:t>（</w:t>
      </w:r>
      <w:r w:rsidRPr="004D2A2D">
        <w:rPr>
          <w:rFonts w:eastAsia="仿宋"/>
          <w:color w:val="auto"/>
        </w:rPr>
        <w:t>4</w:t>
      </w:r>
      <w:r w:rsidRPr="004D2A2D">
        <w:rPr>
          <w:rFonts w:eastAsia="仿宋" w:hint="eastAsia"/>
          <w:color w:val="auto"/>
        </w:rPr>
        <w:t>）</w:t>
      </w:r>
      <w:r w:rsidRPr="004D2A2D">
        <w:rPr>
          <w:rFonts w:eastAsia="仿宋" w:hAnsi="仿宋" w:hint="eastAsia"/>
          <w:color w:val="auto"/>
        </w:rPr>
        <w:t>内部运送</w:t>
      </w:r>
    </w:p>
    <w:p w14:paraId="4EEB6A63" w14:textId="77777777" w:rsidR="00122330" w:rsidRPr="004D2A2D" w:rsidRDefault="00122330" w:rsidP="007906AA">
      <w:pPr>
        <w:pStyle w:val="affffffffffff8"/>
        <w:spacing w:line="360" w:lineRule="auto"/>
        <w:jc w:val="both"/>
        <w:rPr>
          <w:rFonts w:eastAsia="仿宋" w:hAnsi="仿宋"/>
        </w:rPr>
      </w:pPr>
      <w:r w:rsidRPr="004D2A2D">
        <w:rPr>
          <w:rFonts w:eastAsia="仿宋" w:hAnsi="仿宋" w:hint="eastAsia"/>
        </w:rPr>
        <w:t>①运送人员每天从医疗废物产生地点将分类包装的医疗废物按照规定的时间和路线运送至内部指定的暂时贮存地点；</w:t>
      </w:r>
    </w:p>
    <w:p w14:paraId="385D33D4" w14:textId="77777777" w:rsidR="00122330" w:rsidRPr="004D2A2D" w:rsidRDefault="00122330" w:rsidP="007906AA">
      <w:pPr>
        <w:pStyle w:val="affffffffffff8"/>
        <w:spacing w:line="360" w:lineRule="auto"/>
        <w:jc w:val="both"/>
        <w:rPr>
          <w:rFonts w:eastAsia="仿宋" w:hAnsi="仿宋"/>
        </w:rPr>
      </w:pPr>
      <w:r w:rsidRPr="004D2A2D">
        <w:rPr>
          <w:rFonts w:eastAsia="仿宋" w:hAnsi="仿宋" w:hint="eastAsia"/>
        </w:rPr>
        <w:t>②运送人员在运送医疗废物前，应当检查包装物或者容器的标识、标签及封口是否符合要求，不得将不符合要求的医疗废物运送至暂时贮存地点；</w:t>
      </w:r>
    </w:p>
    <w:p w14:paraId="6A9A1A04" w14:textId="77777777" w:rsidR="00122330" w:rsidRPr="004D2A2D" w:rsidRDefault="00122330" w:rsidP="007906AA">
      <w:pPr>
        <w:pStyle w:val="affffffffffff8"/>
        <w:spacing w:line="360" w:lineRule="auto"/>
        <w:jc w:val="both"/>
        <w:rPr>
          <w:rFonts w:eastAsia="仿宋" w:hAnsi="仿宋"/>
        </w:rPr>
      </w:pPr>
      <w:r w:rsidRPr="004D2A2D">
        <w:rPr>
          <w:rFonts w:eastAsia="仿宋" w:hAnsi="仿宋" w:hint="eastAsia"/>
        </w:rPr>
        <w:t>③运送人员在运送医疗废物时，应当防止造成包装物或容器破损和医疗废物的流失、泄漏和扩散，并防止医疗废物直接接触身体；</w:t>
      </w:r>
    </w:p>
    <w:p w14:paraId="34E4E8AA" w14:textId="77777777" w:rsidR="00122330" w:rsidRPr="004D2A2D" w:rsidRDefault="00122330" w:rsidP="007906AA">
      <w:pPr>
        <w:pStyle w:val="affffffffffff8"/>
        <w:spacing w:line="360" w:lineRule="auto"/>
        <w:jc w:val="both"/>
        <w:rPr>
          <w:rFonts w:eastAsia="仿宋" w:hAnsi="仿宋"/>
        </w:rPr>
      </w:pPr>
      <w:r w:rsidRPr="004D2A2D">
        <w:rPr>
          <w:rFonts w:eastAsia="仿宋" w:hAnsi="仿宋" w:hint="eastAsia"/>
        </w:rPr>
        <w:t>④运送医疗废物应当使用防渗漏、防遗撒、无锐利边角、易于装卸和清洁的专用运送工具；</w:t>
      </w:r>
    </w:p>
    <w:p w14:paraId="4CBE9A19" w14:textId="77777777" w:rsidR="00122330" w:rsidRPr="004D2A2D" w:rsidRDefault="00122330" w:rsidP="007906AA">
      <w:pPr>
        <w:pStyle w:val="affffffffffff8"/>
        <w:spacing w:line="360" w:lineRule="auto"/>
        <w:jc w:val="both"/>
        <w:rPr>
          <w:rFonts w:eastAsia="仿宋" w:hAnsi="仿宋"/>
        </w:rPr>
      </w:pPr>
      <w:r w:rsidRPr="004D2A2D">
        <w:rPr>
          <w:rFonts w:eastAsia="仿宋" w:hAnsi="仿宋" w:hint="eastAsia"/>
        </w:rPr>
        <w:t>⑤每天运送工作结束后，应当对运送工具及时进行清洁和消毒。</w:t>
      </w:r>
    </w:p>
    <w:p w14:paraId="472A90D7" w14:textId="77777777" w:rsidR="00122330" w:rsidRPr="004D2A2D" w:rsidRDefault="00122330" w:rsidP="007906AA">
      <w:pPr>
        <w:pStyle w:val="4f6"/>
        <w:snapToGrid w:val="0"/>
        <w:spacing w:line="360" w:lineRule="auto"/>
        <w:jc w:val="both"/>
        <w:rPr>
          <w:rFonts w:eastAsia="仿宋"/>
          <w:color w:val="auto"/>
        </w:rPr>
      </w:pPr>
      <w:r w:rsidRPr="004D2A2D">
        <w:rPr>
          <w:rFonts w:eastAsia="仿宋" w:hint="eastAsia"/>
          <w:color w:val="auto"/>
        </w:rPr>
        <w:t>（</w:t>
      </w:r>
      <w:r w:rsidRPr="004D2A2D">
        <w:rPr>
          <w:rFonts w:eastAsia="仿宋"/>
          <w:color w:val="auto"/>
        </w:rPr>
        <w:t>5</w:t>
      </w:r>
      <w:r w:rsidRPr="004D2A2D">
        <w:rPr>
          <w:rFonts w:eastAsia="仿宋" w:hint="eastAsia"/>
          <w:color w:val="auto"/>
        </w:rPr>
        <w:t>）</w:t>
      </w:r>
      <w:r w:rsidRPr="004D2A2D">
        <w:rPr>
          <w:rFonts w:eastAsia="仿宋" w:hAnsi="仿宋" w:hint="eastAsia"/>
          <w:color w:val="auto"/>
        </w:rPr>
        <w:t>集中贮存</w:t>
      </w:r>
    </w:p>
    <w:p w14:paraId="47036730" w14:textId="77777777" w:rsidR="00122330" w:rsidRPr="004D2A2D" w:rsidRDefault="00122330" w:rsidP="007906AA">
      <w:pPr>
        <w:pStyle w:val="affffffffffff8"/>
        <w:spacing w:line="360" w:lineRule="auto"/>
        <w:jc w:val="both"/>
        <w:rPr>
          <w:rFonts w:eastAsia="仿宋" w:hAnsi="仿宋"/>
        </w:rPr>
      </w:pPr>
      <w:r w:rsidRPr="004D2A2D">
        <w:rPr>
          <w:rFonts w:eastAsia="仿宋" w:hAnsi="仿宋" w:hint="eastAsia"/>
        </w:rPr>
        <w:t>具有住院病床的医疗卫生机构应建立专门的医疗废物暂时贮存库房，并应满足下述要求：</w:t>
      </w:r>
      <w:r w:rsidRPr="004D2A2D">
        <w:rPr>
          <w:rFonts w:eastAsia="仿宋" w:hAnsi="仿宋"/>
        </w:rPr>
        <w:t xml:space="preserve"> </w:t>
      </w:r>
    </w:p>
    <w:p w14:paraId="689A8988" w14:textId="77777777" w:rsidR="00122330" w:rsidRPr="004D2A2D" w:rsidRDefault="00122330" w:rsidP="007906AA">
      <w:pPr>
        <w:pStyle w:val="affffffffffff8"/>
        <w:spacing w:line="360" w:lineRule="auto"/>
        <w:jc w:val="both"/>
        <w:rPr>
          <w:rFonts w:eastAsia="仿宋" w:hAnsi="仿宋"/>
        </w:rPr>
      </w:pPr>
      <w:r w:rsidRPr="004D2A2D">
        <w:rPr>
          <w:rFonts w:eastAsia="仿宋" w:hAnsi="仿宋" w:hint="eastAsia"/>
        </w:rPr>
        <w:t>①必须与生活垃圾存放地分开，有防雨淋的装置，地基高度应确保设施内不受雨洪冲击或浸泡；</w:t>
      </w:r>
      <w:r w:rsidRPr="004D2A2D">
        <w:rPr>
          <w:rFonts w:eastAsia="仿宋" w:hAnsi="仿宋"/>
        </w:rPr>
        <w:t xml:space="preserve"> </w:t>
      </w:r>
    </w:p>
    <w:p w14:paraId="0B9B123B" w14:textId="77777777" w:rsidR="00122330" w:rsidRPr="004D2A2D" w:rsidRDefault="00122330" w:rsidP="007906AA">
      <w:pPr>
        <w:pStyle w:val="affffffffffff8"/>
        <w:spacing w:line="360" w:lineRule="auto"/>
        <w:jc w:val="both"/>
        <w:rPr>
          <w:rFonts w:eastAsia="仿宋" w:hAnsi="仿宋"/>
        </w:rPr>
      </w:pPr>
      <w:r w:rsidRPr="004D2A2D">
        <w:rPr>
          <w:rFonts w:eastAsia="仿宋" w:hAnsi="仿宋" w:hint="eastAsia"/>
        </w:rPr>
        <w:t>②必须与医疗区、食品加工区和人员活动密集区隔开，方便医疗</w:t>
      </w:r>
      <w:r w:rsidRPr="004D2A2D">
        <w:rPr>
          <w:rFonts w:eastAsia="仿宋" w:hAnsi="仿宋" w:hint="eastAsia"/>
        </w:rPr>
        <w:lastRenderedPageBreak/>
        <w:t>废物的装卸、装卸人员及运送车辆的出入；</w:t>
      </w:r>
      <w:r w:rsidRPr="004D2A2D">
        <w:rPr>
          <w:rFonts w:eastAsia="仿宋" w:hAnsi="仿宋"/>
        </w:rPr>
        <w:t xml:space="preserve"> </w:t>
      </w:r>
    </w:p>
    <w:p w14:paraId="57172385" w14:textId="77777777" w:rsidR="00122330" w:rsidRPr="004D2A2D" w:rsidRDefault="00122330" w:rsidP="007906AA">
      <w:pPr>
        <w:pStyle w:val="affffffffffff8"/>
        <w:spacing w:line="360" w:lineRule="auto"/>
        <w:jc w:val="both"/>
        <w:rPr>
          <w:rFonts w:eastAsia="仿宋" w:hAnsi="仿宋"/>
        </w:rPr>
      </w:pPr>
      <w:r w:rsidRPr="004D2A2D">
        <w:rPr>
          <w:rFonts w:eastAsia="仿宋" w:hAnsi="仿宋" w:hint="eastAsia"/>
        </w:rPr>
        <w:t>③应有严密的封闭措施，设专人管理，避免非工作人员进出，以及防鼠、防蚊蝇、防蟑螂、防盗以及预防儿童接触等安全措施；</w:t>
      </w:r>
      <w:r w:rsidRPr="004D2A2D">
        <w:rPr>
          <w:rFonts w:eastAsia="仿宋" w:hAnsi="仿宋"/>
        </w:rPr>
        <w:t xml:space="preserve"> </w:t>
      </w:r>
    </w:p>
    <w:p w14:paraId="2DBA8719" w14:textId="77777777" w:rsidR="00122330" w:rsidRPr="004D2A2D" w:rsidRDefault="00122330" w:rsidP="007906AA">
      <w:pPr>
        <w:pStyle w:val="affffffffffff8"/>
        <w:spacing w:line="360" w:lineRule="auto"/>
        <w:jc w:val="both"/>
        <w:rPr>
          <w:rFonts w:eastAsia="仿宋" w:hAnsi="仿宋"/>
        </w:rPr>
      </w:pPr>
      <w:r w:rsidRPr="004D2A2D">
        <w:rPr>
          <w:rFonts w:eastAsia="仿宋" w:hAnsi="仿宋" w:hint="eastAsia"/>
        </w:rPr>
        <w:t>④地面和</w:t>
      </w:r>
      <w:r w:rsidRPr="004D2A2D">
        <w:rPr>
          <w:rFonts w:eastAsia="仿宋" w:hAnsi="仿宋"/>
        </w:rPr>
        <w:t>1.0</w:t>
      </w:r>
      <w:r w:rsidRPr="004D2A2D">
        <w:rPr>
          <w:rFonts w:eastAsia="仿宋" w:hAnsi="仿宋" w:hint="eastAsia"/>
        </w:rPr>
        <w:t>米高的墙裙须进行防渗处理，地面有良好的排水性能，易于清洁和消毒，产生的废水应采用管道直接排入医疗卫生机构内的医疗废水消毒、处理系统，禁止将产生的废水直接排入外环境；</w:t>
      </w:r>
      <w:r w:rsidRPr="004D2A2D">
        <w:rPr>
          <w:rFonts w:eastAsia="仿宋" w:hAnsi="仿宋"/>
        </w:rPr>
        <w:t xml:space="preserve"> </w:t>
      </w:r>
    </w:p>
    <w:p w14:paraId="67DDA57E" w14:textId="77777777" w:rsidR="00122330" w:rsidRPr="004D2A2D" w:rsidRDefault="00122330" w:rsidP="007906AA">
      <w:pPr>
        <w:pStyle w:val="affffffffffff8"/>
        <w:spacing w:line="360" w:lineRule="auto"/>
        <w:jc w:val="both"/>
        <w:rPr>
          <w:rFonts w:eastAsia="仿宋" w:hAnsi="仿宋"/>
        </w:rPr>
      </w:pPr>
      <w:r w:rsidRPr="004D2A2D">
        <w:rPr>
          <w:rFonts w:eastAsia="仿宋" w:hAnsi="仿宋" w:hint="eastAsia"/>
        </w:rPr>
        <w:t>⑤库房外宜设有供水龙头，以供暂时贮存库房的清洗用；</w:t>
      </w:r>
      <w:r w:rsidRPr="004D2A2D">
        <w:rPr>
          <w:rFonts w:eastAsia="仿宋" w:hAnsi="仿宋"/>
        </w:rPr>
        <w:t xml:space="preserve"> </w:t>
      </w:r>
    </w:p>
    <w:p w14:paraId="3D22C3B1" w14:textId="77777777" w:rsidR="00122330" w:rsidRPr="004D2A2D" w:rsidRDefault="00122330" w:rsidP="007906AA">
      <w:pPr>
        <w:pStyle w:val="affffffffffff8"/>
        <w:spacing w:line="360" w:lineRule="auto"/>
        <w:jc w:val="both"/>
        <w:rPr>
          <w:rFonts w:eastAsia="仿宋" w:hAnsi="仿宋"/>
        </w:rPr>
      </w:pPr>
      <w:r w:rsidRPr="004D2A2D">
        <w:rPr>
          <w:rFonts w:eastAsia="仿宋" w:hAnsi="仿宋" w:hint="eastAsia"/>
        </w:rPr>
        <w:t>⑥避免阳光直射库内，应有良好的照明设备和通风条件；</w:t>
      </w:r>
      <w:r w:rsidRPr="004D2A2D">
        <w:rPr>
          <w:rFonts w:eastAsia="仿宋" w:hAnsi="仿宋"/>
        </w:rPr>
        <w:t xml:space="preserve"> </w:t>
      </w:r>
    </w:p>
    <w:p w14:paraId="79BA2CDF" w14:textId="77777777" w:rsidR="00122330" w:rsidRPr="004D2A2D" w:rsidRDefault="00122330" w:rsidP="007906AA">
      <w:pPr>
        <w:pStyle w:val="affffffffffff8"/>
        <w:spacing w:line="360" w:lineRule="auto"/>
        <w:jc w:val="both"/>
        <w:rPr>
          <w:rFonts w:eastAsia="仿宋" w:hAnsi="仿宋"/>
        </w:rPr>
      </w:pPr>
      <w:r w:rsidRPr="004D2A2D">
        <w:rPr>
          <w:rFonts w:eastAsia="仿宋" w:hAnsi="仿宋" w:hint="eastAsia"/>
        </w:rPr>
        <w:t>⑦库房内应张贴“禁止吸烟、饮食”的警示标识；</w:t>
      </w:r>
      <w:r w:rsidRPr="004D2A2D">
        <w:rPr>
          <w:rFonts w:eastAsia="仿宋" w:hAnsi="仿宋"/>
        </w:rPr>
        <w:t xml:space="preserve"> </w:t>
      </w:r>
    </w:p>
    <w:p w14:paraId="76586377" w14:textId="77777777" w:rsidR="00122330" w:rsidRPr="004D2A2D" w:rsidRDefault="00122330" w:rsidP="007906AA">
      <w:pPr>
        <w:pStyle w:val="affffffffffff8"/>
        <w:spacing w:line="360" w:lineRule="auto"/>
        <w:jc w:val="both"/>
        <w:rPr>
          <w:rFonts w:eastAsia="仿宋" w:hAnsi="仿宋"/>
        </w:rPr>
      </w:pPr>
      <w:r w:rsidRPr="004D2A2D">
        <w:rPr>
          <w:rFonts w:eastAsia="仿宋" w:hAnsi="仿宋" w:hint="eastAsia"/>
        </w:rPr>
        <w:t>⑧应按</w:t>
      </w:r>
      <w:r w:rsidRPr="004D2A2D">
        <w:rPr>
          <w:rFonts w:eastAsia="仿宋" w:hAnsi="仿宋"/>
        </w:rPr>
        <w:t>GB15562.2</w:t>
      </w:r>
      <w:r w:rsidRPr="004D2A2D">
        <w:rPr>
          <w:rFonts w:eastAsia="仿宋" w:hAnsi="仿宋" w:hint="eastAsia"/>
        </w:rPr>
        <w:t>和卫生、环保部门制定的专用医疗废物警示标识要求，在库房外的明显处同时设置危险废物和医疗废物的警示标识。</w:t>
      </w:r>
    </w:p>
    <w:p w14:paraId="37ECC132" w14:textId="77777777" w:rsidR="00122330" w:rsidRPr="004D2A2D" w:rsidRDefault="00122330" w:rsidP="007906AA">
      <w:pPr>
        <w:pStyle w:val="affffffffffff8"/>
        <w:spacing w:line="360" w:lineRule="auto"/>
        <w:jc w:val="both"/>
        <w:rPr>
          <w:rFonts w:eastAsia="仿宋" w:hAnsi="仿宋"/>
        </w:rPr>
      </w:pPr>
      <w:r w:rsidRPr="004D2A2D">
        <w:rPr>
          <w:rFonts w:eastAsia="仿宋" w:hAnsi="仿宋" w:hint="eastAsia"/>
        </w:rPr>
        <w:t>卫生要求：医疗废物暂时贮存库房每天应在废物清运之后消毒冲洗，冲洗液应排入医疗卫生机构内的医疗废水消毒、处理系统。</w:t>
      </w:r>
      <w:r w:rsidRPr="004D2A2D">
        <w:rPr>
          <w:rFonts w:eastAsia="仿宋" w:hAnsi="仿宋"/>
        </w:rPr>
        <w:t xml:space="preserve"> </w:t>
      </w:r>
    </w:p>
    <w:p w14:paraId="24FA01D3" w14:textId="77777777" w:rsidR="00122330" w:rsidRPr="004D2A2D" w:rsidRDefault="00122330" w:rsidP="007906AA">
      <w:pPr>
        <w:pStyle w:val="4f6"/>
        <w:snapToGrid w:val="0"/>
        <w:spacing w:line="360" w:lineRule="auto"/>
        <w:jc w:val="both"/>
        <w:rPr>
          <w:rFonts w:eastAsia="仿宋"/>
          <w:color w:val="auto"/>
        </w:rPr>
      </w:pPr>
      <w:r w:rsidRPr="004D2A2D">
        <w:rPr>
          <w:rFonts w:eastAsia="仿宋" w:hAnsi="仿宋" w:hint="eastAsia"/>
          <w:color w:val="auto"/>
          <w:kern w:val="2"/>
        </w:rPr>
        <w:t>此外，按照江苏省生态环境厅《关于印发江苏省危险废物贮存规范化管理专项整治行动方案的通知》（苏环办〔</w:t>
      </w:r>
      <w:r w:rsidRPr="004D2A2D">
        <w:rPr>
          <w:rFonts w:eastAsia="仿宋" w:hAnsi="仿宋"/>
          <w:color w:val="auto"/>
          <w:kern w:val="2"/>
        </w:rPr>
        <w:t>2019</w:t>
      </w:r>
      <w:r w:rsidRPr="004D2A2D">
        <w:rPr>
          <w:rFonts w:eastAsia="仿宋" w:hAnsi="仿宋" w:hint="eastAsia"/>
          <w:color w:val="auto"/>
          <w:kern w:val="2"/>
        </w:rPr>
        <w:t>〕</w:t>
      </w:r>
      <w:r w:rsidRPr="004D2A2D">
        <w:rPr>
          <w:rFonts w:eastAsia="仿宋" w:hAnsi="仿宋"/>
          <w:color w:val="auto"/>
          <w:kern w:val="2"/>
        </w:rPr>
        <w:t>149</w:t>
      </w:r>
      <w:r w:rsidRPr="004D2A2D">
        <w:rPr>
          <w:rFonts w:eastAsia="仿宋" w:hAnsi="仿宋" w:hint="eastAsia"/>
          <w:color w:val="auto"/>
          <w:kern w:val="2"/>
        </w:rPr>
        <w:t>号）和《关于进一步加强危险废物污染防治工作的实施意见》（苏环办〔</w:t>
      </w:r>
      <w:r w:rsidRPr="004D2A2D">
        <w:rPr>
          <w:rFonts w:eastAsia="仿宋" w:hAnsi="仿宋"/>
          <w:color w:val="auto"/>
          <w:kern w:val="2"/>
        </w:rPr>
        <w:t>2019</w:t>
      </w:r>
      <w:r w:rsidRPr="004D2A2D">
        <w:rPr>
          <w:rFonts w:eastAsia="仿宋" w:hAnsi="仿宋" w:hint="eastAsia"/>
          <w:color w:val="auto"/>
          <w:kern w:val="2"/>
        </w:rPr>
        <w:t>〕</w:t>
      </w:r>
      <w:r w:rsidRPr="004D2A2D">
        <w:rPr>
          <w:rFonts w:eastAsia="仿宋" w:hAnsi="仿宋"/>
          <w:color w:val="auto"/>
          <w:kern w:val="2"/>
        </w:rPr>
        <w:t>327</w:t>
      </w:r>
      <w:r w:rsidRPr="004D2A2D">
        <w:rPr>
          <w:rFonts w:eastAsia="仿宋" w:hAnsi="仿宋" w:hint="eastAsia"/>
          <w:color w:val="auto"/>
          <w:kern w:val="2"/>
        </w:rPr>
        <w:t>号），危废产生企业应做到以下要求：①企业应在出入口、设施内部、危险废物运输车辆通道等关键位置按照危险废物贮存设施视频监控布设要求设置视频监控；②企业应根据危险废物的种类和特性进行分区、分类贮存，设置防雨、防火、防雷、防扬散、防渗漏装置及泄漏液体收集装置；③企业在省内转移时要选择有资质并能利用“电子运单管理系统”进行信息比对的危险货物道路运输企业承运危险废物。危险废物跨省转移全面推行电子联单，实时共享危险废物产生、运输、利用处置企业基础信息与运输轨迹信息。</w:t>
      </w:r>
    </w:p>
    <w:p w14:paraId="5491FCCB" w14:textId="18E786F3" w:rsidR="00261FC6" w:rsidRPr="004D2A2D" w:rsidRDefault="000778DA" w:rsidP="00261FC6">
      <w:pPr>
        <w:pStyle w:val="21"/>
        <w:spacing w:beforeLines="50" w:before="156" w:afterLines="50" w:after="156" w:line="300" w:lineRule="auto"/>
        <w:rPr>
          <w:rFonts w:hAnsi="仿宋"/>
          <w:sz w:val="32"/>
        </w:rPr>
      </w:pPr>
      <w:bookmarkStart w:id="84" w:name="_Toc114673329"/>
      <w:r w:rsidRPr="004D2A2D">
        <w:rPr>
          <w:sz w:val="32"/>
        </w:rPr>
        <w:lastRenderedPageBreak/>
        <w:t>6</w:t>
      </w:r>
      <w:r w:rsidR="00261FC6" w:rsidRPr="004D2A2D">
        <w:rPr>
          <w:sz w:val="32"/>
        </w:rPr>
        <w:t xml:space="preserve">.4 </w:t>
      </w:r>
      <w:r w:rsidR="00261FC6" w:rsidRPr="004D2A2D">
        <w:rPr>
          <w:rFonts w:hAnsi="仿宋" w:hint="eastAsia"/>
          <w:sz w:val="32"/>
        </w:rPr>
        <w:t>噪声</w:t>
      </w:r>
      <w:r w:rsidR="00261FC6" w:rsidRPr="004D2A2D">
        <w:rPr>
          <w:rFonts w:hAnsi="仿宋"/>
          <w:sz w:val="32"/>
        </w:rPr>
        <w:t>防治措施</w:t>
      </w:r>
      <w:bookmarkEnd w:id="84"/>
    </w:p>
    <w:p w14:paraId="721A60D1" w14:textId="3B9B3893" w:rsidR="00261FC6" w:rsidRPr="004D2A2D" w:rsidRDefault="000778DA" w:rsidP="00261FC6">
      <w:pPr>
        <w:pStyle w:val="31"/>
        <w:rPr>
          <w:sz w:val="30"/>
        </w:rPr>
      </w:pPr>
      <w:r w:rsidRPr="004D2A2D">
        <w:rPr>
          <w:sz w:val="30"/>
        </w:rPr>
        <w:t>6</w:t>
      </w:r>
      <w:r w:rsidR="00261FC6" w:rsidRPr="004D2A2D">
        <w:rPr>
          <w:sz w:val="30"/>
        </w:rPr>
        <w:t xml:space="preserve">.4.1 </w:t>
      </w:r>
      <w:r w:rsidR="00261FC6" w:rsidRPr="004D2A2D">
        <w:rPr>
          <w:rFonts w:hint="eastAsia"/>
          <w:sz w:val="30"/>
        </w:rPr>
        <w:t>项目噪声</w:t>
      </w:r>
      <w:r w:rsidR="00261FC6" w:rsidRPr="004D2A2D">
        <w:rPr>
          <w:sz w:val="30"/>
        </w:rPr>
        <w:t>治理措施</w:t>
      </w:r>
    </w:p>
    <w:p w14:paraId="7901252A" w14:textId="77777777" w:rsidR="00261FC6" w:rsidRPr="004D2A2D" w:rsidRDefault="00261FC6" w:rsidP="00122330">
      <w:pPr>
        <w:adjustRightInd w:val="0"/>
        <w:snapToGrid w:val="0"/>
        <w:spacing w:line="360" w:lineRule="auto"/>
        <w:ind w:firstLineChars="200" w:firstLine="560"/>
        <w:rPr>
          <w:rFonts w:eastAsia="仿宋"/>
          <w:sz w:val="28"/>
        </w:rPr>
      </w:pPr>
      <w:r w:rsidRPr="004D2A2D">
        <w:rPr>
          <w:rFonts w:eastAsia="仿宋" w:hAnsi="仿宋"/>
          <w:sz w:val="28"/>
        </w:rPr>
        <w:t>（</w:t>
      </w:r>
      <w:r w:rsidRPr="004D2A2D">
        <w:rPr>
          <w:rFonts w:eastAsia="仿宋"/>
          <w:sz w:val="28"/>
        </w:rPr>
        <w:t>1</w:t>
      </w:r>
      <w:r w:rsidRPr="004D2A2D">
        <w:rPr>
          <w:rFonts w:eastAsia="仿宋" w:hAnsi="仿宋"/>
          <w:sz w:val="28"/>
        </w:rPr>
        <w:t>）噪声治理原则</w:t>
      </w:r>
    </w:p>
    <w:p w14:paraId="3BFBA42F" w14:textId="77777777" w:rsidR="00261FC6" w:rsidRPr="004D2A2D" w:rsidRDefault="00261FC6" w:rsidP="00122330">
      <w:pPr>
        <w:adjustRightInd w:val="0"/>
        <w:snapToGrid w:val="0"/>
        <w:spacing w:line="360" w:lineRule="auto"/>
        <w:ind w:firstLineChars="200" w:firstLine="560"/>
        <w:rPr>
          <w:rFonts w:eastAsia="仿宋"/>
          <w:sz w:val="28"/>
        </w:rPr>
      </w:pPr>
      <w:r w:rsidRPr="004D2A2D">
        <w:rPr>
          <w:rFonts w:eastAsia="仿宋" w:hAnsi="仿宋"/>
          <w:sz w:val="28"/>
        </w:rPr>
        <w:t>①降低声源噪声</w:t>
      </w:r>
    </w:p>
    <w:p w14:paraId="3FD67684" w14:textId="77777777" w:rsidR="00261FC6" w:rsidRPr="004D2A2D" w:rsidRDefault="00261FC6" w:rsidP="00122330">
      <w:pPr>
        <w:adjustRightInd w:val="0"/>
        <w:snapToGrid w:val="0"/>
        <w:spacing w:line="360" w:lineRule="auto"/>
        <w:ind w:firstLineChars="200" w:firstLine="560"/>
        <w:rPr>
          <w:rFonts w:eastAsia="仿宋"/>
          <w:sz w:val="28"/>
        </w:rPr>
      </w:pPr>
      <w:r w:rsidRPr="004D2A2D">
        <w:rPr>
          <w:rFonts w:eastAsia="仿宋" w:hAnsi="仿宋"/>
          <w:sz w:val="28"/>
        </w:rPr>
        <w:t>选用低噪声设备，改进操作方法，维持设备良好运行状态。</w:t>
      </w:r>
    </w:p>
    <w:p w14:paraId="218D7ED2" w14:textId="77777777" w:rsidR="00261FC6" w:rsidRPr="004D2A2D" w:rsidRDefault="00261FC6" w:rsidP="00122330">
      <w:pPr>
        <w:adjustRightInd w:val="0"/>
        <w:snapToGrid w:val="0"/>
        <w:spacing w:line="360" w:lineRule="auto"/>
        <w:ind w:firstLineChars="200" w:firstLine="560"/>
        <w:rPr>
          <w:rFonts w:eastAsia="仿宋"/>
          <w:sz w:val="28"/>
        </w:rPr>
      </w:pPr>
      <w:r w:rsidRPr="004D2A2D">
        <w:rPr>
          <w:rFonts w:eastAsia="仿宋" w:hAnsi="仿宋"/>
          <w:sz w:val="28"/>
        </w:rPr>
        <w:t>②在传播途径上降低噪声</w:t>
      </w:r>
    </w:p>
    <w:p w14:paraId="4C470219" w14:textId="77777777" w:rsidR="00261FC6" w:rsidRPr="004D2A2D" w:rsidRDefault="00261FC6" w:rsidP="00122330">
      <w:pPr>
        <w:adjustRightInd w:val="0"/>
        <w:snapToGrid w:val="0"/>
        <w:spacing w:line="360" w:lineRule="auto"/>
        <w:ind w:firstLineChars="200" w:firstLine="560"/>
        <w:rPr>
          <w:rFonts w:eastAsia="仿宋"/>
          <w:sz w:val="28"/>
        </w:rPr>
      </w:pPr>
      <w:r w:rsidRPr="004D2A2D">
        <w:rPr>
          <w:rFonts w:eastAsia="仿宋"/>
          <w:sz w:val="28"/>
        </w:rPr>
        <w:t>※</w:t>
      </w:r>
      <w:r w:rsidRPr="004D2A2D">
        <w:rPr>
          <w:rFonts w:eastAsia="仿宋" w:hAnsi="仿宋"/>
          <w:sz w:val="28"/>
        </w:rPr>
        <w:t>采用</w:t>
      </w:r>
      <w:r w:rsidRPr="004D2A2D">
        <w:rPr>
          <w:rFonts w:eastAsia="仿宋" w:hint="eastAsia"/>
          <w:sz w:val="28"/>
        </w:rPr>
        <w:t>“</w:t>
      </w:r>
      <w:r w:rsidRPr="004D2A2D">
        <w:rPr>
          <w:rFonts w:eastAsia="仿宋" w:hAnsi="仿宋"/>
          <w:sz w:val="28"/>
        </w:rPr>
        <w:t>闹静分开</w:t>
      </w:r>
      <w:r w:rsidRPr="004D2A2D">
        <w:rPr>
          <w:rFonts w:eastAsia="仿宋" w:hint="eastAsia"/>
          <w:sz w:val="28"/>
        </w:rPr>
        <w:t>”</w:t>
      </w:r>
      <w:r w:rsidRPr="004D2A2D">
        <w:rPr>
          <w:rFonts w:eastAsia="仿宋" w:hAnsi="仿宋"/>
          <w:sz w:val="28"/>
        </w:rPr>
        <w:t>和</w:t>
      </w:r>
      <w:r w:rsidRPr="004D2A2D">
        <w:rPr>
          <w:rFonts w:eastAsia="仿宋" w:hint="eastAsia"/>
          <w:sz w:val="28"/>
        </w:rPr>
        <w:t>“</w:t>
      </w:r>
      <w:r w:rsidRPr="004D2A2D">
        <w:rPr>
          <w:rFonts w:eastAsia="仿宋" w:hAnsi="仿宋"/>
          <w:sz w:val="28"/>
        </w:rPr>
        <w:t>合理布局</w:t>
      </w:r>
      <w:r w:rsidRPr="004D2A2D">
        <w:rPr>
          <w:rFonts w:eastAsia="仿宋" w:hint="eastAsia"/>
          <w:sz w:val="28"/>
        </w:rPr>
        <w:t>”</w:t>
      </w:r>
      <w:r w:rsidRPr="004D2A2D">
        <w:rPr>
          <w:rFonts w:eastAsia="仿宋" w:hAnsi="仿宋"/>
          <w:sz w:val="28"/>
        </w:rPr>
        <w:t>的设计原则，合理调整建筑物平面布局，高噪声源和高噪声设备尽可能远离噪声敏感区，医疗建筑与交通干线尽可能保持一定的防护距离。</w:t>
      </w:r>
    </w:p>
    <w:p w14:paraId="5B2861AE" w14:textId="77777777" w:rsidR="00261FC6" w:rsidRPr="004D2A2D" w:rsidRDefault="00261FC6" w:rsidP="00122330">
      <w:pPr>
        <w:adjustRightInd w:val="0"/>
        <w:snapToGrid w:val="0"/>
        <w:spacing w:line="360" w:lineRule="auto"/>
        <w:ind w:firstLineChars="200" w:firstLine="560"/>
        <w:rPr>
          <w:rFonts w:eastAsia="仿宋"/>
          <w:sz w:val="28"/>
        </w:rPr>
      </w:pPr>
      <w:r w:rsidRPr="004D2A2D">
        <w:rPr>
          <w:rFonts w:eastAsia="仿宋"/>
          <w:sz w:val="28"/>
        </w:rPr>
        <w:t>※</w:t>
      </w:r>
      <w:r w:rsidRPr="004D2A2D">
        <w:rPr>
          <w:rFonts w:eastAsia="仿宋" w:hAnsi="仿宋"/>
          <w:sz w:val="28"/>
        </w:rPr>
        <w:t>采取降噪措施，例如对声源采取消声、隔振和减振措施、在传播途径上增设吸声、隔声等设施。</w:t>
      </w:r>
    </w:p>
    <w:p w14:paraId="37383FEE" w14:textId="77777777" w:rsidR="00261FC6" w:rsidRPr="004D2A2D" w:rsidRDefault="00261FC6" w:rsidP="00261FC6">
      <w:pPr>
        <w:adjustRightInd w:val="0"/>
        <w:snapToGrid w:val="0"/>
        <w:spacing w:line="300" w:lineRule="auto"/>
        <w:ind w:firstLineChars="200" w:firstLine="560"/>
        <w:rPr>
          <w:rFonts w:eastAsia="仿宋"/>
          <w:sz w:val="28"/>
        </w:rPr>
      </w:pPr>
      <w:r w:rsidRPr="004D2A2D">
        <w:rPr>
          <w:rFonts w:eastAsia="仿宋" w:hAnsi="仿宋"/>
          <w:sz w:val="28"/>
        </w:rPr>
        <w:t>（</w:t>
      </w:r>
      <w:r w:rsidRPr="004D2A2D">
        <w:rPr>
          <w:rFonts w:eastAsia="仿宋"/>
          <w:sz w:val="28"/>
        </w:rPr>
        <w:t>2</w:t>
      </w:r>
      <w:r w:rsidRPr="004D2A2D">
        <w:rPr>
          <w:rFonts w:eastAsia="仿宋" w:hAnsi="仿宋"/>
          <w:sz w:val="28"/>
        </w:rPr>
        <w:t>）噪声防治措施</w:t>
      </w:r>
    </w:p>
    <w:p w14:paraId="03F960A3" w14:textId="77777777" w:rsidR="00261FC6" w:rsidRPr="004D2A2D" w:rsidRDefault="00261FC6" w:rsidP="00122330">
      <w:pPr>
        <w:adjustRightInd w:val="0"/>
        <w:snapToGrid w:val="0"/>
        <w:spacing w:line="360" w:lineRule="auto"/>
        <w:ind w:firstLineChars="200" w:firstLine="560"/>
        <w:rPr>
          <w:rFonts w:eastAsia="仿宋" w:hAnsi="仿宋"/>
          <w:sz w:val="28"/>
        </w:rPr>
      </w:pPr>
      <w:r w:rsidRPr="004D2A2D">
        <w:rPr>
          <w:rFonts w:eastAsia="仿宋" w:hAnsi="仿宋"/>
          <w:sz w:val="28"/>
        </w:rPr>
        <w:t>项目地上噪声源来自风机、空调</w:t>
      </w:r>
      <w:r w:rsidRPr="004D2A2D">
        <w:rPr>
          <w:rFonts w:eastAsia="仿宋" w:hAnsi="仿宋" w:hint="eastAsia"/>
          <w:sz w:val="28"/>
        </w:rPr>
        <w:t>室外机组、冷却水塔、风冷热泵机组</w:t>
      </w:r>
      <w:r w:rsidRPr="004D2A2D">
        <w:rPr>
          <w:rFonts w:eastAsia="仿宋" w:hAnsi="仿宋"/>
          <w:sz w:val="28"/>
        </w:rPr>
        <w:t>和地下车库出入口噪声；地下噪声源主要为公用设备，如</w:t>
      </w:r>
      <w:r w:rsidRPr="004D2A2D">
        <w:rPr>
          <w:rFonts w:eastAsia="仿宋" w:hAnsi="仿宋"/>
          <w:sz w:val="28"/>
          <w:szCs w:val="28"/>
        </w:rPr>
        <w:t>污水处理站</w:t>
      </w:r>
      <w:r w:rsidRPr="004D2A2D">
        <w:rPr>
          <w:rFonts w:eastAsia="仿宋" w:hAnsi="仿宋" w:hint="eastAsia"/>
          <w:sz w:val="28"/>
          <w:szCs w:val="28"/>
        </w:rPr>
        <w:t>污水提升泵</w:t>
      </w:r>
      <w:r w:rsidRPr="004D2A2D">
        <w:rPr>
          <w:rFonts w:eastAsia="仿宋" w:hAnsi="仿宋"/>
          <w:sz w:val="28"/>
          <w:szCs w:val="28"/>
        </w:rPr>
        <w:t>、</w:t>
      </w:r>
      <w:r w:rsidRPr="004D2A2D">
        <w:rPr>
          <w:rFonts w:eastAsia="仿宋" w:hAnsi="仿宋" w:hint="eastAsia"/>
          <w:sz w:val="28"/>
          <w:szCs w:val="28"/>
        </w:rPr>
        <w:t>潜污泵</w:t>
      </w:r>
      <w:r w:rsidRPr="004D2A2D">
        <w:rPr>
          <w:rFonts w:eastAsia="仿宋" w:hAnsi="仿宋"/>
          <w:sz w:val="28"/>
        </w:rPr>
        <w:t>等。</w:t>
      </w:r>
    </w:p>
    <w:p w14:paraId="10FCF228" w14:textId="77777777" w:rsidR="00261FC6" w:rsidRPr="004D2A2D" w:rsidRDefault="00261FC6" w:rsidP="00122330">
      <w:pPr>
        <w:adjustRightInd w:val="0"/>
        <w:snapToGrid w:val="0"/>
        <w:spacing w:line="360" w:lineRule="auto"/>
        <w:ind w:firstLineChars="200" w:firstLine="560"/>
        <w:rPr>
          <w:rFonts w:eastAsia="仿宋" w:hAnsi="仿宋"/>
          <w:sz w:val="28"/>
        </w:rPr>
      </w:pPr>
      <w:r w:rsidRPr="004D2A2D">
        <w:rPr>
          <w:rFonts w:eastAsia="仿宋" w:hAnsi="仿宋" w:hint="eastAsia"/>
          <w:sz w:val="28"/>
        </w:rPr>
        <w:t>本工程选用的水泵、排风机、空调风机组等均采用低噪声高效率的产品，并设计隔振支座基础，管道软接头的措施，冷却塔采用超低噪音型。个别产生噪音较大的机房，选用密闭窗、隔声门，并在墙面、顶棚设计吸声构造。所有给排水管道设计时均考虑控制水流噪音产品，并贯彻至施工整个过程，以确保实现。</w:t>
      </w:r>
    </w:p>
    <w:p w14:paraId="52E2B110" w14:textId="77777777" w:rsidR="00261FC6" w:rsidRPr="004D2A2D" w:rsidRDefault="00261FC6" w:rsidP="00122330">
      <w:pPr>
        <w:adjustRightInd w:val="0"/>
        <w:snapToGrid w:val="0"/>
        <w:spacing w:line="360" w:lineRule="auto"/>
        <w:ind w:firstLineChars="200" w:firstLine="560"/>
        <w:rPr>
          <w:rFonts w:eastAsia="仿宋" w:hAnsi="仿宋"/>
          <w:sz w:val="28"/>
        </w:rPr>
      </w:pPr>
      <w:r w:rsidRPr="004D2A2D">
        <w:rPr>
          <w:rFonts w:eastAsia="仿宋" w:hAnsi="仿宋" w:hint="eastAsia"/>
          <w:sz w:val="28"/>
        </w:rPr>
        <w:t>各内墙采用厚度不小于</w:t>
      </w:r>
      <w:r w:rsidRPr="004D2A2D">
        <w:rPr>
          <w:rFonts w:eastAsia="仿宋" w:hAnsi="仿宋" w:hint="eastAsia"/>
          <w:sz w:val="28"/>
        </w:rPr>
        <w:t>100</w:t>
      </w:r>
      <w:r w:rsidRPr="004D2A2D">
        <w:rPr>
          <w:rFonts w:eastAsia="仿宋" w:hAnsi="仿宋" w:hint="eastAsia"/>
          <w:sz w:val="28"/>
        </w:rPr>
        <w:t>厚蒸压轻质砂加气混凝土（</w:t>
      </w:r>
      <w:r w:rsidRPr="004D2A2D">
        <w:rPr>
          <w:rFonts w:eastAsia="仿宋" w:hAnsi="仿宋" w:hint="eastAsia"/>
          <w:sz w:val="28"/>
        </w:rPr>
        <w:t>AAC</w:t>
      </w:r>
      <w:r w:rsidRPr="004D2A2D">
        <w:rPr>
          <w:rFonts w:eastAsia="仿宋" w:hAnsi="仿宋" w:hint="eastAsia"/>
          <w:sz w:val="28"/>
        </w:rPr>
        <w:t>）板材，隔声量</w:t>
      </w:r>
      <w:r w:rsidRPr="004D2A2D">
        <w:rPr>
          <w:rFonts w:eastAsia="仿宋" w:hAnsi="仿宋" w:hint="eastAsia"/>
          <w:sz w:val="28"/>
        </w:rPr>
        <w:t>&gt;40dB</w:t>
      </w:r>
      <w:r w:rsidRPr="004D2A2D">
        <w:rPr>
          <w:rFonts w:eastAsia="仿宋" w:hAnsi="仿宋" w:hint="eastAsia"/>
          <w:sz w:val="28"/>
        </w:rPr>
        <w:t>；诊室、病房、手术室等房间地面采用</w:t>
      </w:r>
      <w:r w:rsidRPr="004D2A2D">
        <w:rPr>
          <w:rFonts w:eastAsia="仿宋" w:hAnsi="仿宋" w:hint="eastAsia"/>
          <w:sz w:val="28"/>
        </w:rPr>
        <w:t>5</w:t>
      </w:r>
      <w:r w:rsidRPr="004D2A2D">
        <w:rPr>
          <w:rFonts w:eastAsia="仿宋" w:hAnsi="仿宋" w:hint="eastAsia"/>
          <w:sz w:val="28"/>
        </w:rPr>
        <w:t>厚橡胶减震垫，空气隔声量</w:t>
      </w:r>
      <w:r w:rsidRPr="004D2A2D">
        <w:rPr>
          <w:rFonts w:eastAsia="仿宋" w:hAnsi="仿宋" w:hint="eastAsia"/>
          <w:sz w:val="28"/>
        </w:rPr>
        <w:t>&gt;65dB</w:t>
      </w:r>
      <w:r w:rsidRPr="004D2A2D">
        <w:rPr>
          <w:rFonts w:eastAsia="仿宋" w:hAnsi="仿宋" w:hint="eastAsia"/>
          <w:sz w:val="28"/>
        </w:rPr>
        <w:t>；入口大厅、候诊厅、公共走道采用吸声吊顶。</w:t>
      </w:r>
    </w:p>
    <w:p w14:paraId="5DAF860E" w14:textId="77777777" w:rsidR="00261FC6" w:rsidRPr="004D2A2D" w:rsidRDefault="00261FC6" w:rsidP="00122330">
      <w:pPr>
        <w:adjustRightInd w:val="0"/>
        <w:snapToGrid w:val="0"/>
        <w:spacing w:line="360" w:lineRule="auto"/>
        <w:ind w:firstLineChars="200" w:firstLine="560"/>
        <w:rPr>
          <w:rFonts w:eastAsia="仿宋" w:hAnsi="仿宋"/>
          <w:sz w:val="28"/>
        </w:rPr>
      </w:pPr>
      <w:r w:rsidRPr="004D2A2D">
        <w:rPr>
          <w:rFonts w:eastAsia="仿宋" w:hAnsi="仿宋" w:hint="eastAsia"/>
          <w:sz w:val="28"/>
        </w:rPr>
        <w:t>①</w:t>
      </w:r>
      <w:r w:rsidRPr="004D2A2D">
        <w:rPr>
          <w:rFonts w:eastAsia="仿宋" w:hAnsi="仿宋"/>
          <w:sz w:val="28"/>
        </w:rPr>
        <w:t>空调</w:t>
      </w:r>
      <w:r w:rsidRPr="004D2A2D">
        <w:rPr>
          <w:rFonts w:eastAsia="仿宋" w:hAnsi="仿宋" w:hint="eastAsia"/>
          <w:sz w:val="28"/>
        </w:rPr>
        <w:t>室外机组、冷却水塔</w:t>
      </w:r>
      <w:r w:rsidRPr="004D2A2D">
        <w:rPr>
          <w:rFonts w:eastAsia="仿宋" w:hAnsi="仿宋"/>
          <w:sz w:val="28"/>
        </w:rPr>
        <w:t>隔声措施：</w:t>
      </w:r>
      <w:r w:rsidRPr="004D2A2D">
        <w:rPr>
          <w:rFonts w:eastAsia="仿宋" w:hAnsi="仿宋" w:hint="eastAsia"/>
          <w:sz w:val="28"/>
        </w:rPr>
        <w:t>选用低噪声高效率的</w:t>
      </w:r>
      <w:r w:rsidRPr="004D2A2D">
        <w:rPr>
          <w:rFonts w:eastAsia="仿宋" w:hAnsi="仿宋"/>
          <w:sz w:val="28"/>
        </w:rPr>
        <w:t>中央</w:t>
      </w:r>
      <w:r w:rsidRPr="004D2A2D">
        <w:rPr>
          <w:rFonts w:eastAsia="仿宋" w:hAnsi="仿宋"/>
          <w:sz w:val="28"/>
        </w:rPr>
        <w:lastRenderedPageBreak/>
        <w:t>空调多联外机</w:t>
      </w:r>
      <w:r w:rsidRPr="004D2A2D">
        <w:rPr>
          <w:rFonts w:eastAsia="仿宋" w:hAnsi="仿宋" w:hint="eastAsia"/>
          <w:sz w:val="28"/>
        </w:rPr>
        <w:t>、冷却水塔，并设计隔声减震支座，</w:t>
      </w:r>
      <w:r w:rsidRPr="004D2A2D">
        <w:rPr>
          <w:rFonts w:eastAsia="仿宋" w:hAnsi="仿宋"/>
          <w:sz w:val="28"/>
        </w:rPr>
        <w:t>安装隔声屏障，隔声屏障由</w:t>
      </w:r>
      <w:r w:rsidRPr="004D2A2D">
        <w:rPr>
          <w:rFonts w:eastAsia="仿宋"/>
          <w:sz w:val="28"/>
        </w:rPr>
        <w:t>6cm</w:t>
      </w:r>
      <w:r w:rsidRPr="004D2A2D">
        <w:rPr>
          <w:rFonts w:eastAsia="仿宋" w:hAnsi="仿宋"/>
          <w:sz w:val="28"/>
        </w:rPr>
        <w:t>厚夹心彩钢板组成，内侧粘贴</w:t>
      </w:r>
      <w:r w:rsidRPr="004D2A2D">
        <w:rPr>
          <w:rFonts w:eastAsia="仿宋"/>
          <w:sz w:val="28"/>
        </w:rPr>
        <w:t>30mm</w:t>
      </w:r>
      <w:r w:rsidRPr="004D2A2D">
        <w:rPr>
          <w:rFonts w:eastAsia="仿宋" w:hAnsi="仿宋"/>
          <w:sz w:val="28"/>
        </w:rPr>
        <w:t>厚吸音棉。</w:t>
      </w:r>
      <w:r w:rsidRPr="004D2A2D">
        <w:rPr>
          <w:rFonts w:eastAsia="仿宋" w:hAnsi="仿宋" w:hint="eastAsia"/>
          <w:sz w:val="28"/>
        </w:rPr>
        <w:t>在采取以上措施</w:t>
      </w:r>
      <w:r w:rsidRPr="004D2A2D">
        <w:rPr>
          <w:rFonts w:eastAsia="仿宋" w:hAnsi="仿宋"/>
          <w:sz w:val="28"/>
        </w:rPr>
        <w:t>后，降噪量可达</w:t>
      </w:r>
      <w:r w:rsidRPr="004D2A2D">
        <w:rPr>
          <w:rFonts w:eastAsia="仿宋"/>
          <w:sz w:val="28"/>
        </w:rPr>
        <w:t>20dB(A)</w:t>
      </w:r>
      <w:r w:rsidRPr="004D2A2D">
        <w:rPr>
          <w:rFonts w:eastAsia="仿宋" w:hAnsi="仿宋"/>
          <w:sz w:val="28"/>
        </w:rPr>
        <w:t>以上。</w:t>
      </w:r>
    </w:p>
    <w:p w14:paraId="31B6BFB9" w14:textId="77777777" w:rsidR="00261FC6" w:rsidRPr="004D2A2D" w:rsidRDefault="00261FC6" w:rsidP="00122330">
      <w:pPr>
        <w:adjustRightInd w:val="0"/>
        <w:snapToGrid w:val="0"/>
        <w:spacing w:line="360" w:lineRule="auto"/>
        <w:ind w:firstLineChars="200" w:firstLine="560"/>
        <w:rPr>
          <w:rFonts w:eastAsia="仿宋"/>
          <w:sz w:val="28"/>
        </w:rPr>
      </w:pPr>
      <w:r w:rsidRPr="004D2A2D">
        <w:rPr>
          <w:rFonts w:eastAsia="仿宋" w:hAnsi="仿宋" w:hint="eastAsia"/>
          <w:sz w:val="28"/>
        </w:rPr>
        <w:t>②</w:t>
      </w:r>
      <w:r w:rsidRPr="004D2A2D">
        <w:rPr>
          <w:rFonts w:eastAsia="仿宋" w:hAnsi="仿宋"/>
          <w:sz w:val="28"/>
        </w:rPr>
        <w:t>风机隔声减振措施：风机振动较大，在风机进、出气口安装消声百叶窗进行减振和消声处理往往不能满足降噪要求，还必须对整个风机加装隔声罩。对隔声罩的设计要保证其密闭性，以便获得良好的隔声效果。一般降噪量可达</w:t>
      </w:r>
      <w:r w:rsidRPr="004D2A2D">
        <w:rPr>
          <w:rFonts w:eastAsia="仿宋"/>
          <w:sz w:val="28"/>
        </w:rPr>
        <w:t>25dB(A)</w:t>
      </w:r>
      <w:r w:rsidRPr="004D2A2D">
        <w:rPr>
          <w:rFonts w:eastAsia="仿宋" w:hAnsi="仿宋"/>
          <w:sz w:val="28"/>
        </w:rPr>
        <w:t>以上。</w:t>
      </w:r>
    </w:p>
    <w:p w14:paraId="4AE5E09E" w14:textId="77777777" w:rsidR="00261FC6" w:rsidRPr="004D2A2D" w:rsidRDefault="00261FC6" w:rsidP="00122330">
      <w:pPr>
        <w:adjustRightInd w:val="0"/>
        <w:snapToGrid w:val="0"/>
        <w:spacing w:line="360" w:lineRule="auto"/>
        <w:ind w:firstLineChars="200" w:firstLine="560"/>
        <w:rPr>
          <w:rFonts w:eastAsia="仿宋" w:hAnsi="仿宋"/>
          <w:sz w:val="28"/>
        </w:rPr>
      </w:pPr>
      <w:r w:rsidRPr="004D2A2D">
        <w:rPr>
          <w:rFonts w:eastAsia="仿宋" w:hAnsi="仿宋"/>
          <w:sz w:val="28"/>
        </w:rPr>
        <w:t>③地下车库出入口减噪措施：</w:t>
      </w:r>
    </w:p>
    <w:p w14:paraId="6FE6E104" w14:textId="77777777" w:rsidR="00261FC6" w:rsidRPr="004D2A2D" w:rsidRDefault="00261FC6" w:rsidP="00122330">
      <w:pPr>
        <w:adjustRightInd w:val="0"/>
        <w:snapToGrid w:val="0"/>
        <w:spacing w:line="360" w:lineRule="auto"/>
        <w:ind w:firstLineChars="200" w:firstLine="560"/>
        <w:rPr>
          <w:rFonts w:eastAsia="仿宋" w:hAnsi="仿宋"/>
          <w:sz w:val="28"/>
        </w:rPr>
      </w:pPr>
      <w:r w:rsidRPr="004D2A2D">
        <w:rPr>
          <w:rFonts w:eastAsia="仿宋" w:hAnsi="仿宋" w:hint="eastAsia"/>
          <w:sz w:val="28"/>
        </w:rPr>
        <w:t>a.</w:t>
      </w:r>
      <w:r w:rsidRPr="004D2A2D">
        <w:rPr>
          <w:rFonts w:eastAsia="仿宋" w:hAnsi="仿宋"/>
          <w:sz w:val="28"/>
        </w:rPr>
        <w:t>进出地下车库坡道局部安装橡胶减振带；</w:t>
      </w:r>
    </w:p>
    <w:p w14:paraId="07534B92" w14:textId="77777777" w:rsidR="00261FC6" w:rsidRPr="004D2A2D" w:rsidRDefault="00261FC6" w:rsidP="00122330">
      <w:pPr>
        <w:adjustRightInd w:val="0"/>
        <w:snapToGrid w:val="0"/>
        <w:spacing w:line="360" w:lineRule="auto"/>
        <w:ind w:firstLineChars="200" w:firstLine="560"/>
        <w:rPr>
          <w:rFonts w:eastAsia="仿宋" w:hAnsi="仿宋"/>
          <w:sz w:val="28"/>
        </w:rPr>
      </w:pPr>
      <w:r w:rsidRPr="004D2A2D">
        <w:rPr>
          <w:rFonts w:eastAsia="仿宋" w:hAnsi="仿宋" w:hint="eastAsia"/>
          <w:sz w:val="28"/>
        </w:rPr>
        <w:t>b.</w:t>
      </w:r>
      <w:r w:rsidRPr="004D2A2D">
        <w:rPr>
          <w:rFonts w:eastAsia="仿宋" w:hAnsi="仿宋"/>
          <w:sz w:val="28"/>
        </w:rPr>
        <w:t>入口处限速（</w:t>
      </w:r>
      <w:r w:rsidRPr="004D2A2D">
        <w:rPr>
          <w:rFonts w:eastAsia="仿宋" w:hAnsi="仿宋" w:hint="eastAsia"/>
          <w:sz w:val="28"/>
        </w:rPr>
        <w:t>&lt;</w:t>
      </w:r>
      <w:r w:rsidRPr="004D2A2D">
        <w:rPr>
          <w:rFonts w:eastAsia="仿宋" w:hAnsi="仿宋"/>
          <w:sz w:val="28"/>
        </w:rPr>
        <w:t>5km/h</w:t>
      </w:r>
      <w:r w:rsidRPr="004D2A2D">
        <w:rPr>
          <w:rFonts w:eastAsia="仿宋" w:hAnsi="仿宋"/>
          <w:sz w:val="28"/>
        </w:rPr>
        <w:t>）和禁鸣喇叭，并设置相应标志；</w:t>
      </w:r>
    </w:p>
    <w:p w14:paraId="2186CFEC" w14:textId="77777777" w:rsidR="00261FC6" w:rsidRPr="004D2A2D" w:rsidRDefault="00261FC6" w:rsidP="00122330">
      <w:pPr>
        <w:adjustRightInd w:val="0"/>
        <w:snapToGrid w:val="0"/>
        <w:spacing w:line="360" w:lineRule="auto"/>
        <w:ind w:firstLineChars="200" w:firstLine="560"/>
        <w:rPr>
          <w:rFonts w:eastAsia="仿宋" w:hAnsi="仿宋"/>
          <w:sz w:val="28"/>
        </w:rPr>
      </w:pPr>
      <w:r w:rsidRPr="004D2A2D">
        <w:rPr>
          <w:rFonts w:eastAsia="仿宋" w:hAnsi="仿宋" w:hint="eastAsia"/>
          <w:sz w:val="28"/>
        </w:rPr>
        <w:t>c.</w:t>
      </w:r>
      <w:r w:rsidRPr="004D2A2D">
        <w:rPr>
          <w:rFonts w:eastAsia="仿宋" w:hAnsi="仿宋"/>
          <w:sz w:val="28"/>
        </w:rPr>
        <w:t>入口处两侧加强绿化，形成绿化屏障</w:t>
      </w:r>
      <w:r w:rsidRPr="004D2A2D">
        <w:rPr>
          <w:rFonts w:eastAsia="仿宋" w:hAnsi="仿宋" w:hint="eastAsia"/>
          <w:sz w:val="28"/>
        </w:rPr>
        <w:t>；</w:t>
      </w:r>
    </w:p>
    <w:p w14:paraId="4BE346D5" w14:textId="77777777" w:rsidR="00261FC6" w:rsidRPr="004D2A2D" w:rsidRDefault="00261FC6" w:rsidP="00122330">
      <w:pPr>
        <w:adjustRightInd w:val="0"/>
        <w:snapToGrid w:val="0"/>
        <w:spacing w:line="360" w:lineRule="auto"/>
        <w:ind w:firstLineChars="200" w:firstLine="560"/>
        <w:rPr>
          <w:rFonts w:eastAsia="仿宋" w:hAnsi="仿宋"/>
          <w:sz w:val="28"/>
        </w:rPr>
      </w:pPr>
      <w:r w:rsidRPr="004D2A2D">
        <w:rPr>
          <w:rFonts w:eastAsia="仿宋" w:hAnsi="仿宋" w:hint="eastAsia"/>
          <w:sz w:val="28"/>
        </w:rPr>
        <w:t>d.</w:t>
      </w:r>
      <w:r w:rsidRPr="004D2A2D">
        <w:rPr>
          <w:rFonts w:eastAsia="仿宋" w:hAnsi="仿宋"/>
          <w:sz w:val="28"/>
        </w:rPr>
        <w:t>在地下车库进出口安装隔声顶棚，一般隔声顶棚使用不锈钢为骨架，再使用</w:t>
      </w:r>
      <w:r w:rsidRPr="004D2A2D">
        <w:rPr>
          <w:rFonts w:eastAsia="仿宋" w:hAnsi="仿宋"/>
          <w:sz w:val="28"/>
        </w:rPr>
        <w:t>pc</w:t>
      </w:r>
      <w:r w:rsidRPr="004D2A2D">
        <w:rPr>
          <w:rFonts w:eastAsia="仿宋" w:hAnsi="仿宋"/>
          <w:sz w:val="28"/>
        </w:rPr>
        <w:t>透明板安装或者是钢化玻璃顶棚</w:t>
      </w:r>
      <w:r w:rsidRPr="004D2A2D">
        <w:rPr>
          <w:rFonts w:eastAsia="仿宋" w:hAnsi="仿宋" w:hint="eastAsia"/>
          <w:sz w:val="28"/>
        </w:rPr>
        <w:t>；</w:t>
      </w:r>
    </w:p>
    <w:p w14:paraId="692138C3" w14:textId="77777777" w:rsidR="00261FC6" w:rsidRPr="004D2A2D" w:rsidRDefault="00261FC6" w:rsidP="00122330">
      <w:pPr>
        <w:adjustRightInd w:val="0"/>
        <w:snapToGrid w:val="0"/>
        <w:spacing w:line="360" w:lineRule="auto"/>
        <w:ind w:firstLineChars="200" w:firstLine="560"/>
        <w:rPr>
          <w:rFonts w:eastAsia="仿宋" w:hAnsi="仿宋"/>
          <w:sz w:val="28"/>
        </w:rPr>
      </w:pPr>
      <w:r w:rsidRPr="004D2A2D">
        <w:rPr>
          <w:rFonts w:eastAsia="仿宋" w:hAnsi="仿宋" w:hint="eastAsia"/>
          <w:sz w:val="28"/>
        </w:rPr>
        <w:t>e.</w:t>
      </w:r>
      <w:r w:rsidRPr="004D2A2D">
        <w:rPr>
          <w:rFonts w:eastAsia="仿宋" w:hAnsi="仿宋"/>
          <w:sz w:val="28"/>
        </w:rPr>
        <w:t>在地下车库出入口坡道两侧的墙面做吸隔音处理，</w:t>
      </w:r>
      <w:r w:rsidRPr="004D2A2D">
        <w:rPr>
          <w:rFonts w:eastAsia="仿宋" w:hAnsi="仿宋" w:hint="eastAsia"/>
          <w:sz w:val="28"/>
        </w:rPr>
        <w:t>安装</w:t>
      </w:r>
      <w:r w:rsidRPr="004D2A2D">
        <w:rPr>
          <w:rFonts w:eastAsia="仿宋" w:hAnsi="仿宋"/>
          <w:sz w:val="28"/>
        </w:rPr>
        <w:t>吸隔音材料</w:t>
      </w:r>
      <w:r w:rsidRPr="004D2A2D">
        <w:rPr>
          <w:rFonts w:eastAsia="仿宋" w:hAnsi="仿宋" w:hint="eastAsia"/>
          <w:sz w:val="28"/>
        </w:rPr>
        <w:t>，</w:t>
      </w:r>
      <w:r w:rsidRPr="004D2A2D">
        <w:rPr>
          <w:rFonts w:eastAsia="仿宋" w:hAnsi="仿宋"/>
          <w:sz w:val="28"/>
        </w:rPr>
        <w:t>如隔音毡、吸音棉等，同时在两侧墙面上使用吸声板进行加高，保证噪声的隔绝和吸收</w:t>
      </w:r>
      <w:r w:rsidRPr="004D2A2D">
        <w:rPr>
          <w:rFonts w:eastAsia="仿宋" w:hAnsi="仿宋" w:hint="eastAsia"/>
          <w:sz w:val="28"/>
        </w:rPr>
        <w:t>；</w:t>
      </w:r>
    </w:p>
    <w:p w14:paraId="3A8B7372" w14:textId="77777777" w:rsidR="00261FC6" w:rsidRPr="004D2A2D" w:rsidRDefault="00261FC6" w:rsidP="00122330">
      <w:pPr>
        <w:adjustRightInd w:val="0"/>
        <w:snapToGrid w:val="0"/>
        <w:spacing w:line="360" w:lineRule="auto"/>
        <w:ind w:firstLineChars="200" w:firstLine="560"/>
        <w:rPr>
          <w:rFonts w:eastAsia="仿宋" w:hAnsi="仿宋"/>
          <w:sz w:val="28"/>
        </w:rPr>
      </w:pPr>
      <w:r w:rsidRPr="004D2A2D">
        <w:rPr>
          <w:rFonts w:eastAsia="仿宋" w:hAnsi="仿宋" w:hint="eastAsia"/>
          <w:sz w:val="28"/>
        </w:rPr>
        <w:t>f.</w:t>
      </w:r>
      <w:r w:rsidRPr="004D2A2D">
        <w:rPr>
          <w:rFonts w:eastAsia="仿宋" w:hAnsi="仿宋" w:hint="eastAsia"/>
          <w:sz w:val="28"/>
        </w:rPr>
        <w:t>加强地下车库出入口的管理等。</w:t>
      </w:r>
    </w:p>
    <w:p w14:paraId="12D8B7C1" w14:textId="77777777" w:rsidR="00261FC6" w:rsidRPr="004D2A2D" w:rsidRDefault="00261FC6" w:rsidP="00122330">
      <w:pPr>
        <w:adjustRightInd w:val="0"/>
        <w:snapToGrid w:val="0"/>
        <w:spacing w:line="360" w:lineRule="auto"/>
        <w:ind w:firstLineChars="200" w:firstLine="560"/>
        <w:rPr>
          <w:rFonts w:eastAsia="仿宋" w:hAnsi="仿宋"/>
          <w:sz w:val="28"/>
        </w:rPr>
      </w:pPr>
      <w:r w:rsidRPr="004D2A2D">
        <w:rPr>
          <w:rFonts w:eastAsia="仿宋" w:hAnsi="仿宋"/>
          <w:sz w:val="28"/>
        </w:rPr>
        <w:t>④地下公用设备减噪措施：设置专用房间，房间四周安装吸声材料，机组下设减震垫，各设备管道接驳处采用软连接，发电机组的进气及排气口均安装消声器，且应有隔声防震措施。</w:t>
      </w:r>
    </w:p>
    <w:p w14:paraId="1F0E2AB3" w14:textId="4FCC634D" w:rsidR="00261FC6" w:rsidRPr="004D2A2D" w:rsidRDefault="000778DA" w:rsidP="00261FC6">
      <w:pPr>
        <w:pStyle w:val="31"/>
        <w:rPr>
          <w:sz w:val="30"/>
        </w:rPr>
      </w:pPr>
      <w:r w:rsidRPr="004D2A2D">
        <w:rPr>
          <w:sz w:val="30"/>
        </w:rPr>
        <w:t>6</w:t>
      </w:r>
      <w:r w:rsidR="00122330" w:rsidRPr="004D2A2D">
        <w:rPr>
          <w:sz w:val="30"/>
        </w:rPr>
        <w:t>.4.</w:t>
      </w:r>
      <w:r w:rsidR="00261FC6" w:rsidRPr="004D2A2D">
        <w:rPr>
          <w:sz w:val="30"/>
        </w:rPr>
        <w:t xml:space="preserve">2 </w:t>
      </w:r>
      <w:r w:rsidR="00261FC6" w:rsidRPr="004D2A2D">
        <w:rPr>
          <w:rFonts w:hint="eastAsia"/>
          <w:sz w:val="30"/>
        </w:rPr>
        <w:t>外界</w:t>
      </w:r>
      <w:r w:rsidR="00261FC6" w:rsidRPr="004D2A2D">
        <w:rPr>
          <w:sz w:val="30"/>
        </w:rPr>
        <w:t>交通噪声防治措施</w:t>
      </w:r>
    </w:p>
    <w:p w14:paraId="7D88E8B8" w14:textId="77777777" w:rsidR="00261FC6" w:rsidRPr="004D2A2D" w:rsidRDefault="00261FC6" w:rsidP="00122330">
      <w:pPr>
        <w:adjustRightInd w:val="0"/>
        <w:snapToGrid w:val="0"/>
        <w:spacing w:line="360" w:lineRule="auto"/>
        <w:ind w:firstLineChars="200" w:firstLine="560"/>
        <w:rPr>
          <w:rFonts w:eastAsia="仿宋"/>
          <w:sz w:val="28"/>
          <w:szCs w:val="28"/>
        </w:rPr>
      </w:pPr>
      <w:r w:rsidRPr="004D2A2D">
        <w:rPr>
          <w:rFonts w:eastAsia="仿宋" w:hAnsi="仿宋" w:hint="eastAsia"/>
          <w:sz w:val="28"/>
        </w:rPr>
        <w:t>主要通过加强建筑外围护结构的隔声性能来达到隔声降噪要求，项目外墙拟采用</w:t>
      </w:r>
      <w:r w:rsidRPr="004D2A2D">
        <w:rPr>
          <w:rFonts w:eastAsia="仿宋" w:hAnsi="仿宋" w:hint="eastAsia"/>
          <w:sz w:val="28"/>
        </w:rPr>
        <w:t>250</w:t>
      </w:r>
      <w:r w:rsidRPr="004D2A2D">
        <w:rPr>
          <w:rFonts w:eastAsia="仿宋" w:hAnsi="仿宋" w:hint="eastAsia"/>
          <w:sz w:val="28"/>
        </w:rPr>
        <w:t>厚蒸压加气混凝土砌块</w:t>
      </w:r>
      <w:r w:rsidRPr="004D2A2D">
        <w:rPr>
          <w:rFonts w:eastAsia="仿宋" w:hAnsi="仿宋" w:hint="eastAsia"/>
          <w:sz w:val="28"/>
        </w:rPr>
        <w:t>+</w:t>
      </w:r>
      <w:r w:rsidRPr="004D2A2D">
        <w:rPr>
          <w:rFonts w:eastAsia="仿宋" w:hAnsi="仿宋" w:hint="eastAsia"/>
          <w:sz w:val="28"/>
        </w:rPr>
        <w:t>岩棉板，隔声量</w:t>
      </w:r>
      <w:r w:rsidRPr="004D2A2D">
        <w:rPr>
          <w:rFonts w:eastAsia="仿宋" w:hAnsi="仿宋" w:hint="eastAsia"/>
          <w:sz w:val="28"/>
        </w:rPr>
        <w:t>&gt;50dB</w:t>
      </w:r>
      <w:r w:rsidRPr="004D2A2D">
        <w:rPr>
          <w:rFonts w:eastAsia="仿宋" w:hAnsi="仿宋" w:hint="eastAsia"/>
          <w:sz w:val="28"/>
        </w:rPr>
        <w:t>；外门窗拟采用隔热金属型材多腔密封框</w:t>
      </w:r>
      <w:r w:rsidRPr="004D2A2D">
        <w:rPr>
          <w:rFonts w:eastAsia="仿宋" w:hAnsi="仿宋" w:hint="eastAsia"/>
          <w:sz w:val="28"/>
        </w:rPr>
        <w:t>+</w:t>
      </w:r>
      <w:r w:rsidRPr="004D2A2D">
        <w:rPr>
          <w:rFonts w:eastAsia="仿宋" w:hAnsi="仿宋" w:hint="eastAsia"/>
          <w:sz w:val="28"/>
        </w:rPr>
        <w:t>三玻两腔玻璃，隔声量</w:t>
      </w:r>
      <w:r w:rsidRPr="004D2A2D">
        <w:rPr>
          <w:rFonts w:eastAsia="仿宋" w:hAnsi="仿宋" w:hint="eastAsia"/>
          <w:sz w:val="28"/>
        </w:rPr>
        <w:t>&gt;50dB</w:t>
      </w:r>
      <w:r w:rsidRPr="004D2A2D">
        <w:rPr>
          <w:rFonts w:eastAsia="仿宋" w:hAnsi="仿宋" w:hint="eastAsia"/>
          <w:sz w:val="28"/>
        </w:rPr>
        <w:t>；屋顶拟采用钢筋混凝土楼板加挤塑聚苯板，隔声量</w:t>
      </w:r>
      <w:r w:rsidRPr="004D2A2D">
        <w:rPr>
          <w:rFonts w:eastAsia="仿宋" w:hAnsi="仿宋" w:hint="eastAsia"/>
          <w:sz w:val="28"/>
        </w:rPr>
        <w:t>&gt;65dB</w:t>
      </w:r>
      <w:r w:rsidRPr="004D2A2D">
        <w:rPr>
          <w:rFonts w:eastAsia="仿宋" w:hAnsi="仿宋" w:hint="eastAsia"/>
          <w:sz w:val="28"/>
        </w:rPr>
        <w:t>。</w:t>
      </w:r>
    </w:p>
    <w:p w14:paraId="0854D6EE" w14:textId="77777777" w:rsidR="00261FC6" w:rsidRPr="004D2A2D" w:rsidRDefault="00261FC6" w:rsidP="00122330">
      <w:pPr>
        <w:adjustRightInd w:val="0"/>
        <w:snapToGrid w:val="0"/>
        <w:spacing w:line="360" w:lineRule="auto"/>
        <w:ind w:firstLineChars="200" w:firstLine="560"/>
        <w:rPr>
          <w:rFonts w:eastAsia="仿宋" w:hAnsi="仿宋"/>
          <w:sz w:val="28"/>
          <w:szCs w:val="28"/>
        </w:rPr>
      </w:pPr>
      <w:r w:rsidRPr="004D2A2D">
        <w:rPr>
          <w:rFonts w:eastAsia="仿宋" w:hAnsi="仿宋"/>
          <w:sz w:val="28"/>
          <w:szCs w:val="28"/>
        </w:rPr>
        <w:lastRenderedPageBreak/>
        <w:t>另外，项目路边种植的绿化带能够</w:t>
      </w:r>
      <w:r w:rsidRPr="004D2A2D">
        <w:rPr>
          <w:rFonts w:eastAsia="仿宋" w:hAnsi="仿宋" w:hint="eastAsia"/>
          <w:sz w:val="28"/>
          <w:szCs w:val="28"/>
        </w:rPr>
        <w:t>有效</w:t>
      </w:r>
      <w:r w:rsidRPr="004D2A2D">
        <w:rPr>
          <w:rFonts w:eastAsia="仿宋" w:hAnsi="仿宋"/>
          <w:sz w:val="28"/>
          <w:szCs w:val="28"/>
        </w:rPr>
        <w:t>降低交通噪声影响，经绿化隔声后，项目建筑物内病房、医护人员休息室、护理区等房间内受到的噪声影响进一步减少，昼、夜间噪声能够达到《民用建筑隔声设计规范》（</w:t>
      </w:r>
      <w:r w:rsidRPr="004D2A2D">
        <w:rPr>
          <w:rFonts w:eastAsia="仿宋"/>
          <w:sz w:val="28"/>
          <w:szCs w:val="28"/>
        </w:rPr>
        <w:t>GB50118-2010</w:t>
      </w:r>
      <w:r w:rsidRPr="004D2A2D">
        <w:rPr>
          <w:rFonts w:eastAsia="仿宋" w:hAnsi="仿宋"/>
          <w:sz w:val="28"/>
          <w:szCs w:val="28"/>
        </w:rPr>
        <w:t>）中相关要求。</w:t>
      </w:r>
    </w:p>
    <w:p w14:paraId="7EFFA54E" w14:textId="77777777" w:rsidR="00261FC6" w:rsidRPr="004D2A2D" w:rsidRDefault="00261FC6" w:rsidP="00122330">
      <w:pPr>
        <w:adjustRightInd w:val="0"/>
        <w:snapToGrid w:val="0"/>
        <w:spacing w:line="360" w:lineRule="auto"/>
        <w:ind w:firstLineChars="200" w:firstLine="560"/>
        <w:rPr>
          <w:rFonts w:eastAsia="仿宋"/>
          <w:sz w:val="28"/>
          <w:szCs w:val="28"/>
        </w:rPr>
      </w:pPr>
      <w:r w:rsidRPr="004D2A2D">
        <w:rPr>
          <w:rFonts w:eastAsia="仿宋" w:hAnsi="仿宋" w:hint="eastAsia"/>
          <w:sz w:val="28"/>
        </w:rPr>
        <w:t>综上，在采取上述措施的基础上，外界交通噪声对本项目的影响较小。</w:t>
      </w:r>
    </w:p>
    <w:p w14:paraId="28CC8878" w14:textId="7B72ED6C" w:rsidR="007906AA" w:rsidRPr="004D2A2D" w:rsidRDefault="000778DA" w:rsidP="007906AA">
      <w:pPr>
        <w:pStyle w:val="21"/>
        <w:spacing w:beforeLines="50" w:before="156" w:afterLines="50" w:after="156" w:line="300" w:lineRule="auto"/>
        <w:rPr>
          <w:rFonts w:hAnsi="仿宋"/>
          <w:sz w:val="32"/>
        </w:rPr>
      </w:pPr>
      <w:bookmarkStart w:id="85" w:name="_Toc490468103"/>
      <w:bookmarkStart w:id="86" w:name="_Toc491002099"/>
      <w:bookmarkStart w:id="87" w:name="_Toc30757"/>
      <w:bookmarkStart w:id="88" w:name="_Toc114673330"/>
      <w:r w:rsidRPr="004D2A2D">
        <w:rPr>
          <w:rFonts w:hAnsi="仿宋"/>
          <w:sz w:val="32"/>
        </w:rPr>
        <w:t>6</w:t>
      </w:r>
      <w:r w:rsidR="007906AA" w:rsidRPr="004D2A2D">
        <w:rPr>
          <w:rFonts w:hAnsi="仿宋"/>
          <w:sz w:val="32"/>
        </w:rPr>
        <w:t xml:space="preserve">.5 </w:t>
      </w:r>
      <w:r w:rsidR="007906AA" w:rsidRPr="004D2A2D">
        <w:rPr>
          <w:rFonts w:hAnsi="仿宋"/>
          <w:sz w:val="32"/>
        </w:rPr>
        <w:t>土壤、地下水污染防治措施</w:t>
      </w:r>
      <w:bookmarkEnd w:id="85"/>
      <w:bookmarkEnd w:id="86"/>
      <w:bookmarkEnd w:id="87"/>
      <w:bookmarkEnd w:id="88"/>
    </w:p>
    <w:p w14:paraId="499C3BC9" w14:textId="0D2B4515" w:rsidR="007906AA" w:rsidRPr="004D2A2D" w:rsidRDefault="007906AA" w:rsidP="007906AA">
      <w:pPr>
        <w:adjustRightInd w:val="0"/>
        <w:snapToGrid w:val="0"/>
        <w:spacing w:line="360" w:lineRule="auto"/>
        <w:ind w:firstLineChars="200" w:firstLine="560"/>
        <w:rPr>
          <w:rFonts w:eastAsia="仿宋"/>
          <w:sz w:val="28"/>
        </w:rPr>
      </w:pPr>
      <w:r w:rsidRPr="004D2A2D">
        <w:rPr>
          <w:rFonts w:eastAsia="仿宋" w:hAnsi="仿宋" w:hint="eastAsia"/>
          <w:sz w:val="28"/>
        </w:rPr>
        <w:t>拟建</w:t>
      </w:r>
      <w:r w:rsidRPr="004D2A2D">
        <w:rPr>
          <w:rFonts w:eastAsia="仿宋" w:hAnsi="仿宋"/>
          <w:sz w:val="28"/>
        </w:rPr>
        <w:t>项目</w:t>
      </w:r>
      <w:r w:rsidRPr="004D2A2D">
        <w:rPr>
          <w:rFonts w:eastAsia="仿宋" w:hAnsi="仿宋" w:hint="eastAsia"/>
          <w:sz w:val="28"/>
        </w:rPr>
        <w:t>为传染病医院项目，自身不属于重点防渗区，为一般防渗区，但项目涉及的主要公辅工程</w:t>
      </w:r>
      <w:r w:rsidRPr="004D2A2D">
        <w:rPr>
          <w:rFonts w:eastAsia="仿宋" w:hAnsi="仿宋"/>
          <w:sz w:val="28"/>
        </w:rPr>
        <w:t>污水处理站、医疗废物暂存间</w:t>
      </w:r>
      <w:r w:rsidRPr="004D2A2D">
        <w:rPr>
          <w:rFonts w:eastAsia="仿宋" w:hAnsi="仿宋" w:hint="eastAsia"/>
          <w:sz w:val="28"/>
        </w:rPr>
        <w:t>、危险废物暂存间和事故应急池等属于重点防渗区。</w:t>
      </w:r>
      <w:r w:rsidRPr="004D2A2D">
        <w:rPr>
          <w:rFonts w:eastAsia="仿宋" w:hAnsi="仿宋"/>
          <w:sz w:val="28"/>
        </w:rPr>
        <w:t>重点防渗区防渗措施为：污水处理站、医疗废物暂存间</w:t>
      </w:r>
      <w:r w:rsidRPr="004D2A2D">
        <w:rPr>
          <w:rFonts w:eastAsia="仿宋" w:hAnsi="仿宋" w:hint="eastAsia"/>
          <w:sz w:val="28"/>
        </w:rPr>
        <w:t>、危险废物暂存间和事故应急池</w:t>
      </w:r>
      <w:r w:rsidRPr="004D2A2D">
        <w:rPr>
          <w:rFonts w:eastAsia="仿宋" w:hAnsi="仿宋"/>
          <w:sz w:val="28"/>
        </w:rPr>
        <w:t>地面采取粘土铺底，再在上层铺设</w:t>
      </w:r>
      <w:r w:rsidRPr="004D2A2D">
        <w:rPr>
          <w:rFonts w:eastAsia="仿宋"/>
          <w:sz w:val="28"/>
        </w:rPr>
        <w:t>10</w:t>
      </w:r>
      <w:r w:rsidRPr="004D2A2D">
        <w:rPr>
          <w:rFonts w:eastAsia="仿宋" w:hAnsi="仿宋"/>
          <w:sz w:val="28"/>
        </w:rPr>
        <w:t>～</w:t>
      </w:r>
      <w:r w:rsidRPr="004D2A2D">
        <w:rPr>
          <w:rFonts w:eastAsia="仿宋"/>
          <w:sz w:val="28"/>
        </w:rPr>
        <w:t>15cm</w:t>
      </w:r>
      <w:r w:rsidRPr="004D2A2D">
        <w:rPr>
          <w:rFonts w:eastAsia="仿宋" w:hAnsi="仿宋"/>
          <w:sz w:val="28"/>
        </w:rPr>
        <w:t>的水泥进行硬化，并铺环氧树脂防渗；四周墙壁用砖砌再用水泥硬化防渗，并涂环氧树脂防渗。通过上述措施可使重点污染区各单元防渗层渗透系数</w:t>
      </w:r>
      <w:r w:rsidRPr="004D2A2D">
        <w:rPr>
          <w:rFonts w:eastAsia="仿宋"/>
          <w:sz w:val="28"/>
        </w:rPr>
        <w:t>≤10</w:t>
      </w:r>
      <w:r w:rsidRPr="004D2A2D">
        <w:rPr>
          <w:rFonts w:eastAsia="仿宋"/>
          <w:sz w:val="28"/>
          <w:vertAlign w:val="superscript"/>
        </w:rPr>
        <w:t>-10</w:t>
      </w:r>
      <w:r w:rsidRPr="004D2A2D">
        <w:rPr>
          <w:rFonts w:eastAsia="仿宋"/>
          <w:sz w:val="28"/>
        </w:rPr>
        <w:t>cm/s</w:t>
      </w:r>
      <w:r w:rsidRPr="004D2A2D">
        <w:rPr>
          <w:rFonts w:eastAsia="仿宋" w:hAnsi="仿宋"/>
          <w:sz w:val="28"/>
        </w:rPr>
        <w:t>。</w:t>
      </w:r>
    </w:p>
    <w:p w14:paraId="09AE5FD8" w14:textId="77777777" w:rsidR="007906AA" w:rsidRPr="004D2A2D" w:rsidRDefault="007906AA" w:rsidP="007906AA">
      <w:pPr>
        <w:adjustRightInd w:val="0"/>
        <w:snapToGrid w:val="0"/>
        <w:spacing w:line="360" w:lineRule="auto"/>
        <w:ind w:firstLineChars="200" w:firstLine="560"/>
        <w:rPr>
          <w:rFonts w:eastAsia="仿宋" w:hAnsi="仿宋"/>
          <w:sz w:val="28"/>
        </w:rPr>
      </w:pPr>
      <w:r w:rsidRPr="004D2A2D">
        <w:rPr>
          <w:rFonts w:eastAsia="仿宋" w:hAnsi="仿宋" w:hint="eastAsia"/>
          <w:sz w:val="28"/>
        </w:rPr>
        <w:t>此外</w:t>
      </w:r>
      <w:r w:rsidRPr="004D2A2D">
        <w:rPr>
          <w:rFonts w:eastAsia="仿宋" w:hAnsi="仿宋"/>
          <w:sz w:val="28"/>
        </w:rPr>
        <w:t>，医院污水处理站及水池为特殊防渗区，医院污水处理池下设置一层混凝土层，一层夯实土层，能够最大限度将各水池渗透系数降低，从而避免水池对地下水的影响。</w:t>
      </w:r>
    </w:p>
    <w:p w14:paraId="019FA270" w14:textId="77777777" w:rsidR="007906AA" w:rsidRPr="004D2A2D" w:rsidRDefault="007906AA" w:rsidP="007906AA">
      <w:pPr>
        <w:adjustRightInd w:val="0"/>
        <w:snapToGrid w:val="0"/>
        <w:spacing w:line="300" w:lineRule="auto"/>
        <w:jc w:val="center"/>
        <w:rPr>
          <w:rFonts w:eastAsia="仿宋" w:hAnsi="仿宋"/>
          <w:sz w:val="28"/>
        </w:rPr>
      </w:pPr>
      <w:r w:rsidRPr="004D2A2D">
        <w:rPr>
          <w:rFonts w:eastAsia="仿宋" w:hAnsi="仿宋"/>
          <w:noProof/>
          <w:sz w:val="28"/>
        </w:rPr>
        <w:drawing>
          <wp:inline distT="0" distB="0" distL="114300" distR="114300" wp14:anchorId="0AD65F98" wp14:editId="5D1DEF3B">
            <wp:extent cx="5271770" cy="882015"/>
            <wp:effectExtent l="0" t="0" r="1270" b="1905"/>
            <wp:docPr id="43"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89"/>
                    <pic:cNvPicPr>
                      <a:picLocks noChangeAspect="1"/>
                    </pic:cNvPicPr>
                  </pic:nvPicPr>
                  <pic:blipFill>
                    <a:blip r:embed="rId15"/>
                    <a:stretch>
                      <a:fillRect/>
                    </a:stretch>
                  </pic:blipFill>
                  <pic:spPr>
                    <a:xfrm>
                      <a:off x="0" y="0"/>
                      <a:ext cx="5271770" cy="882015"/>
                    </a:xfrm>
                    <a:prstGeom prst="rect">
                      <a:avLst/>
                    </a:prstGeom>
                    <a:noFill/>
                    <a:ln>
                      <a:noFill/>
                    </a:ln>
                  </pic:spPr>
                </pic:pic>
              </a:graphicData>
            </a:graphic>
          </wp:inline>
        </w:drawing>
      </w:r>
    </w:p>
    <w:p w14:paraId="6427424E" w14:textId="1073E2A5" w:rsidR="007906AA" w:rsidRPr="004D2A2D" w:rsidRDefault="007906AA" w:rsidP="007906AA">
      <w:pPr>
        <w:spacing w:line="360" w:lineRule="auto"/>
        <w:jc w:val="center"/>
        <w:rPr>
          <w:rFonts w:eastAsia="仿宋" w:hAnsi="仿宋"/>
          <w:b/>
          <w:bCs/>
        </w:rPr>
      </w:pPr>
      <w:r w:rsidRPr="004D2A2D">
        <w:rPr>
          <w:rFonts w:eastAsia="仿宋" w:hAnsi="仿宋"/>
          <w:b/>
          <w:bCs/>
        </w:rPr>
        <w:t>图</w:t>
      </w:r>
      <w:r w:rsidRPr="004D2A2D">
        <w:rPr>
          <w:rFonts w:eastAsia="仿宋" w:hAnsi="仿宋"/>
          <w:b/>
          <w:bCs/>
        </w:rPr>
        <w:t xml:space="preserve">5.5-1  </w:t>
      </w:r>
      <w:r w:rsidRPr="004D2A2D">
        <w:rPr>
          <w:rFonts w:eastAsia="仿宋" w:hAnsi="仿宋"/>
          <w:b/>
          <w:bCs/>
        </w:rPr>
        <w:t>污水处理设施构建筑物防渗措施剖面图</w:t>
      </w:r>
    </w:p>
    <w:p w14:paraId="51279D34" w14:textId="77777777" w:rsidR="007906AA" w:rsidRPr="004D2A2D" w:rsidRDefault="007906AA" w:rsidP="007906AA">
      <w:pPr>
        <w:adjustRightInd w:val="0"/>
        <w:snapToGrid w:val="0"/>
        <w:spacing w:line="360" w:lineRule="auto"/>
        <w:ind w:firstLineChars="200" w:firstLine="560"/>
        <w:rPr>
          <w:rFonts w:eastAsia="仿宋"/>
          <w:sz w:val="28"/>
        </w:rPr>
      </w:pPr>
      <w:r w:rsidRPr="004D2A2D">
        <w:rPr>
          <w:rFonts w:eastAsia="仿宋" w:hAnsi="仿宋"/>
          <w:sz w:val="28"/>
        </w:rPr>
        <w:t>一般污染区防渗措施：路面采取粘土铺底，再在上层铺</w:t>
      </w:r>
      <w:r w:rsidRPr="004D2A2D">
        <w:rPr>
          <w:rFonts w:eastAsia="仿宋"/>
          <w:sz w:val="28"/>
        </w:rPr>
        <w:t>10</w:t>
      </w:r>
      <w:r w:rsidRPr="004D2A2D">
        <w:rPr>
          <w:rFonts w:eastAsia="仿宋" w:hAnsi="仿宋"/>
          <w:sz w:val="28"/>
        </w:rPr>
        <w:t>～</w:t>
      </w:r>
      <w:r w:rsidRPr="004D2A2D">
        <w:rPr>
          <w:rFonts w:eastAsia="仿宋"/>
          <w:sz w:val="28"/>
        </w:rPr>
        <w:t>15cm</w:t>
      </w:r>
      <w:r w:rsidRPr="004D2A2D">
        <w:rPr>
          <w:rFonts w:eastAsia="仿宋" w:hAnsi="仿宋"/>
          <w:sz w:val="28"/>
        </w:rPr>
        <w:t>的水泥进行硬化。过上述措施可使一般污染区各单元防渗层渗透系数</w:t>
      </w:r>
      <w:r w:rsidRPr="004D2A2D">
        <w:rPr>
          <w:rFonts w:eastAsia="仿宋"/>
          <w:sz w:val="28"/>
        </w:rPr>
        <w:t>≤10</w:t>
      </w:r>
      <w:r w:rsidRPr="004D2A2D">
        <w:rPr>
          <w:rFonts w:eastAsia="仿宋"/>
          <w:sz w:val="28"/>
          <w:vertAlign w:val="superscript"/>
        </w:rPr>
        <w:t>-7</w:t>
      </w:r>
      <w:r w:rsidRPr="004D2A2D">
        <w:rPr>
          <w:rFonts w:eastAsia="仿宋"/>
          <w:sz w:val="28"/>
        </w:rPr>
        <w:t>cm/s</w:t>
      </w:r>
      <w:r w:rsidRPr="004D2A2D">
        <w:rPr>
          <w:rFonts w:eastAsia="仿宋" w:hAnsi="仿宋"/>
          <w:sz w:val="28"/>
        </w:rPr>
        <w:t>。</w:t>
      </w:r>
    </w:p>
    <w:p w14:paraId="77C6A449" w14:textId="77777777" w:rsidR="007906AA" w:rsidRPr="004D2A2D" w:rsidRDefault="007906AA" w:rsidP="007906AA">
      <w:pPr>
        <w:spacing w:line="360" w:lineRule="auto"/>
        <w:ind w:firstLineChars="200" w:firstLine="560"/>
        <w:rPr>
          <w:rFonts w:eastAsia="仿宋" w:hAnsi="仿宋"/>
          <w:sz w:val="28"/>
        </w:rPr>
      </w:pPr>
      <w:r w:rsidRPr="004D2A2D">
        <w:rPr>
          <w:rFonts w:eastAsia="仿宋" w:hAnsi="仿宋" w:hint="eastAsia"/>
          <w:sz w:val="28"/>
        </w:rPr>
        <w:t>企业</w:t>
      </w:r>
      <w:r w:rsidRPr="004D2A2D">
        <w:rPr>
          <w:rFonts w:eastAsia="仿宋" w:hAnsi="仿宋"/>
          <w:sz w:val="28"/>
        </w:rPr>
        <w:t>需加强项目污水处理设施的维护，保证污水处理效率，严禁</w:t>
      </w:r>
      <w:r w:rsidRPr="004D2A2D">
        <w:rPr>
          <w:rFonts w:eastAsia="仿宋" w:hAnsi="仿宋"/>
          <w:sz w:val="28"/>
        </w:rPr>
        <w:lastRenderedPageBreak/>
        <w:t>将未经处理的医院废水外排。</w:t>
      </w:r>
    </w:p>
    <w:p w14:paraId="1A9980E7" w14:textId="5FEFE493" w:rsidR="007906AA" w:rsidRPr="004D2A2D" w:rsidRDefault="007906AA" w:rsidP="007906AA">
      <w:pPr>
        <w:spacing w:line="460" w:lineRule="exact"/>
        <w:ind w:firstLineChars="200" w:firstLine="560"/>
        <w:rPr>
          <w:rFonts w:eastAsia="仿宋" w:hAnsi="仿宋"/>
          <w:sz w:val="28"/>
        </w:rPr>
      </w:pPr>
      <w:r w:rsidRPr="004D2A2D">
        <w:rPr>
          <w:rFonts w:eastAsia="仿宋" w:hAnsi="仿宋"/>
          <w:sz w:val="28"/>
        </w:rPr>
        <w:t>拟建项目涉及生产区域分区防渗具体基本措施要求表</w:t>
      </w:r>
      <w:r w:rsidR="000778DA" w:rsidRPr="004D2A2D">
        <w:rPr>
          <w:rFonts w:eastAsia="仿宋" w:hAnsi="仿宋"/>
          <w:sz w:val="28"/>
        </w:rPr>
        <w:t>6</w:t>
      </w:r>
      <w:r w:rsidRPr="004D2A2D">
        <w:rPr>
          <w:rFonts w:eastAsia="仿宋" w:hAnsi="仿宋"/>
          <w:sz w:val="28"/>
        </w:rPr>
        <w:t>.5-</w:t>
      </w:r>
      <w:r w:rsidRPr="004D2A2D">
        <w:rPr>
          <w:rFonts w:eastAsia="仿宋" w:hAnsi="仿宋" w:hint="eastAsia"/>
          <w:sz w:val="28"/>
        </w:rPr>
        <w:t>1</w:t>
      </w:r>
      <w:r w:rsidRPr="004D2A2D">
        <w:rPr>
          <w:rFonts w:eastAsia="仿宋" w:hAnsi="仿宋" w:hint="eastAsia"/>
          <w:sz w:val="28"/>
        </w:rPr>
        <w:t>。</w:t>
      </w:r>
    </w:p>
    <w:p w14:paraId="0DF2E57A" w14:textId="31E0F127" w:rsidR="007906AA" w:rsidRPr="004D2A2D" w:rsidRDefault="007906AA" w:rsidP="007906AA">
      <w:pPr>
        <w:spacing w:line="460" w:lineRule="exact"/>
        <w:jc w:val="center"/>
        <w:rPr>
          <w:rFonts w:eastAsia="仿宋"/>
          <w:b/>
        </w:rPr>
      </w:pPr>
      <w:r w:rsidRPr="004D2A2D">
        <w:rPr>
          <w:rFonts w:eastAsia="仿宋"/>
          <w:b/>
        </w:rPr>
        <w:t>表</w:t>
      </w:r>
      <w:r w:rsidR="000778DA" w:rsidRPr="004D2A2D">
        <w:rPr>
          <w:rFonts w:eastAsia="仿宋"/>
          <w:b/>
        </w:rPr>
        <w:t>6</w:t>
      </w:r>
      <w:r w:rsidRPr="004D2A2D">
        <w:rPr>
          <w:rFonts w:eastAsia="仿宋"/>
          <w:b/>
        </w:rPr>
        <w:t>.5-</w:t>
      </w:r>
      <w:r w:rsidRPr="004D2A2D">
        <w:rPr>
          <w:rFonts w:eastAsia="仿宋" w:hint="eastAsia"/>
          <w:b/>
        </w:rPr>
        <w:t>1</w:t>
      </w:r>
      <w:r w:rsidRPr="004D2A2D">
        <w:rPr>
          <w:rFonts w:eastAsia="仿宋"/>
          <w:b/>
        </w:rPr>
        <w:t xml:space="preserve"> </w:t>
      </w:r>
      <w:r w:rsidRPr="004D2A2D">
        <w:rPr>
          <w:rFonts w:eastAsia="仿宋"/>
          <w:b/>
        </w:rPr>
        <w:t>拟建项目防腐、防渗等预防措施表</w:t>
      </w:r>
    </w:p>
    <w:tbl>
      <w:tblPr>
        <w:tblW w:w="5000" w:type="pct"/>
        <w:jc w:val="center"/>
        <w:tblBorders>
          <w:top w:val="single" w:sz="12" w:space="0" w:color="auto"/>
          <w:bottom w:val="single" w:sz="12" w:space="0" w:color="auto"/>
          <w:insideH w:val="single" w:sz="2" w:space="0" w:color="auto"/>
          <w:insideV w:val="single" w:sz="2" w:space="0" w:color="auto"/>
        </w:tblBorders>
        <w:tblLook w:val="04A0" w:firstRow="1" w:lastRow="0" w:firstColumn="1" w:lastColumn="0" w:noHBand="0" w:noVBand="1"/>
      </w:tblPr>
      <w:tblGrid>
        <w:gridCol w:w="720"/>
        <w:gridCol w:w="1136"/>
        <w:gridCol w:w="6450"/>
      </w:tblGrid>
      <w:tr w:rsidR="004D2A2D" w:rsidRPr="004D2A2D" w14:paraId="7D525C0B" w14:textId="77777777" w:rsidTr="009045B8">
        <w:trPr>
          <w:trHeight w:val="284"/>
          <w:jc w:val="center"/>
        </w:trPr>
        <w:tc>
          <w:tcPr>
            <w:tcW w:w="433" w:type="pct"/>
            <w:vAlign w:val="center"/>
          </w:tcPr>
          <w:p w14:paraId="3A5A3EB4" w14:textId="77777777" w:rsidR="007906AA" w:rsidRPr="004D2A2D" w:rsidRDefault="007906AA" w:rsidP="009045B8">
            <w:pPr>
              <w:adjustRightInd w:val="0"/>
              <w:snapToGrid w:val="0"/>
              <w:jc w:val="center"/>
              <w:rPr>
                <w:rFonts w:eastAsia="仿宋"/>
                <w:b/>
              </w:rPr>
            </w:pPr>
            <w:r w:rsidRPr="004D2A2D">
              <w:rPr>
                <w:rFonts w:eastAsia="仿宋" w:hint="eastAsia"/>
                <w:b/>
              </w:rPr>
              <w:t>序号</w:t>
            </w:r>
          </w:p>
        </w:tc>
        <w:tc>
          <w:tcPr>
            <w:tcW w:w="684" w:type="pct"/>
            <w:vAlign w:val="center"/>
          </w:tcPr>
          <w:p w14:paraId="332460E0" w14:textId="77777777" w:rsidR="007906AA" w:rsidRPr="004D2A2D" w:rsidRDefault="007906AA" w:rsidP="009045B8">
            <w:pPr>
              <w:adjustRightInd w:val="0"/>
              <w:snapToGrid w:val="0"/>
              <w:jc w:val="center"/>
              <w:rPr>
                <w:rFonts w:eastAsia="仿宋"/>
                <w:b/>
              </w:rPr>
            </w:pPr>
            <w:r w:rsidRPr="004D2A2D">
              <w:rPr>
                <w:rFonts w:eastAsia="仿宋" w:hint="eastAsia"/>
                <w:b/>
              </w:rPr>
              <w:t>名称</w:t>
            </w:r>
          </w:p>
        </w:tc>
        <w:tc>
          <w:tcPr>
            <w:tcW w:w="3881" w:type="pct"/>
            <w:vAlign w:val="center"/>
          </w:tcPr>
          <w:p w14:paraId="15A530EB" w14:textId="77777777" w:rsidR="007906AA" w:rsidRPr="004D2A2D" w:rsidRDefault="007906AA" w:rsidP="009045B8">
            <w:pPr>
              <w:adjustRightInd w:val="0"/>
              <w:snapToGrid w:val="0"/>
              <w:jc w:val="center"/>
              <w:rPr>
                <w:rFonts w:eastAsia="仿宋"/>
                <w:b/>
              </w:rPr>
            </w:pPr>
            <w:r w:rsidRPr="004D2A2D">
              <w:rPr>
                <w:rFonts w:eastAsia="仿宋" w:hint="eastAsia"/>
                <w:b/>
              </w:rPr>
              <w:t>措施</w:t>
            </w:r>
          </w:p>
        </w:tc>
      </w:tr>
      <w:tr w:rsidR="004D2A2D" w:rsidRPr="004D2A2D" w14:paraId="795812B1" w14:textId="77777777" w:rsidTr="009045B8">
        <w:trPr>
          <w:trHeight w:val="284"/>
          <w:jc w:val="center"/>
        </w:trPr>
        <w:tc>
          <w:tcPr>
            <w:tcW w:w="433" w:type="pct"/>
            <w:vAlign w:val="center"/>
          </w:tcPr>
          <w:p w14:paraId="5BA2066F" w14:textId="77777777" w:rsidR="007906AA" w:rsidRPr="004D2A2D" w:rsidRDefault="007906AA" w:rsidP="009045B8">
            <w:pPr>
              <w:adjustRightInd w:val="0"/>
              <w:snapToGrid w:val="0"/>
              <w:jc w:val="center"/>
              <w:rPr>
                <w:rFonts w:eastAsia="仿宋" w:hAnsi="仿宋"/>
                <w:szCs w:val="21"/>
              </w:rPr>
            </w:pPr>
            <w:r w:rsidRPr="004D2A2D">
              <w:rPr>
                <w:rFonts w:eastAsia="仿宋" w:hAnsi="仿宋" w:hint="eastAsia"/>
                <w:szCs w:val="21"/>
              </w:rPr>
              <w:t>1</w:t>
            </w:r>
          </w:p>
        </w:tc>
        <w:tc>
          <w:tcPr>
            <w:tcW w:w="684" w:type="pct"/>
            <w:vAlign w:val="center"/>
          </w:tcPr>
          <w:p w14:paraId="71DDB4A7" w14:textId="77777777" w:rsidR="007906AA" w:rsidRPr="004D2A2D" w:rsidRDefault="007906AA" w:rsidP="009045B8">
            <w:pPr>
              <w:adjustRightInd w:val="0"/>
              <w:snapToGrid w:val="0"/>
              <w:jc w:val="center"/>
              <w:rPr>
                <w:rFonts w:eastAsia="仿宋" w:hAnsi="仿宋"/>
                <w:szCs w:val="21"/>
              </w:rPr>
            </w:pPr>
            <w:r w:rsidRPr="004D2A2D">
              <w:rPr>
                <w:rFonts w:eastAsia="仿宋" w:hAnsi="仿宋" w:hint="eastAsia"/>
                <w:szCs w:val="21"/>
              </w:rPr>
              <w:t>污水处理站</w:t>
            </w:r>
          </w:p>
        </w:tc>
        <w:tc>
          <w:tcPr>
            <w:tcW w:w="3881" w:type="pct"/>
            <w:vAlign w:val="center"/>
          </w:tcPr>
          <w:p w14:paraId="61684CD3" w14:textId="77777777" w:rsidR="007906AA" w:rsidRPr="004D2A2D" w:rsidRDefault="007906AA" w:rsidP="009045B8">
            <w:pPr>
              <w:adjustRightInd w:val="0"/>
              <w:snapToGrid w:val="0"/>
              <w:jc w:val="center"/>
              <w:rPr>
                <w:rFonts w:eastAsia="仿宋" w:hAnsi="仿宋"/>
                <w:szCs w:val="21"/>
              </w:rPr>
            </w:pPr>
            <w:r w:rsidRPr="004D2A2D">
              <w:rPr>
                <w:rFonts w:eastAsia="仿宋" w:hAnsi="仿宋" w:hint="eastAsia"/>
                <w:szCs w:val="21"/>
              </w:rPr>
              <w:t>①</w:t>
            </w:r>
            <w:r w:rsidRPr="004D2A2D">
              <w:rPr>
                <w:rFonts w:eastAsia="仿宋" w:hAnsi="仿宋" w:hint="eastAsia"/>
                <w:szCs w:val="21"/>
              </w:rPr>
              <w:t>50mm</w:t>
            </w:r>
            <w:r w:rsidRPr="004D2A2D">
              <w:rPr>
                <w:rFonts w:eastAsia="仿宋" w:hAnsi="仿宋" w:hint="eastAsia"/>
                <w:szCs w:val="21"/>
              </w:rPr>
              <w:t>厚水泥面随打随抹光；②</w:t>
            </w:r>
            <w:r w:rsidRPr="004D2A2D">
              <w:rPr>
                <w:rFonts w:eastAsia="仿宋" w:hAnsi="仿宋" w:hint="eastAsia"/>
                <w:szCs w:val="21"/>
              </w:rPr>
              <w:t>50mm</w:t>
            </w:r>
            <w:r w:rsidRPr="004D2A2D">
              <w:rPr>
                <w:rFonts w:eastAsia="仿宋" w:hAnsi="仿宋" w:hint="eastAsia"/>
                <w:szCs w:val="21"/>
              </w:rPr>
              <w:t>厚</w:t>
            </w:r>
            <w:r w:rsidRPr="004D2A2D">
              <w:rPr>
                <w:rFonts w:eastAsia="仿宋" w:hAnsi="仿宋" w:hint="eastAsia"/>
                <w:szCs w:val="21"/>
              </w:rPr>
              <w:t>C15</w:t>
            </w:r>
            <w:r w:rsidRPr="004D2A2D">
              <w:rPr>
                <w:rFonts w:eastAsia="仿宋" w:hAnsi="仿宋" w:hint="eastAsia"/>
                <w:szCs w:val="21"/>
              </w:rPr>
              <w:t>砼垫层随打随抹光；③</w:t>
            </w:r>
            <w:r w:rsidRPr="004D2A2D">
              <w:rPr>
                <w:rFonts w:eastAsia="仿宋" w:hAnsi="仿宋" w:hint="eastAsia"/>
                <w:szCs w:val="21"/>
              </w:rPr>
              <w:t>50mm</w:t>
            </w:r>
            <w:r w:rsidRPr="004D2A2D">
              <w:rPr>
                <w:rFonts w:eastAsia="仿宋" w:hAnsi="仿宋" w:hint="eastAsia"/>
                <w:szCs w:val="21"/>
              </w:rPr>
              <w:t>厚</w:t>
            </w:r>
            <w:r w:rsidRPr="004D2A2D">
              <w:rPr>
                <w:rFonts w:eastAsia="仿宋" w:hAnsi="仿宋" w:hint="eastAsia"/>
                <w:szCs w:val="21"/>
              </w:rPr>
              <w:t>C15</w:t>
            </w:r>
            <w:r w:rsidRPr="004D2A2D">
              <w:rPr>
                <w:rFonts w:eastAsia="仿宋" w:hAnsi="仿宋" w:hint="eastAsia"/>
                <w:szCs w:val="21"/>
              </w:rPr>
              <w:t>混凝土随打随抹光；④</w:t>
            </w:r>
            <w:r w:rsidRPr="004D2A2D">
              <w:rPr>
                <w:rFonts w:eastAsia="仿宋" w:hAnsi="仿宋" w:hint="eastAsia"/>
                <w:szCs w:val="21"/>
              </w:rPr>
              <w:t>50mm</w:t>
            </w:r>
            <w:r w:rsidRPr="004D2A2D">
              <w:rPr>
                <w:rFonts w:eastAsia="仿宋" w:hAnsi="仿宋" w:hint="eastAsia"/>
                <w:szCs w:val="21"/>
              </w:rPr>
              <w:t>厚级配沙石垫层；⑤</w:t>
            </w:r>
            <w:r w:rsidRPr="004D2A2D">
              <w:rPr>
                <w:rFonts w:eastAsia="仿宋" w:hAnsi="仿宋" w:hint="eastAsia"/>
                <w:szCs w:val="21"/>
              </w:rPr>
              <w:t>3</w:t>
            </w:r>
            <w:r w:rsidRPr="004D2A2D">
              <w:rPr>
                <w:rFonts w:eastAsia="仿宋" w:hAnsi="仿宋" w:hint="eastAsia"/>
                <w:szCs w:val="21"/>
              </w:rPr>
              <w:t>：</w:t>
            </w:r>
            <w:r w:rsidRPr="004D2A2D">
              <w:rPr>
                <w:rFonts w:eastAsia="仿宋" w:hAnsi="仿宋" w:hint="eastAsia"/>
                <w:szCs w:val="21"/>
              </w:rPr>
              <w:t>7</w:t>
            </w:r>
            <w:r w:rsidRPr="004D2A2D">
              <w:rPr>
                <w:rFonts w:eastAsia="仿宋" w:hAnsi="仿宋" w:hint="eastAsia"/>
                <w:szCs w:val="21"/>
              </w:rPr>
              <w:t>水泥土夯实</w:t>
            </w:r>
          </w:p>
        </w:tc>
      </w:tr>
      <w:tr w:rsidR="004D2A2D" w:rsidRPr="004D2A2D" w14:paraId="7DB45E7D" w14:textId="77777777" w:rsidTr="009045B8">
        <w:trPr>
          <w:trHeight w:val="284"/>
          <w:jc w:val="center"/>
        </w:trPr>
        <w:tc>
          <w:tcPr>
            <w:tcW w:w="433" w:type="pct"/>
            <w:vAlign w:val="center"/>
          </w:tcPr>
          <w:p w14:paraId="42D1FA8D" w14:textId="77777777" w:rsidR="007906AA" w:rsidRPr="004D2A2D" w:rsidRDefault="007906AA" w:rsidP="009045B8">
            <w:pPr>
              <w:adjustRightInd w:val="0"/>
              <w:snapToGrid w:val="0"/>
              <w:jc w:val="center"/>
              <w:rPr>
                <w:rFonts w:eastAsia="仿宋" w:hAnsi="仿宋"/>
                <w:szCs w:val="21"/>
              </w:rPr>
            </w:pPr>
            <w:r w:rsidRPr="004D2A2D">
              <w:rPr>
                <w:rFonts w:eastAsia="仿宋" w:hAnsi="仿宋" w:hint="eastAsia"/>
                <w:szCs w:val="21"/>
              </w:rPr>
              <w:t>2</w:t>
            </w:r>
          </w:p>
        </w:tc>
        <w:tc>
          <w:tcPr>
            <w:tcW w:w="684" w:type="pct"/>
            <w:vAlign w:val="center"/>
          </w:tcPr>
          <w:p w14:paraId="0C85BC95" w14:textId="77777777" w:rsidR="007906AA" w:rsidRPr="004D2A2D" w:rsidRDefault="007906AA" w:rsidP="009045B8">
            <w:pPr>
              <w:adjustRightInd w:val="0"/>
              <w:snapToGrid w:val="0"/>
              <w:jc w:val="center"/>
              <w:rPr>
                <w:rFonts w:eastAsia="仿宋" w:hAnsi="仿宋"/>
                <w:szCs w:val="21"/>
              </w:rPr>
            </w:pPr>
            <w:r w:rsidRPr="004D2A2D">
              <w:rPr>
                <w:rFonts w:eastAsia="仿宋" w:hAnsi="仿宋" w:hint="eastAsia"/>
                <w:szCs w:val="21"/>
              </w:rPr>
              <w:t>事故应急池</w:t>
            </w:r>
          </w:p>
        </w:tc>
        <w:tc>
          <w:tcPr>
            <w:tcW w:w="3881" w:type="pct"/>
            <w:vAlign w:val="center"/>
          </w:tcPr>
          <w:p w14:paraId="01A04CF1" w14:textId="77777777" w:rsidR="007906AA" w:rsidRPr="004D2A2D" w:rsidRDefault="007906AA" w:rsidP="009045B8">
            <w:pPr>
              <w:adjustRightInd w:val="0"/>
              <w:snapToGrid w:val="0"/>
              <w:jc w:val="center"/>
              <w:rPr>
                <w:rFonts w:eastAsia="仿宋" w:hAnsi="仿宋"/>
                <w:szCs w:val="21"/>
              </w:rPr>
            </w:pPr>
            <w:r w:rsidRPr="004D2A2D">
              <w:rPr>
                <w:rFonts w:eastAsia="仿宋" w:hAnsi="仿宋" w:hint="eastAsia"/>
                <w:szCs w:val="21"/>
              </w:rPr>
              <w:t>水池的底面采用以下措施防渗：①花岗岩面层；②</w:t>
            </w:r>
            <w:r w:rsidRPr="004D2A2D">
              <w:rPr>
                <w:rFonts w:eastAsia="仿宋" w:hAnsi="仿宋" w:hint="eastAsia"/>
                <w:szCs w:val="21"/>
              </w:rPr>
              <w:t>100mm</w:t>
            </w:r>
            <w:r w:rsidRPr="004D2A2D">
              <w:rPr>
                <w:rFonts w:eastAsia="仿宋" w:hAnsi="仿宋" w:hint="eastAsia"/>
                <w:szCs w:val="21"/>
              </w:rPr>
              <w:t>厚</w:t>
            </w:r>
            <w:r w:rsidRPr="004D2A2D">
              <w:rPr>
                <w:rFonts w:eastAsia="仿宋" w:hAnsi="仿宋" w:hint="eastAsia"/>
                <w:szCs w:val="21"/>
              </w:rPr>
              <w:t>C15</w:t>
            </w:r>
            <w:r w:rsidRPr="004D2A2D">
              <w:rPr>
                <w:rFonts w:eastAsia="仿宋" w:hAnsi="仿宋" w:hint="eastAsia"/>
                <w:szCs w:val="21"/>
              </w:rPr>
              <w:t>混凝土；③</w:t>
            </w:r>
            <w:r w:rsidRPr="004D2A2D">
              <w:rPr>
                <w:rFonts w:eastAsia="仿宋" w:hAnsi="仿宋" w:hint="eastAsia"/>
                <w:szCs w:val="21"/>
              </w:rPr>
              <w:t>80mm</w:t>
            </w:r>
            <w:r w:rsidRPr="004D2A2D">
              <w:rPr>
                <w:rFonts w:eastAsia="仿宋" w:hAnsi="仿宋" w:hint="eastAsia"/>
                <w:szCs w:val="21"/>
              </w:rPr>
              <w:t>厚级配沙石垫层；④</w:t>
            </w:r>
            <w:r w:rsidRPr="004D2A2D">
              <w:rPr>
                <w:rFonts w:eastAsia="仿宋" w:hAnsi="仿宋" w:hint="eastAsia"/>
                <w:szCs w:val="21"/>
              </w:rPr>
              <w:t>3</w:t>
            </w:r>
            <w:r w:rsidRPr="004D2A2D">
              <w:rPr>
                <w:rFonts w:eastAsia="仿宋" w:hAnsi="仿宋" w:hint="eastAsia"/>
                <w:szCs w:val="21"/>
              </w:rPr>
              <w:t>∶</w:t>
            </w:r>
            <w:r w:rsidRPr="004D2A2D">
              <w:rPr>
                <w:rFonts w:eastAsia="仿宋" w:hAnsi="仿宋" w:hint="eastAsia"/>
                <w:szCs w:val="21"/>
              </w:rPr>
              <w:t>7</w:t>
            </w:r>
            <w:r w:rsidRPr="004D2A2D">
              <w:rPr>
                <w:rFonts w:eastAsia="仿宋" w:hAnsi="仿宋" w:hint="eastAsia"/>
                <w:szCs w:val="21"/>
              </w:rPr>
              <w:t>水泥土夯实。侧面采用玻璃钢防腐防渗。</w:t>
            </w:r>
          </w:p>
        </w:tc>
      </w:tr>
      <w:tr w:rsidR="004D2A2D" w:rsidRPr="004D2A2D" w14:paraId="75579FFD" w14:textId="77777777" w:rsidTr="009045B8">
        <w:trPr>
          <w:trHeight w:val="284"/>
          <w:jc w:val="center"/>
        </w:trPr>
        <w:tc>
          <w:tcPr>
            <w:tcW w:w="433" w:type="pct"/>
            <w:vAlign w:val="center"/>
          </w:tcPr>
          <w:p w14:paraId="0B99D04F" w14:textId="77777777" w:rsidR="007906AA" w:rsidRPr="004D2A2D" w:rsidRDefault="007906AA" w:rsidP="009045B8">
            <w:pPr>
              <w:adjustRightInd w:val="0"/>
              <w:snapToGrid w:val="0"/>
              <w:jc w:val="center"/>
              <w:rPr>
                <w:rFonts w:eastAsia="仿宋" w:hAnsi="仿宋"/>
                <w:szCs w:val="21"/>
              </w:rPr>
            </w:pPr>
            <w:r w:rsidRPr="004D2A2D">
              <w:rPr>
                <w:rFonts w:eastAsia="仿宋" w:hAnsi="仿宋" w:hint="eastAsia"/>
                <w:szCs w:val="21"/>
              </w:rPr>
              <w:t>3</w:t>
            </w:r>
          </w:p>
        </w:tc>
        <w:tc>
          <w:tcPr>
            <w:tcW w:w="684" w:type="pct"/>
            <w:vAlign w:val="center"/>
          </w:tcPr>
          <w:p w14:paraId="26D91F1F" w14:textId="77777777" w:rsidR="007906AA" w:rsidRPr="004D2A2D" w:rsidRDefault="007906AA" w:rsidP="009045B8">
            <w:pPr>
              <w:adjustRightInd w:val="0"/>
              <w:snapToGrid w:val="0"/>
              <w:jc w:val="center"/>
              <w:rPr>
                <w:rFonts w:eastAsia="仿宋" w:hAnsi="仿宋"/>
                <w:szCs w:val="21"/>
              </w:rPr>
            </w:pPr>
            <w:r w:rsidRPr="004D2A2D">
              <w:rPr>
                <w:rFonts w:eastAsia="仿宋" w:hAnsi="仿宋" w:hint="eastAsia"/>
                <w:szCs w:val="21"/>
              </w:rPr>
              <w:t>医疗废物暂存间、危险废物暂存间</w:t>
            </w:r>
          </w:p>
        </w:tc>
        <w:tc>
          <w:tcPr>
            <w:tcW w:w="3881" w:type="pct"/>
            <w:vAlign w:val="center"/>
          </w:tcPr>
          <w:p w14:paraId="728BB97B" w14:textId="77777777" w:rsidR="007906AA" w:rsidRPr="004D2A2D" w:rsidRDefault="007906AA" w:rsidP="009045B8">
            <w:pPr>
              <w:adjustRightInd w:val="0"/>
              <w:snapToGrid w:val="0"/>
              <w:jc w:val="center"/>
              <w:rPr>
                <w:rFonts w:eastAsia="仿宋" w:hAnsi="仿宋"/>
                <w:szCs w:val="21"/>
              </w:rPr>
            </w:pPr>
            <w:r w:rsidRPr="004D2A2D">
              <w:rPr>
                <w:rFonts w:eastAsia="仿宋" w:hAnsi="仿宋" w:hint="eastAsia"/>
                <w:szCs w:val="21"/>
              </w:rPr>
              <w:t>地面基层压实后，铺上防漏沥青层，面层为混凝土，并平铺一层沥青胶泥用以防止渗滤。按照《危险废物贮存污染控制标准》（</w:t>
            </w:r>
            <w:r w:rsidRPr="004D2A2D">
              <w:rPr>
                <w:rFonts w:eastAsia="仿宋" w:hAnsi="仿宋" w:hint="eastAsia"/>
                <w:szCs w:val="21"/>
              </w:rPr>
              <w:t>GB18597-2001</w:t>
            </w:r>
            <w:r w:rsidRPr="004D2A2D">
              <w:rPr>
                <w:rFonts w:eastAsia="仿宋" w:hAnsi="仿宋" w:hint="eastAsia"/>
                <w:szCs w:val="21"/>
              </w:rPr>
              <w:t>）（修订）的要求设置。</w:t>
            </w:r>
          </w:p>
        </w:tc>
      </w:tr>
      <w:tr w:rsidR="004D2A2D" w:rsidRPr="004D2A2D" w14:paraId="7E986B13" w14:textId="77777777" w:rsidTr="009045B8">
        <w:trPr>
          <w:trHeight w:val="284"/>
          <w:jc w:val="center"/>
        </w:trPr>
        <w:tc>
          <w:tcPr>
            <w:tcW w:w="433" w:type="pct"/>
            <w:vAlign w:val="center"/>
          </w:tcPr>
          <w:p w14:paraId="3DA193F0" w14:textId="77777777" w:rsidR="007906AA" w:rsidRPr="004D2A2D" w:rsidRDefault="007906AA" w:rsidP="009045B8">
            <w:pPr>
              <w:adjustRightInd w:val="0"/>
              <w:snapToGrid w:val="0"/>
              <w:jc w:val="center"/>
              <w:rPr>
                <w:rFonts w:eastAsia="仿宋" w:hAnsi="仿宋"/>
                <w:szCs w:val="21"/>
              </w:rPr>
            </w:pPr>
            <w:r w:rsidRPr="004D2A2D">
              <w:rPr>
                <w:rFonts w:eastAsia="仿宋" w:hAnsi="仿宋" w:hint="eastAsia"/>
                <w:szCs w:val="21"/>
              </w:rPr>
              <w:t>4</w:t>
            </w:r>
          </w:p>
        </w:tc>
        <w:tc>
          <w:tcPr>
            <w:tcW w:w="684" w:type="pct"/>
            <w:vAlign w:val="center"/>
          </w:tcPr>
          <w:p w14:paraId="7AB52EBB" w14:textId="77777777" w:rsidR="007906AA" w:rsidRPr="004D2A2D" w:rsidRDefault="007906AA" w:rsidP="009045B8">
            <w:pPr>
              <w:adjustRightInd w:val="0"/>
              <w:snapToGrid w:val="0"/>
              <w:jc w:val="center"/>
              <w:rPr>
                <w:rFonts w:eastAsia="仿宋" w:hAnsi="仿宋"/>
                <w:szCs w:val="21"/>
              </w:rPr>
            </w:pPr>
            <w:r w:rsidRPr="004D2A2D">
              <w:rPr>
                <w:rFonts w:eastAsia="仿宋" w:hAnsi="仿宋" w:hint="eastAsia"/>
                <w:szCs w:val="21"/>
              </w:rPr>
              <w:t>管道防渗漏</w:t>
            </w:r>
          </w:p>
        </w:tc>
        <w:tc>
          <w:tcPr>
            <w:tcW w:w="3881" w:type="pct"/>
            <w:vAlign w:val="center"/>
          </w:tcPr>
          <w:p w14:paraId="13CEC641" w14:textId="77777777" w:rsidR="007906AA" w:rsidRPr="004D2A2D" w:rsidRDefault="007906AA" w:rsidP="009045B8">
            <w:pPr>
              <w:adjustRightInd w:val="0"/>
              <w:snapToGrid w:val="0"/>
              <w:jc w:val="center"/>
              <w:rPr>
                <w:rFonts w:eastAsia="仿宋" w:hAnsi="仿宋"/>
                <w:szCs w:val="21"/>
              </w:rPr>
            </w:pPr>
            <w:r w:rsidRPr="004D2A2D">
              <w:rPr>
                <w:rFonts w:eastAsia="仿宋" w:hAnsi="仿宋" w:hint="eastAsia"/>
                <w:szCs w:val="21"/>
              </w:rPr>
              <w:t>本工程的正常污水排放管道采用管架敷设；管道采用耐腐蚀抗压的夹砂玻璃钢管道；管道与管道的连接采用柔性的橡胶圈接口。污水管道要求全部地上铺设。</w:t>
            </w:r>
          </w:p>
        </w:tc>
      </w:tr>
    </w:tbl>
    <w:p w14:paraId="7FC6A891" w14:textId="6BECF884" w:rsidR="00FA4313" w:rsidRPr="004D2A2D" w:rsidRDefault="007906AA" w:rsidP="00996F56">
      <w:pPr>
        <w:pStyle w:val="a6"/>
        <w:spacing w:line="360" w:lineRule="auto"/>
        <w:ind w:firstLine="560"/>
        <w:rPr>
          <w:rFonts w:eastAsia="仿宋" w:hAnsi="仿宋"/>
          <w:sz w:val="28"/>
        </w:rPr>
      </w:pPr>
      <w:r w:rsidRPr="004D2A2D">
        <w:rPr>
          <w:rFonts w:eastAsia="仿宋" w:hAnsi="仿宋"/>
          <w:sz w:val="28"/>
        </w:rPr>
        <w:t>由污染途径及对应措施分析可知，项目对可能产生地下水影响的各项途径均进行有效预防，在确保各项防渗措施得以落实，并加强维护和地块内环境管理的前提下，可有效控制地块内的废水污染物下渗现象，避免污染地下水，因此</w:t>
      </w:r>
      <w:r w:rsidRPr="004D2A2D">
        <w:rPr>
          <w:rFonts w:eastAsia="仿宋" w:hAnsi="仿宋" w:hint="eastAsia"/>
          <w:sz w:val="28"/>
        </w:rPr>
        <w:t>，</w:t>
      </w:r>
      <w:r w:rsidRPr="004D2A2D">
        <w:rPr>
          <w:rFonts w:eastAsia="仿宋" w:hAnsi="仿宋"/>
          <w:sz w:val="28"/>
        </w:rPr>
        <w:t>项目不会对区域地下水环境产生明显影响。</w:t>
      </w:r>
    </w:p>
    <w:p w14:paraId="09CCD319" w14:textId="3FBD1932" w:rsidR="00D75C77" w:rsidRPr="004D2A2D" w:rsidRDefault="000778DA" w:rsidP="00D75C77">
      <w:pPr>
        <w:pStyle w:val="21"/>
        <w:spacing w:beforeLines="50" w:before="156" w:afterLines="50" w:after="156" w:line="300" w:lineRule="auto"/>
        <w:rPr>
          <w:rFonts w:hAnsi="仿宋"/>
          <w:sz w:val="32"/>
        </w:rPr>
      </w:pPr>
      <w:bookmarkStart w:id="89" w:name="_Toc491002100"/>
      <w:bookmarkStart w:id="90" w:name="_Toc475369051"/>
      <w:bookmarkStart w:id="91" w:name="_Toc490468104"/>
      <w:bookmarkStart w:id="92" w:name="_Toc6934"/>
      <w:bookmarkStart w:id="93" w:name="_Toc114673331"/>
      <w:r w:rsidRPr="004D2A2D">
        <w:rPr>
          <w:rFonts w:hAnsi="仿宋"/>
          <w:sz w:val="32"/>
        </w:rPr>
        <w:t>6</w:t>
      </w:r>
      <w:r w:rsidR="00D75C77" w:rsidRPr="004D2A2D">
        <w:rPr>
          <w:rFonts w:hAnsi="仿宋"/>
          <w:sz w:val="32"/>
        </w:rPr>
        <w:t xml:space="preserve">.6 </w:t>
      </w:r>
      <w:r w:rsidR="00D75C77" w:rsidRPr="004D2A2D">
        <w:rPr>
          <w:rFonts w:hAnsi="仿宋"/>
          <w:sz w:val="32"/>
        </w:rPr>
        <w:t>风险防范措施</w:t>
      </w:r>
      <w:bookmarkEnd w:id="89"/>
      <w:bookmarkEnd w:id="90"/>
      <w:bookmarkEnd w:id="91"/>
      <w:r w:rsidR="00D75C77" w:rsidRPr="004D2A2D">
        <w:rPr>
          <w:rFonts w:hAnsi="仿宋" w:hint="eastAsia"/>
          <w:sz w:val="32"/>
        </w:rPr>
        <w:t>及应急要求</w:t>
      </w:r>
      <w:bookmarkEnd w:id="92"/>
      <w:bookmarkEnd w:id="93"/>
    </w:p>
    <w:p w14:paraId="11CB2BFE" w14:textId="43046155" w:rsidR="00D75C77" w:rsidRPr="004D2A2D" w:rsidRDefault="000778DA" w:rsidP="00D75C77">
      <w:pPr>
        <w:pStyle w:val="31"/>
        <w:rPr>
          <w:sz w:val="30"/>
        </w:rPr>
      </w:pPr>
      <w:r w:rsidRPr="004D2A2D">
        <w:rPr>
          <w:sz w:val="30"/>
        </w:rPr>
        <w:t>6</w:t>
      </w:r>
      <w:r w:rsidR="00D75C77" w:rsidRPr="004D2A2D">
        <w:rPr>
          <w:sz w:val="30"/>
        </w:rPr>
        <w:t>.6.</w:t>
      </w:r>
      <w:r w:rsidR="00D75C77" w:rsidRPr="004D2A2D">
        <w:rPr>
          <w:rFonts w:hint="eastAsia"/>
          <w:sz w:val="30"/>
        </w:rPr>
        <w:t>1</w:t>
      </w:r>
      <w:r w:rsidR="00D75C77" w:rsidRPr="004D2A2D">
        <w:rPr>
          <w:sz w:val="30"/>
        </w:rPr>
        <w:t xml:space="preserve"> </w:t>
      </w:r>
      <w:r w:rsidR="00D75C77" w:rsidRPr="004D2A2D">
        <w:rPr>
          <w:sz w:val="30"/>
        </w:rPr>
        <w:t>天然气调压柜风险防范措施</w:t>
      </w:r>
    </w:p>
    <w:p w14:paraId="3A6374CF" w14:textId="77777777" w:rsidR="00D75C77" w:rsidRPr="004D2A2D" w:rsidRDefault="00D75C77" w:rsidP="00D75C77">
      <w:pPr>
        <w:adjustRightInd w:val="0"/>
        <w:snapToGrid w:val="0"/>
        <w:spacing w:line="360" w:lineRule="auto"/>
        <w:ind w:firstLineChars="200" w:firstLine="560"/>
        <w:rPr>
          <w:rFonts w:eastAsia="仿宋"/>
          <w:sz w:val="28"/>
        </w:rPr>
      </w:pPr>
      <w:r w:rsidRPr="004D2A2D">
        <w:rPr>
          <w:rFonts w:eastAsia="仿宋" w:hAnsi="仿宋" w:hint="eastAsia"/>
          <w:sz w:val="28"/>
        </w:rPr>
        <w:t>拟建</w:t>
      </w:r>
      <w:r w:rsidRPr="004D2A2D">
        <w:rPr>
          <w:rFonts w:eastAsia="仿宋" w:hAnsi="仿宋"/>
          <w:sz w:val="28"/>
        </w:rPr>
        <w:t>项目燃气规划使用天然气，</w:t>
      </w:r>
      <w:r w:rsidRPr="004D2A2D">
        <w:rPr>
          <w:rFonts w:eastAsia="仿宋" w:hAnsi="仿宋" w:hint="eastAsia"/>
          <w:sz w:val="28"/>
        </w:rPr>
        <w:t>拟建项目设置的</w:t>
      </w:r>
      <w:r w:rsidRPr="004D2A2D">
        <w:rPr>
          <w:rFonts w:eastAsia="仿宋" w:hAnsi="仿宋"/>
          <w:sz w:val="28"/>
        </w:rPr>
        <w:t>中压燃气调压柜，位于</w:t>
      </w:r>
      <w:r w:rsidRPr="004D2A2D">
        <w:rPr>
          <w:rFonts w:eastAsia="仿宋" w:hAnsi="仿宋" w:hint="eastAsia"/>
          <w:sz w:val="28"/>
        </w:rPr>
        <w:t>医院</w:t>
      </w:r>
      <w:r w:rsidRPr="004D2A2D">
        <w:rPr>
          <w:rFonts w:eastAsia="仿宋" w:hAnsi="仿宋"/>
          <w:sz w:val="28"/>
        </w:rPr>
        <w:t>绿化带中，按《城镇燃气设计规范》（</w:t>
      </w:r>
      <w:r w:rsidRPr="004D2A2D">
        <w:rPr>
          <w:rFonts w:eastAsia="仿宋"/>
          <w:sz w:val="28"/>
        </w:rPr>
        <w:t>GB50028-2006</w:t>
      </w:r>
      <w:r w:rsidRPr="004D2A2D">
        <w:rPr>
          <w:rFonts w:eastAsia="仿宋" w:hAnsi="仿宋"/>
          <w:sz w:val="28"/>
        </w:rPr>
        <w:t>）中规定，</w:t>
      </w:r>
      <w:r w:rsidRPr="004D2A2D">
        <w:rPr>
          <w:rFonts w:eastAsia="仿宋" w:hAnsi="仿宋" w:hint="eastAsia"/>
          <w:sz w:val="28"/>
        </w:rPr>
        <w:t>现有</w:t>
      </w:r>
      <w:r w:rsidRPr="004D2A2D">
        <w:rPr>
          <w:rFonts w:eastAsia="仿宋" w:hAnsi="仿宋"/>
          <w:sz w:val="28"/>
        </w:rPr>
        <w:t>项目建设的调压柜将市政管道天然气中的压力</w:t>
      </w:r>
      <w:r w:rsidRPr="004D2A2D">
        <w:rPr>
          <w:rFonts w:eastAsia="仿宋"/>
          <w:sz w:val="28"/>
        </w:rPr>
        <w:t>0.07~0.4MPa</w:t>
      </w:r>
      <w:r w:rsidRPr="004D2A2D">
        <w:rPr>
          <w:rFonts w:eastAsia="仿宋" w:hAnsi="仿宋"/>
          <w:sz w:val="28"/>
        </w:rPr>
        <w:t>调成用户所需的</w:t>
      </w:r>
      <w:r w:rsidRPr="004D2A2D">
        <w:rPr>
          <w:rFonts w:eastAsia="仿宋"/>
          <w:sz w:val="28"/>
        </w:rPr>
        <w:t>0.01-0.02MPa</w:t>
      </w:r>
      <w:r w:rsidRPr="004D2A2D">
        <w:rPr>
          <w:rFonts w:eastAsia="仿宋" w:hAnsi="仿宋"/>
          <w:sz w:val="28"/>
        </w:rPr>
        <w:t>，属于中压调压柜。中压调压柜与建筑物水平净距要求为：与建筑物外墙面距离</w:t>
      </w:r>
      <w:r w:rsidRPr="004D2A2D">
        <w:rPr>
          <w:rFonts w:eastAsia="仿宋"/>
          <w:sz w:val="28"/>
        </w:rPr>
        <w:t>4m</w:t>
      </w:r>
      <w:r w:rsidRPr="004D2A2D">
        <w:rPr>
          <w:rFonts w:eastAsia="仿宋" w:hAnsi="仿宋"/>
          <w:sz w:val="28"/>
        </w:rPr>
        <w:t>，与重要公共建筑距离</w:t>
      </w:r>
      <w:r w:rsidRPr="004D2A2D">
        <w:rPr>
          <w:rFonts w:eastAsia="仿宋"/>
          <w:sz w:val="28"/>
        </w:rPr>
        <w:t>8m</w:t>
      </w:r>
      <w:r w:rsidRPr="004D2A2D">
        <w:rPr>
          <w:rFonts w:eastAsia="仿宋" w:hAnsi="仿宋"/>
          <w:sz w:val="28"/>
        </w:rPr>
        <w:t>。</w:t>
      </w:r>
      <w:r w:rsidRPr="004D2A2D">
        <w:rPr>
          <w:rFonts w:eastAsia="仿宋" w:hAnsi="仿宋" w:hint="eastAsia"/>
          <w:sz w:val="28"/>
        </w:rPr>
        <w:t>拟建</w:t>
      </w:r>
      <w:r w:rsidRPr="004D2A2D">
        <w:rPr>
          <w:rFonts w:eastAsia="仿宋" w:hAnsi="仿宋"/>
          <w:sz w:val="28"/>
        </w:rPr>
        <w:t>项目天然气调压柜与其他建筑物水平净距满足相关要求。</w:t>
      </w:r>
    </w:p>
    <w:p w14:paraId="1484F242" w14:textId="77777777" w:rsidR="00D75C77" w:rsidRPr="004D2A2D" w:rsidRDefault="00D75C77" w:rsidP="00D75C77">
      <w:pPr>
        <w:adjustRightInd w:val="0"/>
        <w:snapToGrid w:val="0"/>
        <w:spacing w:line="360" w:lineRule="auto"/>
        <w:ind w:firstLineChars="200" w:firstLine="560"/>
        <w:rPr>
          <w:rFonts w:eastAsia="仿宋"/>
          <w:sz w:val="28"/>
          <w:szCs w:val="28"/>
        </w:rPr>
      </w:pPr>
      <w:r w:rsidRPr="004D2A2D">
        <w:rPr>
          <w:rFonts w:eastAsia="仿宋" w:hAnsi="仿宋"/>
          <w:sz w:val="28"/>
          <w:szCs w:val="28"/>
        </w:rPr>
        <w:t>天然气调压站属于危险源，如发生泄漏易引发火灾、爆炸甚至中</w:t>
      </w:r>
      <w:r w:rsidRPr="004D2A2D">
        <w:rPr>
          <w:rFonts w:eastAsia="仿宋" w:hAnsi="仿宋"/>
          <w:sz w:val="28"/>
          <w:szCs w:val="28"/>
        </w:rPr>
        <w:lastRenderedPageBreak/>
        <w:t>毒，同时泄漏燃烧物会污染周边环境。</w:t>
      </w:r>
    </w:p>
    <w:p w14:paraId="4B4E8546" w14:textId="77777777" w:rsidR="00D75C77" w:rsidRPr="004D2A2D" w:rsidRDefault="00D75C77" w:rsidP="00D75C77">
      <w:pPr>
        <w:adjustRightInd w:val="0"/>
        <w:snapToGrid w:val="0"/>
        <w:spacing w:line="360" w:lineRule="auto"/>
        <w:ind w:firstLineChars="200" w:firstLine="560"/>
        <w:rPr>
          <w:rFonts w:eastAsia="仿宋"/>
          <w:sz w:val="28"/>
          <w:szCs w:val="28"/>
        </w:rPr>
      </w:pPr>
      <w:r w:rsidRPr="004D2A2D">
        <w:rPr>
          <w:rFonts w:eastAsia="仿宋" w:hAnsi="仿宋"/>
          <w:sz w:val="28"/>
          <w:szCs w:val="28"/>
        </w:rPr>
        <w:t>项目施工不当、管理操作失误，或者管道、配套设备损坏均会引发环境风险，为减少事故发生概率，应注意以下几点：</w:t>
      </w:r>
    </w:p>
    <w:p w14:paraId="1E5BAA38" w14:textId="77777777" w:rsidR="00D75C77" w:rsidRPr="004D2A2D" w:rsidRDefault="00D75C77" w:rsidP="00D75C77">
      <w:pPr>
        <w:adjustRightInd w:val="0"/>
        <w:snapToGrid w:val="0"/>
        <w:spacing w:line="360" w:lineRule="auto"/>
        <w:ind w:firstLineChars="200" w:firstLine="560"/>
        <w:rPr>
          <w:rFonts w:eastAsia="仿宋"/>
          <w:sz w:val="28"/>
        </w:rPr>
      </w:pPr>
      <w:r w:rsidRPr="004D2A2D">
        <w:rPr>
          <w:rFonts w:eastAsia="仿宋" w:hAnsi="仿宋" w:hint="eastAsia"/>
          <w:sz w:val="28"/>
          <w:szCs w:val="28"/>
        </w:rPr>
        <w:t>天然气</w:t>
      </w:r>
      <w:r w:rsidRPr="004D2A2D">
        <w:rPr>
          <w:rFonts w:eastAsia="仿宋" w:hAnsi="仿宋"/>
          <w:sz w:val="28"/>
          <w:szCs w:val="28"/>
        </w:rPr>
        <w:t>调压柜需定期检查调压器、管道的使用情况，及时更新，保证相关配件正常运行，设专人看管，同时调压柜内的电气设备必须选用防爆型，并保证系统链接完成后，整体防暴性能满足要求，装备先进的泄漏检测设备和仪器，加强预测预防，制定事故处理应急预案，提高事故应急处理能力。</w:t>
      </w:r>
    </w:p>
    <w:p w14:paraId="3D9DED60" w14:textId="77777777" w:rsidR="00D75C77" w:rsidRPr="004D2A2D" w:rsidRDefault="00D75C77" w:rsidP="00D75C77">
      <w:pPr>
        <w:adjustRightInd w:val="0"/>
        <w:snapToGrid w:val="0"/>
        <w:spacing w:line="360" w:lineRule="auto"/>
        <w:ind w:firstLineChars="200" w:firstLine="560"/>
        <w:rPr>
          <w:rFonts w:eastAsia="仿宋"/>
          <w:sz w:val="28"/>
        </w:rPr>
      </w:pPr>
      <w:r w:rsidRPr="004D2A2D">
        <w:rPr>
          <w:rFonts w:eastAsia="仿宋" w:hAnsi="仿宋"/>
          <w:sz w:val="28"/>
        </w:rPr>
        <w:t>调压柜的管理必须做到：建立安全管理机构和制度、加强明火管理，做好预警和发现泄漏时的应急措施准备等安全防范措施。发现泄漏时，应立即采取以下应急措施。</w:t>
      </w:r>
      <w:r w:rsidRPr="004D2A2D">
        <w:rPr>
          <w:rFonts w:ascii="仿宋" w:eastAsia="仿宋" w:hAnsi="仿宋"/>
          <w:sz w:val="28"/>
        </w:rPr>
        <w:t>①</w:t>
      </w:r>
      <w:r w:rsidRPr="004D2A2D">
        <w:rPr>
          <w:rFonts w:eastAsia="仿宋" w:hAnsi="仿宋"/>
          <w:sz w:val="28"/>
        </w:rPr>
        <w:t>迅速查明泄漏点，立即关闭泄漏点两端管线上的阀门和与该管线相接的每个储罐阀门，把气源切断。</w:t>
      </w:r>
      <w:r w:rsidRPr="004D2A2D">
        <w:rPr>
          <w:rFonts w:ascii="仿宋" w:eastAsia="仿宋" w:hAnsi="仿宋"/>
          <w:sz w:val="28"/>
        </w:rPr>
        <w:t>②</w:t>
      </w:r>
      <w:r w:rsidRPr="004D2A2D">
        <w:rPr>
          <w:rFonts w:eastAsia="仿宋" w:hAnsi="仿宋"/>
          <w:sz w:val="28"/>
        </w:rPr>
        <w:t>杜绝附近一切火源，禁止一切车辆在附近行驶，同时派人员向负责人和安全消防人员报告发生泄漏的具体情况及正在采取的措施。</w:t>
      </w:r>
      <w:r w:rsidRPr="004D2A2D">
        <w:rPr>
          <w:rFonts w:ascii="仿宋" w:eastAsia="仿宋" w:hAnsi="仿宋"/>
          <w:sz w:val="28"/>
        </w:rPr>
        <w:t>③</w:t>
      </w:r>
      <w:r w:rsidRPr="004D2A2D">
        <w:rPr>
          <w:rFonts w:eastAsia="仿宋" w:hAnsi="仿宋"/>
          <w:sz w:val="28"/>
        </w:rPr>
        <w:t>负责人接到报告后，应立即到现场组织人员进行处理，停止一切活动，撤离无关人员，并安排专人对已关闭的储罐阀门进行监控。若泄漏量很大，一时难以控制，应扩大警戒线，切断电源，报警</w:t>
      </w:r>
      <w:r w:rsidRPr="004D2A2D">
        <w:rPr>
          <w:rFonts w:eastAsia="仿宋"/>
          <w:sz w:val="28"/>
        </w:rPr>
        <w:t>119</w:t>
      </w:r>
      <w:r w:rsidRPr="004D2A2D">
        <w:rPr>
          <w:rFonts w:eastAsia="仿宋" w:hAnsi="仿宋"/>
          <w:sz w:val="28"/>
        </w:rPr>
        <w:t>，远距离监控。</w:t>
      </w:r>
      <w:r w:rsidRPr="004D2A2D">
        <w:rPr>
          <w:rFonts w:ascii="仿宋" w:eastAsia="仿宋" w:hAnsi="仿宋"/>
          <w:sz w:val="28"/>
        </w:rPr>
        <w:t>④</w:t>
      </w:r>
      <w:r w:rsidRPr="004D2A2D">
        <w:rPr>
          <w:rFonts w:eastAsia="仿宋" w:hAnsi="仿宋"/>
          <w:sz w:val="28"/>
        </w:rPr>
        <w:t>泄漏点环境的气体经检测合格后，采用打卡子、化学补漏或拆卸，并将泄漏管线移至安全地点焊接等方法进行检修。对阀门或密封垫应予更换。</w:t>
      </w:r>
    </w:p>
    <w:p w14:paraId="6EA85D34" w14:textId="7607AB11" w:rsidR="00D75C77" w:rsidRPr="004D2A2D" w:rsidRDefault="000778DA" w:rsidP="00D75C77">
      <w:pPr>
        <w:pStyle w:val="31"/>
        <w:rPr>
          <w:sz w:val="30"/>
        </w:rPr>
      </w:pPr>
      <w:r w:rsidRPr="004D2A2D">
        <w:rPr>
          <w:sz w:val="30"/>
        </w:rPr>
        <w:t>6</w:t>
      </w:r>
      <w:r w:rsidR="00D75C77" w:rsidRPr="004D2A2D">
        <w:rPr>
          <w:sz w:val="30"/>
        </w:rPr>
        <w:t>.6.</w:t>
      </w:r>
      <w:r w:rsidR="00D75C77" w:rsidRPr="004D2A2D">
        <w:rPr>
          <w:rFonts w:hint="eastAsia"/>
          <w:sz w:val="30"/>
        </w:rPr>
        <w:t>2</w:t>
      </w:r>
      <w:r w:rsidR="00D75C77" w:rsidRPr="004D2A2D">
        <w:rPr>
          <w:sz w:val="30"/>
        </w:rPr>
        <w:t xml:space="preserve"> </w:t>
      </w:r>
      <w:r w:rsidR="00D75C77" w:rsidRPr="004D2A2D">
        <w:rPr>
          <w:sz w:val="30"/>
        </w:rPr>
        <w:t>废水</w:t>
      </w:r>
      <w:r w:rsidR="00D75C77" w:rsidRPr="004D2A2D">
        <w:rPr>
          <w:rFonts w:hint="eastAsia"/>
          <w:sz w:val="30"/>
        </w:rPr>
        <w:t>、废气</w:t>
      </w:r>
      <w:r w:rsidR="00D75C77" w:rsidRPr="004D2A2D">
        <w:rPr>
          <w:sz w:val="30"/>
        </w:rPr>
        <w:t>事故排放风险防范措施</w:t>
      </w:r>
    </w:p>
    <w:p w14:paraId="4C0C9238" w14:textId="77777777" w:rsidR="00D75C77" w:rsidRPr="004D2A2D" w:rsidRDefault="00D75C77" w:rsidP="00D75C77">
      <w:pPr>
        <w:pStyle w:val="affffd"/>
        <w:widowControl w:val="0"/>
        <w:tabs>
          <w:tab w:val="left" w:pos="993"/>
        </w:tabs>
        <w:adjustRightInd w:val="0"/>
        <w:snapToGrid w:val="0"/>
        <w:spacing w:before="0" w:beforeAutospacing="0" w:after="0" w:afterAutospacing="0" w:line="360" w:lineRule="auto"/>
        <w:ind w:firstLineChars="200" w:firstLine="560"/>
        <w:jc w:val="both"/>
        <w:rPr>
          <w:rFonts w:ascii="Times New Roman" w:eastAsia="仿宋" w:hAnsi="Times New Roman"/>
          <w:sz w:val="28"/>
          <w:szCs w:val="28"/>
        </w:rPr>
      </w:pPr>
      <w:r w:rsidRPr="004D2A2D">
        <w:rPr>
          <w:rFonts w:ascii="Times New Roman" w:eastAsia="仿宋" w:hAnsi="仿宋"/>
          <w:sz w:val="28"/>
          <w:szCs w:val="28"/>
        </w:rPr>
        <w:t>污水处理设施的非正常排放主要源于设备故障、断电、各处理单元工况异常等原因导致污水处理站设施处理效率下降，致使出水不能达标排放。采取</w:t>
      </w:r>
      <w:r w:rsidRPr="004D2A2D">
        <w:rPr>
          <w:rFonts w:ascii="Times New Roman" w:eastAsia="仿宋" w:hAnsi="仿宋" w:hint="eastAsia"/>
          <w:sz w:val="28"/>
          <w:szCs w:val="28"/>
        </w:rPr>
        <w:t>的</w:t>
      </w:r>
      <w:r w:rsidRPr="004D2A2D">
        <w:rPr>
          <w:rFonts w:ascii="Times New Roman" w:eastAsia="仿宋" w:hAnsi="仿宋"/>
          <w:sz w:val="28"/>
          <w:szCs w:val="28"/>
        </w:rPr>
        <w:t>风险防范措施主要有：</w:t>
      </w:r>
    </w:p>
    <w:p w14:paraId="195251C7" w14:textId="77777777" w:rsidR="00D75C77" w:rsidRPr="004D2A2D" w:rsidRDefault="00D75C77" w:rsidP="00D75C77">
      <w:pPr>
        <w:pStyle w:val="affffd"/>
        <w:widowControl w:val="0"/>
        <w:tabs>
          <w:tab w:val="left" w:pos="993"/>
        </w:tabs>
        <w:adjustRightInd w:val="0"/>
        <w:snapToGrid w:val="0"/>
        <w:spacing w:before="0" w:beforeAutospacing="0" w:after="0" w:afterAutospacing="0" w:line="360" w:lineRule="auto"/>
        <w:ind w:firstLineChars="200" w:firstLine="560"/>
        <w:jc w:val="both"/>
        <w:rPr>
          <w:rFonts w:ascii="Times New Roman" w:eastAsia="仿宋" w:hAnsi="Times New Roman"/>
          <w:sz w:val="28"/>
          <w:szCs w:val="28"/>
        </w:rPr>
      </w:pPr>
      <w:r w:rsidRPr="004D2A2D">
        <w:rPr>
          <w:rFonts w:ascii="Times New Roman" w:eastAsia="仿宋" w:hAnsi="仿宋"/>
          <w:sz w:val="28"/>
          <w:szCs w:val="28"/>
        </w:rPr>
        <w:t>（</w:t>
      </w:r>
      <w:r w:rsidRPr="004D2A2D">
        <w:rPr>
          <w:rFonts w:ascii="Times New Roman" w:eastAsia="仿宋" w:hAnsi="Times New Roman"/>
          <w:sz w:val="28"/>
          <w:szCs w:val="28"/>
        </w:rPr>
        <w:t>1</w:t>
      </w:r>
      <w:r w:rsidRPr="004D2A2D">
        <w:rPr>
          <w:rFonts w:ascii="Times New Roman" w:eastAsia="仿宋" w:hAnsi="仿宋"/>
          <w:sz w:val="28"/>
          <w:szCs w:val="28"/>
        </w:rPr>
        <w:t>）风机、泵、污泥阀等主要关键设备应有备用，污水处理供</w:t>
      </w:r>
      <w:r w:rsidRPr="004D2A2D">
        <w:rPr>
          <w:rFonts w:ascii="Times New Roman" w:eastAsia="仿宋" w:hAnsi="仿宋"/>
          <w:sz w:val="28"/>
          <w:szCs w:val="28"/>
        </w:rPr>
        <w:lastRenderedPageBreak/>
        <w:t>电系统应实行双回路控制，确保污水处理站的运行率</w:t>
      </w:r>
      <w:r w:rsidRPr="004D2A2D">
        <w:rPr>
          <w:rFonts w:ascii="Times New Roman" w:eastAsia="仿宋" w:hAnsi="仿宋" w:hint="eastAsia"/>
          <w:sz w:val="28"/>
          <w:szCs w:val="28"/>
        </w:rPr>
        <w:t>；</w:t>
      </w:r>
    </w:p>
    <w:p w14:paraId="0617F432" w14:textId="77777777" w:rsidR="00D75C77" w:rsidRPr="004D2A2D" w:rsidRDefault="00D75C77" w:rsidP="00D75C77">
      <w:pPr>
        <w:pStyle w:val="affffd"/>
        <w:widowControl w:val="0"/>
        <w:tabs>
          <w:tab w:val="left" w:pos="993"/>
        </w:tabs>
        <w:adjustRightInd w:val="0"/>
        <w:snapToGrid w:val="0"/>
        <w:spacing w:before="0" w:beforeAutospacing="0" w:after="0" w:afterAutospacing="0" w:line="360" w:lineRule="auto"/>
        <w:ind w:firstLineChars="200" w:firstLine="560"/>
        <w:jc w:val="both"/>
        <w:rPr>
          <w:rFonts w:ascii="Times New Roman" w:eastAsia="仿宋" w:hAnsi="Times New Roman"/>
          <w:sz w:val="28"/>
          <w:szCs w:val="28"/>
        </w:rPr>
      </w:pPr>
      <w:r w:rsidRPr="004D2A2D">
        <w:rPr>
          <w:rFonts w:ascii="Times New Roman" w:eastAsia="仿宋" w:hAnsi="仿宋"/>
          <w:sz w:val="28"/>
          <w:szCs w:val="28"/>
        </w:rPr>
        <w:t>（</w:t>
      </w:r>
      <w:r w:rsidRPr="004D2A2D">
        <w:rPr>
          <w:rFonts w:ascii="Times New Roman" w:eastAsia="仿宋" w:hAnsi="Times New Roman"/>
          <w:sz w:val="28"/>
          <w:szCs w:val="28"/>
        </w:rPr>
        <w:t>2</w:t>
      </w:r>
      <w:r w:rsidRPr="004D2A2D">
        <w:rPr>
          <w:rFonts w:ascii="Times New Roman" w:eastAsia="仿宋" w:hAnsi="仿宋"/>
          <w:sz w:val="28"/>
          <w:szCs w:val="28"/>
        </w:rPr>
        <w:t>）保持各处理单元工况正常，保证各环节的平衡与协调</w:t>
      </w:r>
      <w:r w:rsidRPr="004D2A2D">
        <w:rPr>
          <w:rFonts w:ascii="Times New Roman" w:eastAsia="仿宋" w:hAnsi="仿宋" w:hint="eastAsia"/>
          <w:sz w:val="28"/>
          <w:szCs w:val="28"/>
        </w:rPr>
        <w:t>；</w:t>
      </w:r>
    </w:p>
    <w:p w14:paraId="5FFFDEC8" w14:textId="77777777" w:rsidR="00D75C77" w:rsidRPr="004D2A2D" w:rsidRDefault="00D75C77" w:rsidP="00D75C77">
      <w:pPr>
        <w:pStyle w:val="affffd"/>
        <w:widowControl w:val="0"/>
        <w:tabs>
          <w:tab w:val="left" w:pos="993"/>
        </w:tabs>
        <w:adjustRightInd w:val="0"/>
        <w:snapToGrid w:val="0"/>
        <w:spacing w:before="0" w:beforeAutospacing="0" w:after="0" w:afterAutospacing="0" w:line="360" w:lineRule="auto"/>
        <w:ind w:firstLineChars="200" w:firstLine="560"/>
        <w:jc w:val="both"/>
        <w:rPr>
          <w:rFonts w:ascii="Times New Roman" w:eastAsia="仿宋" w:hAnsi="仿宋"/>
          <w:sz w:val="28"/>
          <w:szCs w:val="28"/>
        </w:rPr>
      </w:pPr>
      <w:r w:rsidRPr="004D2A2D">
        <w:rPr>
          <w:rFonts w:ascii="Times New Roman" w:eastAsia="仿宋" w:hAnsi="仿宋"/>
          <w:sz w:val="28"/>
          <w:szCs w:val="28"/>
        </w:rPr>
        <w:t>（</w:t>
      </w:r>
      <w:r w:rsidRPr="004D2A2D">
        <w:rPr>
          <w:rFonts w:ascii="Times New Roman" w:eastAsia="仿宋" w:hAnsi="Times New Roman"/>
          <w:sz w:val="28"/>
          <w:szCs w:val="28"/>
        </w:rPr>
        <w:t>3</w:t>
      </w:r>
      <w:r w:rsidRPr="004D2A2D">
        <w:rPr>
          <w:rFonts w:ascii="Times New Roman" w:eastAsia="仿宋" w:hAnsi="仿宋"/>
          <w:sz w:val="28"/>
          <w:szCs w:val="28"/>
        </w:rPr>
        <w:t>）加强设备的保养维护，特别是关键设备应备齐易损零部件件</w:t>
      </w:r>
      <w:r w:rsidRPr="004D2A2D">
        <w:rPr>
          <w:rFonts w:ascii="Times New Roman" w:eastAsia="仿宋" w:hAnsi="仿宋" w:hint="eastAsia"/>
          <w:sz w:val="28"/>
          <w:szCs w:val="28"/>
        </w:rPr>
        <w:t>；</w:t>
      </w:r>
    </w:p>
    <w:p w14:paraId="3D57D54D" w14:textId="34E8A669" w:rsidR="00D75C77" w:rsidRPr="004D2A2D" w:rsidRDefault="00D75C77" w:rsidP="00D75C77">
      <w:pPr>
        <w:pStyle w:val="affffd"/>
        <w:widowControl w:val="0"/>
        <w:tabs>
          <w:tab w:val="left" w:pos="993"/>
        </w:tabs>
        <w:adjustRightInd w:val="0"/>
        <w:snapToGrid w:val="0"/>
        <w:spacing w:before="0" w:beforeAutospacing="0" w:after="0" w:afterAutospacing="0" w:line="360" w:lineRule="auto"/>
        <w:ind w:firstLineChars="200" w:firstLine="560"/>
        <w:jc w:val="both"/>
        <w:rPr>
          <w:rFonts w:ascii="Times New Roman" w:eastAsia="仿宋" w:hAnsi="Times New Roman"/>
          <w:sz w:val="28"/>
          <w:szCs w:val="28"/>
        </w:rPr>
      </w:pPr>
      <w:r w:rsidRPr="004D2A2D">
        <w:rPr>
          <w:rFonts w:ascii="Times New Roman" w:eastAsia="仿宋" w:hAnsi="仿宋"/>
          <w:sz w:val="28"/>
          <w:szCs w:val="28"/>
        </w:rPr>
        <w:t>（</w:t>
      </w:r>
      <w:r w:rsidRPr="004D2A2D">
        <w:rPr>
          <w:rFonts w:ascii="Times New Roman" w:eastAsia="仿宋" w:hAnsi="Times New Roman"/>
          <w:sz w:val="28"/>
          <w:szCs w:val="28"/>
        </w:rPr>
        <w:t>4</w:t>
      </w:r>
      <w:r w:rsidRPr="004D2A2D">
        <w:rPr>
          <w:rFonts w:ascii="Times New Roman" w:eastAsia="仿宋" w:hAnsi="仿宋"/>
          <w:sz w:val="28"/>
          <w:szCs w:val="28"/>
        </w:rPr>
        <w:t>）加强对污水处理站技术人员操作工作的培训，熟练掌握污水处理工艺技术原理，运行经验及设备的操作说明，加强工作人员的岗位责任管理，减少人为因素产生的故障。</w:t>
      </w:r>
    </w:p>
    <w:p w14:paraId="6D9EC09D" w14:textId="29F2ACCC" w:rsidR="00D75C77" w:rsidRPr="004D2A2D" w:rsidRDefault="000778DA" w:rsidP="00D75C77">
      <w:pPr>
        <w:pStyle w:val="31"/>
        <w:rPr>
          <w:sz w:val="30"/>
        </w:rPr>
      </w:pPr>
      <w:r w:rsidRPr="004D2A2D">
        <w:rPr>
          <w:sz w:val="30"/>
        </w:rPr>
        <w:t>6</w:t>
      </w:r>
      <w:r w:rsidR="00D75C77" w:rsidRPr="004D2A2D">
        <w:rPr>
          <w:sz w:val="30"/>
        </w:rPr>
        <w:t>.6.</w:t>
      </w:r>
      <w:r w:rsidR="00D75C77" w:rsidRPr="004D2A2D">
        <w:rPr>
          <w:rFonts w:hint="eastAsia"/>
          <w:sz w:val="30"/>
        </w:rPr>
        <w:t>3</w:t>
      </w:r>
      <w:r w:rsidR="00D75C77" w:rsidRPr="004D2A2D">
        <w:rPr>
          <w:sz w:val="30"/>
        </w:rPr>
        <w:t xml:space="preserve"> </w:t>
      </w:r>
      <w:r w:rsidR="00D75C77" w:rsidRPr="004D2A2D">
        <w:rPr>
          <w:rFonts w:hint="eastAsia"/>
          <w:sz w:val="30"/>
        </w:rPr>
        <w:t>危险</w:t>
      </w:r>
      <w:r w:rsidR="00D75C77" w:rsidRPr="004D2A2D">
        <w:rPr>
          <w:sz w:val="30"/>
        </w:rPr>
        <w:t>废物储存、处置风险防范措施</w:t>
      </w:r>
    </w:p>
    <w:p w14:paraId="7E503879" w14:textId="77777777" w:rsidR="00D75C77" w:rsidRPr="004D2A2D" w:rsidRDefault="00D75C77" w:rsidP="00D75C77">
      <w:pPr>
        <w:pStyle w:val="affffd"/>
        <w:widowControl w:val="0"/>
        <w:adjustRightInd w:val="0"/>
        <w:snapToGrid w:val="0"/>
        <w:spacing w:before="0" w:beforeAutospacing="0" w:after="0" w:afterAutospacing="0" w:line="360" w:lineRule="auto"/>
        <w:ind w:firstLineChars="200" w:firstLine="560"/>
        <w:jc w:val="both"/>
        <w:rPr>
          <w:rFonts w:ascii="Times New Roman" w:eastAsia="仿宋" w:hAnsi="Times New Roman"/>
          <w:sz w:val="28"/>
          <w:szCs w:val="28"/>
        </w:rPr>
      </w:pPr>
      <w:r w:rsidRPr="004D2A2D">
        <w:rPr>
          <w:rFonts w:ascii="Times New Roman" w:eastAsia="仿宋" w:hAnsi="仿宋"/>
          <w:sz w:val="28"/>
          <w:szCs w:val="28"/>
        </w:rPr>
        <w:t>医疗废物储存、处置过程中</w:t>
      </w:r>
      <w:r w:rsidRPr="004D2A2D">
        <w:rPr>
          <w:rFonts w:ascii="Times New Roman" w:eastAsia="仿宋" w:hAnsi="仿宋" w:hint="eastAsia"/>
          <w:sz w:val="28"/>
          <w:szCs w:val="28"/>
        </w:rPr>
        <w:t>可能发生</w:t>
      </w:r>
      <w:r w:rsidRPr="004D2A2D">
        <w:rPr>
          <w:rFonts w:ascii="Times New Roman" w:eastAsia="仿宋" w:hAnsi="仿宋"/>
          <w:sz w:val="28"/>
          <w:szCs w:val="28"/>
        </w:rPr>
        <w:t>对人员发生刺伤、擦伤等伤害以及在内部转运、集中贮存过程中因包装物损坏造成泄漏等情况。医疗废物管理计划中应对上述应急情况发生时相应的处理程序和措施进行规定。发生刺伤、擦伤时，受伤者待伤情处理后自行或者委托其他人上报专职人员，进行详细记录，并根据伤口危害程度确定是否实施跟踪监测以及时间。</w:t>
      </w:r>
    </w:p>
    <w:p w14:paraId="66937A75" w14:textId="77777777" w:rsidR="00D75C77" w:rsidRPr="004D2A2D" w:rsidRDefault="00D75C77" w:rsidP="00D75C77">
      <w:pPr>
        <w:pStyle w:val="affffd"/>
        <w:widowControl w:val="0"/>
        <w:adjustRightInd w:val="0"/>
        <w:snapToGrid w:val="0"/>
        <w:spacing w:before="0" w:beforeAutospacing="0" w:after="0" w:afterAutospacing="0" w:line="360" w:lineRule="auto"/>
        <w:ind w:firstLineChars="200" w:firstLine="560"/>
        <w:jc w:val="both"/>
        <w:rPr>
          <w:rFonts w:ascii="Times New Roman" w:eastAsia="仿宋" w:hAnsi="Times New Roman"/>
          <w:sz w:val="28"/>
          <w:szCs w:val="28"/>
        </w:rPr>
      </w:pPr>
      <w:r w:rsidRPr="004D2A2D">
        <w:rPr>
          <w:rFonts w:ascii="Times New Roman" w:eastAsia="仿宋" w:hAnsi="仿宋"/>
          <w:sz w:val="28"/>
          <w:szCs w:val="28"/>
        </w:rPr>
        <w:t>发生医疗废物泄漏、扩散时，应立即报告本单位的医疗废物管理者，并按下述要求采取应急处理措施：</w:t>
      </w:r>
    </w:p>
    <w:p w14:paraId="42CDC820" w14:textId="77777777" w:rsidR="00D75C77" w:rsidRPr="004D2A2D" w:rsidRDefault="00D75C77" w:rsidP="00D75C77">
      <w:pPr>
        <w:pStyle w:val="affffd"/>
        <w:widowControl w:val="0"/>
        <w:adjustRightInd w:val="0"/>
        <w:snapToGrid w:val="0"/>
        <w:spacing w:before="0" w:beforeAutospacing="0" w:after="0" w:afterAutospacing="0" w:line="360" w:lineRule="auto"/>
        <w:ind w:firstLineChars="200" w:firstLine="560"/>
        <w:jc w:val="both"/>
        <w:rPr>
          <w:rFonts w:ascii="Times New Roman" w:eastAsia="仿宋" w:hAnsi="Times New Roman"/>
          <w:sz w:val="28"/>
          <w:szCs w:val="28"/>
        </w:rPr>
      </w:pPr>
      <w:r w:rsidRPr="004D2A2D">
        <w:rPr>
          <w:rFonts w:ascii="Times New Roman" w:eastAsia="仿宋" w:hAnsi="仿宋"/>
          <w:sz w:val="28"/>
          <w:szCs w:val="28"/>
        </w:rPr>
        <w:t>①清理时，操作人员应尽量减少身体暴露，尽可能减少对病人、医务人员、其他人员及环境的影响；</w:t>
      </w:r>
    </w:p>
    <w:p w14:paraId="6B83437F" w14:textId="77777777" w:rsidR="00D75C77" w:rsidRPr="004D2A2D" w:rsidRDefault="00D75C77" w:rsidP="00D75C77">
      <w:pPr>
        <w:pStyle w:val="affffd"/>
        <w:widowControl w:val="0"/>
        <w:adjustRightInd w:val="0"/>
        <w:snapToGrid w:val="0"/>
        <w:spacing w:before="0" w:beforeAutospacing="0" w:after="0" w:afterAutospacing="0" w:line="360" w:lineRule="auto"/>
        <w:ind w:firstLineChars="200" w:firstLine="560"/>
        <w:jc w:val="both"/>
        <w:rPr>
          <w:rFonts w:ascii="Times New Roman" w:eastAsia="仿宋" w:hAnsi="Times New Roman"/>
          <w:sz w:val="28"/>
          <w:szCs w:val="28"/>
        </w:rPr>
      </w:pPr>
      <w:r w:rsidRPr="004D2A2D">
        <w:rPr>
          <w:rFonts w:ascii="Times New Roman" w:eastAsia="仿宋" w:hAnsi="仿宋"/>
          <w:sz w:val="28"/>
          <w:szCs w:val="28"/>
        </w:rPr>
        <w:t>②对污染地区采取适当的处置措施，如中和或消毒泄漏物及受污染的物品，必要时封锁污染地区，以防扩大污染。</w:t>
      </w:r>
    </w:p>
    <w:p w14:paraId="25C1511B" w14:textId="77777777" w:rsidR="00D75C77" w:rsidRPr="004D2A2D" w:rsidRDefault="00D75C77" w:rsidP="00D75C77">
      <w:pPr>
        <w:pStyle w:val="affffd"/>
        <w:widowControl w:val="0"/>
        <w:adjustRightInd w:val="0"/>
        <w:snapToGrid w:val="0"/>
        <w:spacing w:before="0" w:beforeAutospacing="0" w:after="0" w:afterAutospacing="0" w:line="360" w:lineRule="auto"/>
        <w:ind w:firstLineChars="200" w:firstLine="560"/>
        <w:jc w:val="both"/>
        <w:rPr>
          <w:rFonts w:ascii="Times New Roman" w:eastAsia="仿宋" w:hAnsi="Times New Roman"/>
          <w:sz w:val="28"/>
          <w:szCs w:val="28"/>
        </w:rPr>
      </w:pPr>
      <w:r w:rsidRPr="004D2A2D">
        <w:rPr>
          <w:rFonts w:ascii="Times New Roman" w:eastAsia="仿宋" w:hAnsi="仿宋"/>
          <w:sz w:val="28"/>
          <w:szCs w:val="28"/>
        </w:rPr>
        <w:t>③对接触医疗废物的人员进行必要的处置，如进行眼、皮肤的清洗与消毒，并提供充足的防护设备；</w:t>
      </w:r>
    </w:p>
    <w:p w14:paraId="045136EE" w14:textId="77777777" w:rsidR="00D75C77" w:rsidRPr="004D2A2D" w:rsidRDefault="00D75C77" w:rsidP="00D75C77">
      <w:pPr>
        <w:pStyle w:val="affffd"/>
        <w:widowControl w:val="0"/>
        <w:adjustRightInd w:val="0"/>
        <w:snapToGrid w:val="0"/>
        <w:spacing w:before="0" w:beforeAutospacing="0" w:after="0" w:afterAutospacing="0" w:line="360" w:lineRule="auto"/>
        <w:ind w:firstLineChars="200" w:firstLine="560"/>
        <w:jc w:val="both"/>
        <w:rPr>
          <w:rFonts w:ascii="Times New Roman" w:eastAsia="仿宋" w:hAnsi="Times New Roman"/>
          <w:sz w:val="28"/>
          <w:szCs w:val="28"/>
        </w:rPr>
      </w:pPr>
      <w:r w:rsidRPr="004D2A2D">
        <w:rPr>
          <w:rFonts w:ascii="Times New Roman" w:eastAsia="仿宋" w:hAnsi="仿宋"/>
          <w:sz w:val="28"/>
          <w:szCs w:val="28"/>
        </w:rPr>
        <w:t>④消毒污染地区，消毒工作从污染最轻地区往污染最严重地区进行，对所有使用过的工具也应进行及时消毒；</w:t>
      </w:r>
    </w:p>
    <w:p w14:paraId="3AB4EBD4" w14:textId="77777777" w:rsidR="00D75C77" w:rsidRPr="004D2A2D" w:rsidRDefault="00D75C77" w:rsidP="00D75C77">
      <w:pPr>
        <w:pStyle w:val="affffd"/>
        <w:widowControl w:val="0"/>
        <w:adjustRightInd w:val="0"/>
        <w:snapToGrid w:val="0"/>
        <w:spacing w:before="0" w:beforeAutospacing="0" w:after="0" w:afterAutospacing="0" w:line="360" w:lineRule="auto"/>
        <w:ind w:firstLineChars="200" w:firstLine="560"/>
        <w:jc w:val="both"/>
        <w:rPr>
          <w:rFonts w:ascii="Times New Roman" w:eastAsia="仿宋" w:hAnsi="Times New Roman"/>
          <w:sz w:val="28"/>
          <w:szCs w:val="28"/>
        </w:rPr>
      </w:pPr>
      <w:r w:rsidRPr="004D2A2D">
        <w:rPr>
          <w:rFonts w:ascii="Times New Roman" w:eastAsia="仿宋" w:hAnsi="仿宋"/>
          <w:sz w:val="28"/>
          <w:szCs w:val="28"/>
        </w:rPr>
        <w:t>⑤事故处理结束时，废物处置工作人员应脱去防护衣、手套、帽</w:t>
      </w:r>
      <w:r w:rsidRPr="004D2A2D">
        <w:rPr>
          <w:rFonts w:ascii="Times New Roman" w:eastAsia="仿宋" w:hAnsi="仿宋"/>
          <w:sz w:val="28"/>
          <w:szCs w:val="28"/>
        </w:rPr>
        <w:lastRenderedPageBreak/>
        <w:t>子、口罩等，洗手，必要时进行消毒；</w:t>
      </w:r>
    </w:p>
    <w:p w14:paraId="49C7F3AA" w14:textId="77777777" w:rsidR="00D75C77" w:rsidRPr="004D2A2D" w:rsidRDefault="00D75C77" w:rsidP="00D75C77">
      <w:pPr>
        <w:adjustRightInd w:val="0"/>
        <w:snapToGrid w:val="0"/>
        <w:spacing w:line="360" w:lineRule="auto"/>
        <w:ind w:firstLineChars="200" w:firstLine="560"/>
        <w:rPr>
          <w:rFonts w:eastAsia="仿宋" w:hAnsi="仿宋"/>
          <w:sz w:val="28"/>
        </w:rPr>
      </w:pPr>
      <w:r w:rsidRPr="004D2A2D">
        <w:rPr>
          <w:rFonts w:eastAsia="仿宋" w:hAnsi="仿宋"/>
          <w:sz w:val="28"/>
        </w:rPr>
        <w:t>⑥处理结束后，有关部门应对事件的起因进行调查，找出原因，采取有效的防范措施预防类似事件的发生；同时写出调查报告，报医院感染管理委员会，并向有关部门及人员反馈。</w:t>
      </w:r>
    </w:p>
    <w:p w14:paraId="16DB9DD2" w14:textId="53D7BB11" w:rsidR="00D75C77" w:rsidRPr="004D2A2D" w:rsidRDefault="000778DA" w:rsidP="00D75C77">
      <w:pPr>
        <w:pStyle w:val="31"/>
        <w:keepNext w:val="0"/>
        <w:keepLines w:val="0"/>
        <w:rPr>
          <w:sz w:val="30"/>
        </w:rPr>
      </w:pPr>
      <w:r w:rsidRPr="004D2A2D">
        <w:rPr>
          <w:sz w:val="30"/>
        </w:rPr>
        <w:t>6</w:t>
      </w:r>
      <w:r w:rsidR="00D75C77" w:rsidRPr="004D2A2D">
        <w:rPr>
          <w:sz w:val="30"/>
        </w:rPr>
        <w:t>.6.</w:t>
      </w:r>
      <w:r w:rsidR="00D75C77" w:rsidRPr="004D2A2D">
        <w:rPr>
          <w:rFonts w:hint="eastAsia"/>
          <w:sz w:val="30"/>
        </w:rPr>
        <w:t>4</w:t>
      </w:r>
      <w:r w:rsidR="00D75C77" w:rsidRPr="004D2A2D">
        <w:rPr>
          <w:sz w:val="30"/>
        </w:rPr>
        <w:t xml:space="preserve"> </w:t>
      </w:r>
      <w:r w:rsidR="00D75C77" w:rsidRPr="004D2A2D">
        <w:rPr>
          <w:sz w:val="30"/>
        </w:rPr>
        <w:t>危险化学品风险防范措施</w:t>
      </w:r>
    </w:p>
    <w:p w14:paraId="02424BB2" w14:textId="77777777" w:rsidR="00D75C77" w:rsidRPr="004D2A2D" w:rsidRDefault="00D75C77" w:rsidP="00D75C77">
      <w:pPr>
        <w:adjustRightInd w:val="0"/>
        <w:snapToGrid w:val="0"/>
        <w:spacing w:line="360" w:lineRule="auto"/>
        <w:ind w:firstLineChars="200" w:firstLine="560"/>
        <w:rPr>
          <w:rFonts w:eastAsia="仿宋"/>
          <w:sz w:val="28"/>
        </w:rPr>
      </w:pPr>
      <w:r w:rsidRPr="004D2A2D">
        <w:rPr>
          <w:rFonts w:eastAsia="仿宋" w:hAnsi="仿宋"/>
          <w:sz w:val="28"/>
        </w:rPr>
        <w:t>（</w:t>
      </w:r>
      <w:r w:rsidRPr="004D2A2D">
        <w:rPr>
          <w:rFonts w:eastAsia="仿宋"/>
          <w:sz w:val="28"/>
        </w:rPr>
        <w:t>1</w:t>
      </w:r>
      <w:r w:rsidRPr="004D2A2D">
        <w:rPr>
          <w:rFonts w:eastAsia="仿宋" w:hAnsi="仿宋"/>
          <w:sz w:val="28"/>
        </w:rPr>
        <w:t>）严格按照相关设计规范和要求落实防护设施，制定安全操作规章制度，加强安全意识教育，加强监督管理，消除事故隐患。</w:t>
      </w:r>
    </w:p>
    <w:p w14:paraId="445EAD4D" w14:textId="77777777" w:rsidR="00D75C77" w:rsidRPr="004D2A2D" w:rsidRDefault="00D75C77" w:rsidP="00D75C77">
      <w:pPr>
        <w:adjustRightInd w:val="0"/>
        <w:snapToGrid w:val="0"/>
        <w:spacing w:line="360" w:lineRule="auto"/>
        <w:ind w:firstLineChars="200" w:firstLine="560"/>
        <w:rPr>
          <w:rFonts w:eastAsia="仿宋"/>
          <w:sz w:val="28"/>
        </w:rPr>
      </w:pPr>
      <w:r w:rsidRPr="004D2A2D">
        <w:rPr>
          <w:rFonts w:eastAsia="仿宋" w:hAnsi="仿宋"/>
          <w:sz w:val="28"/>
        </w:rPr>
        <w:t>（</w:t>
      </w:r>
      <w:r w:rsidRPr="004D2A2D">
        <w:rPr>
          <w:rFonts w:eastAsia="仿宋"/>
          <w:sz w:val="28"/>
        </w:rPr>
        <w:t>2</w:t>
      </w:r>
      <w:r w:rsidRPr="004D2A2D">
        <w:rPr>
          <w:rFonts w:eastAsia="仿宋" w:hAnsi="仿宋"/>
          <w:sz w:val="28"/>
        </w:rPr>
        <w:t>）实验室控制化学试剂储存量，加强周转流通，以降低事故发生的强度，减少事故排放源强。</w:t>
      </w:r>
    </w:p>
    <w:p w14:paraId="7F2B414E" w14:textId="77777777" w:rsidR="00D75C77" w:rsidRPr="004D2A2D" w:rsidRDefault="00D75C77" w:rsidP="00D75C77">
      <w:pPr>
        <w:adjustRightInd w:val="0"/>
        <w:snapToGrid w:val="0"/>
        <w:spacing w:line="360" w:lineRule="auto"/>
        <w:ind w:firstLineChars="200" w:firstLine="560"/>
        <w:rPr>
          <w:rFonts w:eastAsia="仿宋"/>
          <w:sz w:val="28"/>
        </w:rPr>
      </w:pPr>
      <w:r w:rsidRPr="004D2A2D">
        <w:rPr>
          <w:rFonts w:eastAsia="仿宋" w:hAnsi="仿宋"/>
          <w:sz w:val="28"/>
        </w:rPr>
        <w:t>（</w:t>
      </w:r>
      <w:r w:rsidRPr="004D2A2D">
        <w:rPr>
          <w:rFonts w:eastAsia="仿宋"/>
          <w:sz w:val="28"/>
        </w:rPr>
        <w:t>3</w:t>
      </w:r>
      <w:r w:rsidRPr="004D2A2D">
        <w:rPr>
          <w:rFonts w:eastAsia="仿宋" w:hAnsi="仿宋"/>
          <w:sz w:val="28"/>
        </w:rPr>
        <w:t>）实验室和药品仓库设计必须考虑试剂储存的环境风险防范，实验室和药品仓库必须通过消防、安全验收，配备专业技术人员负责管理，同时配备必要的个人防护用品，物质分类存放，禁忌混合存放，易燃物与毒害物应分隔储存，有不同的消防措施。</w:t>
      </w:r>
    </w:p>
    <w:p w14:paraId="3975587A" w14:textId="77777777" w:rsidR="00D75C77" w:rsidRPr="004D2A2D" w:rsidRDefault="00D75C77" w:rsidP="00D75C77">
      <w:pPr>
        <w:adjustRightInd w:val="0"/>
        <w:snapToGrid w:val="0"/>
        <w:spacing w:line="360" w:lineRule="auto"/>
        <w:ind w:firstLineChars="200" w:firstLine="560"/>
        <w:rPr>
          <w:rFonts w:eastAsia="仿宋"/>
          <w:sz w:val="28"/>
        </w:rPr>
      </w:pPr>
      <w:r w:rsidRPr="004D2A2D">
        <w:rPr>
          <w:rFonts w:eastAsia="仿宋" w:hAnsi="仿宋"/>
          <w:sz w:val="28"/>
        </w:rPr>
        <w:t>（</w:t>
      </w:r>
      <w:r w:rsidRPr="004D2A2D">
        <w:rPr>
          <w:rFonts w:eastAsia="仿宋"/>
          <w:sz w:val="28"/>
        </w:rPr>
        <w:t>4</w:t>
      </w:r>
      <w:r w:rsidRPr="004D2A2D">
        <w:rPr>
          <w:rFonts w:eastAsia="仿宋" w:hAnsi="仿宋"/>
          <w:sz w:val="28"/>
        </w:rPr>
        <w:t>）储存化学试剂的实验室和仓库除安装防爆灯电气照明设备外，不准安装电气设备，如亮度不够或安装防爆灯有困难时，可以在房间外面安装与窗户相对的透光照明灯，或采用在墙身内设壁亮。</w:t>
      </w:r>
    </w:p>
    <w:p w14:paraId="65D025FF" w14:textId="77777777" w:rsidR="00D75C77" w:rsidRPr="004D2A2D" w:rsidRDefault="00D75C77" w:rsidP="00D75C77">
      <w:pPr>
        <w:adjustRightInd w:val="0"/>
        <w:snapToGrid w:val="0"/>
        <w:spacing w:line="360" w:lineRule="auto"/>
        <w:ind w:firstLineChars="200" w:firstLine="560"/>
        <w:rPr>
          <w:rFonts w:eastAsia="仿宋"/>
          <w:sz w:val="28"/>
        </w:rPr>
      </w:pPr>
      <w:r w:rsidRPr="004D2A2D">
        <w:rPr>
          <w:rFonts w:eastAsia="仿宋" w:hAnsi="仿宋"/>
          <w:sz w:val="28"/>
        </w:rPr>
        <w:t>（</w:t>
      </w:r>
      <w:r w:rsidRPr="004D2A2D">
        <w:rPr>
          <w:rFonts w:eastAsia="仿宋"/>
          <w:sz w:val="28"/>
        </w:rPr>
        <w:t>5</w:t>
      </w:r>
      <w:r w:rsidRPr="004D2A2D">
        <w:rPr>
          <w:rFonts w:eastAsia="仿宋" w:hAnsi="仿宋"/>
          <w:sz w:val="28"/>
        </w:rPr>
        <w:t>）各类液体危险化学品应包装完好无损，不同化学品之间应隔开存放。</w:t>
      </w:r>
    </w:p>
    <w:p w14:paraId="7D4E9421" w14:textId="77777777" w:rsidR="00D75C77" w:rsidRPr="004D2A2D" w:rsidRDefault="00D75C77" w:rsidP="00D75C77">
      <w:pPr>
        <w:adjustRightInd w:val="0"/>
        <w:snapToGrid w:val="0"/>
        <w:spacing w:line="360" w:lineRule="auto"/>
        <w:ind w:firstLineChars="200" w:firstLine="560"/>
        <w:rPr>
          <w:rFonts w:eastAsia="仿宋"/>
          <w:sz w:val="28"/>
        </w:rPr>
      </w:pPr>
      <w:r w:rsidRPr="004D2A2D">
        <w:rPr>
          <w:rFonts w:eastAsia="仿宋" w:hAnsi="仿宋"/>
          <w:sz w:val="28"/>
        </w:rPr>
        <w:t>（</w:t>
      </w:r>
      <w:r w:rsidRPr="004D2A2D">
        <w:rPr>
          <w:rFonts w:eastAsia="仿宋"/>
          <w:sz w:val="28"/>
        </w:rPr>
        <w:t>6</w:t>
      </w:r>
      <w:r w:rsidRPr="004D2A2D">
        <w:rPr>
          <w:rFonts w:eastAsia="仿宋" w:hAnsi="仿宋"/>
          <w:sz w:val="28"/>
        </w:rPr>
        <w:t>）检验科及生物实验室地面采用防滑防渗硬化处理。实验区域设置地沟、地漏（每个实验室均设置地漏，具有清洗功能的房间设置地沟和地漏），即使发生液体泄漏亦可经建筑排水系统收集后进入污水处理系统。</w:t>
      </w:r>
    </w:p>
    <w:p w14:paraId="4A95B6CA" w14:textId="77777777" w:rsidR="00D75C77" w:rsidRPr="004D2A2D" w:rsidRDefault="00D75C77" w:rsidP="00D75C77">
      <w:pPr>
        <w:adjustRightInd w:val="0"/>
        <w:snapToGrid w:val="0"/>
        <w:spacing w:line="360" w:lineRule="auto"/>
        <w:ind w:firstLineChars="200" w:firstLine="560"/>
        <w:rPr>
          <w:rFonts w:eastAsia="仿宋"/>
          <w:sz w:val="28"/>
        </w:rPr>
      </w:pPr>
      <w:r w:rsidRPr="004D2A2D">
        <w:rPr>
          <w:rFonts w:eastAsia="仿宋" w:hAnsi="仿宋"/>
          <w:sz w:val="28"/>
        </w:rPr>
        <w:t>（</w:t>
      </w:r>
      <w:r w:rsidRPr="004D2A2D">
        <w:rPr>
          <w:rFonts w:eastAsia="仿宋"/>
          <w:sz w:val="28"/>
        </w:rPr>
        <w:t>7</w:t>
      </w:r>
      <w:r w:rsidRPr="004D2A2D">
        <w:rPr>
          <w:rFonts w:eastAsia="仿宋" w:hAnsi="仿宋"/>
          <w:sz w:val="28"/>
        </w:rPr>
        <w:t>）配备大容量的</w:t>
      </w:r>
      <w:r w:rsidRPr="004D2A2D">
        <w:rPr>
          <w:rFonts w:eastAsia="仿宋" w:hAnsi="仿宋" w:hint="eastAsia"/>
          <w:sz w:val="28"/>
        </w:rPr>
        <w:t>桶</w:t>
      </w:r>
      <w:r w:rsidRPr="004D2A2D">
        <w:rPr>
          <w:rFonts w:eastAsia="仿宋" w:hAnsi="仿宋"/>
          <w:sz w:val="28"/>
        </w:rPr>
        <w:t>槽或置换桶，以防液体化学品发生泄漏时可以安全转移。</w:t>
      </w:r>
    </w:p>
    <w:p w14:paraId="6C924683" w14:textId="77777777" w:rsidR="00D75C77" w:rsidRPr="004D2A2D" w:rsidRDefault="00D75C77" w:rsidP="00D75C77">
      <w:pPr>
        <w:adjustRightInd w:val="0"/>
        <w:snapToGrid w:val="0"/>
        <w:spacing w:line="360" w:lineRule="auto"/>
        <w:ind w:firstLineChars="200" w:firstLine="560"/>
        <w:rPr>
          <w:rFonts w:eastAsia="仿宋"/>
          <w:sz w:val="28"/>
        </w:rPr>
      </w:pPr>
      <w:r w:rsidRPr="004D2A2D">
        <w:rPr>
          <w:rFonts w:eastAsia="仿宋" w:hAnsi="仿宋"/>
          <w:sz w:val="28"/>
        </w:rPr>
        <w:t>（</w:t>
      </w:r>
      <w:r w:rsidRPr="004D2A2D">
        <w:rPr>
          <w:rFonts w:eastAsia="仿宋"/>
          <w:sz w:val="28"/>
        </w:rPr>
        <w:t>8</w:t>
      </w:r>
      <w:r w:rsidRPr="004D2A2D">
        <w:rPr>
          <w:rFonts w:eastAsia="仿宋" w:hAnsi="仿宋"/>
          <w:sz w:val="28"/>
        </w:rPr>
        <w:t>）在有毒气体可能泄漏的场所，根据规范设置有毒气体检测</w:t>
      </w:r>
      <w:r w:rsidRPr="004D2A2D">
        <w:rPr>
          <w:rFonts w:eastAsia="仿宋" w:hAnsi="仿宋"/>
          <w:sz w:val="28"/>
        </w:rPr>
        <w:lastRenderedPageBreak/>
        <w:t>设备，随时检测操作环境中有害气体的浓度。</w:t>
      </w:r>
    </w:p>
    <w:p w14:paraId="42A7F558" w14:textId="77777777" w:rsidR="00D75C77" w:rsidRPr="004D2A2D" w:rsidRDefault="00D75C77" w:rsidP="00D75C77">
      <w:pPr>
        <w:adjustRightInd w:val="0"/>
        <w:snapToGrid w:val="0"/>
        <w:spacing w:line="360" w:lineRule="auto"/>
        <w:ind w:firstLineChars="200" w:firstLine="560"/>
        <w:rPr>
          <w:rFonts w:eastAsia="仿宋" w:hAnsi="仿宋"/>
          <w:sz w:val="28"/>
          <w:szCs w:val="28"/>
        </w:rPr>
      </w:pPr>
      <w:r w:rsidRPr="004D2A2D">
        <w:rPr>
          <w:rFonts w:eastAsia="仿宋" w:hAnsi="仿宋"/>
          <w:sz w:val="28"/>
        </w:rPr>
        <w:t>（</w:t>
      </w:r>
      <w:r w:rsidRPr="004D2A2D">
        <w:rPr>
          <w:rFonts w:eastAsia="仿宋"/>
          <w:sz w:val="28"/>
        </w:rPr>
        <w:t>9</w:t>
      </w:r>
      <w:r w:rsidRPr="004D2A2D">
        <w:rPr>
          <w:rFonts w:eastAsia="仿宋" w:hAnsi="仿宋"/>
          <w:sz w:val="28"/>
        </w:rPr>
        <w:t>）加强作业时巡视检查，建立系统规范的评估、审批、作业、监护、救援、应急程序、事故报告等管理制度</w:t>
      </w:r>
      <w:r w:rsidRPr="004D2A2D">
        <w:rPr>
          <w:rFonts w:eastAsia="仿宋" w:hAnsi="仿宋" w:hint="eastAsia"/>
          <w:sz w:val="28"/>
          <w:szCs w:val="28"/>
        </w:rPr>
        <w:t>。</w:t>
      </w:r>
    </w:p>
    <w:p w14:paraId="407BFE38" w14:textId="58D559A1" w:rsidR="00D75C77" w:rsidRPr="004D2A2D" w:rsidRDefault="000778DA" w:rsidP="00D75C77">
      <w:pPr>
        <w:pStyle w:val="31"/>
        <w:keepNext w:val="0"/>
        <w:keepLines w:val="0"/>
        <w:rPr>
          <w:sz w:val="30"/>
        </w:rPr>
      </w:pPr>
      <w:r w:rsidRPr="004D2A2D">
        <w:rPr>
          <w:sz w:val="30"/>
        </w:rPr>
        <w:t>6</w:t>
      </w:r>
      <w:r w:rsidR="00D75C77" w:rsidRPr="004D2A2D">
        <w:rPr>
          <w:sz w:val="30"/>
        </w:rPr>
        <w:t>.6.</w:t>
      </w:r>
      <w:r w:rsidR="00D75C77" w:rsidRPr="004D2A2D">
        <w:rPr>
          <w:rFonts w:hint="eastAsia"/>
          <w:sz w:val="30"/>
        </w:rPr>
        <w:t>5</w:t>
      </w:r>
      <w:r w:rsidR="00D75C77" w:rsidRPr="004D2A2D">
        <w:rPr>
          <w:sz w:val="30"/>
        </w:rPr>
        <w:t xml:space="preserve"> </w:t>
      </w:r>
      <w:r w:rsidR="00D75C77" w:rsidRPr="004D2A2D">
        <w:rPr>
          <w:sz w:val="30"/>
        </w:rPr>
        <w:t>药库安全管理及使用制度</w:t>
      </w:r>
    </w:p>
    <w:p w14:paraId="6FD48E98" w14:textId="77777777" w:rsidR="00D75C77" w:rsidRPr="004D2A2D" w:rsidRDefault="00D75C77" w:rsidP="00D75C77">
      <w:pPr>
        <w:adjustRightInd w:val="0"/>
        <w:snapToGrid w:val="0"/>
        <w:spacing w:line="360" w:lineRule="auto"/>
        <w:ind w:firstLineChars="200" w:firstLine="560"/>
        <w:rPr>
          <w:rFonts w:eastAsia="仿宋"/>
          <w:sz w:val="28"/>
        </w:rPr>
      </w:pPr>
      <w:r w:rsidRPr="004D2A2D">
        <w:rPr>
          <w:rFonts w:eastAsia="仿宋" w:hAnsi="仿宋"/>
          <w:sz w:val="28"/>
        </w:rPr>
        <w:t>（</w:t>
      </w:r>
      <w:r w:rsidRPr="004D2A2D">
        <w:rPr>
          <w:rFonts w:eastAsia="仿宋"/>
          <w:sz w:val="28"/>
        </w:rPr>
        <w:t>1</w:t>
      </w:r>
      <w:r w:rsidRPr="004D2A2D">
        <w:rPr>
          <w:rFonts w:eastAsia="仿宋" w:hAnsi="仿宋"/>
          <w:sz w:val="28"/>
        </w:rPr>
        <w:t>）药库安全制度</w:t>
      </w:r>
    </w:p>
    <w:p w14:paraId="486F5EC5" w14:textId="77777777" w:rsidR="00D75C77" w:rsidRPr="004D2A2D" w:rsidRDefault="00D75C77" w:rsidP="00D75C77">
      <w:pPr>
        <w:adjustRightInd w:val="0"/>
        <w:snapToGrid w:val="0"/>
        <w:spacing w:line="360" w:lineRule="auto"/>
        <w:ind w:firstLineChars="200" w:firstLine="560"/>
        <w:rPr>
          <w:rFonts w:eastAsia="仿宋"/>
          <w:sz w:val="28"/>
        </w:rPr>
      </w:pPr>
      <w:r w:rsidRPr="004D2A2D">
        <w:rPr>
          <w:rFonts w:eastAsia="仿宋" w:hAnsi="仿宋"/>
          <w:sz w:val="28"/>
        </w:rPr>
        <w:t>①药库耐火等级、防火间隔、防火分区和防火构造均按照《建筑设计防火规范（</w:t>
      </w:r>
      <w:r w:rsidRPr="004D2A2D">
        <w:rPr>
          <w:rFonts w:eastAsia="仿宋"/>
          <w:sz w:val="28"/>
        </w:rPr>
        <w:t>GBJ16-87</w:t>
      </w:r>
      <w:r w:rsidRPr="004D2A2D">
        <w:rPr>
          <w:rFonts w:eastAsia="仿宋" w:hAnsi="仿宋"/>
          <w:sz w:val="28"/>
        </w:rPr>
        <w:t>）》设计建设。并按照《建筑灭火器配置设计规范（</w:t>
      </w:r>
      <w:r w:rsidRPr="004D2A2D">
        <w:rPr>
          <w:rFonts w:eastAsia="仿宋"/>
          <w:sz w:val="28"/>
        </w:rPr>
        <w:t>GBJ140-90</w:t>
      </w:r>
      <w:r w:rsidRPr="004D2A2D">
        <w:rPr>
          <w:rFonts w:eastAsia="仿宋" w:hAnsi="仿宋"/>
          <w:sz w:val="28"/>
        </w:rPr>
        <w:t>）》和《火灾自动报警系统设计规范（</w:t>
      </w:r>
      <w:r w:rsidRPr="004D2A2D">
        <w:rPr>
          <w:rFonts w:eastAsia="仿宋"/>
          <w:sz w:val="28"/>
        </w:rPr>
        <w:t>GBJ166-88</w:t>
      </w:r>
      <w:r w:rsidRPr="004D2A2D">
        <w:rPr>
          <w:rFonts w:eastAsia="仿宋" w:hAnsi="仿宋"/>
          <w:sz w:val="28"/>
        </w:rPr>
        <w:t>）》设置消防系统，配备必要的消防器材</w:t>
      </w:r>
      <w:r w:rsidRPr="004D2A2D">
        <w:rPr>
          <w:rFonts w:eastAsia="仿宋" w:hAnsi="仿宋" w:hint="eastAsia"/>
          <w:sz w:val="28"/>
        </w:rPr>
        <w:t>；</w:t>
      </w:r>
    </w:p>
    <w:p w14:paraId="739387A7" w14:textId="77777777" w:rsidR="00D75C77" w:rsidRPr="004D2A2D" w:rsidRDefault="00D75C77" w:rsidP="00D75C77">
      <w:pPr>
        <w:adjustRightInd w:val="0"/>
        <w:snapToGrid w:val="0"/>
        <w:spacing w:line="360" w:lineRule="auto"/>
        <w:ind w:firstLineChars="200" w:firstLine="560"/>
        <w:rPr>
          <w:rFonts w:eastAsia="仿宋"/>
          <w:sz w:val="28"/>
        </w:rPr>
      </w:pPr>
      <w:r w:rsidRPr="004D2A2D">
        <w:rPr>
          <w:rFonts w:eastAsia="仿宋" w:hAnsi="仿宋"/>
          <w:sz w:val="28"/>
        </w:rPr>
        <w:t>②做好防盗工作，库房建立与</w:t>
      </w:r>
      <w:r w:rsidRPr="004D2A2D">
        <w:rPr>
          <w:rFonts w:eastAsia="仿宋"/>
          <w:sz w:val="28"/>
        </w:rPr>
        <w:t>110</w:t>
      </w:r>
      <w:r w:rsidRPr="004D2A2D">
        <w:rPr>
          <w:rFonts w:eastAsia="仿宋" w:hAnsi="仿宋"/>
          <w:sz w:val="28"/>
        </w:rPr>
        <w:t>联网的报警系统，每天上班开防，下班设防，有专人检查</w:t>
      </w:r>
      <w:r w:rsidRPr="004D2A2D">
        <w:rPr>
          <w:rFonts w:eastAsia="仿宋" w:hAnsi="仿宋" w:hint="eastAsia"/>
          <w:sz w:val="28"/>
        </w:rPr>
        <w:t>；</w:t>
      </w:r>
    </w:p>
    <w:p w14:paraId="7DC7F492" w14:textId="77777777" w:rsidR="00D75C77" w:rsidRPr="004D2A2D" w:rsidRDefault="00D75C77" w:rsidP="00D75C77">
      <w:pPr>
        <w:adjustRightInd w:val="0"/>
        <w:snapToGrid w:val="0"/>
        <w:spacing w:line="360" w:lineRule="auto"/>
        <w:ind w:firstLineChars="200" w:firstLine="560"/>
        <w:rPr>
          <w:rFonts w:eastAsia="仿宋"/>
          <w:sz w:val="28"/>
        </w:rPr>
      </w:pPr>
      <w:r w:rsidRPr="004D2A2D">
        <w:rPr>
          <w:rFonts w:eastAsia="仿宋" w:hAnsi="仿宋"/>
          <w:sz w:val="28"/>
        </w:rPr>
        <w:t>③闲杂人员一律不得进入库房重地</w:t>
      </w:r>
      <w:r w:rsidRPr="004D2A2D">
        <w:rPr>
          <w:rFonts w:eastAsia="仿宋" w:hAnsi="仿宋" w:hint="eastAsia"/>
          <w:sz w:val="28"/>
        </w:rPr>
        <w:t>；</w:t>
      </w:r>
    </w:p>
    <w:p w14:paraId="7AFE7C3F" w14:textId="77777777" w:rsidR="00D75C77" w:rsidRPr="004D2A2D" w:rsidRDefault="00D75C77" w:rsidP="00D75C77">
      <w:pPr>
        <w:adjustRightInd w:val="0"/>
        <w:snapToGrid w:val="0"/>
        <w:spacing w:line="360" w:lineRule="auto"/>
        <w:ind w:firstLineChars="200" w:firstLine="560"/>
        <w:rPr>
          <w:rFonts w:eastAsia="仿宋"/>
          <w:sz w:val="28"/>
        </w:rPr>
      </w:pPr>
      <w:r w:rsidRPr="004D2A2D">
        <w:rPr>
          <w:rFonts w:eastAsia="仿宋" w:hAnsi="仿宋"/>
          <w:sz w:val="28"/>
        </w:rPr>
        <w:t>④库房内严禁吸烟。</w:t>
      </w:r>
    </w:p>
    <w:p w14:paraId="0FF17CCB" w14:textId="77777777" w:rsidR="00D75C77" w:rsidRPr="004D2A2D" w:rsidRDefault="00D75C77" w:rsidP="00D75C77">
      <w:pPr>
        <w:adjustRightInd w:val="0"/>
        <w:snapToGrid w:val="0"/>
        <w:spacing w:line="360" w:lineRule="auto"/>
        <w:ind w:firstLineChars="200" w:firstLine="560"/>
        <w:rPr>
          <w:rFonts w:eastAsia="仿宋"/>
          <w:sz w:val="28"/>
        </w:rPr>
      </w:pPr>
      <w:r w:rsidRPr="004D2A2D">
        <w:rPr>
          <w:rFonts w:eastAsia="仿宋" w:hAnsi="仿宋"/>
          <w:sz w:val="28"/>
        </w:rPr>
        <w:t>（</w:t>
      </w:r>
      <w:r w:rsidRPr="004D2A2D">
        <w:rPr>
          <w:rFonts w:eastAsia="仿宋"/>
          <w:sz w:val="28"/>
        </w:rPr>
        <w:t>2</w:t>
      </w:r>
      <w:r w:rsidRPr="004D2A2D">
        <w:rPr>
          <w:rFonts w:eastAsia="仿宋" w:hAnsi="仿宋"/>
          <w:sz w:val="28"/>
        </w:rPr>
        <w:t>）麻醉药品使用管理制度</w:t>
      </w:r>
    </w:p>
    <w:p w14:paraId="3E4D2D9F" w14:textId="77777777" w:rsidR="00D75C77" w:rsidRPr="004D2A2D" w:rsidRDefault="00D75C77" w:rsidP="00D75C77">
      <w:pPr>
        <w:adjustRightInd w:val="0"/>
        <w:snapToGrid w:val="0"/>
        <w:spacing w:line="360" w:lineRule="auto"/>
        <w:ind w:firstLineChars="200" w:firstLine="560"/>
        <w:rPr>
          <w:rFonts w:eastAsia="仿宋"/>
          <w:sz w:val="28"/>
        </w:rPr>
      </w:pPr>
      <w:r w:rsidRPr="004D2A2D">
        <w:rPr>
          <w:rFonts w:eastAsia="仿宋" w:hAnsi="仿宋"/>
          <w:sz w:val="28"/>
        </w:rPr>
        <w:t>①麻醉药品要专人负责、双人专柜加锁、专用账册、专用处方、专册登记</w:t>
      </w:r>
      <w:r w:rsidRPr="004D2A2D">
        <w:rPr>
          <w:rFonts w:eastAsia="仿宋" w:hAnsi="仿宋" w:hint="eastAsia"/>
          <w:sz w:val="28"/>
        </w:rPr>
        <w:t>；</w:t>
      </w:r>
    </w:p>
    <w:p w14:paraId="31DBF73E" w14:textId="77777777" w:rsidR="00D75C77" w:rsidRPr="004D2A2D" w:rsidRDefault="00D75C77" w:rsidP="00D75C77">
      <w:pPr>
        <w:adjustRightInd w:val="0"/>
        <w:snapToGrid w:val="0"/>
        <w:spacing w:line="360" w:lineRule="auto"/>
        <w:ind w:firstLineChars="200" w:firstLine="560"/>
        <w:rPr>
          <w:rFonts w:eastAsia="仿宋"/>
          <w:sz w:val="28"/>
        </w:rPr>
      </w:pPr>
      <w:r w:rsidRPr="004D2A2D">
        <w:rPr>
          <w:rFonts w:eastAsia="仿宋" w:hAnsi="仿宋"/>
          <w:sz w:val="28"/>
        </w:rPr>
        <w:t>②麻醉药品单独领用；麻醉药品班班交班；麻醉药品逐日消耗，逐日补给；麻醉处方保存三年备查</w:t>
      </w:r>
      <w:r w:rsidRPr="004D2A2D">
        <w:rPr>
          <w:rFonts w:eastAsia="仿宋" w:hAnsi="仿宋" w:hint="eastAsia"/>
          <w:sz w:val="28"/>
        </w:rPr>
        <w:t>；</w:t>
      </w:r>
    </w:p>
    <w:p w14:paraId="5EA8CE21" w14:textId="77777777" w:rsidR="00D75C77" w:rsidRPr="004D2A2D" w:rsidRDefault="00D75C77" w:rsidP="00D75C77">
      <w:pPr>
        <w:adjustRightInd w:val="0"/>
        <w:snapToGrid w:val="0"/>
        <w:spacing w:line="360" w:lineRule="auto"/>
        <w:ind w:firstLineChars="200" w:firstLine="560"/>
        <w:rPr>
          <w:rFonts w:eastAsia="仿宋"/>
          <w:sz w:val="28"/>
        </w:rPr>
      </w:pPr>
      <w:r w:rsidRPr="004D2A2D">
        <w:rPr>
          <w:rFonts w:eastAsia="仿宋" w:hAnsi="仿宋"/>
          <w:sz w:val="28"/>
        </w:rPr>
        <w:t>③死亡病人未使用完毕的麻醉药品应及时回收并登记，集中销毁</w:t>
      </w:r>
      <w:r w:rsidRPr="004D2A2D">
        <w:rPr>
          <w:rFonts w:eastAsia="仿宋" w:hAnsi="仿宋" w:hint="eastAsia"/>
          <w:sz w:val="28"/>
        </w:rPr>
        <w:t>；</w:t>
      </w:r>
    </w:p>
    <w:p w14:paraId="0CF8A235" w14:textId="77777777" w:rsidR="00D75C77" w:rsidRPr="004D2A2D" w:rsidRDefault="00D75C77" w:rsidP="00D75C77">
      <w:pPr>
        <w:adjustRightInd w:val="0"/>
        <w:snapToGrid w:val="0"/>
        <w:spacing w:line="360" w:lineRule="auto"/>
        <w:ind w:firstLineChars="200" w:firstLine="560"/>
        <w:rPr>
          <w:rFonts w:eastAsia="仿宋"/>
          <w:sz w:val="28"/>
        </w:rPr>
      </w:pPr>
      <w:r w:rsidRPr="004D2A2D">
        <w:rPr>
          <w:rFonts w:eastAsia="仿宋" w:hAnsi="仿宋"/>
          <w:sz w:val="28"/>
        </w:rPr>
        <w:t>④医师不得违反麻醉药品使用规定，不得滥用麻醉药品。</w:t>
      </w:r>
    </w:p>
    <w:p w14:paraId="51433032" w14:textId="2176D1AD" w:rsidR="00D75C77" w:rsidRPr="004D2A2D" w:rsidRDefault="000778DA" w:rsidP="00D75C77">
      <w:pPr>
        <w:pStyle w:val="31"/>
        <w:keepNext w:val="0"/>
        <w:keepLines w:val="0"/>
        <w:rPr>
          <w:sz w:val="30"/>
        </w:rPr>
      </w:pPr>
      <w:r w:rsidRPr="004D2A2D">
        <w:rPr>
          <w:sz w:val="30"/>
        </w:rPr>
        <w:t>6</w:t>
      </w:r>
      <w:r w:rsidR="00D75C77" w:rsidRPr="004D2A2D">
        <w:rPr>
          <w:sz w:val="30"/>
        </w:rPr>
        <w:t xml:space="preserve">.6.6 </w:t>
      </w:r>
      <w:r w:rsidR="00D75C77" w:rsidRPr="004D2A2D">
        <w:rPr>
          <w:sz w:val="30"/>
        </w:rPr>
        <w:t>液氧储罐安全风险防范措施</w:t>
      </w:r>
    </w:p>
    <w:p w14:paraId="199CD93D" w14:textId="77777777" w:rsidR="00D75C77" w:rsidRPr="004D2A2D" w:rsidRDefault="00D75C77" w:rsidP="00D75C77">
      <w:pPr>
        <w:adjustRightInd w:val="0"/>
        <w:snapToGrid w:val="0"/>
        <w:spacing w:line="360" w:lineRule="auto"/>
        <w:ind w:firstLineChars="200" w:firstLine="560"/>
        <w:rPr>
          <w:rFonts w:eastAsia="仿宋"/>
          <w:sz w:val="28"/>
        </w:rPr>
      </w:pPr>
      <w:r w:rsidRPr="004D2A2D">
        <w:rPr>
          <w:rFonts w:eastAsia="仿宋" w:hAnsi="仿宋"/>
          <w:sz w:val="28"/>
        </w:rPr>
        <w:t>液氧储罐安全风险防范主要通过控制建筑间距以及规范日常操作。</w:t>
      </w:r>
    </w:p>
    <w:p w14:paraId="3146C24B" w14:textId="77777777" w:rsidR="00D75C77" w:rsidRPr="004D2A2D" w:rsidRDefault="00D75C77" w:rsidP="00D75C77">
      <w:pPr>
        <w:adjustRightInd w:val="0"/>
        <w:snapToGrid w:val="0"/>
        <w:spacing w:line="360" w:lineRule="auto"/>
        <w:ind w:firstLineChars="200" w:firstLine="560"/>
        <w:rPr>
          <w:rFonts w:eastAsia="仿宋" w:hAnsi="仿宋"/>
          <w:sz w:val="28"/>
        </w:rPr>
      </w:pPr>
      <w:r w:rsidRPr="004D2A2D">
        <w:rPr>
          <w:rFonts w:eastAsia="仿宋" w:hAnsi="仿宋"/>
          <w:sz w:val="28"/>
        </w:rPr>
        <w:t>根据项目总平面布置，液氧储罐与最近建筑之间距离约</w:t>
      </w:r>
      <w:r w:rsidRPr="004D2A2D">
        <w:rPr>
          <w:rFonts w:eastAsia="仿宋"/>
          <w:sz w:val="28"/>
        </w:rPr>
        <w:t>20m</w:t>
      </w:r>
      <w:r w:rsidRPr="004D2A2D">
        <w:rPr>
          <w:rFonts w:eastAsia="仿宋" w:hAnsi="仿宋"/>
          <w:sz w:val="28"/>
        </w:rPr>
        <w:t>，大于《建筑设计防火规范》（</w:t>
      </w:r>
      <w:r w:rsidRPr="004D2A2D">
        <w:rPr>
          <w:rFonts w:eastAsia="仿宋"/>
          <w:sz w:val="28"/>
        </w:rPr>
        <w:t>GB50016-2006</w:t>
      </w:r>
      <w:r w:rsidRPr="004D2A2D">
        <w:rPr>
          <w:rFonts w:eastAsia="仿宋" w:hAnsi="仿宋"/>
          <w:sz w:val="28"/>
        </w:rPr>
        <w:t>）中相关的防火间距要求。</w:t>
      </w:r>
      <w:r w:rsidRPr="004D2A2D">
        <w:rPr>
          <w:rFonts w:eastAsia="仿宋" w:hAnsi="仿宋"/>
          <w:sz w:val="28"/>
        </w:rPr>
        <w:lastRenderedPageBreak/>
        <w:t>同时也满足《医用气体工程技术规范》（</w:t>
      </w:r>
      <w:r w:rsidRPr="004D2A2D">
        <w:rPr>
          <w:rFonts w:eastAsia="仿宋"/>
          <w:sz w:val="28"/>
        </w:rPr>
        <w:t>GB50751-2012</w:t>
      </w:r>
      <w:r w:rsidRPr="004D2A2D">
        <w:rPr>
          <w:rFonts w:eastAsia="仿宋" w:hAnsi="仿宋"/>
          <w:sz w:val="28"/>
        </w:rPr>
        <w:t>）中的相关要求。另外，需要指定《液氧设备操作规程》以及建立《液氧设备故障应急预案》。采取上述措施后，液氧站燃爆安全风险可控。</w:t>
      </w:r>
    </w:p>
    <w:p w14:paraId="7D06D2AB" w14:textId="77777777" w:rsidR="00D75C77" w:rsidRPr="004D2A2D" w:rsidRDefault="00D75C77" w:rsidP="00D75C77">
      <w:pPr>
        <w:pStyle w:val="a6"/>
        <w:spacing w:line="360" w:lineRule="auto"/>
        <w:ind w:firstLineChars="0" w:firstLine="0"/>
      </w:pPr>
    </w:p>
    <w:p w14:paraId="27A9C81D" w14:textId="2A91ACF4" w:rsidR="00FA4313" w:rsidRPr="004D2A2D" w:rsidRDefault="00FA4313" w:rsidP="00FA4313">
      <w:pPr>
        <w:sectPr w:rsidR="00FA4313" w:rsidRPr="004D2A2D" w:rsidSect="00785B16">
          <w:pgSz w:w="11906" w:h="16838"/>
          <w:pgMar w:top="1440" w:right="1800" w:bottom="1440" w:left="1800" w:header="851" w:footer="992" w:gutter="0"/>
          <w:cols w:space="425"/>
          <w:docGrid w:type="lines" w:linePitch="312"/>
        </w:sectPr>
      </w:pPr>
    </w:p>
    <w:p w14:paraId="45F1BAA9" w14:textId="2460F955" w:rsidR="00F1740C" w:rsidRPr="004D2A2D" w:rsidRDefault="000778DA" w:rsidP="003A595F">
      <w:pPr>
        <w:pStyle w:val="11"/>
        <w:spacing w:line="500" w:lineRule="exact"/>
      </w:pPr>
      <w:bookmarkStart w:id="94" w:name="_Toc114673332"/>
      <w:r w:rsidRPr="004D2A2D">
        <w:lastRenderedPageBreak/>
        <w:t>7</w:t>
      </w:r>
      <w:r w:rsidR="00484ACE" w:rsidRPr="004D2A2D">
        <w:rPr>
          <w:rFonts w:hint="eastAsia"/>
        </w:rPr>
        <w:t>环境影响经济损益分析</w:t>
      </w:r>
      <w:bookmarkEnd w:id="94"/>
    </w:p>
    <w:p w14:paraId="696635D5" w14:textId="429BA7D0" w:rsidR="00663A32" w:rsidRPr="004D2A2D" w:rsidRDefault="00CF2B9C" w:rsidP="00DC13E6">
      <w:pPr>
        <w:adjustRightInd w:val="0"/>
        <w:snapToGrid w:val="0"/>
        <w:spacing w:line="360" w:lineRule="auto"/>
        <w:ind w:firstLineChars="200" w:firstLine="560"/>
        <w:rPr>
          <w:rFonts w:eastAsia="仿宋" w:hAnsi="仿宋"/>
          <w:sz w:val="28"/>
        </w:rPr>
      </w:pPr>
      <w:r w:rsidRPr="004D2A2D">
        <w:rPr>
          <w:rFonts w:eastAsia="仿宋" w:hAnsi="仿宋"/>
          <w:sz w:val="28"/>
        </w:rPr>
        <w:t>本项目属于社会公益项目，</w:t>
      </w:r>
      <w:r w:rsidRPr="004D2A2D">
        <w:rPr>
          <w:rFonts w:eastAsia="仿宋" w:hAnsi="仿宋"/>
          <w:sz w:val="28"/>
          <w:szCs w:val="28"/>
          <w:lang w:val="zh-CN"/>
        </w:rPr>
        <w:t>项目建成后具有一定的经济效益，并具有一定的抗风险能力。</w:t>
      </w:r>
      <w:r w:rsidR="00663A32" w:rsidRPr="004D2A2D">
        <w:rPr>
          <w:rFonts w:eastAsia="仿宋" w:hAnsi="仿宋"/>
          <w:sz w:val="28"/>
        </w:rPr>
        <w:t>社会效益主要体现在以下几个方面：</w:t>
      </w:r>
    </w:p>
    <w:p w14:paraId="112C1A01" w14:textId="77777777" w:rsidR="00663A32" w:rsidRPr="004D2A2D" w:rsidRDefault="00663A32" w:rsidP="00DC13E6">
      <w:pPr>
        <w:adjustRightInd w:val="0"/>
        <w:snapToGrid w:val="0"/>
        <w:spacing w:line="360" w:lineRule="auto"/>
        <w:ind w:firstLineChars="200" w:firstLine="560"/>
        <w:rPr>
          <w:rFonts w:eastAsia="仿宋"/>
          <w:sz w:val="28"/>
        </w:rPr>
      </w:pPr>
      <w:r w:rsidRPr="004D2A2D">
        <w:rPr>
          <w:rFonts w:eastAsia="仿宋" w:hAnsi="仿宋"/>
          <w:sz w:val="28"/>
        </w:rPr>
        <w:t>（</w:t>
      </w:r>
      <w:r w:rsidRPr="004D2A2D">
        <w:rPr>
          <w:rFonts w:eastAsia="仿宋"/>
          <w:sz w:val="28"/>
        </w:rPr>
        <w:t>1</w:t>
      </w:r>
      <w:r w:rsidRPr="004D2A2D">
        <w:rPr>
          <w:rFonts w:eastAsia="仿宋" w:hAnsi="仿宋"/>
          <w:sz w:val="28"/>
        </w:rPr>
        <w:t>）项目完成后医院的各项设施、设备、人员数量、质量能满足各类科室的医疗需求，能够给病员提供一流的医疗环境和医疗服务质量，为周边地区居民提供重要的特色医疗服务，促进社会和谐发展。</w:t>
      </w:r>
    </w:p>
    <w:p w14:paraId="63EE41DF" w14:textId="50FA80DE" w:rsidR="00663A32" w:rsidRPr="004D2A2D" w:rsidRDefault="00663A32" w:rsidP="00DC13E6">
      <w:pPr>
        <w:adjustRightInd w:val="0"/>
        <w:snapToGrid w:val="0"/>
        <w:spacing w:line="360" w:lineRule="auto"/>
        <w:ind w:firstLineChars="200" w:firstLine="560"/>
        <w:rPr>
          <w:rFonts w:eastAsia="仿宋"/>
          <w:sz w:val="28"/>
        </w:rPr>
      </w:pPr>
      <w:r w:rsidRPr="004D2A2D">
        <w:rPr>
          <w:rFonts w:eastAsia="仿宋" w:hAnsi="仿宋"/>
          <w:sz w:val="28"/>
        </w:rPr>
        <w:t>（</w:t>
      </w:r>
      <w:r w:rsidRPr="004D2A2D">
        <w:rPr>
          <w:rFonts w:eastAsia="仿宋"/>
          <w:sz w:val="28"/>
        </w:rPr>
        <w:t>2</w:t>
      </w:r>
      <w:r w:rsidRPr="004D2A2D">
        <w:rPr>
          <w:rFonts w:eastAsia="仿宋" w:hAnsi="仿宋"/>
          <w:sz w:val="28"/>
        </w:rPr>
        <w:t>）本项目的建设运营，辐射南通市及周边乡镇，实现全方位医疗服务</w:t>
      </w:r>
      <w:r w:rsidRPr="004D2A2D">
        <w:rPr>
          <w:rFonts w:eastAsia="仿宋" w:hAnsi="仿宋" w:hint="eastAsia"/>
          <w:sz w:val="28"/>
        </w:rPr>
        <w:t>，</w:t>
      </w:r>
      <w:r w:rsidRPr="004D2A2D">
        <w:rPr>
          <w:rFonts w:eastAsia="仿宋" w:hAnsi="仿宋"/>
          <w:sz w:val="28"/>
        </w:rPr>
        <w:t>体现高端诊疗功能和尖端技术体系。</w:t>
      </w:r>
    </w:p>
    <w:p w14:paraId="4661F9FA" w14:textId="77777777" w:rsidR="00663A32" w:rsidRPr="004D2A2D" w:rsidRDefault="00663A32" w:rsidP="00DC13E6">
      <w:pPr>
        <w:adjustRightInd w:val="0"/>
        <w:snapToGrid w:val="0"/>
        <w:spacing w:line="360" w:lineRule="auto"/>
        <w:ind w:firstLineChars="200" w:firstLine="560"/>
        <w:rPr>
          <w:rFonts w:eastAsia="仿宋"/>
          <w:sz w:val="28"/>
        </w:rPr>
      </w:pPr>
      <w:r w:rsidRPr="004D2A2D">
        <w:rPr>
          <w:rFonts w:eastAsia="仿宋" w:hAnsi="仿宋"/>
          <w:sz w:val="28"/>
        </w:rPr>
        <w:t>（</w:t>
      </w:r>
      <w:r w:rsidRPr="004D2A2D">
        <w:rPr>
          <w:rFonts w:eastAsia="仿宋"/>
          <w:sz w:val="28"/>
        </w:rPr>
        <w:t>3</w:t>
      </w:r>
      <w:r w:rsidRPr="004D2A2D">
        <w:rPr>
          <w:rFonts w:eastAsia="仿宋" w:hAnsi="仿宋"/>
          <w:sz w:val="28"/>
        </w:rPr>
        <w:t>）本项目建成后，将从当地招纳工作人员，增加更多的就业机会，也将在一定程度上增加地方财政收入。</w:t>
      </w:r>
    </w:p>
    <w:p w14:paraId="5F4E6E42" w14:textId="77777777" w:rsidR="00663A32" w:rsidRPr="004D2A2D" w:rsidRDefault="00663A32" w:rsidP="00DC13E6">
      <w:pPr>
        <w:adjustRightInd w:val="0"/>
        <w:snapToGrid w:val="0"/>
        <w:spacing w:line="360" w:lineRule="auto"/>
        <w:ind w:firstLineChars="200" w:firstLine="560"/>
        <w:rPr>
          <w:rFonts w:eastAsia="仿宋" w:hAnsi="仿宋"/>
          <w:sz w:val="28"/>
        </w:rPr>
      </w:pPr>
      <w:r w:rsidRPr="004D2A2D">
        <w:rPr>
          <w:rFonts w:eastAsia="仿宋" w:hAnsi="仿宋"/>
          <w:sz w:val="28"/>
        </w:rPr>
        <w:t>本项目环保费用高于环保设施运行带来的经济效益，但远小于本项目运营带来的利益收益。</w:t>
      </w:r>
    </w:p>
    <w:p w14:paraId="5EE8C2E0" w14:textId="77777777" w:rsidR="00663A32" w:rsidRPr="004D2A2D" w:rsidRDefault="00663A32" w:rsidP="00DC13E6">
      <w:pPr>
        <w:adjustRightInd w:val="0"/>
        <w:snapToGrid w:val="0"/>
        <w:spacing w:line="360" w:lineRule="auto"/>
        <w:ind w:firstLineChars="200" w:firstLine="560"/>
        <w:rPr>
          <w:rFonts w:eastAsia="仿宋" w:hAnsi="仿宋"/>
          <w:sz w:val="28"/>
        </w:rPr>
        <w:sectPr w:rsidR="00663A32" w:rsidRPr="004D2A2D">
          <w:pgSz w:w="11906" w:h="16838"/>
          <w:pgMar w:top="1440" w:right="1797" w:bottom="1440" w:left="1797" w:header="709" w:footer="708" w:gutter="0"/>
          <w:cols w:space="720"/>
          <w:docGrid w:linePitch="360"/>
        </w:sectPr>
      </w:pPr>
      <w:r w:rsidRPr="004D2A2D">
        <w:rPr>
          <w:rFonts w:eastAsia="仿宋" w:hAnsi="仿宋"/>
          <w:sz w:val="28"/>
        </w:rPr>
        <w:t>综上所述，在环保措施正常运行的前提下，本项目具有良好的社会效益、经济效益及环境效益，能够实现三者之间的协调发展。</w:t>
      </w:r>
    </w:p>
    <w:p w14:paraId="5984D197" w14:textId="29E4FABD" w:rsidR="00484ACE" w:rsidRPr="004D2A2D" w:rsidRDefault="000778DA" w:rsidP="00484ACE">
      <w:pPr>
        <w:pStyle w:val="11"/>
        <w:rPr>
          <w:sz w:val="36"/>
          <w:szCs w:val="36"/>
        </w:rPr>
      </w:pPr>
      <w:bookmarkStart w:id="95" w:name="_Toc114673333"/>
      <w:r w:rsidRPr="004D2A2D">
        <w:lastRenderedPageBreak/>
        <w:t>8</w:t>
      </w:r>
      <w:r w:rsidR="00C53C84" w:rsidRPr="004D2A2D">
        <w:t xml:space="preserve"> </w:t>
      </w:r>
      <w:r w:rsidR="00484ACE" w:rsidRPr="004D2A2D">
        <w:rPr>
          <w:sz w:val="36"/>
          <w:szCs w:val="36"/>
        </w:rPr>
        <w:t>环境管理与环境监测</w:t>
      </w:r>
      <w:bookmarkEnd w:id="95"/>
    </w:p>
    <w:p w14:paraId="7477A63A" w14:textId="77777777" w:rsidR="00AA503D" w:rsidRPr="004D2A2D" w:rsidRDefault="00AA503D" w:rsidP="00AA503D">
      <w:pPr>
        <w:adjustRightInd w:val="0"/>
        <w:snapToGrid w:val="0"/>
        <w:spacing w:line="360" w:lineRule="auto"/>
        <w:ind w:firstLineChars="200" w:firstLine="560"/>
        <w:rPr>
          <w:rFonts w:eastAsia="仿宋"/>
          <w:sz w:val="28"/>
        </w:rPr>
      </w:pPr>
      <w:r w:rsidRPr="004D2A2D">
        <w:rPr>
          <w:rFonts w:eastAsia="仿宋" w:hAnsi="仿宋" w:hint="eastAsia"/>
          <w:sz w:val="28"/>
        </w:rPr>
        <w:t>拟建</w:t>
      </w:r>
      <w:r w:rsidRPr="004D2A2D">
        <w:rPr>
          <w:rFonts w:eastAsia="仿宋" w:hAnsi="仿宋"/>
          <w:sz w:val="28"/>
        </w:rPr>
        <w:t>项目为医疗卫生设施建设项目，项目建成后，将对周围环境产生一定的影响，因此建设单位应在加强环境管理的同时，定期进行环境监测，以便及时了解本项目对环境造成影响的情况，并采取相应措施，消除不利因素，减轻环境污染，使各项环保措施落到实处，以期达到预定的目标。</w:t>
      </w:r>
    </w:p>
    <w:p w14:paraId="47D29AA7" w14:textId="0C256F9E" w:rsidR="00C53C84" w:rsidRPr="004D2A2D" w:rsidRDefault="000778DA" w:rsidP="003A595F">
      <w:pPr>
        <w:pStyle w:val="11"/>
        <w:spacing w:line="500" w:lineRule="exact"/>
      </w:pPr>
      <w:bookmarkStart w:id="96" w:name="_Toc114673334"/>
      <w:r w:rsidRPr="004D2A2D">
        <w:t>9</w:t>
      </w:r>
      <w:r w:rsidR="00C53C84" w:rsidRPr="004D2A2D">
        <w:t xml:space="preserve"> </w:t>
      </w:r>
      <w:r w:rsidR="00C53C84" w:rsidRPr="004D2A2D">
        <w:t>环境影响评价</w:t>
      </w:r>
      <w:r w:rsidR="00392598" w:rsidRPr="004D2A2D">
        <w:t>总</w:t>
      </w:r>
      <w:r w:rsidR="00C53C84" w:rsidRPr="004D2A2D">
        <w:t>结论</w:t>
      </w:r>
      <w:bookmarkEnd w:id="96"/>
    </w:p>
    <w:p w14:paraId="3FB7C798" w14:textId="69DEF0BA" w:rsidR="002D2DC5" w:rsidRPr="004D2A2D" w:rsidRDefault="00AA503D" w:rsidP="00DC13E6">
      <w:pPr>
        <w:spacing w:line="360" w:lineRule="auto"/>
        <w:ind w:firstLineChars="200" w:firstLine="560"/>
        <w:rPr>
          <w:rFonts w:eastAsia="仿宋_GB2312"/>
          <w:sz w:val="28"/>
          <w:szCs w:val="28"/>
        </w:rPr>
      </w:pPr>
      <w:r w:rsidRPr="004D2A2D">
        <w:rPr>
          <w:rFonts w:eastAsia="仿宋_GB2312" w:hint="eastAsia"/>
          <w:sz w:val="28"/>
          <w:szCs w:val="28"/>
        </w:rPr>
        <w:t>综合本报告书所作各项评价内容表明：</w:t>
      </w:r>
      <w:bookmarkStart w:id="97" w:name="_Hlk114676851"/>
      <w:r w:rsidRPr="004D2A2D">
        <w:rPr>
          <w:rFonts w:eastAsia="仿宋_GB2312" w:hint="eastAsia"/>
          <w:sz w:val="28"/>
          <w:szCs w:val="28"/>
        </w:rPr>
        <w:t>本项目建于</w:t>
      </w:r>
      <w:r w:rsidRPr="004D2A2D">
        <w:rPr>
          <w:rFonts w:eastAsia="仿宋"/>
          <w:sz w:val="28"/>
          <w:szCs w:val="28"/>
        </w:rPr>
        <w:t>南通市崇川区观音山街道，绿博园西，宁启铁路东侧，人民东路北侧地块</w:t>
      </w:r>
      <w:r w:rsidRPr="004D2A2D">
        <w:rPr>
          <w:rFonts w:eastAsia="仿宋_GB2312" w:hint="eastAsia"/>
          <w:sz w:val="28"/>
          <w:szCs w:val="28"/>
        </w:rPr>
        <w:t>，符合区域规划总体要求；本项目的建设符合国家及地方产业政策，建成后有较高的社会经济效益；拟采用的各项环保措施合理、可靠、有效，水气污染物和噪声可实现达标排放，污染物的排放总量可在</w:t>
      </w:r>
      <w:r w:rsidR="00DC13E6" w:rsidRPr="004D2A2D">
        <w:rPr>
          <w:rFonts w:eastAsia="仿宋_GB2312" w:hint="eastAsia"/>
          <w:sz w:val="28"/>
          <w:szCs w:val="28"/>
        </w:rPr>
        <w:t>崇川</w:t>
      </w:r>
      <w:r w:rsidRPr="004D2A2D">
        <w:rPr>
          <w:rFonts w:eastAsia="仿宋_GB2312" w:hint="eastAsia"/>
          <w:sz w:val="28"/>
          <w:szCs w:val="28"/>
        </w:rPr>
        <w:t>区域内平衡；项目建成投产后，对评价区域环境污染影响不大，事故环境风险出现概率较低，基本做到环境效益与经济效益的统一。因此在下一步工程设计和建设中，如能严格落实建设单位既定的污染控制措施和本报告书中提出的各项环境保护对策建议，本报告书认为，从环保角度，“</w:t>
      </w:r>
      <w:r w:rsidR="00DC13E6" w:rsidRPr="004D2A2D">
        <w:rPr>
          <w:rFonts w:eastAsia="仿宋_GB2312" w:hint="eastAsia"/>
          <w:sz w:val="28"/>
          <w:szCs w:val="28"/>
        </w:rPr>
        <w:t>南通市应急医院</w:t>
      </w:r>
      <w:r w:rsidR="00DC13E6" w:rsidRPr="004D2A2D">
        <w:rPr>
          <w:rFonts w:eastAsia="仿宋_GB2312" w:hint="eastAsia"/>
          <w:sz w:val="28"/>
          <w:szCs w:val="28"/>
        </w:rPr>
        <w:t>(</w:t>
      </w:r>
      <w:r w:rsidR="00DC13E6" w:rsidRPr="004D2A2D">
        <w:rPr>
          <w:rFonts w:eastAsia="仿宋_GB2312" w:hint="eastAsia"/>
          <w:sz w:val="28"/>
          <w:szCs w:val="28"/>
        </w:rPr>
        <w:t>公共卫生临床医学中心</w:t>
      </w:r>
      <w:r w:rsidR="00DC13E6" w:rsidRPr="004D2A2D">
        <w:rPr>
          <w:rFonts w:eastAsia="仿宋_GB2312" w:hint="eastAsia"/>
          <w:sz w:val="28"/>
          <w:szCs w:val="28"/>
        </w:rPr>
        <w:t>)</w:t>
      </w:r>
      <w:r w:rsidR="00DC13E6" w:rsidRPr="004D2A2D">
        <w:rPr>
          <w:rFonts w:eastAsia="仿宋_GB2312" w:hint="eastAsia"/>
          <w:sz w:val="28"/>
          <w:szCs w:val="28"/>
        </w:rPr>
        <w:t>建设项目</w:t>
      </w:r>
      <w:r w:rsidRPr="004D2A2D">
        <w:rPr>
          <w:rFonts w:eastAsia="仿宋_GB2312" w:hint="eastAsia"/>
          <w:sz w:val="28"/>
          <w:szCs w:val="28"/>
        </w:rPr>
        <w:t>”在拟建地建设是可行的</w:t>
      </w:r>
      <w:r w:rsidR="00DC13E6" w:rsidRPr="004D2A2D">
        <w:rPr>
          <w:rFonts w:eastAsia="仿宋_GB2312" w:hint="eastAsia"/>
          <w:sz w:val="28"/>
          <w:szCs w:val="28"/>
        </w:rPr>
        <w:t>。</w:t>
      </w:r>
      <w:bookmarkEnd w:id="97"/>
    </w:p>
    <w:sectPr w:rsidR="002D2DC5" w:rsidRPr="004D2A2D" w:rsidSect="00785B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366648" w14:textId="77777777" w:rsidR="007C16B5" w:rsidRDefault="007C16B5" w:rsidP="002D2DC5">
      <w:r>
        <w:separator/>
      </w:r>
    </w:p>
  </w:endnote>
  <w:endnote w:type="continuationSeparator" w:id="0">
    <w:p w14:paraId="7D2E2CC9" w14:textId="77777777" w:rsidR="007C16B5" w:rsidRDefault="007C16B5" w:rsidP="002D2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B0604020202020204"/>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panose1 w:val="020B0604020202020204"/>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ˎ̥">
    <w:altName w:val="Times New Roman"/>
    <w:panose1 w:val="020B06040202020202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仿宋GB_2312">
    <w:altName w:val="仿宋"/>
    <w:panose1 w:val="020B0604020202020204"/>
    <w:charset w:val="00"/>
    <w:family w:val="auto"/>
    <w:pitch w:val="default"/>
    <w:sig w:usb0="00000000" w:usb1="00000000" w:usb2="00000000" w:usb3="00000000" w:csb0="00040001" w:csb1="00000000"/>
  </w:font>
  <w:font w:name="Arial Black">
    <w:panose1 w:val="020B0A04020102020204"/>
    <w:charset w:val="00"/>
    <w:family w:val="swiss"/>
    <w:pitch w:val="variable"/>
    <w:sig w:usb0="A00002AF" w:usb1="400078FB" w:usb2="00000000" w:usb3="00000000" w:csb0="0000009F"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新宋体">
    <w:panose1 w:val="02010609030101010101"/>
    <w:charset w:val="86"/>
    <w:family w:val="modern"/>
    <w:pitch w:val="fixed"/>
    <w:sig w:usb0="00000283" w:usb1="288F0000" w:usb2="00000016" w:usb3="00000000" w:csb0="00040001" w:csb1="00000000"/>
  </w:font>
  <w:font w:name="??">
    <w:altName w:val="Times New Roman"/>
    <w:panose1 w:val="020B0604020202020204"/>
    <w:charset w:val="00"/>
    <w:family w:val="auto"/>
    <w:pitch w:val="default"/>
    <w:sig w:usb0="00000000"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华文宋体">
    <w:panose1 w:val="02010600040101010101"/>
    <w:charset w:val="86"/>
    <w:family w:val="auto"/>
    <w:pitch w:val="variable"/>
    <w:sig w:usb0="80000287" w:usb1="280F3C52" w:usb2="00000016" w:usb3="00000000" w:csb0="0004009F" w:csb1="00000000"/>
  </w:font>
  <w:font w:name="CG Times (WN)">
    <w:altName w:val="Times New Roman"/>
    <w:panose1 w:val="020B0604020202020204"/>
    <w:charset w:val="00"/>
    <w:family w:val="roman"/>
    <w:pitch w:val="default"/>
    <w:sig w:usb0="00000000"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80000287" w:usb1="280F3C52" w:usb2="00000016" w:usb3="00000000" w:csb0="0004009F" w:csb1="00000000"/>
  </w:font>
  <w:font w:name="幼圆">
    <w:panose1 w:val="020B0604020202020204"/>
    <w:charset w:val="86"/>
    <w:family w:val="modern"/>
    <w:pitch w:val="fixed"/>
    <w:sig w:usb0="00000001" w:usb1="080E0000" w:usb2="00000010" w:usb3="00000000" w:csb0="00040000" w:csb1="00000000"/>
  </w:font>
  <w:font w:name="仿宋体">
    <w:altName w:val="宋体"/>
    <w:panose1 w:val="020B0604020202020204"/>
    <w:charset w:val="00"/>
    <w:family w:val="roman"/>
    <w:pitch w:val="default"/>
    <w:sig w:usb0="00000000" w:usb1="00000000" w:usb2="00000010" w:usb3="00000000" w:csb0="00040000" w:csb1="00000000"/>
  </w:font>
  <w:font w:name="方正小标宋_GBK">
    <w:altName w:val="Arial Unicode MS"/>
    <w:panose1 w:val="020B0604020202020204"/>
    <w:charset w:val="86"/>
    <w:family w:val="script"/>
    <w:pitch w:val="default"/>
    <w:sig w:usb0="00000000" w:usb1="00000000" w:usb2="00000000" w:usb3="00000000" w:csb0="0004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汉鼎简大宋">
    <w:altName w:val="新宋体"/>
    <w:panose1 w:val="020B0604020202020204"/>
    <w:charset w:val="86"/>
    <w:family w:val="auto"/>
    <w:pitch w:val="default"/>
    <w:sig w:usb0="00000000" w:usb1="00000000" w:usb2="00000010" w:usb3="00000000" w:csb0="00040000" w:csb1="00000000"/>
  </w:font>
  <w:font w:name="Courier">
    <w:panose1 w:val="00000000000000000000"/>
    <w:charset w:val="00"/>
    <w:family w:val="auto"/>
    <w:pitch w:val="variable"/>
    <w:sig w:usb0="00000003" w:usb1="00000000" w:usb2="00000000" w:usb3="00000000" w:csb0="00000003" w:csb1="00000000"/>
  </w:font>
  <w:font w:name="汉鼎简书宋">
    <w:altName w:val="宋体"/>
    <w:panose1 w:val="020B0604020202020204"/>
    <w:charset w:val="86"/>
    <w:family w:val="modern"/>
    <w:pitch w:val="default"/>
    <w:sig w:usb0="00000000" w:usb1="00000000" w:usb2="00000010" w:usb3="00000000" w:csb0="00040000" w:csb1="00000000"/>
  </w:font>
  <w:font w:name="Helvetica">
    <w:panose1 w:val="00000000000000000000"/>
    <w:charset w:val="00"/>
    <w:family w:val="auto"/>
    <w:pitch w:val="variable"/>
    <w:sig w:usb0="E00002FF" w:usb1="5000785B" w:usb2="00000000" w:usb3="00000000" w:csb0="0000019F" w:csb1="00000000"/>
  </w:font>
  <w:font w:name="..ì.">
    <w:altName w:val="宋体"/>
    <w:panose1 w:val="020B0604020202020204"/>
    <w:charset w:val="86"/>
    <w:family w:val="roman"/>
    <w:pitch w:val="default"/>
    <w:sig w:usb0="00000000" w:usb1="00000000" w:usb2="00000000" w:usb3="00000000" w:csb0="00040001" w:csb1="00000000"/>
  </w:font>
  <w:font w:name="Georgia">
    <w:altName w:val="Georgia"/>
    <w:panose1 w:val="02040502050405020303"/>
    <w:charset w:val="00"/>
    <w:family w:val="roman"/>
    <w:pitch w:val="variable"/>
    <w:sig w:usb0="00000287" w:usb1="00000000" w:usb2="00000000" w:usb3="00000000" w:csb0="0000009F" w:csb1="00000000"/>
  </w:font>
  <w:font w:name="”“Times New Roman”“">
    <w:altName w:val="宋体"/>
    <w:panose1 w:val="020B0604020202020204"/>
    <w:charset w:val="86"/>
    <w:family w:val="roman"/>
    <w:pitch w:val="default"/>
    <w:sig w:usb0="00000000" w:usb1="00000000" w:usb2="00000010" w:usb3="00000000" w:csb0="00040000" w:csb1="00000000"/>
  </w:font>
  <w:font w:name="Tms Rmn">
    <w:panose1 w:val="020B0604020202020204"/>
    <w:charset w:val="00"/>
    <w:family w:val="roman"/>
    <w:notTrueType/>
    <w:pitch w:val="variable"/>
    <w:sig w:usb0="00000003" w:usb1="00000000" w:usb2="00000000" w:usb3="00000000" w:csb0="00000001" w:csb1="00000000"/>
  </w:font>
  <w:font w:name="昆仑楷体">
    <w:altName w:val="黑体"/>
    <w:panose1 w:val="020B0604020202020204"/>
    <w:charset w:val="86"/>
    <w:family w:val="modern"/>
    <w:pitch w:val="default"/>
    <w:sig w:usb0="00000000" w:usb1="0000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 w:name="汉鼎简特宋">
    <w:altName w:val="宋体"/>
    <w:panose1 w:val="020B0604020202020204"/>
    <w:charset w:val="86"/>
    <w:family w:val="modern"/>
    <w:pitch w:val="default"/>
    <w:sig w:usb0="00000000" w:usb1="00000000" w:usb2="00000010" w:usb3="00000000" w:csb0="00040000" w:csb1="00000000"/>
  </w:font>
  <w:font w:name="文鼎大标宋简">
    <w:altName w:val="宋体"/>
    <w:panose1 w:val="020B0604020202020204"/>
    <w:charset w:val="86"/>
    <w:family w:val="modern"/>
    <w:pitch w:val="default"/>
    <w:sig w:usb0="00000000" w:usb1="00000000" w:usb2="00000010" w:usb3="00000000" w:csb0="00040000" w:csb1="00000000"/>
  </w:font>
  <w:font w:name="ZapfDingbats BT">
    <w:altName w:val="Arial"/>
    <w:panose1 w:val="020B0604020202020204"/>
    <w:charset w:val="00"/>
    <w:family w:val="swiss"/>
    <w:pitch w:val="default"/>
    <w:sig w:usb0="00000000" w:usb1="00000000" w:usb2="00000000" w:usb3="00000000" w:csb0="00000001" w:csb1="00000000"/>
  </w:font>
  <w:font w:name="TimesNewRomanPSMT">
    <w:altName w:val="等线"/>
    <w:panose1 w:val="020B0604020202020204"/>
    <w:charset w:val="86"/>
    <w:family w:val="auto"/>
    <w:notTrueType/>
    <w:pitch w:val="default"/>
    <w:sig w:usb0="00000001" w:usb1="080E0000" w:usb2="00000010" w:usb3="00000000" w:csb0="00040000" w:csb1="00000000"/>
  </w:font>
  <w:font w:name="Symusic">
    <w:panose1 w:val="020B0604020202020204"/>
    <w:charset w:val="00"/>
    <w:family w:val="auto"/>
    <w:pitch w:val="variable"/>
    <w:sig w:usb0="20002A87" w:usb1="00000000" w:usb2="00000000" w:usb3="00000000" w:csb0="000001FF" w:csb1="00000000"/>
  </w:font>
  <w:font w:name="方正大标宋简体">
    <w:altName w:val="微软雅黑"/>
    <w:panose1 w:val="020B0604020202020204"/>
    <w:charset w:val="86"/>
    <w:family w:val="auto"/>
    <w:pitch w:val="default"/>
    <w:sig w:usb0="00000000" w:usb1="00000000" w:usb2="00000010" w:usb3="00000000" w:csb0="00040000" w:csb1="00000000"/>
  </w:font>
  <w:font w:name="MS Sans Serif">
    <w:altName w:val="Arial"/>
    <w:panose1 w:val="020B0604020202020204"/>
    <w:charset w:val="00"/>
    <w:family w:val="swiss"/>
    <w:pitch w:val="default"/>
    <w:sig w:usb0="00000000" w:usb1="00000000" w:usb2="00000000" w:usb3="00000000" w:csb0="00000001" w:csb1="00000000"/>
  </w:font>
  <w:font w:name="Palatino">
    <w:altName w:val="﷽﷽﷽﷽﷽﷽﷽﷽ Linotype"/>
    <w:panose1 w:val="00000000000000000000"/>
    <w:charset w:val="00"/>
    <w:family w:val="auto"/>
    <w:pitch w:val="variable"/>
    <w:sig w:usb0="A00002FF" w:usb1="7800205A" w:usb2="14600000" w:usb3="00000000" w:csb0="00000193" w:csb1="00000000"/>
  </w:font>
  <w:font w:name="Times">
    <w:altName w:val="﷽﷽﷽﷽﷽﷽﷽﷽w Roman"/>
    <w:panose1 w:val="00000500000000020000"/>
    <w:charset w:val="00"/>
    <w:family w:val="auto"/>
    <w:pitch w:val="variable"/>
    <w:sig w:usb0="E00002FF" w:usb1="5000205A" w:usb2="00000000" w:usb3="00000000" w:csb0="0000019F" w:csb1="00000000"/>
  </w:font>
  <w:font w:name="华文行楷">
    <w:panose1 w:val="02010800040101010101"/>
    <w:charset w:val="86"/>
    <w:family w:val="auto"/>
    <w:pitch w:val="variable"/>
    <w:sig w:usb0="00000001" w:usb1="080F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五">
    <w:altName w:val="黑体"/>
    <w:panose1 w:val="020B0604020202020204"/>
    <w:charset w:val="86"/>
    <w:family w:val="auto"/>
    <w:pitch w:val="default"/>
    <w:sig w:usb0="00000000" w:usb1="00000000" w:usb2="00000010" w:usb3="00000000" w:csb0="00040000" w:csb1="00000000"/>
  </w:font>
  <w:font w:name="大标宋">
    <w:altName w:val="宋体"/>
    <w:panose1 w:val="020B0604020202020204"/>
    <w:charset w:val="86"/>
    <w:family w:val="auto"/>
    <w:pitch w:val="default"/>
    <w:sig w:usb0="00000000" w:usb1="00000000" w:usb2="00000010" w:usb3="00000000" w:csb0="00040000" w:csb1="00000000"/>
  </w:font>
  <w:font w:name="文鼎CS大宋">
    <w:altName w:val="宋体"/>
    <w:panose1 w:val="020B0604020202020204"/>
    <w:charset w:val="86"/>
    <w:family w:val="modern"/>
    <w:pitch w:val="default"/>
    <w:sig w:usb0="00000000" w:usb1="00000000" w:usb2="00000010" w:usb3="00000000" w:csb0="00040000" w:csb1="00000000"/>
  </w:font>
  <w:font w:name="文鼎CS行楷">
    <w:altName w:val="宋体"/>
    <w:panose1 w:val="020B0604020202020204"/>
    <w:charset w:val="86"/>
    <w:family w:val="auto"/>
    <w:pitch w:val="default"/>
    <w:sig w:usb0="00000000" w:usb1="00000000" w:usb2="00000010" w:usb3="00000000" w:csb0="00040000" w:csb1="00000000"/>
  </w:font>
  <w:font w:name="Բ">
    <w:altName w:val="Times New Roman"/>
    <w:panose1 w:val="020B0604020202020204"/>
    <w:charset w:val="00"/>
    <w:family w:val="auto"/>
    <w:pitch w:val="default"/>
    <w:sig w:usb0="00000000" w:usb1="00000000" w:usb2="00000000" w:usb3="00000000" w:csb0="00040001" w:csb1="00000000"/>
  </w:font>
  <w:font w:name="@黑体">
    <w:panose1 w:val="02010600030101010101"/>
    <w:charset w:val="86"/>
    <w:family w:val="modern"/>
    <w:pitch w:val="fixed"/>
    <w:sig w:usb0="800002BF" w:usb1="38CF7CFA" w:usb2="00000016" w:usb3="00000000" w:csb0="00040001" w:csb1="00000000"/>
  </w:font>
  <w:font w:name="方正仿宋_GBK">
    <w:altName w:val="Arial Unicode MS"/>
    <w:panose1 w:val="020B0604020202020204"/>
    <w:charset w:val="86"/>
    <w:family w:val="script"/>
    <w:pitch w:val="default"/>
    <w:sig w:usb0="00000000" w:usb1="00000000" w:usb2="00000010" w:usb3="00000000" w:csb0="003C0041" w:csb1="00000000"/>
  </w:font>
  <w:font w:name="華康中楷體">
    <w:altName w:val="Microsoft JhengHei"/>
    <w:panose1 w:val="020B0604020202020204"/>
    <w:charset w:val="88"/>
    <w:family w:val="modern"/>
    <w:pitch w:val="default"/>
    <w:sig w:usb0="00000000" w:usb1="00000000" w:usb2="00000010" w:usb3="00000000" w:csb0="00100000" w:csb1="00000000"/>
  </w:font>
  <w:font w:name="文鼎CS中宋">
    <w:altName w:val="宋体"/>
    <w:panose1 w:val="020B0604020202020204"/>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3A6EB" w14:textId="77777777" w:rsidR="0075513D" w:rsidRPr="00D4504F" w:rsidRDefault="0075513D" w:rsidP="00D4504F">
    <w:pPr>
      <w:pStyle w:val="ac"/>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001039"/>
      <w:docPartObj>
        <w:docPartGallery w:val="Page Numbers (Bottom of Page)"/>
        <w:docPartUnique/>
      </w:docPartObj>
    </w:sdtPr>
    <w:sdtEndPr>
      <w:rPr>
        <w:rFonts w:ascii="Times New Roman" w:hAnsi="Times New Roman" w:cs="Times New Roman"/>
      </w:rPr>
    </w:sdtEndPr>
    <w:sdtContent>
      <w:p w14:paraId="5EC05138" w14:textId="77777777" w:rsidR="0075513D" w:rsidRPr="00D4504F" w:rsidRDefault="0075513D" w:rsidP="00D4504F">
        <w:pPr>
          <w:pStyle w:val="ac"/>
          <w:jc w:val="center"/>
          <w:rPr>
            <w:rFonts w:ascii="Times New Roman" w:hAnsi="Times New Roman" w:cs="Times New Roman"/>
          </w:rPr>
        </w:pPr>
        <w:r w:rsidRPr="00D4504F">
          <w:rPr>
            <w:rFonts w:ascii="Times New Roman" w:hAnsi="Times New Roman" w:cs="Times New Roman"/>
          </w:rPr>
          <w:fldChar w:fldCharType="begin"/>
        </w:r>
        <w:r w:rsidRPr="00D4504F">
          <w:rPr>
            <w:rFonts w:ascii="Times New Roman" w:hAnsi="Times New Roman" w:cs="Times New Roman"/>
          </w:rPr>
          <w:instrText>PAGE   \* MERGEFORMAT</w:instrText>
        </w:r>
        <w:r w:rsidRPr="00D4504F">
          <w:rPr>
            <w:rFonts w:ascii="Times New Roman" w:hAnsi="Times New Roman" w:cs="Times New Roman"/>
          </w:rPr>
          <w:fldChar w:fldCharType="separate"/>
        </w:r>
        <w:r w:rsidRPr="00E5452D">
          <w:rPr>
            <w:rFonts w:ascii="Times New Roman" w:hAnsi="Times New Roman" w:cs="Times New Roman"/>
            <w:noProof/>
            <w:lang w:val="zh-CN"/>
          </w:rPr>
          <w:t>I</w:t>
        </w:r>
        <w:r w:rsidRPr="00D4504F">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4785054"/>
      <w:docPartObj>
        <w:docPartGallery w:val="Page Numbers (Bottom of Page)"/>
        <w:docPartUnique/>
      </w:docPartObj>
    </w:sdtPr>
    <w:sdtEndPr>
      <w:rPr>
        <w:rFonts w:ascii="Times New Roman" w:hAnsi="Times New Roman" w:cs="Times New Roman"/>
      </w:rPr>
    </w:sdtEndPr>
    <w:sdtContent>
      <w:p w14:paraId="1E619B5F" w14:textId="77777777" w:rsidR="00DB135C" w:rsidRPr="007E4186" w:rsidRDefault="00DB135C">
        <w:pPr>
          <w:pStyle w:val="ac"/>
          <w:jc w:val="center"/>
          <w:rPr>
            <w:rFonts w:ascii="Times New Roman" w:hAnsi="Times New Roman" w:cs="Times New Roman"/>
          </w:rPr>
        </w:pPr>
        <w:r w:rsidRPr="007E4186">
          <w:rPr>
            <w:rFonts w:ascii="Times New Roman" w:hAnsi="Times New Roman" w:cs="Times New Roman"/>
          </w:rPr>
          <w:fldChar w:fldCharType="begin"/>
        </w:r>
        <w:r w:rsidRPr="007E4186">
          <w:rPr>
            <w:rFonts w:ascii="Times New Roman" w:hAnsi="Times New Roman" w:cs="Times New Roman"/>
          </w:rPr>
          <w:instrText>PAGE   \* MERGEFORMAT</w:instrText>
        </w:r>
        <w:r w:rsidRPr="007E4186">
          <w:rPr>
            <w:rFonts w:ascii="Times New Roman" w:hAnsi="Times New Roman" w:cs="Times New Roman"/>
          </w:rPr>
          <w:fldChar w:fldCharType="separate"/>
        </w:r>
        <w:r w:rsidR="00E5452D" w:rsidRPr="00E5452D">
          <w:rPr>
            <w:rFonts w:ascii="Times New Roman" w:hAnsi="Times New Roman" w:cs="Times New Roman"/>
            <w:noProof/>
            <w:lang w:val="zh-CN"/>
          </w:rPr>
          <w:t>11</w:t>
        </w:r>
        <w:r w:rsidRPr="007E4186">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0013D3" w14:textId="77777777" w:rsidR="007C16B5" w:rsidRDefault="007C16B5" w:rsidP="002D2DC5">
      <w:r>
        <w:separator/>
      </w:r>
    </w:p>
  </w:footnote>
  <w:footnote w:type="continuationSeparator" w:id="0">
    <w:p w14:paraId="7DAE399A" w14:textId="77777777" w:rsidR="007C16B5" w:rsidRDefault="007C16B5" w:rsidP="002D2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95055D2"/>
    <w:multiLevelType w:val="singleLevel"/>
    <w:tmpl w:val="F95055D2"/>
    <w:lvl w:ilvl="0">
      <w:start w:val="9"/>
      <w:numFmt w:val="decimal"/>
      <w:suff w:val="nothing"/>
      <w:lvlText w:val="（%1）"/>
      <w:lvlJc w:val="left"/>
      <w:pPr>
        <w:ind w:left="-80"/>
      </w:pPr>
    </w:lvl>
  </w:abstractNum>
  <w:abstractNum w:abstractNumId="1" w15:restartNumberingAfterBreak="0">
    <w:nsid w:val="00000024"/>
    <w:multiLevelType w:val="multilevel"/>
    <w:tmpl w:val="00000024"/>
    <w:lvl w:ilvl="0">
      <w:start w:val="1"/>
      <w:numFmt w:val="decimal"/>
      <w:lvlText w:val="（%1）"/>
      <w:lvlJc w:val="left"/>
      <w:pPr>
        <w:tabs>
          <w:tab w:val="left" w:pos="606"/>
        </w:tabs>
        <w:ind w:left="470" w:hanging="7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pStyle w:val="4"/>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0"/>
      <w:suff w:val="nothing"/>
      <w:lvlText w:val="%1%2.%3.%4.%5　"/>
      <w:lvlJc w:val="left"/>
      <w:pPr>
        <w:ind w:left="0" w:firstLine="0"/>
      </w:pPr>
      <w:rPr>
        <w:rFonts w:ascii="黑体" w:eastAsia="黑体" w:hAnsi="Times New Roman" w:hint="eastAsia"/>
        <w:b w:val="0"/>
        <w:i w:val="0"/>
        <w:sz w:val="21"/>
      </w:rPr>
    </w:lvl>
    <w:lvl w:ilvl="5">
      <w:start w:val="1"/>
      <w:numFmt w:val="decimal"/>
      <w:pStyle w:val="a1"/>
      <w:suff w:val="nothing"/>
      <w:lvlText w:val="%1%2.%3.%4.%5.%6　"/>
      <w:lvlJc w:val="left"/>
      <w:pPr>
        <w:ind w:left="0" w:firstLine="0"/>
      </w:pPr>
      <w:rPr>
        <w:rFonts w:ascii="黑体" w:eastAsia="黑体" w:hAnsi="Times New Roman" w:hint="eastAsia"/>
        <w:b w:val="0"/>
        <w:i w:val="0"/>
        <w:sz w:val="21"/>
      </w:rPr>
    </w:lvl>
    <w:lvl w:ilvl="6">
      <w:start w:val="1"/>
      <w:numFmt w:val="decimal"/>
      <w:pStyle w:val="a2"/>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15:restartNumberingAfterBreak="0">
    <w:nsid w:val="0A185D16"/>
    <w:multiLevelType w:val="multilevel"/>
    <w:tmpl w:val="0A185D16"/>
    <w:lvl w:ilvl="0">
      <w:start w:val="1"/>
      <w:numFmt w:val="bullet"/>
      <w:pStyle w:val="2"/>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0EAC2138"/>
    <w:multiLevelType w:val="multilevel"/>
    <w:tmpl w:val="0EAC2138"/>
    <w:lvl w:ilvl="0">
      <w:start w:val="1"/>
      <w:numFmt w:val="bullet"/>
      <w:pStyle w:val="04"/>
      <w:lvlText w:val=""/>
      <w:lvlJc w:val="left"/>
      <w:pPr>
        <w:tabs>
          <w:tab w:val="left" w:pos="1701"/>
        </w:tabs>
        <w:ind w:left="0" w:firstLine="1134"/>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23872D3D"/>
    <w:multiLevelType w:val="multilevel"/>
    <w:tmpl w:val="23872D3D"/>
    <w:lvl w:ilvl="0">
      <w:start w:val="1"/>
      <w:numFmt w:val="decimal"/>
      <w:pStyle w:val="a3"/>
      <w:lvlText w:val="第%1条"/>
      <w:lvlJc w:val="left"/>
      <w:pPr>
        <w:ind w:left="562" w:hanging="420"/>
      </w:pPr>
    </w:lvl>
    <w:lvl w:ilvl="1">
      <w:start w:val="1"/>
      <w:numFmt w:val="lowerLetter"/>
      <w:lvlText w:val="%2)"/>
      <w:lvlJc w:val="left"/>
      <w:pPr>
        <w:ind w:left="840" w:hanging="420"/>
      </w:pPr>
    </w:lvl>
    <w:lvl w:ilvl="2">
      <w:start w:val="1"/>
      <w:numFmt w:val="japaneseCounting"/>
      <w:lvlText w:val="（%3）"/>
      <w:lvlJc w:val="left"/>
      <w:pPr>
        <w:tabs>
          <w:tab w:val="left" w:pos="1560"/>
        </w:tabs>
        <w:ind w:left="1560" w:hanging="720"/>
      </w:pPr>
    </w:lvl>
    <w:lvl w:ilvl="3">
      <w:start w:val="4"/>
      <w:numFmt w:val="bullet"/>
      <w:lvlText w:val="﷐"/>
      <w:lvlJc w:val="left"/>
      <w:pPr>
        <w:ind w:left="1620" w:hanging="360"/>
      </w:pPr>
      <w:rPr>
        <w:rFonts w:ascii="Times New Roman" w:eastAsia="宋体" w:hAnsi="Times New Roman" w:cs="Times New Roman"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3A114B99"/>
    <w:multiLevelType w:val="multilevel"/>
    <w:tmpl w:val="3A114B99"/>
    <w:lvl w:ilvl="0">
      <w:start w:val="2"/>
      <w:numFmt w:val="japaneseCounting"/>
      <w:lvlText w:val="第%1节"/>
      <w:lvlJc w:val="left"/>
      <w:pPr>
        <w:tabs>
          <w:tab w:val="left" w:pos="1130"/>
        </w:tabs>
        <w:ind w:left="1130" w:hanging="1140"/>
      </w:pPr>
    </w:lvl>
    <w:lvl w:ilvl="1">
      <w:start w:val="1"/>
      <w:numFmt w:val="japaneseCounting"/>
      <w:lvlText w:val="（%2）"/>
      <w:lvlJc w:val="left"/>
      <w:pPr>
        <w:tabs>
          <w:tab w:val="left" w:pos="1265"/>
        </w:tabs>
        <w:ind w:left="1265" w:hanging="855"/>
      </w:pPr>
      <w:rPr>
        <w:rFonts w:eastAsia="宋体"/>
        <w:b w:val="0"/>
        <w:sz w:val="28"/>
        <w:lang w:val="en-US"/>
      </w:rPr>
    </w:lvl>
    <w:lvl w:ilvl="2">
      <w:start w:val="1"/>
      <w:numFmt w:val="decimal"/>
      <w:lvlText w:val="%3、"/>
      <w:lvlJc w:val="left"/>
      <w:pPr>
        <w:tabs>
          <w:tab w:val="left" w:pos="1550"/>
        </w:tabs>
        <w:ind w:left="1550" w:hanging="72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lowerRoman"/>
      <w:lvlText w:val="%6."/>
      <w:lvlJc w:val="right"/>
      <w:pPr>
        <w:tabs>
          <w:tab w:val="left" w:pos="2510"/>
        </w:tabs>
        <w:ind w:left="2510" w:hanging="420"/>
      </w:pPr>
    </w:lvl>
    <w:lvl w:ilvl="6">
      <w:start w:val="1"/>
      <w:numFmt w:val="decimal"/>
      <w:lvlText w:val="%7."/>
      <w:lvlJc w:val="left"/>
      <w:pPr>
        <w:tabs>
          <w:tab w:val="left" w:pos="2930"/>
        </w:tabs>
        <w:ind w:left="2930" w:hanging="420"/>
      </w:pPr>
    </w:lvl>
    <w:lvl w:ilvl="7">
      <w:start w:val="1"/>
      <w:numFmt w:val="lowerLetter"/>
      <w:lvlText w:val="%8)"/>
      <w:lvlJc w:val="left"/>
      <w:pPr>
        <w:tabs>
          <w:tab w:val="left" w:pos="3350"/>
        </w:tabs>
        <w:ind w:left="3350" w:hanging="420"/>
      </w:pPr>
    </w:lvl>
    <w:lvl w:ilvl="8">
      <w:start w:val="1"/>
      <w:numFmt w:val="japaneseCounting"/>
      <w:pStyle w:val="03"/>
      <w:lvlText w:val="（%9）"/>
      <w:lvlJc w:val="left"/>
      <w:pPr>
        <w:tabs>
          <w:tab w:val="left" w:pos="410"/>
        </w:tabs>
        <w:ind w:left="410" w:hanging="420"/>
      </w:pPr>
      <w:rPr>
        <w:rFonts w:ascii="Garamond" w:eastAsia="宋体" w:hAnsi="Garamond" w:cs="Times New Roman" w:hint="default"/>
      </w:rPr>
    </w:lvl>
  </w:abstractNum>
  <w:abstractNum w:abstractNumId="7" w15:restartNumberingAfterBreak="0">
    <w:nsid w:val="41A9432C"/>
    <w:multiLevelType w:val="multilevel"/>
    <w:tmpl w:val="41A9432C"/>
    <w:lvl w:ilvl="0">
      <w:start w:val="1"/>
      <w:numFmt w:val="decimal"/>
      <w:pStyle w:val="1"/>
      <w:lvlText w:val="%1"/>
      <w:lvlJc w:val="left"/>
      <w:pPr>
        <w:tabs>
          <w:tab w:val="left" w:pos="425"/>
        </w:tabs>
        <w:ind w:left="425" w:hanging="425"/>
      </w:pPr>
      <w:rPr>
        <w:color w:val="auto"/>
      </w:rPr>
    </w:lvl>
    <w:lvl w:ilvl="1">
      <w:start w:val="1"/>
      <w:numFmt w:val="decimal"/>
      <w:pStyle w:val="221121H2SeHeadwsa211"/>
      <w:lvlText w:val="%1.%2"/>
      <w:lvlJc w:val="left"/>
      <w:pPr>
        <w:tabs>
          <w:tab w:val="left" w:pos="567"/>
        </w:tabs>
        <w:ind w:left="567" w:hanging="567"/>
      </w:pPr>
    </w:lvl>
    <w:lvl w:ilvl="2">
      <w:start w:val="1"/>
      <w:numFmt w:val="decimal"/>
      <w:pStyle w:val="3"/>
      <w:lvlText w:val="%1.%2.%3"/>
      <w:lvlJc w:val="left"/>
      <w:pPr>
        <w:tabs>
          <w:tab w:val="left" w:pos="1418"/>
        </w:tabs>
        <w:ind w:left="1418" w:hanging="567"/>
      </w:pPr>
      <w:rPr>
        <w:color w:val="auto"/>
      </w:rPr>
    </w:lvl>
    <w:lvl w:ilvl="3">
      <w:start w:val="1"/>
      <w:numFmt w:val="decimal"/>
      <w:pStyle w:val="40"/>
      <w:lvlText w:val="%1.%2.%3.%4"/>
      <w:lvlJc w:val="left"/>
      <w:pPr>
        <w:tabs>
          <w:tab w:val="left" w:pos="1984"/>
        </w:tabs>
        <w:ind w:left="1984" w:hanging="708"/>
      </w:pPr>
      <w:rPr>
        <w:b w:val="0"/>
      </w:r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8" w15:restartNumberingAfterBreak="0">
    <w:nsid w:val="453C54B3"/>
    <w:multiLevelType w:val="multilevel"/>
    <w:tmpl w:val="A75E756C"/>
    <w:styleLink w:val="2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493B12E9"/>
    <w:multiLevelType w:val="multilevel"/>
    <w:tmpl w:val="1C66DEFA"/>
    <w:styleLink w:val="10"/>
    <w:lvl w:ilvl="0">
      <w:start w:val="1"/>
      <w:numFmt w:val="decimal"/>
      <w:lvlText w:val="%1"/>
      <w:lvlJc w:val="left"/>
      <w:pPr>
        <w:ind w:left="425" w:hanging="425"/>
      </w:pPr>
      <w:rPr>
        <w:rFonts w:eastAsia="宋体"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4B2164B0"/>
    <w:multiLevelType w:val="multilevel"/>
    <w:tmpl w:val="4B2164B0"/>
    <w:lvl w:ilvl="0">
      <w:start w:val="1"/>
      <w:numFmt w:val="decimal"/>
      <w:pStyle w:val="6"/>
      <w:lvlText w:val="%1."/>
      <w:lvlJc w:val="left"/>
      <w:pPr>
        <w:ind w:left="42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61653383"/>
    <w:multiLevelType w:val="multilevel"/>
    <w:tmpl w:val="0409001D"/>
    <w:styleLink w:val="3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3"/>
      <w:lvlJc w:val="left"/>
      <w:pPr>
        <w:ind w:left="1418" w:hanging="567"/>
      </w:pPr>
      <w:rPr>
        <w:rFonts w:ascii="Times New Roman" w:hAnsi="Times New Roman" w:hint="default"/>
        <w:color w:val="auto"/>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63480C45"/>
    <w:multiLevelType w:val="multilevel"/>
    <w:tmpl w:val="63480C45"/>
    <w:lvl w:ilvl="0">
      <w:start w:val="1"/>
      <w:numFmt w:val="decimal"/>
      <w:pStyle w:val="a4"/>
      <w:lvlText w:val="（%1）"/>
      <w:lvlJc w:val="left"/>
      <w:pPr>
        <w:tabs>
          <w:tab w:val="left" w:pos="606"/>
        </w:tabs>
        <w:ind w:left="470" w:hanging="7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68EA2FB5"/>
    <w:multiLevelType w:val="multilevel"/>
    <w:tmpl w:val="AAE0CA3C"/>
    <w:lvl w:ilvl="0">
      <w:start w:val="1"/>
      <w:numFmt w:val="decimal"/>
      <w:lvlText w:val="%1"/>
      <w:lvlJc w:val="left"/>
      <w:pPr>
        <w:ind w:left="425" w:hanging="425"/>
      </w:pPr>
      <w:rPr>
        <w:rFonts w:eastAsia="宋体" w:hint="eastAsia"/>
      </w:rPr>
    </w:lvl>
    <w:lvl w:ilvl="1">
      <w:start w:val="1"/>
      <w:numFmt w:val="decimal"/>
      <w:lvlText w:val="%1.%2"/>
      <w:lvlJc w:val="left"/>
      <w:pPr>
        <w:ind w:left="992" w:hanging="567"/>
      </w:pPr>
      <w:rPr>
        <w:rFonts w:hint="eastAsia"/>
      </w:rPr>
    </w:lvl>
    <w:lvl w:ilvl="2">
      <w:start w:val="1"/>
      <w:numFmt w:val="decimal"/>
      <w:pStyle w:val="41"/>
      <w:isLgl/>
      <w:lvlText w:val="%2.%1.%3"/>
      <w:lvlJc w:val="left"/>
      <w:pPr>
        <w:ind w:left="420" w:hanging="42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76BF5BEC"/>
    <w:multiLevelType w:val="multilevel"/>
    <w:tmpl w:val="0409001D"/>
    <w:styleLink w:val="42"/>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7ACD6E49"/>
    <w:multiLevelType w:val="multilevel"/>
    <w:tmpl w:val="7ACD6E49"/>
    <w:lvl w:ilvl="0">
      <w:start w:val="6"/>
      <w:numFmt w:val="decimal"/>
      <w:pStyle w:val="1051"/>
      <w:lvlText w:val="%1"/>
      <w:lvlJc w:val="left"/>
      <w:pPr>
        <w:tabs>
          <w:tab w:val="left" w:pos="434"/>
        </w:tabs>
        <w:ind w:left="434" w:hanging="432"/>
      </w:pPr>
    </w:lvl>
    <w:lvl w:ilvl="1">
      <w:start w:val="1"/>
      <w:numFmt w:val="decimal"/>
      <w:lvlText w:val="%1.%2"/>
      <w:lvlJc w:val="left"/>
      <w:pPr>
        <w:tabs>
          <w:tab w:val="left" w:pos="578"/>
        </w:tabs>
        <w:ind w:left="578" w:hanging="576"/>
      </w:pPr>
      <w:rPr>
        <w:rFonts w:ascii="Times New Roman" w:eastAsia="黑体" w:hAnsi="Times New Roman" w:hint="eastAsia"/>
      </w:rPr>
    </w:lvl>
    <w:lvl w:ilvl="2">
      <w:start w:val="1"/>
      <w:numFmt w:val="decimal"/>
      <w:lvlText w:val="%1.%2.%3"/>
      <w:lvlJc w:val="left"/>
      <w:pPr>
        <w:tabs>
          <w:tab w:val="left" w:pos="533"/>
        </w:tabs>
        <w:ind w:left="0" w:firstLine="0"/>
      </w:pPr>
    </w:lvl>
    <w:lvl w:ilvl="3">
      <w:start w:val="1"/>
      <w:numFmt w:val="decimal"/>
      <w:lvlText w:val="%1.%2.%3.%4"/>
      <w:lvlJc w:val="left"/>
      <w:pPr>
        <w:tabs>
          <w:tab w:val="left" w:pos="1082"/>
        </w:tabs>
        <w:ind w:left="866" w:hanging="864"/>
      </w:pPr>
      <w:rPr>
        <w:b/>
        <w:i w:val="0"/>
      </w:rPr>
    </w:lvl>
    <w:lvl w:ilvl="4">
      <w:start w:val="1"/>
      <w:numFmt w:val="decimal"/>
      <w:lvlText w:val="%1.%2.%3.%4.%5"/>
      <w:lvlJc w:val="left"/>
      <w:pPr>
        <w:tabs>
          <w:tab w:val="left" w:pos="1010"/>
        </w:tabs>
        <w:ind w:left="1010" w:hanging="1008"/>
      </w:pPr>
    </w:lvl>
    <w:lvl w:ilvl="5">
      <w:start w:val="1"/>
      <w:numFmt w:val="decimal"/>
      <w:lvlText w:val="%1.%2.%3.%4.%5.%6"/>
      <w:lvlJc w:val="left"/>
      <w:pPr>
        <w:tabs>
          <w:tab w:val="left" w:pos="1154"/>
        </w:tabs>
        <w:ind w:left="1154" w:hanging="1152"/>
      </w:pPr>
    </w:lvl>
    <w:lvl w:ilvl="6">
      <w:start w:val="1"/>
      <w:numFmt w:val="decimal"/>
      <w:lvlText w:val="%1.%2.%3.%4.%5.%6.%7"/>
      <w:lvlJc w:val="left"/>
      <w:pPr>
        <w:tabs>
          <w:tab w:val="left" w:pos="1298"/>
        </w:tabs>
        <w:ind w:left="1298" w:hanging="1296"/>
      </w:pPr>
    </w:lvl>
    <w:lvl w:ilvl="7">
      <w:start w:val="1"/>
      <w:numFmt w:val="decimal"/>
      <w:lvlText w:val="%1.%2.%3.%4.%5.%6.%7.%8"/>
      <w:lvlJc w:val="left"/>
      <w:pPr>
        <w:tabs>
          <w:tab w:val="left" w:pos="1442"/>
        </w:tabs>
        <w:ind w:left="1442" w:hanging="1440"/>
      </w:pPr>
    </w:lvl>
    <w:lvl w:ilvl="8">
      <w:start w:val="1"/>
      <w:numFmt w:val="decimal"/>
      <w:lvlText w:val="%1.%2.%3.%4.%5.%6.%7.%8.%9"/>
      <w:lvlJc w:val="left"/>
      <w:pPr>
        <w:tabs>
          <w:tab w:val="left" w:pos="1586"/>
        </w:tabs>
        <w:ind w:left="1586" w:hanging="1584"/>
      </w:pPr>
    </w:lvl>
  </w:abstractNum>
  <w:num w:numId="1">
    <w:abstractNumId w:val="9"/>
  </w:num>
  <w:num w:numId="2">
    <w:abstractNumId w:val="8"/>
  </w:num>
  <w:num w:numId="3">
    <w:abstractNumId w:val="13"/>
    <w:lvlOverride w:ilvl="0">
      <w:lvl w:ilvl="0">
        <w:start w:val="1"/>
        <w:numFmt w:val="decimal"/>
        <w:lvlText w:val="%1"/>
        <w:lvlJc w:val="left"/>
        <w:pPr>
          <w:ind w:left="425" w:hanging="425"/>
        </w:pPr>
        <w:rPr>
          <w:rFonts w:eastAsia="宋体"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pStyle w:val="41"/>
        <w:lvlText w:val="%2.%1.%3"/>
        <w:lvlJc w:val="left"/>
        <w:pPr>
          <w:ind w:left="420" w:hanging="42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4">
    <w:abstractNumId w:val="11"/>
  </w:num>
  <w:num w:numId="5">
    <w:abstractNumId w:val="1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78A"/>
    <w:rsid w:val="00001066"/>
    <w:rsid w:val="00005A6C"/>
    <w:rsid w:val="00024F3F"/>
    <w:rsid w:val="000318AB"/>
    <w:rsid w:val="0003190E"/>
    <w:rsid w:val="00032602"/>
    <w:rsid w:val="0003765F"/>
    <w:rsid w:val="0004045A"/>
    <w:rsid w:val="00045AD0"/>
    <w:rsid w:val="0005234A"/>
    <w:rsid w:val="00055770"/>
    <w:rsid w:val="00063D96"/>
    <w:rsid w:val="00067D0C"/>
    <w:rsid w:val="0007199F"/>
    <w:rsid w:val="000769BB"/>
    <w:rsid w:val="000778DA"/>
    <w:rsid w:val="0008006A"/>
    <w:rsid w:val="00082A85"/>
    <w:rsid w:val="00087286"/>
    <w:rsid w:val="000A323A"/>
    <w:rsid w:val="000A472C"/>
    <w:rsid w:val="000B4633"/>
    <w:rsid w:val="000B73F5"/>
    <w:rsid w:val="000C0364"/>
    <w:rsid w:val="000D0912"/>
    <w:rsid w:val="000D2BC0"/>
    <w:rsid w:val="000D59F4"/>
    <w:rsid w:val="000E2089"/>
    <w:rsid w:val="000E5405"/>
    <w:rsid w:val="000E6670"/>
    <w:rsid w:val="000F098C"/>
    <w:rsid w:val="000F3969"/>
    <w:rsid w:val="00113A3D"/>
    <w:rsid w:val="00122330"/>
    <w:rsid w:val="001256BC"/>
    <w:rsid w:val="00134A35"/>
    <w:rsid w:val="00145C67"/>
    <w:rsid w:val="00153334"/>
    <w:rsid w:val="00154EF1"/>
    <w:rsid w:val="001554FF"/>
    <w:rsid w:val="0015585C"/>
    <w:rsid w:val="00156053"/>
    <w:rsid w:val="0016521B"/>
    <w:rsid w:val="00182792"/>
    <w:rsid w:val="00185832"/>
    <w:rsid w:val="0019388B"/>
    <w:rsid w:val="001A18F7"/>
    <w:rsid w:val="001A3E1D"/>
    <w:rsid w:val="001A426D"/>
    <w:rsid w:val="001C58D2"/>
    <w:rsid w:val="001C7BA2"/>
    <w:rsid w:val="001D290A"/>
    <w:rsid w:val="001D2918"/>
    <w:rsid w:val="001D403F"/>
    <w:rsid w:val="001E03DB"/>
    <w:rsid w:val="001E0682"/>
    <w:rsid w:val="001E6B3B"/>
    <w:rsid w:val="001F4542"/>
    <w:rsid w:val="00200127"/>
    <w:rsid w:val="00206949"/>
    <w:rsid w:val="00210B46"/>
    <w:rsid w:val="002201C3"/>
    <w:rsid w:val="002244F6"/>
    <w:rsid w:val="002245A7"/>
    <w:rsid w:val="002323CC"/>
    <w:rsid w:val="0023340D"/>
    <w:rsid w:val="00234095"/>
    <w:rsid w:val="00241567"/>
    <w:rsid w:val="002431F5"/>
    <w:rsid w:val="00244371"/>
    <w:rsid w:val="0024604F"/>
    <w:rsid w:val="00247828"/>
    <w:rsid w:val="00247B02"/>
    <w:rsid w:val="0025743F"/>
    <w:rsid w:val="002577AD"/>
    <w:rsid w:val="00257A18"/>
    <w:rsid w:val="002604F9"/>
    <w:rsid w:val="002610B0"/>
    <w:rsid w:val="00261FC6"/>
    <w:rsid w:val="002653A6"/>
    <w:rsid w:val="002707AD"/>
    <w:rsid w:val="00273C8F"/>
    <w:rsid w:val="00281F36"/>
    <w:rsid w:val="00284AED"/>
    <w:rsid w:val="00286FEC"/>
    <w:rsid w:val="002A0C18"/>
    <w:rsid w:val="002A0CBB"/>
    <w:rsid w:val="002A6059"/>
    <w:rsid w:val="002D2DC5"/>
    <w:rsid w:val="002D45F9"/>
    <w:rsid w:val="002E4E67"/>
    <w:rsid w:val="002E539B"/>
    <w:rsid w:val="002E70B2"/>
    <w:rsid w:val="002E7215"/>
    <w:rsid w:val="002F1E02"/>
    <w:rsid w:val="002F5913"/>
    <w:rsid w:val="002F75C4"/>
    <w:rsid w:val="00301492"/>
    <w:rsid w:val="003039A1"/>
    <w:rsid w:val="003067C5"/>
    <w:rsid w:val="00316671"/>
    <w:rsid w:val="003236E3"/>
    <w:rsid w:val="00324A71"/>
    <w:rsid w:val="00333F32"/>
    <w:rsid w:val="00337E12"/>
    <w:rsid w:val="00337F94"/>
    <w:rsid w:val="003429B4"/>
    <w:rsid w:val="00344671"/>
    <w:rsid w:val="0034544E"/>
    <w:rsid w:val="00346721"/>
    <w:rsid w:val="00347236"/>
    <w:rsid w:val="00361A7A"/>
    <w:rsid w:val="00373F4C"/>
    <w:rsid w:val="0037666C"/>
    <w:rsid w:val="003825F3"/>
    <w:rsid w:val="00384CBE"/>
    <w:rsid w:val="00390327"/>
    <w:rsid w:val="0039195E"/>
    <w:rsid w:val="00391F85"/>
    <w:rsid w:val="00392598"/>
    <w:rsid w:val="003940BB"/>
    <w:rsid w:val="003960BF"/>
    <w:rsid w:val="003A32F2"/>
    <w:rsid w:val="003A595F"/>
    <w:rsid w:val="003A60C3"/>
    <w:rsid w:val="003B0AF8"/>
    <w:rsid w:val="003B5F8E"/>
    <w:rsid w:val="003C2260"/>
    <w:rsid w:val="003C54BF"/>
    <w:rsid w:val="003C5AFB"/>
    <w:rsid w:val="003C6480"/>
    <w:rsid w:val="003D2260"/>
    <w:rsid w:val="003D38C6"/>
    <w:rsid w:val="003D3E96"/>
    <w:rsid w:val="003E235D"/>
    <w:rsid w:val="003E6B73"/>
    <w:rsid w:val="003F5A2B"/>
    <w:rsid w:val="0040110A"/>
    <w:rsid w:val="00402101"/>
    <w:rsid w:val="0040544C"/>
    <w:rsid w:val="00423D4A"/>
    <w:rsid w:val="00434B7B"/>
    <w:rsid w:val="004465DC"/>
    <w:rsid w:val="00446883"/>
    <w:rsid w:val="00460D15"/>
    <w:rsid w:val="00470B94"/>
    <w:rsid w:val="004742D9"/>
    <w:rsid w:val="0048450C"/>
    <w:rsid w:val="00484ACE"/>
    <w:rsid w:val="004870FF"/>
    <w:rsid w:val="004919C0"/>
    <w:rsid w:val="0049292F"/>
    <w:rsid w:val="004A1DBC"/>
    <w:rsid w:val="004A466A"/>
    <w:rsid w:val="004B4C09"/>
    <w:rsid w:val="004C5BA5"/>
    <w:rsid w:val="004C5D18"/>
    <w:rsid w:val="004C7685"/>
    <w:rsid w:val="004D2A2D"/>
    <w:rsid w:val="004E0179"/>
    <w:rsid w:val="004E349F"/>
    <w:rsid w:val="004E495B"/>
    <w:rsid w:val="004F2A2B"/>
    <w:rsid w:val="004F2EC0"/>
    <w:rsid w:val="004F3E7B"/>
    <w:rsid w:val="004F480A"/>
    <w:rsid w:val="004F6360"/>
    <w:rsid w:val="00500A47"/>
    <w:rsid w:val="0050197F"/>
    <w:rsid w:val="0050526F"/>
    <w:rsid w:val="005069FA"/>
    <w:rsid w:val="0052235B"/>
    <w:rsid w:val="00522362"/>
    <w:rsid w:val="005264A9"/>
    <w:rsid w:val="00530D35"/>
    <w:rsid w:val="005412B7"/>
    <w:rsid w:val="00545A16"/>
    <w:rsid w:val="00546269"/>
    <w:rsid w:val="00553592"/>
    <w:rsid w:val="00553D6A"/>
    <w:rsid w:val="005619F7"/>
    <w:rsid w:val="00580F73"/>
    <w:rsid w:val="00591BB4"/>
    <w:rsid w:val="00595F8D"/>
    <w:rsid w:val="005A650A"/>
    <w:rsid w:val="005B1B9E"/>
    <w:rsid w:val="005C283D"/>
    <w:rsid w:val="005C3EA9"/>
    <w:rsid w:val="005D02F2"/>
    <w:rsid w:val="005E43C0"/>
    <w:rsid w:val="005F1E3A"/>
    <w:rsid w:val="00604800"/>
    <w:rsid w:val="00622B40"/>
    <w:rsid w:val="006312B1"/>
    <w:rsid w:val="00631EDF"/>
    <w:rsid w:val="006341FB"/>
    <w:rsid w:val="0063425C"/>
    <w:rsid w:val="0063434F"/>
    <w:rsid w:val="006435FF"/>
    <w:rsid w:val="00645661"/>
    <w:rsid w:val="006508D3"/>
    <w:rsid w:val="0065216C"/>
    <w:rsid w:val="00655215"/>
    <w:rsid w:val="006568F9"/>
    <w:rsid w:val="00663A32"/>
    <w:rsid w:val="00665452"/>
    <w:rsid w:val="00673871"/>
    <w:rsid w:val="006830AB"/>
    <w:rsid w:val="00687CE4"/>
    <w:rsid w:val="006A258E"/>
    <w:rsid w:val="006A2898"/>
    <w:rsid w:val="006A2AF9"/>
    <w:rsid w:val="006A72E8"/>
    <w:rsid w:val="006B0342"/>
    <w:rsid w:val="006B19B7"/>
    <w:rsid w:val="006B1F00"/>
    <w:rsid w:val="006B38EF"/>
    <w:rsid w:val="006B45EB"/>
    <w:rsid w:val="006C7BED"/>
    <w:rsid w:val="006D0862"/>
    <w:rsid w:val="006D2C29"/>
    <w:rsid w:val="006D7B4F"/>
    <w:rsid w:val="006E06C8"/>
    <w:rsid w:val="006E5955"/>
    <w:rsid w:val="006E6279"/>
    <w:rsid w:val="007069A0"/>
    <w:rsid w:val="00712F2B"/>
    <w:rsid w:val="00716C34"/>
    <w:rsid w:val="00722A29"/>
    <w:rsid w:val="00726C40"/>
    <w:rsid w:val="007365EB"/>
    <w:rsid w:val="00736E10"/>
    <w:rsid w:val="00743A7E"/>
    <w:rsid w:val="007478B3"/>
    <w:rsid w:val="00753E5A"/>
    <w:rsid w:val="0075513D"/>
    <w:rsid w:val="00756583"/>
    <w:rsid w:val="00756C70"/>
    <w:rsid w:val="00756DE3"/>
    <w:rsid w:val="00761FE8"/>
    <w:rsid w:val="00765E19"/>
    <w:rsid w:val="00771DF3"/>
    <w:rsid w:val="00776F74"/>
    <w:rsid w:val="00777F8E"/>
    <w:rsid w:val="00780216"/>
    <w:rsid w:val="00781FDC"/>
    <w:rsid w:val="007841CF"/>
    <w:rsid w:val="00785B16"/>
    <w:rsid w:val="00785DD6"/>
    <w:rsid w:val="007906AA"/>
    <w:rsid w:val="00797ACE"/>
    <w:rsid w:val="007A1535"/>
    <w:rsid w:val="007A4A98"/>
    <w:rsid w:val="007A7C00"/>
    <w:rsid w:val="007B461B"/>
    <w:rsid w:val="007B530D"/>
    <w:rsid w:val="007B5908"/>
    <w:rsid w:val="007C16B5"/>
    <w:rsid w:val="007C6552"/>
    <w:rsid w:val="007E4186"/>
    <w:rsid w:val="007F23C7"/>
    <w:rsid w:val="007F2B63"/>
    <w:rsid w:val="007F3E9B"/>
    <w:rsid w:val="007F4404"/>
    <w:rsid w:val="0080573D"/>
    <w:rsid w:val="00816C6D"/>
    <w:rsid w:val="00822009"/>
    <w:rsid w:val="008226FE"/>
    <w:rsid w:val="00823BBD"/>
    <w:rsid w:val="00823E02"/>
    <w:rsid w:val="00824A22"/>
    <w:rsid w:val="00837896"/>
    <w:rsid w:val="008435C6"/>
    <w:rsid w:val="00844198"/>
    <w:rsid w:val="00844D1D"/>
    <w:rsid w:val="00847101"/>
    <w:rsid w:val="008557A6"/>
    <w:rsid w:val="00861847"/>
    <w:rsid w:val="008631D7"/>
    <w:rsid w:val="008649FB"/>
    <w:rsid w:val="00866D1E"/>
    <w:rsid w:val="00875DE3"/>
    <w:rsid w:val="00880513"/>
    <w:rsid w:val="008924F0"/>
    <w:rsid w:val="0089462A"/>
    <w:rsid w:val="00894B2E"/>
    <w:rsid w:val="00897985"/>
    <w:rsid w:val="008A523E"/>
    <w:rsid w:val="008B71AE"/>
    <w:rsid w:val="008B7685"/>
    <w:rsid w:val="008D1C2A"/>
    <w:rsid w:val="008D209F"/>
    <w:rsid w:val="008E1B57"/>
    <w:rsid w:val="008E3B3C"/>
    <w:rsid w:val="008E73AC"/>
    <w:rsid w:val="008F1C1B"/>
    <w:rsid w:val="008F53B6"/>
    <w:rsid w:val="00903605"/>
    <w:rsid w:val="00905371"/>
    <w:rsid w:val="00911AAC"/>
    <w:rsid w:val="009138D3"/>
    <w:rsid w:val="00920698"/>
    <w:rsid w:val="009226B1"/>
    <w:rsid w:val="00923F14"/>
    <w:rsid w:val="00925C60"/>
    <w:rsid w:val="00932CA4"/>
    <w:rsid w:val="009373FD"/>
    <w:rsid w:val="00942C41"/>
    <w:rsid w:val="00943B7E"/>
    <w:rsid w:val="00944F2A"/>
    <w:rsid w:val="009471DD"/>
    <w:rsid w:val="00954826"/>
    <w:rsid w:val="009567D2"/>
    <w:rsid w:val="00962184"/>
    <w:rsid w:val="0096720B"/>
    <w:rsid w:val="00967F63"/>
    <w:rsid w:val="0097298F"/>
    <w:rsid w:val="009733D8"/>
    <w:rsid w:val="0097448B"/>
    <w:rsid w:val="009769D8"/>
    <w:rsid w:val="00984621"/>
    <w:rsid w:val="00991732"/>
    <w:rsid w:val="009941E6"/>
    <w:rsid w:val="00996F56"/>
    <w:rsid w:val="00997DAC"/>
    <w:rsid w:val="009A0B49"/>
    <w:rsid w:val="009A6169"/>
    <w:rsid w:val="009B3B47"/>
    <w:rsid w:val="009C6821"/>
    <w:rsid w:val="009C6A4D"/>
    <w:rsid w:val="009D1D6C"/>
    <w:rsid w:val="009E01A3"/>
    <w:rsid w:val="009E642F"/>
    <w:rsid w:val="009F6BAF"/>
    <w:rsid w:val="00A02AA6"/>
    <w:rsid w:val="00A1078E"/>
    <w:rsid w:val="00A118C0"/>
    <w:rsid w:val="00A122FA"/>
    <w:rsid w:val="00A1578A"/>
    <w:rsid w:val="00A2534F"/>
    <w:rsid w:val="00A30DCA"/>
    <w:rsid w:val="00A34BD2"/>
    <w:rsid w:val="00A365AA"/>
    <w:rsid w:val="00A36D31"/>
    <w:rsid w:val="00A409F6"/>
    <w:rsid w:val="00A431AA"/>
    <w:rsid w:val="00A5004D"/>
    <w:rsid w:val="00A52172"/>
    <w:rsid w:val="00A541E9"/>
    <w:rsid w:val="00A551E0"/>
    <w:rsid w:val="00A5590E"/>
    <w:rsid w:val="00A670E5"/>
    <w:rsid w:val="00A73154"/>
    <w:rsid w:val="00A736B7"/>
    <w:rsid w:val="00A856C3"/>
    <w:rsid w:val="00A923CA"/>
    <w:rsid w:val="00A9303B"/>
    <w:rsid w:val="00A93B5F"/>
    <w:rsid w:val="00AA503D"/>
    <w:rsid w:val="00AA579F"/>
    <w:rsid w:val="00AB2BB1"/>
    <w:rsid w:val="00AB2C8B"/>
    <w:rsid w:val="00AB55EF"/>
    <w:rsid w:val="00AC3D4B"/>
    <w:rsid w:val="00AC4CC9"/>
    <w:rsid w:val="00AC6ED1"/>
    <w:rsid w:val="00AD1F22"/>
    <w:rsid w:val="00AD2ACB"/>
    <w:rsid w:val="00AD4A40"/>
    <w:rsid w:val="00AD62A1"/>
    <w:rsid w:val="00AD64A2"/>
    <w:rsid w:val="00AD7407"/>
    <w:rsid w:val="00AE3997"/>
    <w:rsid w:val="00AE4017"/>
    <w:rsid w:val="00AF39A1"/>
    <w:rsid w:val="00AF554B"/>
    <w:rsid w:val="00B027C9"/>
    <w:rsid w:val="00B0612E"/>
    <w:rsid w:val="00B11886"/>
    <w:rsid w:val="00B12339"/>
    <w:rsid w:val="00B1407F"/>
    <w:rsid w:val="00B20514"/>
    <w:rsid w:val="00B21FC5"/>
    <w:rsid w:val="00B2449F"/>
    <w:rsid w:val="00B255EE"/>
    <w:rsid w:val="00B30288"/>
    <w:rsid w:val="00B34797"/>
    <w:rsid w:val="00B35F1F"/>
    <w:rsid w:val="00B36984"/>
    <w:rsid w:val="00B46245"/>
    <w:rsid w:val="00B57366"/>
    <w:rsid w:val="00B613AA"/>
    <w:rsid w:val="00B62406"/>
    <w:rsid w:val="00B6291E"/>
    <w:rsid w:val="00B62F81"/>
    <w:rsid w:val="00B65372"/>
    <w:rsid w:val="00B679CA"/>
    <w:rsid w:val="00B702AA"/>
    <w:rsid w:val="00B7404B"/>
    <w:rsid w:val="00B87C76"/>
    <w:rsid w:val="00BA330B"/>
    <w:rsid w:val="00BA4CBC"/>
    <w:rsid w:val="00BA5908"/>
    <w:rsid w:val="00BA6305"/>
    <w:rsid w:val="00BB0B4D"/>
    <w:rsid w:val="00BB1EF0"/>
    <w:rsid w:val="00BB53D6"/>
    <w:rsid w:val="00BC3ACB"/>
    <w:rsid w:val="00BC4231"/>
    <w:rsid w:val="00BC52E1"/>
    <w:rsid w:val="00BD2E96"/>
    <w:rsid w:val="00BD3770"/>
    <w:rsid w:val="00BE03D7"/>
    <w:rsid w:val="00BE3FB4"/>
    <w:rsid w:val="00BF0DA2"/>
    <w:rsid w:val="00BF30E6"/>
    <w:rsid w:val="00BF6564"/>
    <w:rsid w:val="00BF6A80"/>
    <w:rsid w:val="00BF6BB2"/>
    <w:rsid w:val="00BF7A35"/>
    <w:rsid w:val="00C03B25"/>
    <w:rsid w:val="00C1241E"/>
    <w:rsid w:val="00C12B29"/>
    <w:rsid w:val="00C13041"/>
    <w:rsid w:val="00C169A9"/>
    <w:rsid w:val="00C17B78"/>
    <w:rsid w:val="00C17FD7"/>
    <w:rsid w:val="00C27317"/>
    <w:rsid w:val="00C300DB"/>
    <w:rsid w:val="00C337C8"/>
    <w:rsid w:val="00C36AD9"/>
    <w:rsid w:val="00C53C84"/>
    <w:rsid w:val="00C5452B"/>
    <w:rsid w:val="00C66BEF"/>
    <w:rsid w:val="00C71B31"/>
    <w:rsid w:val="00C73E18"/>
    <w:rsid w:val="00C77B6C"/>
    <w:rsid w:val="00C867EF"/>
    <w:rsid w:val="00C93FD3"/>
    <w:rsid w:val="00C944AD"/>
    <w:rsid w:val="00CA047D"/>
    <w:rsid w:val="00CA0F43"/>
    <w:rsid w:val="00CA3D43"/>
    <w:rsid w:val="00CA7983"/>
    <w:rsid w:val="00CA7A93"/>
    <w:rsid w:val="00CB1A9D"/>
    <w:rsid w:val="00CB1C51"/>
    <w:rsid w:val="00CB4F0A"/>
    <w:rsid w:val="00CB63D9"/>
    <w:rsid w:val="00CC1F04"/>
    <w:rsid w:val="00CC4541"/>
    <w:rsid w:val="00CC5C60"/>
    <w:rsid w:val="00CC7EA7"/>
    <w:rsid w:val="00CD03F6"/>
    <w:rsid w:val="00CE4F70"/>
    <w:rsid w:val="00CF2933"/>
    <w:rsid w:val="00CF2B9C"/>
    <w:rsid w:val="00CF4B44"/>
    <w:rsid w:val="00D0033D"/>
    <w:rsid w:val="00D00FB0"/>
    <w:rsid w:val="00D1268E"/>
    <w:rsid w:val="00D1660A"/>
    <w:rsid w:val="00D21112"/>
    <w:rsid w:val="00D21858"/>
    <w:rsid w:val="00D22BAF"/>
    <w:rsid w:val="00D24781"/>
    <w:rsid w:val="00D2503D"/>
    <w:rsid w:val="00D2545E"/>
    <w:rsid w:val="00D31306"/>
    <w:rsid w:val="00D3410F"/>
    <w:rsid w:val="00D350C2"/>
    <w:rsid w:val="00D379DA"/>
    <w:rsid w:val="00D44129"/>
    <w:rsid w:val="00D4504F"/>
    <w:rsid w:val="00D50198"/>
    <w:rsid w:val="00D5427A"/>
    <w:rsid w:val="00D67DF2"/>
    <w:rsid w:val="00D75C77"/>
    <w:rsid w:val="00D81B29"/>
    <w:rsid w:val="00D8685D"/>
    <w:rsid w:val="00D86BE9"/>
    <w:rsid w:val="00D903AC"/>
    <w:rsid w:val="00DA6177"/>
    <w:rsid w:val="00DB135C"/>
    <w:rsid w:val="00DB4DDD"/>
    <w:rsid w:val="00DB569A"/>
    <w:rsid w:val="00DB7D95"/>
    <w:rsid w:val="00DC13E6"/>
    <w:rsid w:val="00DC3B28"/>
    <w:rsid w:val="00DC3FC1"/>
    <w:rsid w:val="00DC52A7"/>
    <w:rsid w:val="00DD024B"/>
    <w:rsid w:val="00DD1FE1"/>
    <w:rsid w:val="00DD4A1C"/>
    <w:rsid w:val="00DD7890"/>
    <w:rsid w:val="00DE000E"/>
    <w:rsid w:val="00DE0A82"/>
    <w:rsid w:val="00DE142F"/>
    <w:rsid w:val="00DE3469"/>
    <w:rsid w:val="00DE3723"/>
    <w:rsid w:val="00DE3B7F"/>
    <w:rsid w:val="00DE5D0F"/>
    <w:rsid w:val="00DF12BE"/>
    <w:rsid w:val="00DF7951"/>
    <w:rsid w:val="00E04D5F"/>
    <w:rsid w:val="00E1549D"/>
    <w:rsid w:val="00E27617"/>
    <w:rsid w:val="00E31BB6"/>
    <w:rsid w:val="00E32051"/>
    <w:rsid w:val="00E335AB"/>
    <w:rsid w:val="00E37BF5"/>
    <w:rsid w:val="00E41B87"/>
    <w:rsid w:val="00E4467A"/>
    <w:rsid w:val="00E51EBA"/>
    <w:rsid w:val="00E5452D"/>
    <w:rsid w:val="00E57554"/>
    <w:rsid w:val="00E61527"/>
    <w:rsid w:val="00E6539F"/>
    <w:rsid w:val="00E65FF2"/>
    <w:rsid w:val="00E74322"/>
    <w:rsid w:val="00E77111"/>
    <w:rsid w:val="00E81C58"/>
    <w:rsid w:val="00E8650F"/>
    <w:rsid w:val="00E908D8"/>
    <w:rsid w:val="00EA364A"/>
    <w:rsid w:val="00EB0D03"/>
    <w:rsid w:val="00ED4760"/>
    <w:rsid w:val="00EE1557"/>
    <w:rsid w:val="00F01815"/>
    <w:rsid w:val="00F12772"/>
    <w:rsid w:val="00F16A34"/>
    <w:rsid w:val="00F1740C"/>
    <w:rsid w:val="00F215A9"/>
    <w:rsid w:val="00F236F7"/>
    <w:rsid w:val="00F23A31"/>
    <w:rsid w:val="00F24AE2"/>
    <w:rsid w:val="00F27486"/>
    <w:rsid w:val="00F32898"/>
    <w:rsid w:val="00F33538"/>
    <w:rsid w:val="00F33F3E"/>
    <w:rsid w:val="00F45809"/>
    <w:rsid w:val="00F54EAF"/>
    <w:rsid w:val="00F56834"/>
    <w:rsid w:val="00F56A29"/>
    <w:rsid w:val="00F5711C"/>
    <w:rsid w:val="00F5719E"/>
    <w:rsid w:val="00F61C0C"/>
    <w:rsid w:val="00F66B4C"/>
    <w:rsid w:val="00F747A4"/>
    <w:rsid w:val="00F75EC2"/>
    <w:rsid w:val="00F76CE4"/>
    <w:rsid w:val="00F82B25"/>
    <w:rsid w:val="00F85166"/>
    <w:rsid w:val="00F976BD"/>
    <w:rsid w:val="00FA21AA"/>
    <w:rsid w:val="00FA4313"/>
    <w:rsid w:val="00FC0808"/>
    <w:rsid w:val="00FC236C"/>
    <w:rsid w:val="00FC23D6"/>
    <w:rsid w:val="00FC5FC2"/>
    <w:rsid w:val="00FC6A40"/>
    <w:rsid w:val="00FD0572"/>
    <w:rsid w:val="00FD150E"/>
    <w:rsid w:val="00FD4147"/>
    <w:rsid w:val="00FD7A85"/>
    <w:rsid w:val="00FE5C5B"/>
    <w:rsid w:val="00FF3A14"/>
    <w:rsid w:val="00FF7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DF2DB"/>
  <w15:docId w15:val="{D8079A82-BD23-4D94-AB6F-9354A96FC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9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iPriority="99"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iPriority="99" w:unhideWhenUsed="1"/>
    <w:lsdException w:name="toa heading" w:semiHidden="1" w:unhideWhenUsed="1" w:qFormat="1"/>
    <w:lsdException w:name="List" w:semiHidden="1" w:uiPriority="99"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99"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iPriority="99"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iPriority="99"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uiPriority="99" w:unhideWhenUsed="1" w:qFormat="1"/>
    <w:lsdException w:name="Table Grid" w:uiPriority="39" w:qFormat="1"/>
    <w:lsdException w:name="Table Theme" w:semiHidden="1" w:unhideWhenUsed="1" w:qFormat="1"/>
    <w:lsdException w:name="Placeholder Text" w:semiHidden="1"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2D2DC5"/>
    <w:pPr>
      <w:widowControl w:val="0"/>
      <w:jc w:val="both"/>
    </w:pPr>
    <w:rPr>
      <w:rFonts w:ascii="Times New Roman" w:eastAsia="宋体" w:hAnsi="Times New Roman" w:cs="Times New Roman"/>
      <w:szCs w:val="24"/>
    </w:rPr>
  </w:style>
  <w:style w:type="paragraph" w:styleId="11">
    <w:name w:val="heading 1"/>
    <w:basedOn w:val="a5"/>
    <w:next w:val="a5"/>
    <w:link w:val="12"/>
    <w:autoRedefine/>
    <w:uiPriority w:val="9"/>
    <w:qFormat/>
    <w:rsid w:val="000B73F5"/>
    <w:pPr>
      <w:keepNext/>
      <w:keepLines/>
      <w:adjustRightInd w:val="0"/>
      <w:snapToGrid w:val="0"/>
      <w:spacing w:before="120" w:after="120"/>
      <w:jc w:val="left"/>
      <w:outlineLvl w:val="0"/>
    </w:pPr>
    <w:rPr>
      <w:rFonts w:eastAsia="仿宋_GB2312"/>
      <w:b/>
      <w:kern w:val="44"/>
      <w:sz w:val="32"/>
      <w:szCs w:val="20"/>
    </w:rPr>
  </w:style>
  <w:style w:type="paragraph" w:styleId="21">
    <w:name w:val="heading 2"/>
    <w:basedOn w:val="a5"/>
    <w:next w:val="a6"/>
    <w:link w:val="22"/>
    <w:autoRedefine/>
    <w:uiPriority w:val="99"/>
    <w:qFormat/>
    <w:rsid w:val="003A595F"/>
    <w:pPr>
      <w:keepNext/>
      <w:keepLines/>
      <w:autoSpaceDE w:val="0"/>
      <w:autoSpaceDN w:val="0"/>
      <w:adjustRightInd w:val="0"/>
      <w:snapToGrid w:val="0"/>
      <w:spacing w:before="120" w:after="120"/>
      <w:jc w:val="left"/>
      <w:textAlignment w:val="baseline"/>
      <w:outlineLvl w:val="1"/>
    </w:pPr>
    <w:rPr>
      <w:rFonts w:eastAsia="仿宋_GB2312"/>
      <w:b/>
      <w:kern w:val="0"/>
      <w:sz w:val="30"/>
      <w:szCs w:val="20"/>
    </w:rPr>
  </w:style>
  <w:style w:type="paragraph" w:styleId="31">
    <w:name w:val="heading 3"/>
    <w:basedOn w:val="a5"/>
    <w:next w:val="a5"/>
    <w:link w:val="32"/>
    <w:autoRedefine/>
    <w:uiPriority w:val="9"/>
    <w:qFormat/>
    <w:rsid w:val="00E81C58"/>
    <w:pPr>
      <w:keepNext/>
      <w:keepLines/>
      <w:adjustRightInd w:val="0"/>
      <w:snapToGrid w:val="0"/>
      <w:spacing w:before="120" w:after="120"/>
      <w:outlineLvl w:val="2"/>
    </w:pPr>
    <w:rPr>
      <w:rFonts w:eastAsia="仿宋_GB2312"/>
      <w:b/>
      <w:bCs/>
      <w:sz w:val="28"/>
      <w:szCs w:val="32"/>
    </w:rPr>
  </w:style>
  <w:style w:type="paragraph" w:styleId="41">
    <w:name w:val="heading 4"/>
    <w:aliases w:val="H3333333"/>
    <w:basedOn w:val="a5"/>
    <w:next w:val="a6"/>
    <w:link w:val="43"/>
    <w:autoRedefine/>
    <w:uiPriority w:val="9"/>
    <w:qFormat/>
    <w:rsid w:val="00CA0F43"/>
    <w:pPr>
      <w:keepNext/>
      <w:keepLines/>
      <w:numPr>
        <w:ilvl w:val="2"/>
        <w:numId w:val="3"/>
      </w:numPr>
      <w:adjustRightInd w:val="0"/>
      <w:snapToGrid w:val="0"/>
      <w:spacing w:beforeLines="25" w:before="78" w:afterLines="25" w:after="78"/>
      <w:outlineLvl w:val="3"/>
    </w:pPr>
    <w:rPr>
      <w:rFonts w:ascii="Arial" w:eastAsia="仿宋_GB2312" w:hAnsi="Arial"/>
      <w:b/>
      <w:bCs/>
      <w:sz w:val="28"/>
      <w:szCs w:val="28"/>
    </w:rPr>
  </w:style>
  <w:style w:type="paragraph" w:styleId="5">
    <w:name w:val="heading 5"/>
    <w:basedOn w:val="a5"/>
    <w:next w:val="a5"/>
    <w:link w:val="50"/>
    <w:qFormat/>
    <w:rsid w:val="00944F2A"/>
    <w:pPr>
      <w:keepNext/>
      <w:keepLines/>
      <w:spacing w:before="280" w:after="290" w:line="376" w:lineRule="auto"/>
      <w:outlineLvl w:val="4"/>
    </w:pPr>
    <w:rPr>
      <w:rFonts w:ascii="DengXian" w:eastAsia="DengXian" w:hAnsi="DengXian"/>
      <w:b/>
      <w:bCs/>
      <w:sz w:val="28"/>
      <w:szCs w:val="28"/>
    </w:rPr>
  </w:style>
  <w:style w:type="paragraph" w:styleId="60">
    <w:name w:val="heading 6"/>
    <w:basedOn w:val="a5"/>
    <w:next w:val="a5"/>
    <w:link w:val="61"/>
    <w:qFormat/>
    <w:rsid w:val="00944F2A"/>
    <w:pPr>
      <w:keepNext/>
      <w:keepLines/>
      <w:tabs>
        <w:tab w:val="left" w:pos="1440"/>
      </w:tabs>
      <w:adjustRightInd w:val="0"/>
      <w:snapToGrid w:val="0"/>
      <w:spacing w:before="240" w:after="64" w:line="319" w:lineRule="auto"/>
      <w:ind w:left="1152" w:hanging="1152"/>
      <w:outlineLvl w:val="5"/>
    </w:pPr>
    <w:rPr>
      <w:rFonts w:ascii="Arial" w:eastAsia="黑体" w:hAnsi="Arial"/>
      <w:b/>
      <w:sz w:val="24"/>
      <w:szCs w:val="32"/>
    </w:rPr>
  </w:style>
  <w:style w:type="paragraph" w:styleId="7">
    <w:name w:val="heading 7"/>
    <w:basedOn w:val="a5"/>
    <w:next w:val="a5"/>
    <w:link w:val="70"/>
    <w:qFormat/>
    <w:rsid w:val="00944F2A"/>
    <w:pPr>
      <w:keepNext/>
      <w:keepLines/>
      <w:tabs>
        <w:tab w:val="left" w:pos="1800"/>
      </w:tabs>
      <w:adjustRightInd w:val="0"/>
      <w:snapToGrid w:val="0"/>
      <w:spacing w:before="240" w:after="64" w:line="319" w:lineRule="auto"/>
      <w:ind w:left="1296" w:hanging="1296"/>
      <w:outlineLvl w:val="6"/>
    </w:pPr>
    <w:rPr>
      <w:rFonts w:eastAsia="仿宋_GB2312"/>
      <w:b/>
      <w:sz w:val="24"/>
      <w:szCs w:val="32"/>
    </w:rPr>
  </w:style>
  <w:style w:type="paragraph" w:styleId="8">
    <w:name w:val="heading 8"/>
    <w:basedOn w:val="a5"/>
    <w:next w:val="a5"/>
    <w:link w:val="80"/>
    <w:qFormat/>
    <w:rsid w:val="00944F2A"/>
    <w:pPr>
      <w:keepNext/>
      <w:keepLines/>
      <w:tabs>
        <w:tab w:val="left" w:pos="360"/>
        <w:tab w:val="left" w:pos="2160"/>
      </w:tabs>
      <w:adjustRightInd w:val="0"/>
      <w:snapToGrid w:val="0"/>
      <w:spacing w:before="240" w:after="64" w:line="319" w:lineRule="auto"/>
      <w:outlineLvl w:val="7"/>
    </w:pPr>
    <w:rPr>
      <w:rFonts w:ascii="Arial" w:eastAsia="黑体" w:hAnsi="Arial"/>
      <w:bCs/>
      <w:sz w:val="24"/>
      <w:szCs w:val="32"/>
    </w:rPr>
  </w:style>
  <w:style w:type="paragraph" w:styleId="9">
    <w:name w:val="heading 9"/>
    <w:basedOn w:val="a5"/>
    <w:next w:val="a5"/>
    <w:link w:val="90"/>
    <w:qFormat/>
    <w:rsid w:val="00944F2A"/>
    <w:pPr>
      <w:keepNext/>
      <w:keepLines/>
      <w:tabs>
        <w:tab w:val="left" w:pos="2160"/>
      </w:tabs>
      <w:adjustRightInd w:val="0"/>
      <w:snapToGrid w:val="0"/>
      <w:spacing w:before="240" w:after="64" w:line="319" w:lineRule="auto"/>
      <w:ind w:left="1584" w:hanging="1584"/>
      <w:outlineLvl w:val="8"/>
    </w:pPr>
    <w:rPr>
      <w:rFonts w:ascii="Arial" w:eastAsia="黑体" w:hAnsi="Arial"/>
      <w:bCs/>
      <w:sz w:val="28"/>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aliases w:val="页眉11,页眉2,亚行页眉,页眉2.,页眉zxl,页眉wj,g,even,页眉，DHCC 公司页眉,ITTHEADER"/>
    <w:basedOn w:val="a5"/>
    <w:link w:val="ab"/>
    <w:unhideWhenUsed/>
    <w:qFormat/>
    <w:rsid w:val="002D2DC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b">
    <w:name w:val="页眉 字符"/>
    <w:aliases w:val="页眉11 字符,页眉2 字符,亚行页眉 字符,页眉2. 字符,页眉zxl 字符,页眉wj 字符,g 字符,even 字符,页眉，DHCC 公司页眉 字符,ITTHEADER 字符"/>
    <w:basedOn w:val="a7"/>
    <w:link w:val="aa"/>
    <w:qFormat/>
    <w:rsid w:val="002D2DC5"/>
    <w:rPr>
      <w:sz w:val="18"/>
      <w:szCs w:val="18"/>
    </w:rPr>
  </w:style>
  <w:style w:type="paragraph" w:styleId="ac">
    <w:name w:val="footer"/>
    <w:aliases w:val="123YJ,Footer1,页脚奇wj,Footer Line1,F1,Footer Line11,F11,Footer11,Char3 Char Char Char Char,Char3 Char Char Char1 Char Char,Char3 Char Char Char1 Char,Footer Line"/>
    <w:basedOn w:val="a5"/>
    <w:link w:val="ad"/>
    <w:uiPriority w:val="99"/>
    <w:unhideWhenUsed/>
    <w:qFormat/>
    <w:rsid w:val="002D2DC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d">
    <w:name w:val="页脚 字符"/>
    <w:aliases w:val="123YJ 字符,Footer1 字符,页脚奇wj 字符,Footer Line1 字符,F1 字符,Footer Line11 字符,F11 字符,Footer11 字符,Char3 Char Char Char Char 字符,Char3 Char Char Char1 Char Char 字符,Char3 Char Char Char1 Char 字符,Footer Line 字符"/>
    <w:basedOn w:val="a7"/>
    <w:link w:val="ac"/>
    <w:uiPriority w:val="99"/>
    <w:qFormat/>
    <w:rsid w:val="002D2DC5"/>
    <w:rPr>
      <w:sz w:val="18"/>
      <w:szCs w:val="18"/>
    </w:rPr>
  </w:style>
  <w:style w:type="character" w:customStyle="1" w:styleId="1Char">
    <w:name w:val="标题 1 Char"/>
    <w:basedOn w:val="a7"/>
    <w:uiPriority w:val="9"/>
    <w:rsid w:val="002D2DC5"/>
    <w:rPr>
      <w:rFonts w:ascii="Times New Roman" w:eastAsia="宋体" w:hAnsi="Times New Roman" w:cs="Times New Roman"/>
      <w:b/>
      <w:bCs/>
      <w:kern w:val="44"/>
      <w:sz w:val="44"/>
      <w:szCs w:val="44"/>
    </w:rPr>
  </w:style>
  <w:style w:type="character" w:customStyle="1" w:styleId="2Char">
    <w:name w:val="标题 2 Char"/>
    <w:basedOn w:val="a7"/>
    <w:uiPriority w:val="9"/>
    <w:semiHidden/>
    <w:rsid w:val="002D2DC5"/>
    <w:rPr>
      <w:rFonts w:asciiTheme="majorHAnsi" w:eastAsiaTheme="majorEastAsia" w:hAnsiTheme="majorHAnsi" w:cstheme="majorBidi"/>
      <w:b/>
      <w:bCs/>
      <w:sz w:val="32"/>
      <w:szCs w:val="32"/>
    </w:rPr>
  </w:style>
  <w:style w:type="character" w:customStyle="1" w:styleId="3Char">
    <w:name w:val="标题 3 Char"/>
    <w:basedOn w:val="a7"/>
    <w:uiPriority w:val="9"/>
    <w:semiHidden/>
    <w:rsid w:val="002D2DC5"/>
    <w:rPr>
      <w:rFonts w:ascii="Times New Roman" w:eastAsia="宋体" w:hAnsi="Times New Roman" w:cs="Times New Roman"/>
      <w:b/>
      <w:bCs/>
      <w:sz w:val="32"/>
      <w:szCs w:val="32"/>
    </w:rPr>
  </w:style>
  <w:style w:type="character" w:customStyle="1" w:styleId="43">
    <w:name w:val="标题 4 字符"/>
    <w:aliases w:val="H3333333 字符"/>
    <w:basedOn w:val="a7"/>
    <w:link w:val="41"/>
    <w:uiPriority w:val="9"/>
    <w:qFormat/>
    <w:rsid w:val="00CA0F43"/>
    <w:rPr>
      <w:rFonts w:ascii="Arial" w:eastAsia="仿宋_GB2312" w:hAnsi="Arial" w:cs="Times New Roman"/>
      <w:b/>
      <w:bCs/>
      <w:sz w:val="28"/>
      <w:szCs w:val="28"/>
    </w:rPr>
  </w:style>
  <w:style w:type="character" w:customStyle="1" w:styleId="12">
    <w:name w:val="标题 1 字符"/>
    <w:link w:val="11"/>
    <w:uiPriority w:val="9"/>
    <w:qFormat/>
    <w:rsid w:val="000B73F5"/>
    <w:rPr>
      <w:rFonts w:ascii="Times New Roman" w:eastAsia="仿宋_GB2312" w:hAnsi="Times New Roman" w:cs="Times New Roman"/>
      <w:b/>
      <w:kern w:val="44"/>
      <w:sz w:val="32"/>
      <w:szCs w:val="20"/>
    </w:rPr>
  </w:style>
  <w:style w:type="paragraph" w:styleId="a6">
    <w:name w:val="Normal Indent"/>
    <w:aliases w:val="正文（首行缩进两字） Char Char Char Char Char Char Char,文本条款,标题4,s4,正文不缩进,正文（首行缩进两字） Char,正文缩进1,正文（首行缩进两字） Char Char Char Char Char Char,在编文字,正文（首行缩进两字） Char Char,Standardeinz,Standardeinz1,表正文,正文非缩进,段1,ALT+Z,四号,正文文字1,正文（首行缩进两字）,标题4 Char,正文缩进 Char2,s,图号,表,段落"/>
    <w:basedOn w:val="a5"/>
    <w:link w:val="ae"/>
    <w:qFormat/>
    <w:rsid w:val="002D2DC5"/>
    <w:pPr>
      <w:ind w:firstLineChars="200" w:firstLine="420"/>
    </w:pPr>
  </w:style>
  <w:style w:type="character" w:customStyle="1" w:styleId="ae">
    <w:name w:val="正文缩进 字符"/>
    <w:aliases w:val="正文（首行缩进两字） Char Char Char Char Char Char Char 字符,文本条款 字符,标题4 字符,s4 字符,正文不缩进 字符,正文（首行缩进两字） Char 字符,正文缩进1 字符,正文（首行缩进两字） Char Char Char Char Char Char 字符,在编文字 字符,正文（首行缩进两字） Char Char 字符,Standardeinz 字符,Standardeinz1 字符,表正文 字符,正文非缩进 字符,段1 字符,四号 字符"/>
    <w:link w:val="a6"/>
    <w:qFormat/>
    <w:rsid w:val="002D2DC5"/>
    <w:rPr>
      <w:rFonts w:ascii="Times New Roman" w:eastAsia="宋体" w:hAnsi="Times New Roman" w:cs="Times New Roman"/>
      <w:szCs w:val="24"/>
    </w:rPr>
  </w:style>
  <w:style w:type="character" w:customStyle="1" w:styleId="22">
    <w:name w:val="标题 2 字符"/>
    <w:link w:val="21"/>
    <w:qFormat/>
    <w:rsid w:val="003A595F"/>
    <w:rPr>
      <w:rFonts w:ascii="Times New Roman" w:eastAsia="仿宋_GB2312" w:hAnsi="Times New Roman" w:cs="Times New Roman"/>
      <w:b/>
      <w:kern w:val="0"/>
      <w:sz w:val="30"/>
      <w:szCs w:val="20"/>
    </w:rPr>
  </w:style>
  <w:style w:type="character" w:customStyle="1" w:styleId="32">
    <w:name w:val="标题 3 字符"/>
    <w:link w:val="31"/>
    <w:uiPriority w:val="9"/>
    <w:qFormat/>
    <w:rsid w:val="00E81C58"/>
    <w:rPr>
      <w:rFonts w:ascii="Times New Roman" w:eastAsia="仿宋_GB2312" w:hAnsi="Times New Roman" w:cs="Times New Roman"/>
      <w:b/>
      <w:bCs/>
      <w:sz w:val="28"/>
      <w:szCs w:val="32"/>
    </w:rPr>
  </w:style>
  <w:style w:type="character" w:customStyle="1" w:styleId="4CharCharCharCharCharCharCharCharCharCharCharCharCharCharCharCharCharCharChar">
    <w:name w:val="标题 4 Char Char Char Char Char Char Char Char Char Char Char Char Char Char Char Char Char Char Char"/>
    <w:aliases w:val="标题 4 Char Char Char Char Char Char Char Char Char Char Char Char Char Char Char Char Char Char Char Char Char Char Char"/>
    <w:rsid w:val="002D2DC5"/>
    <w:rPr>
      <w:rFonts w:ascii="Arial" w:eastAsia="黑体" w:hAnsi="Arial"/>
      <w:b/>
      <w:bCs/>
      <w:snapToGrid w:val="0"/>
      <w:sz w:val="24"/>
      <w:szCs w:val="28"/>
      <w:lang w:val="en-US" w:eastAsia="zh-CN"/>
    </w:rPr>
  </w:style>
  <w:style w:type="paragraph" w:customStyle="1" w:styleId="Default">
    <w:name w:val="Default"/>
    <w:link w:val="DefaultChar"/>
    <w:qFormat/>
    <w:rsid w:val="002D2DC5"/>
    <w:pPr>
      <w:widowControl w:val="0"/>
      <w:autoSpaceDE w:val="0"/>
      <w:autoSpaceDN w:val="0"/>
      <w:adjustRightInd w:val="0"/>
    </w:pPr>
    <w:rPr>
      <w:rFonts w:ascii="宋体" w:eastAsia="宋体" w:hAnsi="Times New Roman" w:cs="宋体"/>
      <w:color w:val="000000"/>
      <w:kern w:val="0"/>
      <w:sz w:val="24"/>
      <w:szCs w:val="24"/>
    </w:rPr>
  </w:style>
  <w:style w:type="character" w:styleId="af">
    <w:name w:val="Strong"/>
    <w:rsid w:val="00BA6305"/>
    <w:rPr>
      <w:b/>
      <w:bCs/>
    </w:rPr>
  </w:style>
  <w:style w:type="paragraph" w:customStyle="1" w:styleId="13">
    <w:name w:val="列出段落1"/>
    <w:basedOn w:val="a5"/>
    <w:link w:val="af0"/>
    <w:qFormat/>
    <w:rsid w:val="00284AED"/>
    <w:pPr>
      <w:spacing w:line="360" w:lineRule="auto"/>
      <w:ind w:firstLineChars="200" w:firstLine="420"/>
    </w:pPr>
    <w:rPr>
      <w:rFonts w:eastAsia="仿宋_GB2312"/>
      <w:sz w:val="24"/>
    </w:rPr>
  </w:style>
  <w:style w:type="paragraph" w:styleId="af1">
    <w:name w:val="Balloon Text"/>
    <w:basedOn w:val="a5"/>
    <w:link w:val="af2"/>
    <w:uiPriority w:val="99"/>
    <w:unhideWhenUsed/>
    <w:qFormat/>
    <w:rsid w:val="00281F36"/>
    <w:rPr>
      <w:sz w:val="18"/>
      <w:szCs w:val="18"/>
    </w:rPr>
  </w:style>
  <w:style w:type="character" w:customStyle="1" w:styleId="af2">
    <w:name w:val="批注框文本 字符"/>
    <w:basedOn w:val="a7"/>
    <w:link w:val="af1"/>
    <w:uiPriority w:val="99"/>
    <w:qFormat/>
    <w:rsid w:val="00281F36"/>
    <w:rPr>
      <w:rFonts w:ascii="Times New Roman" w:eastAsia="宋体" w:hAnsi="Times New Roman" w:cs="Times New Roman"/>
      <w:sz w:val="18"/>
      <w:szCs w:val="18"/>
    </w:rPr>
  </w:style>
  <w:style w:type="numbering" w:customStyle="1" w:styleId="30">
    <w:name w:val="样式3"/>
    <w:uiPriority w:val="99"/>
    <w:rsid w:val="00E04D5F"/>
    <w:pPr>
      <w:numPr>
        <w:numId w:val="4"/>
      </w:numPr>
    </w:pPr>
  </w:style>
  <w:style w:type="table" w:styleId="af3">
    <w:name w:val="Table Grid"/>
    <w:aliases w:val="网格型c,黄桥表,灰度表格,灰度表格1,灰度表格2,灰度表格11,灰度表格3,灰度表格12,灰度表格4,灰度表格13,灰度表格21,灰度表格111,灰度表格31,灰度表格121,灰度表格5,灰度表格14,灰度表格22,灰度表格112,灰度表格32,灰度表格122,网格型刘,网格型-中对齐,网格型88,表格类型,lily 表格,正文+宋体,网格型!,网格型-无边竖线,专业网格,魏秀珍表格,表格虚线,网格型（pxg）,网格型模版,网格型ZHJICIA,(环评报告表）,Table 1"/>
    <w:basedOn w:val="a8"/>
    <w:uiPriority w:val="39"/>
    <w:qFormat/>
    <w:rsid w:val="00E335AB"/>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样式1"/>
    <w:uiPriority w:val="99"/>
    <w:rsid w:val="008D1C2A"/>
    <w:pPr>
      <w:numPr>
        <w:numId w:val="1"/>
      </w:numPr>
    </w:pPr>
  </w:style>
  <w:style w:type="numbering" w:customStyle="1" w:styleId="20">
    <w:name w:val="样式2"/>
    <w:uiPriority w:val="99"/>
    <w:rsid w:val="008D1C2A"/>
    <w:pPr>
      <w:numPr>
        <w:numId w:val="2"/>
      </w:numPr>
    </w:pPr>
  </w:style>
  <w:style w:type="paragraph" w:styleId="af4">
    <w:name w:val="List Paragraph"/>
    <w:aliases w:val="标题1.2"/>
    <w:basedOn w:val="a5"/>
    <w:link w:val="af5"/>
    <w:uiPriority w:val="34"/>
    <w:qFormat/>
    <w:rsid w:val="008D1C2A"/>
    <w:pPr>
      <w:ind w:firstLineChars="200" w:firstLine="420"/>
    </w:pPr>
  </w:style>
  <w:style w:type="numbering" w:customStyle="1" w:styleId="42">
    <w:name w:val="样式4"/>
    <w:uiPriority w:val="99"/>
    <w:rsid w:val="00E04D5F"/>
    <w:pPr>
      <w:numPr>
        <w:numId w:val="5"/>
      </w:numPr>
    </w:pPr>
  </w:style>
  <w:style w:type="paragraph" w:styleId="TOC1">
    <w:name w:val="toc 1"/>
    <w:basedOn w:val="a5"/>
    <w:next w:val="a5"/>
    <w:link w:val="TOC10"/>
    <w:autoRedefine/>
    <w:uiPriority w:val="39"/>
    <w:unhideWhenUsed/>
    <w:qFormat/>
    <w:rsid w:val="00604800"/>
    <w:pPr>
      <w:tabs>
        <w:tab w:val="right" w:leader="dot" w:pos="8296"/>
      </w:tabs>
      <w:spacing w:line="360" w:lineRule="auto"/>
    </w:pPr>
    <w:rPr>
      <w:b/>
      <w:noProof/>
      <w:sz w:val="24"/>
    </w:rPr>
  </w:style>
  <w:style w:type="paragraph" w:styleId="TOC2">
    <w:name w:val="toc 2"/>
    <w:basedOn w:val="a5"/>
    <w:next w:val="a5"/>
    <w:link w:val="TOC20"/>
    <w:autoRedefine/>
    <w:uiPriority w:val="39"/>
    <w:unhideWhenUsed/>
    <w:qFormat/>
    <w:rsid w:val="00D4504F"/>
    <w:pPr>
      <w:ind w:leftChars="200" w:left="420"/>
    </w:pPr>
  </w:style>
  <w:style w:type="character" w:styleId="af6">
    <w:name w:val="Hyperlink"/>
    <w:basedOn w:val="a7"/>
    <w:uiPriority w:val="99"/>
    <w:unhideWhenUsed/>
    <w:qFormat/>
    <w:rsid w:val="00D4504F"/>
    <w:rPr>
      <w:color w:val="0000FF" w:themeColor="hyperlink"/>
      <w:u w:val="single"/>
    </w:rPr>
  </w:style>
  <w:style w:type="paragraph" w:styleId="TOC">
    <w:name w:val="TOC Heading"/>
    <w:basedOn w:val="11"/>
    <w:next w:val="a5"/>
    <w:uiPriority w:val="39"/>
    <w:semiHidden/>
    <w:unhideWhenUsed/>
    <w:qFormat/>
    <w:rsid w:val="00D4504F"/>
    <w:pPr>
      <w:widowControl/>
      <w:adjustRightInd/>
      <w:snapToGrid/>
      <w:spacing w:before="480" w:after="0" w:line="276" w:lineRule="auto"/>
      <w:outlineLvl w:val="9"/>
    </w:pPr>
    <w:rPr>
      <w:rFonts w:asciiTheme="majorHAnsi" w:eastAsiaTheme="majorEastAsia" w:hAnsiTheme="majorHAnsi" w:cstheme="majorBidi"/>
      <w:bCs/>
      <w:color w:val="365F91" w:themeColor="accent1" w:themeShade="BF"/>
      <w:kern w:val="0"/>
      <w:sz w:val="28"/>
      <w:szCs w:val="28"/>
    </w:rPr>
  </w:style>
  <w:style w:type="paragraph" w:styleId="TOC3">
    <w:name w:val="toc 3"/>
    <w:basedOn w:val="a5"/>
    <w:next w:val="a5"/>
    <w:autoRedefine/>
    <w:uiPriority w:val="99"/>
    <w:unhideWhenUsed/>
    <w:qFormat/>
    <w:rsid w:val="00D4504F"/>
    <w:pPr>
      <w:widowControl/>
      <w:spacing w:after="100" w:line="276" w:lineRule="auto"/>
      <w:ind w:left="440"/>
      <w:jc w:val="left"/>
    </w:pPr>
    <w:rPr>
      <w:rFonts w:asciiTheme="minorHAnsi" w:eastAsiaTheme="minorEastAsia" w:hAnsiTheme="minorHAnsi" w:cstheme="minorBidi"/>
      <w:kern w:val="0"/>
      <w:sz w:val="22"/>
      <w:szCs w:val="22"/>
    </w:rPr>
  </w:style>
  <w:style w:type="character" w:styleId="af7">
    <w:name w:val="annotation reference"/>
    <w:basedOn w:val="a7"/>
    <w:uiPriority w:val="99"/>
    <w:unhideWhenUsed/>
    <w:qFormat/>
    <w:rsid w:val="00FD150E"/>
    <w:rPr>
      <w:sz w:val="21"/>
      <w:szCs w:val="21"/>
    </w:rPr>
  </w:style>
  <w:style w:type="paragraph" w:styleId="af8">
    <w:name w:val="annotation text"/>
    <w:basedOn w:val="a5"/>
    <w:link w:val="af9"/>
    <w:uiPriority w:val="99"/>
    <w:unhideWhenUsed/>
    <w:qFormat/>
    <w:rsid w:val="00FD150E"/>
    <w:pPr>
      <w:jc w:val="left"/>
    </w:pPr>
  </w:style>
  <w:style w:type="character" w:customStyle="1" w:styleId="af9">
    <w:name w:val="批注文字 字符"/>
    <w:basedOn w:val="a7"/>
    <w:link w:val="af8"/>
    <w:uiPriority w:val="99"/>
    <w:qFormat/>
    <w:rsid w:val="00FD150E"/>
    <w:rPr>
      <w:rFonts w:ascii="Times New Roman" w:eastAsia="宋体" w:hAnsi="Times New Roman" w:cs="Times New Roman"/>
      <w:szCs w:val="24"/>
    </w:rPr>
  </w:style>
  <w:style w:type="paragraph" w:styleId="afa">
    <w:name w:val="annotation subject"/>
    <w:basedOn w:val="af8"/>
    <w:next w:val="af8"/>
    <w:link w:val="afb"/>
    <w:uiPriority w:val="99"/>
    <w:unhideWhenUsed/>
    <w:qFormat/>
    <w:rsid w:val="00FD150E"/>
    <w:rPr>
      <w:b/>
      <w:bCs/>
    </w:rPr>
  </w:style>
  <w:style w:type="character" w:customStyle="1" w:styleId="afb">
    <w:name w:val="批注主题 字符"/>
    <w:basedOn w:val="af9"/>
    <w:link w:val="afa"/>
    <w:uiPriority w:val="99"/>
    <w:qFormat/>
    <w:rsid w:val="00FD150E"/>
    <w:rPr>
      <w:rFonts w:ascii="Times New Roman" w:eastAsia="宋体" w:hAnsi="Times New Roman" w:cs="Times New Roman"/>
      <w:b/>
      <w:bCs/>
      <w:szCs w:val="24"/>
    </w:rPr>
  </w:style>
  <w:style w:type="character" w:customStyle="1" w:styleId="CharChar">
    <w:name w:val="正文 文字 Char Char"/>
    <w:link w:val="afc"/>
    <w:rsid w:val="00595F8D"/>
    <w:rPr>
      <w:rFonts w:ascii="Arial" w:eastAsia="仿宋_GB2312" w:hAnsi="Arial" w:cs="Times New Roman"/>
      <w:sz w:val="28"/>
      <w:szCs w:val="24"/>
    </w:rPr>
  </w:style>
  <w:style w:type="paragraph" w:customStyle="1" w:styleId="afc">
    <w:name w:val="正文 文字"/>
    <w:basedOn w:val="a5"/>
    <w:link w:val="CharChar"/>
    <w:qFormat/>
    <w:rsid w:val="00595F8D"/>
    <w:pPr>
      <w:spacing w:line="500" w:lineRule="exact"/>
      <w:ind w:firstLineChars="200" w:firstLine="200"/>
      <w:jc w:val="left"/>
    </w:pPr>
    <w:rPr>
      <w:rFonts w:ascii="Arial" w:eastAsia="仿宋_GB2312" w:hAnsi="Arial"/>
      <w:sz w:val="28"/>
    </w:rPr>
  </w:style>
  <w:style w:type="character" w:customStyle="1" w:styleId="14">
    <w:name w:val="未处理的提及1"/>
    <w:basedOn w:val="a7"/>
    <w:uiPriority w:val="99"/>
    <w:unhideWhenUsed/>
    <w:qFormat/>
    <w:rsid w:val="0063425C"/>
    <w:rPr>
      <w:color w:val="605E5C"/>
      <w:shd w:val="clear" w:color="auto" w:fill="E1DFDD"/>
    </w:rPr>
  </w:style>
  <w:style w:type="paragraph" w:styleId="afd">
    <w:name w:val="Body Text"/>
    <w:basedOn w:val="a5"/>
    <w:link w:val="afe"/>
    <w:qFormat/>
    <w:rsid w:val="00CC7EA7"/>
    <w:pPr>
      <w:autoSpaceDE w:val="0"/>
      <w:autoSpaceDN w:val="0"/>
      <w:jc w:val="left"/>
    </w:pPr>
    <w:rPr>
      <w:rFonts w:ascii="宋体" w:hAnsi="宋体" w:cs="宋体"/>
      <w:kern w:val="0"/>
      <w:sz w:val="24"/>
      <w:lang w:val="zh-CN" w:bidi="zh-CN"/>
    </w:rPr>
  </w:style>
  <w:style w:type="character" w:customStyle="1" w:styleId="afe">
    <w:name w:val="正文文本 字符"/>
    <w:basedOn w:val="a7"/>
    <w:link w:val="afd"/>
    <w:qFormat/>
    <w:rsid w:val="00CC7EA7"/>
    <w:rPr>
      <w:rFonts w:ascii="宋体" w:eastAsia="宋体" w:hAnsi="宋体" w:cs="宋体"/>
      <w:kern w:val="0"/>
      <w:sz w:val="24"/>
      <w:szCs w:val="24"/>
      <w:lang w:val="zh-CN" w:bidi="zh-CN"/>
    </w:rPr>
  </w:style>
  <w:style w:type="character" w:customStyle="1" w:styleId="Char5">
    <w:name w:val="+正文 Char5"/>
    <w:link w:val="aff"/>
    <w:qFormat/>
    <w:rsid w:val="00716C34"/>
    <w:rPr>
      <w:sz w:val="28"/>
      <w:szCs w:val="28"/>
    </w:rPr>
  </w:style>
  <w:style w:type="paragraph" w:customStyle="1" w:styleId="aff">
    <w:name w:val="+正文"/>
    <w:basedOn w:val="a5"/>
    <w:link w:val="Char5"/>
    <w:qFormat/>
    <w:rsid w:val="00716C34"/>
    <w:pPr>
      <w:spacing w:line="500" w:lineRule="exact"/>
      <w:ind w:firstLineChars="200" w:firstLine="200"/>
    </w:pPr>
    <w:rPr>
      <w:rFonts w:asciiTheme="minorHAnsi" w:eastAsiaTheme="minorEastAsia" w:hAnsiTheme="minorHAnsi" w:cstheme="minorBidi"/>
      <w:sz w:val="28"/>
      <w:szCs w:val="28"/>
    </w:rPr>
  </w:style>
  <w:style w:type="paragraph" w:styleId="aff0">
    <w:name w:val="Body Text First Indent"/>
    <w:basedOn w:val="afd"/>
    <w:link w:val="aff1"/>
    <w:unhideWhenUsed/>
    <w:qFormat/>
    <w:rsid w:val="00944F2A"/>
    <w:pPr>
      <w:autoSpaceDE/>
      <w:autoSpaceDN/>
      <w:spacing w:after="120"/>
      <w:ind w:firstLineChars="100" w:firstLine="420"/>
      <w:jc w:val="both"/>
    </w:pPr>
    <w:rPr>
      <w:rFonts w:ascii="Times New Roman" w:hAnsi="Times New Roman" w:cs="Times New Roman"/>
      <w:kern w:val="2"/>
      <w:sz w:val="21"/>
      <w:lang w:val="en-US" w:bidi="ar-SA"/>
    </w:rPr>
  </w:style>
  <w:style w:type="character" w:customStyle="1" w:styleId="aff1">
    <w:name w:val="正文文本首行缩进 字符"/>
    <w:basedOn w:val="afe"/>
    <w:link w:val="aff0"/>
    <w:qFormat/>
    <w:rsid w:val="00944F2A"/>
    <w:rPr>
      <w:rFonts w:ascii="Times New Roman" w:eastAsia="宋体" w:hAnsi="Times New Roman" w:cs="Times New Roman"/>
      <w:kern w:val="0"/>
      <w:sz w:val="24"/>
      <w:szCs w:val="24"/>
      <w:lang w:val="zh-CN" w:bidi="zh-CN"/>
    </w:rPr>
  </w:style>
  <w:style w:type="character" w:customStyle="1" w:styleId="50">
    <w:name w:val="标题 5 字符"/>
    <w:basedOn w:val="a7"/>
    <w:link w:val="5"/>
    <w:qFormat/>
    <w:rsid w:val="00944F2A"/>
    <w:rPr>
      <w:rFonts w:ascii="DengXian" w:eastAsia="DengXian" w:hAnsi="DengXian" w:cs="Times New Roman"/>
      <w:b/>
      <w:bCs/>
      <w:sz w:val="28"/>
      <w:szCs w:val="28"/>
    </w:rPr>
  </w:style>
  <w:style w:type="character" w:customStyle="1" w:styleId="61">
    <w:name w:val="标题 6 字符"/>
    <w:basedOn w:val="a7"/>
    <w:link w:val="60"/>
    <w:qFormat/>
    <w:rsid w:val="00944F2A"/>
    <w:rPr>
      <w:rFonts w:ascii="Arial" w:eastAsia="黑体" w:hAnsi="Arial" w:cs="Times New Roman"/>
      <w:b/>
      <w:sz w:val="24"/>
      <w:szCs w:val="32"/>
    </w:rPr>
  </w:style>
  <w:style w:type="character" w:customStyle="1" w:styleId="70">
    <w:name w:val="标题 7 字符"/>
    <w:basedOn w:val="a7"/>
    <w:link w:val="7"/>
    <w:qFormat/>
    <w:rsid w:val="00944F2A"/>
    <w:rPr>
      <w:rFonts w:ascii="Times New Roman" w:eastAsia="仿宋_GB2312" w:hAnsi="Times New Roman" w:cs="Times New Roman"/>
      <w:b/>
      <w:sz w:val="24"/>
      <w:szCs w:val="32"/>
    </w:rPr>
  </w:style>
  <w:style w:type="character" w:customStyle="1" w:styleId="80">
    <w:name w:val="标题 8 字符"/>
    <w:basedOn w:val="a7"/>
    <w:link w:val="8"/>
    <w:qFormat/>
    <w:rsid w:val="00944F2A"/>
    <w:rPr>
      <w:rFonts w:ascii="Arial" w:eastAsia="黑体" w:hAnsi="Arial" w:cs="Times New Roman"/>
      <w:bCs/>
      <w:sz w:val="24"/>
      <w:szCs w:val="32"/>
    </w:rPr>
  </w:style>
  <w:style w:type="character" w:customStyle="1" w:styleId="90">
    <w:name w:val="标题 9 字符"/>
    <w:basedOn w:val="a7"/>
    <w:link w:val="9"/>
    <w:qFormat/>
    <w:rsid w:val="00944F2A"/>
    <w:rPr>
      <w:rFonts w:ascii="Arial" w:eastAsia="黑体" w:hAnsi="Arial" w:cs="Times New Roman"/>
      <w:bCs/>
      <w:sz w:val="28"/>
      <w:szCs w:val="21"/>
    </w:rPr>
  </w:style>
  <w:style w:type="paragraph" w:styleId="33">
    <w:name w:val="List 3"/>
    <w:basedOn w:val="a5"/>
    <w:unhideWhenUsed/>
    <w:qFormat/>
    <w:rsid w:val="00944F2A"/>
    <w:pPr>
      <w:spacing w:before="60"/>
      <w:ind w:left="1260" w:hanging="420"/>
    </w:pPr>
    <w:rPr>
      <w:rFonts w:ascii="Arial" w:hAnsi="Arial"/>
      <w:kern w:val="0"/>
      <w:sz w:val="24"/>
      <w:szCs w:val="20"/>
    </w:rPr>
  </w:style>
  <w:style w:type="paragraph" w:styleId="TOC7">
    <w:name w:val="toc 7"/>
    <w:basedOn w:val="a5"/>
    <w:next w:val="a5"/>
    <w:uiPriority w:val="39"/>
    <w:unhideWhenUsed/>
    <w:qFormat/>
    <w:rsid w:val="00944F2A"/>
    <w:pPr>
      <w:ind w:leftChars="1200" w:left="2520"/>
    </w:pPr>
    <w:rPr>
      <w:rFonts w:ascii="Calibri" w:hAnsi="Calibri"/>
      <w:szCs w:val="22"/>
    </w:rPr>
  </w:style>
  <w:style w:type="paragraph" w:styleId="23">
    <w:name w:val="List Number 2"/>
    <w:basedOn w:val="a5"/>
    <w:unhideWhenUsed/>
    <w:qFormat/>
    <w:rsid w:val="00944F2A"/>
    <w:pPr>
      <w:tabs>
        <w:tab w:val="left" w:pos="780"/>
      </w:tabs>
      <w:spacing w:before="60"/>
      <w:ind w:left="780" w:hanging="360"/>
    </w:pPr>
    <w:rPr>
      <w:rFonts w:ascii="Arial" w:hAnsi="Arial"/>
      <w:kern w:val="0"/>
      <w:sz w:val="24"/>
      <w:szCs w:val="20"/>
    </w:rPr>
  </w:style>
  <w:style w:type="paragraph" w:styleId="aff2">
    <w:name w:val="table of authorities"/>
    <w:basedOn w:val="a5"/>
    <w:next w:val="a5"/>
    <w:unhideWhenUsed/>
    <w:qFormat/>
    <w:rsid w:val="00944F2A"/>
    <w:pPr>
      <w:ind w:leftChars="200" w:left="420"/>
    </w:pPr>
  </w:style>
  <w:style w:type="paragraph" w:styleId="aff3">
    <w:name w:val="Note Heading"/>
    <w:basedOn w:val="a5"/>
    <w:next w:val="a5"/>
    <w:link w:val="aff4"/>
    <w:unhideWhenUsed/>
    <w:qFormat/>
    <w:rsid w:val="00944F2A"/>
    <w:pPr>
      <w:jc w:val="center"/>
    </w:pPr>
    <w:rPr>
      <w:rFonts w:ascii="宋体" w:hAnsi="宋体"/>
      <w:spacing w:val="-2"/>
      <w:kern w:val="0"/>
      <w:szCs w:val="20"/>
    </w:rPr>
  </w:style>
  <w:style w:type="character" w:customStyle="1" w:styleId="aff4">
    <w:name w:val="注释标题 字符"/>
    <w:basedOn w:val="a7"/>
    <w:link w:val="aff3"/>
    <w:qFormat/>
    <w:rsid w:val="00944F2A"/>
    <w:rPr>
      <w:rFonts w:ascii="宋体" w:eastAsia="宋体" w:hAnsi="宋体" w:cs="Times New Roman"/>
      <w:spacing w:val="-2"/>
      <w:kern w:val="0"/>
      <w:szCs w:val="20"/>
    </w:rPr>
  </w:style>
  <w:style w:type="paragraph" w:styleId="44">
    <w:name w:val="List Bullet 4"/>
    <w:basedOn w:val="a5"/>
    <w:unhideWhenUsed/>
    <w:qFormat/>
    <w:rsid w:val="00944F2A"/>
    <w:pPr>
      <w:tabs>
        <w:tab w:val="left" w:pos="1620"/>
      </w:tabs>
      <w:spacing w:before="60"/>
      <w:ind w:leftChars="600" w:left="1620" w:hangingChars="200" w:hanging="360"/>
    </w:pPr>
    <w:rPr>
      <w:rFonts w:ascii="Arial" w:hAnsi="Arial"/>
      <w:kern w:val="0"/>
      <w:sz w:val="24"/>
      <w:szCs w:val="20"/>
    </w:rPr>
  </w:style>
  <w:style w:type="paragraph" w:styleId="81">
    <w:name w:val="index 8"/>
    <w:basedOn w:val="a5"/>
    <w:next w:val="a5"/>
    <w:unhideWhenUsed/>
    <w:qFormat/>
    <w:rsid w:val="00944F2A"/>
    <w:pPr>
      <w:adjustRightInd w:val="0"/>
      <w:spacing w:line="312" w:lineRule="atLeast"/>
      <w:ind w:left="2940"/>
    </w:pPr>
    <w:rPr>
      <w:rFonts w:ascii="仿宋_GB2312" w:hAnsi="Courier New"/>
      <w:kern w:val="0"/>
      <w:szCs w:val="20"/>
    </w:rPr>
  </w:style>
  <w:style w:type="paragraph" w:styleId="aff5">
    <w:name w:val="E-mail Signature"/>
    <w:basedOn w:val="a5"/>
    <w:link w:val="aff6"/>
    <w:unhideWhenUsed/>
    <w:qFormat/>
    <w:rsid w:val="00944F2A"/>
    <w:pPr>
      <w:spacing w:before="60"/>
      <w:ind w:firstLine="482"/>
    </w:pPr>
    <w:rPr>
      <w:rFonts w:ascii="Arial" w:hAnsi="Arial"/>
      <w:kern w:val="0"/>
      <w:sz w:val="24"/>
      <w:szCs w:val="20"/>
    </w:rPr>
  </w:style>
  <w:style w:type="character" w:customStyle="1" w:styleId="aff6">
    <w:name w:val="电子邮件签名 字符"/>
    <w:basedOn w:val="a7"/>
    <w:link w:val="aff5"/>
    <w:qFormat/>
    <w:rsid w:val="00944F2A"/>
    <w:rPr>
      <w:rFonts w:ascii="Arial" w:eastAsia="宋体" w:hAnsi="Arial" w:cs="Times New Roman"/>
      <w:kern w:val="0"/>
      <w:sz w:val="24"/>
      <w:szCs w:val="20"/>
    </w:rPr>
  </w:style>
  <w:style w:type="paragraph" w:styleId="aff7">
    <w:name w:val="List Number"/>
    <w:basedOn w:val="a5"/>
    <w:unhideWhenUsed/>
    <w:qFormat/>
    <w:rsid w:val="00944F2A"/>
    <w:pPr>
      <w:tabs>
        <w:tab w:val="left" w:pos="600"/>
      </w:tabs>
      <w:ind w:left="240"/>
    </w:pPr>
  </w:style>
  <w:style w:type="paragraph" w:styleId="aff8">
    <w:name w:val="caption"/>
    <w:basedOn w:val="a5"/>
    <w:next w:val="a5"/>
    <w:link w:val="aff9"/>
    <w:qFormat/>
    <w:rsid w:val="00944F2A"/>
    <w:pPr>
      <w:jc w:val="center"/>
    </w:pPr>
    <w:rPr>
      <w:rFonts w:eastAsia="仿宋_GB2312"/>
      <w:b/>
      <w:kern w:val="0"/>
      <w:sz w:val="24"/>
      <w:szCs w:val="20"/>
    </w:rPr>
  </w:style>
  <w:style w:type="paragraph" w:styleId="51">
    <w:name w:val="index 5"/>
    <w:basedOn w:val="a5"/>
    <w:next w:val="a5"/>
    <w:unhideWhenUsed/>
    <w:qFormat/>
    <w:rsid w:val="00944F2A"/>
    <w:pPr>
      <w:adjustRightInd w:val="0"/>
      <w:spacing w:line="312" w:lineRule="atLeast"/>
      <w:ind w:left="1680"/>
    </w:pPr>
    <w:rPr>
      <w:rFonts w:ascii="仿宋_GB2312" w:hAnsi="Courier New"/>
      <w:kern w:val="0"/>
      <w:szCs w:val="20"/>
    </w:rPr>
  </w:style>
  <w:style w:type="paragraph" w:styleId="affa">
    <w:name w:val="List Bullet"/>
    <w:basedOn w:val="a5"/>
    <w:link w:val="affb"/>
    <w:unhideWhenUsed/>
    <w:qFormat/>
    <w:rsid w:val="00944F2A"/>
    <w:pPr>
      <w:tabs>
        <w:tab w:val="left" w:pos="1123"/>
      </w:tabs>
      <w:ind w:left="360" w:hangingChars="200" w:hanging="360"/>
    </w:pPr>
  </w:style>
  <w:style w:type="paragraph" w:styleId="affc">
    <w:name w:val="envelope address"/>
    <w:basedOn w:val="a5"/>
    <w:unhideWhenUsed/>
    <w:qFormat/>
    <w:rsid w:val="00944F2A"/>
    <w:pPr>
      <w:framePr w:w="7920" w:h="1980" w:hSpace="180" w:wrap="around" w:hAnchor="page" w:xAlign="center" w:yAlign="bottom"/>
      <w:snapToGrid w:val="0"/>
      <w:spacing w:before="60"/>
      <w:ind w:left="2880" w:firstLine="482"/>
    </w:pPr>
    <w:rPr>
      <w:rFonts w:ascii="Arial" w:hAnsi="Arial" w:cs="Arial"/>
      <w:kern w:val="0"/>
      <w:sz w:val="24"/>
      <w:szCs w:val="20"/>
    </w:rPr>
  </w:style>
  <w:style w:type="paragraph" w:styleId="affd">
    <w:name w:val="Document Map"/>
    <w:basedOn w:val="a5"/>
    <w:link w:val="affe"/>
    <w:unhideWhenUsed/>
    <w:qFormat/>
    <w:rsid w:val="00944F2A"/>
    <w:rPr>
      <w:rFonts w:ascii="宋体" w:hAnsi="DengXian"/>
      <w:sz w:val="18"/>
      <w:szCs w:val="18"/>
    </w:rPr>
  </w:style>
  <w:style w:type="character" w:customStyle="1" w:styleId="affe">
    <w:name w:val="文档结构图 字符"/>
    <w:basedOn w:val="a7"/>
    <w:link w:val="affd"/>
    <w:qFormat/>
    <w:rsid w:val="00944F2A"/>
    <w:rPr>
      <w:rFonts w:ascii="宋体" w:eastAsia="宋体" w:hAnsi="DengXian" w:cs="Times New Roman"/>
      <w:sz w:val="18"/>
      <w:szCs w:val="18"/>
    </w:rPr>
  </w:style>
  <w:style w:type="paragraph" w:styleId="afff">
    <w:name w:val="toa heading"/>
    <w:basedOn w:val="a5"/>
    <w:next w:val="a5"/>
    <w:unhideWhenUsed/>
    <w:qFormat/>
    <w:rsid w:val="00944F2A"/>
    <w:pPr>
      <w:spacing w:before="120"/>
    </w:pPr>
    <w:rPr>
      <w:rFonts w:ascii="Arial" w:hAnsi="Arial" w:cs="Arial"/>
      <w:sz w:val="24"/>
    </w:rPr>
  </w:style>
  <w:style w:type="paragraph" w:styleId="62">
    <w:name w:val="index 6"/>
    <w:basedOn w:val="a5"/>
    <w:next w:val="a5"/>
    <w:unhideWhenUsed/>
    <w:qFormat/>
    <w:rsid w:val="00944F2A"/>
    <w:pPr>
      <w:adjustRightInd w:val="0"/>
      <w:spacing w:line="312" w:lineRule="atLeast"/>
      <w:ind w:leftChars="1000" w:left="1000"/>
    </w:pPr>
    <w:rPr>
      <w:rFonts w:ascii="仿宋_GB2312" w:hAnsi="Courier New"/>
      <w:kern w:val="0"/>
      <w:szCs w:val="20"/>
    </w:rPr>
  </w:style>
  <w:style w:type="paragraph" w:styleId="afff0">
    <w:name w:val="Salutation"/>
    <w:basedOn w:val="a5"/>
    <w:next w:val="a5"/>
    <w:link w:val="afff1"/>
    <w:unhideWhenUsed/>
    <w:qFormat/>
    <w:rsid w:val="00944F2A"/>
    <w:pPr>
      <w:snapToGrid w:val="0"/>
      <w:spacing w:before="60"/>
      <w:ind w:firstLine="482"/>
    </w:pPr>
    <w:rPr>
      <w:rFonts w:ascii="Arial" w:hAnsi="Arial"/>
      <w:kern w:val="0"/>
      <w:sz w:val="24"/>
      <w:szCs w:val="20"/>
    </w:rPr>
  </w:style>
  <w:style w:type="character" w:customStyle="1" w:styleId="afff1">
    <w:name w:val="称呼 字符"/>
    <w:basedOn w:val="a7"/>
    <w:link w:val="afff0"/>
    <w:qFormat/>
    <w:rsid w:val="00944F2A"/>
    <w:rPr>
      <w:rFonts w:ascii="Arial" w:eastAsia="宋体" w:hAnsi="Arial" w:cs="Times New Roman"/>
      <w:kern w:val="0"/>
      <w:sz w:val="24"/>
      <w:szCs w:val="20"/>
    </w:rPr>
  </w:style>
  <w:style w:type="paragraph" w:styleId="34">
    <w:name w:val="Body Text 3"/>
    <w:basedOn w:val="a5"/>
    <w:link w:val="35"/>
    <w:unhideWhenUsed/>
    <w:qFormat/>
    <w:rsid w:val="00944F2A"/>
    <w:pPr>
      <w:adjustRightInd w:val="0"/>
      <w:snapToGrid w:val="0"/>
      <w:spacing w:line="280" w:lineRule="exact"/>
      <w:jc w:val="center"/>
    </w:pPr>
    <w:rPr>
      <w:rFonts w:ascii="宋体" w:hAnsi="宋体"/>
      <w:sz w:val="18"/>
      <w:szCs w:val="18"/>
    </w:rPr>
  </w:style>
  <w:style w:type="character" w:customStyle="1" w:styleId="35">
    <w:name w:val="正文文本 3 字符"/>
    <w:basedOn w:val="a7"/>
    <w:link w:val="34"/>
    <w:qFormat/>
    <w:rsid w:val="00944F2A"/>
    <w:rPr>
      <w:rFonts w:ascii="宋体" w:eastAsia="宋体" w:hAnsi="宋体" w:cs="Times New Roman"/>
      <w:sz w:val="18"/>
      <w:szCs w:val="18"/>
    </w:rPr>
  </w:style>
  <w:style w:type="paragraph" w:styleId="afff2">
    <w:name w:val="Closing"/>
    <w:basedOn w:val="a5"/>
    <w:link w:val="afff3"/>
    <w:unhideWhenUsed/>
    <w:qFormat/>
    <w:rsid w:val="00944F2A"/>
    <w:pPr>
      <w:ind w:leftChars="2100" w:left="100"/>
    </w:pPr>
    <w:rPr>
      <w:rFonts w:ascii="Arial" w:eastAsia="黑体" w:hAnsi="Arial"/>
      <w:kern w:val="0"/>
      <w:sz w:val="32"/>
      <w:szCs w:val="20"/>
    </w:rPr>
  </w:style>
  <w:style w:type="character" w:customStyle="1" w:styleId="afff3">
    <w:name w:val="结束语 字符"/>
    <w:basedOn w:val="a7"/>
    <w:link w:val="afff2"/>
    <w:qFormat/>
    <w:rsid w:val="00944F2A"/>
    <w:rPr>
      <w:rFonts w:ascii="Arial" w:eastAsia="黑体" w:hAnsi="Arial" w:cs="Times New Roman"/>
      <w:kern w:val="0"/>
      <w:sz w:val="32"/>
      <w:szCs w:val="20"/>
    </w:rPr>
  </w:style>
  <w:style w:type="paragraph" w:styleId="36">
    <w:name w:val="List Bullet 3"/>
    <w:basedOn w:val="a5"/>
    <w:unhideWhenUsed/>
    <w:qFormat/>
    <w:rsid w:val="00944F2A"/>
    <w:pPr>
      <w:tabs>
        <w:tab w:val="left" w:pos="1200"/>
      </w:tabs>
      <w:spacing w:before="60"/>
      <w:ind w:left="1200" w:hanging="360"/>
    </w:pPr>
    <w:rPr>
      <w:rFonts w:ascii="Arial" w:hAnsi="Arial"/>
      <w:kern w:val="0"/>
      <w:sz w:val="24"/>
      <w:szCs w:val="20"/>
    </w:rPr>
  </w:style>
  <w:style w:type="paragraph" w:styleId="afff4">
    <w:name w:val="Body Text Indent"/>
    <w:basedOn w:val="a5"/>
    <w:link w:val="afff5"/>
    <w:unhideWhenUsed/>
    <w:qFormat/>
    <w:rsid w:val="00944F2A"/>
    <w:pPr>
      <w:adjustRightInd w:val="0"/>
      <w:snapToGrid w:val="0"/>
      <w:spacing w:line="360" w:lineRule="auto"/>
      <w:ind w:firstLineChars="200" w:firstLine="560"/>
    </w:pPr>
    <w:rPr>
      <w:rFonts w:eastAsia="楷体_GB2312"/>
      <w:sz w:val="28"/>
    </w:rPr>
  </w:style>
  <w:style w:type="character" w:customStyle="1" w:styleId="afff5">
    <w:name w:val="正文文本缩进 字符"/>
    <w:basedOn w:val="a7"/>
    <w:link w:val="afff4"/>
    <w:qFormat/>
    <w:rsid w:val="00944F2A"/>
    <w:rPr>
      <w:rFonts w:ascii="Times New Roman" w:eastAsia="楷体_GB2312" w:hAnsi="Times New Roman" w:cs="Times New Roman"/>
      <w:sz w:val="28"/>
      <w:szCs w:val="24"/>
    </w:rPr>
  </w:style>
  <w:style w:type="paragraph" w:styleId="37">
    <w:name w:val="List Number 3"/>
    <w:basedOn w:val="a5"/>
    <w:unhideWhenUsed/>
    <w:qFormat/>
    <w:rsid w:val="00944F2A"/>
    <w:pPr>
      <w:tabs>
        <w:tab w:val="left" w:pos="1200"/>
      </w:tabs>
      <w:spacing w:before="60"/>
      <w:ind w:left="1200" w:hanging="360"/>
    </w:pPr>
    <w:rPr>
      <w:rFonts w:ascii="Arial" w:hAnsi="Arial"/>
      <w:kern w:val="0"/>
      <w:sz w:val="24"/>
      <w:szCs w:val="20"/>
    </w:rPr>
  </w:style>
  <w:style w:type="paragraph" w:styleId="24">
    <w:name w:val="List 2"/>
    <w:basedOn w:val="a5"/>
    <w:unhideWhenUsed/>
    <w:qFormat/>
    <w:rsid w:val="00944F2A"/>
    <w:pPr>
      <w:widowControl/>
      <w:snapToGrid w:val="0"/>
      <w:spacing w:line="300" w:lineRule="auto"/>
      <w:jc w:val="center"/>
    </w:pPr>
    <w:rPr>
      <w:rFonts w:eastAsia="仿宋_GB2312"/>
      <w:sz w:val="24"/>
    </w:rPr>
  </w:style>
  <w:style w:type="paragraph" w:styleId="afff6">
    <w:name w:val="List Continue"/>
    <w:basedOn w:val="a5"/>
    <w:unhideWhenUsed/>
    <w:qFormat/>
    <w:rsid w:val="00944F2A"/>
    <w:pPr>
      <w:spacing w:before="60" w:after="120"/>
      <w:ind w:left="420" w:firstLine="482"/>
    </w:pPr>
    <w:rPr>
      <w:rFonts w:ascii="Arial" w:hAnsi="Arial"/>
      <w:kern w:val="0"/>
      <w:sz w:val="24"/>
      <w:szCs w:val="20"/>
    </w:rPr>
  </w:style>
  <w:style w:type="paragraph" w:styleId="afff7">
    <w:name w:val="Block Text"/>
    <w:basedOn w:val="a5"/>
    <w:unhideWhenUsed/>
    <w:qFormat/>
    <w:rsid w:val="00944F2A"/>
    <w:pPr>
      <w:spacing w:beforeLines="50"/>
      <w:ind w:leftChars="50" w:left="120" w:rightChars="50" w:right="120" w:firstLineChars="200" w:firstLine="480"/>
    </w:pPr>
    <w:rPr>
      <w:rFonts w:ascii="宋体" w:hAnsi="宋体"/>
      <w:bCs/>
      <w:sz w:val="24"/>
      <w:szCs w:val="20"/>
    </w:rPr>
  </w:style>
  <w:style w:type="paragraph" w:styleId="25">
    <w:name w:val="List Bullet 2"/>
    <w:basedOn w:val="a5"/>
    <w:unhideWhenUsed/>
    <w:qFormat/>
    <w:rsid w:val="00944F2A"/>
    <w:pPr>
      <w:tabs>
        <w:tab w:val="left" w:pos="780"/>
      </w:tabs>
      <w:spacing w:before="60"/>
      <w:ind w:leftChars="200" w:left="780" w:hangingChars="200" w:hanging="360"/>
    </w:pPr>
    <w:rPr>
      <w:rFonts w:ascii="Arial" w:hAnsi="Arial"/>
      <w:kern w:val="0"/>
      <w:sz w:val="24"/>
      <w:szCs w:val="20"/>
    </w:rPr>
  </w:style>
  <w:style w:type="paragraph" w:styleId="HTML">
    <w:name w:val="HTML Address"/>
    <w:basedOn w:val="a5"/>
    <w:link w:val="HTML0"/>
    <w:unhideWhenUsed/>
    <w:qFormat/>
    <w:rsid w:val="00944F2A"/>
    <w:pPr>
      <w:spacing w:before="60"/>
      <w:ind w:firstLine="482"/>
    </w:pPr>
    <w:rPr>
      <w:rFonts w:ascii="Arial" w:hAnsi="Arial"/>
      <w:i/>
      <w:iCs/>
      <w:kern w:val="0"/>
      <w:sz w:val="24"/>
      <w:szCs w:val="20"/>
    </w:rPr>
  </w:style>
  <w:style w:type="character" w:customStyle="1" w:styleId="HTML0">
    <w:name w:val="HTML 地址 字符"/>
    <w:basedOn w:val="a7"/>
    <w:link w:val="HTML"/>
    <w:qFormat/>
    <w:rsid w:val="00944F2A"/>
    <w:rPr>
      <w:rFonts w:ascii="Arial" w:eastAsia="宋体" w:hAnsi="Arial" w:cs="Times New Roman"/>
      <w:i/>
      <w:iCs/>
      <w:kern w:val="0"/>
      <w:sz w:val="24"/>
      <w:szCs w:val="20"/>
    </w:rPr>
  </w:style>
  <w:style w:type="paragraph" w:styleId="45">
    <w:name w:val="index 4"/>
    <w:basedOn w:val="a5"/>
    <w:next w:val="a5"/>
    <w:unhideWhenUsed/>
    <w:qFormat/>
    <w:rsid w:val="00944F2A"/>
    <w:pPr>
      <w:adjustRightInd w:val="0"/>
      <w:spacing w:line="312" w:lineRule="atLeast"/>
      <w:ind w:left="1260"/>
    </w:pPr>
    <w:rPr>
      <w:rFonts w:ascii="仿宋_GB2312" w:hAnsi="Courier New"/>
      <w:kern w:val="0"/>
      <w:szCs w:val="20"/>
    </w:rPr>
  </w:style>
  <w:style w:type="paragraph" w:styleId="TOC5">
    <w:name w:val="toc 5"/>
    <w:basedOn w:val="a5"/>
    <w:next w:val="a5"/>
    <w:uiPriority w:val="39"/>
    <w:unhideWhenUsed/>
    <w:qFormat/>
    <w:rsid w:val="00944F2A"/>
    <w:pPr>
      <w:ind w:leftChars="800" w:left="1680"/>
    </w:pPr>
    <w:rPr>
      <w:rFonts w:ascii="Calibri" w:hAnsi="Calibri"/>
      <w:szCs w:val="22"/>
    </w:rPr>
  </w:style>
  <w:style w:type="paragraph" w:styleId="afff8">
    <w:name w:val="Plain Text"/>
    <w:basedOn w:val="a5"/>
    <w:link w:val="afff9"/>
    <w:qFormat/>
    <w:rsid w:val="00944F2A"/>
    <w:pPr>
      <w:spacing w:line="360" w:lineRule="auto"/>
      <w:jc w:val="left"/>
    </w:pPr>
    <w:rPr>
      <w:rFonts w:ascii="宋体" w:hAnsi="Courier New"/>
      <w:szCs w:val="20"/>
    </w:rPr>
  </w:style>
  <w:style w:type="character" w:customStyle="1" w:styleId="afff9">
    <w:name w:val="纯文本 字符"/>
    <w:basedOn w:val="a7"/>
    <w:link w:val="afff8"/>
    <w:qFormat/>
    <w:rsid w:val="00944F2A"/>
    <w:rPr>
      <w:rFonts w:ascii="宋体" w:eastAsia="宋体" w:hAnsi="Courier New" w:cs="Times New Roman"/>
      <w:szCs w:val="20"/>
    </w:rPr>
  </w:style>
  <w:style w:type="paragraph" w:styleId="52">
    <w:name w:val="List Bullet 5"/>
    <w:basedOn w:val="a5"/>
    <w:unhideWhenUsed/>
    <w:qFormat/>
    <w:rsid w:val="00944F2A"/>
    <w:pPr>
      <w:tabs>
        <w:tab w:val="left" w:pos="2040"/>
      </w:tabs>
      <w:spacing w:before="60"/>
      <w:ind w:left="2040" w:hanging="360"/>
    </w:pPr>
    <w:rPr>
      <w:rFonts w:ascii="Arial" w:hAnsi="Arial"/>
      <w:kern w:val="0"/>
      <w:sz w:val="24"/>
      <w:szCs w:val="20"/>
    </w:rPr>
  </w:style>
  <w:style w:type="paragraph" w:styleId="46">
    <w:name w:val="List Number 4"/>
    <w:basedOn w:val="a5"/>
    <w:unhideWhenUsed/>
    <w:qFormat/>
    <w:rsid w:val="00944F2A"/>
    <w:pPr>
      <w:tabs>
        <w:tab w:val="left" w:pos="1620"/>
      </w:tabs>
      <w:spacing w:before="60"/>
      <w:ind w:left="1620" w:hanging="360"/>
    </w:pPr>
    <w:rPr>
      <w:rFonts w:ascii="Arial" w:hAnsi="Arial"/>
      <w:kern w:val="0"/>
      <w:sz w:val="24"/>
      <w:szCs w:val="20"/>
    </w:rPr>
  </w:style>
  <w:style w:type="paragraph" w:styleId="TOC8">
    <w:name w:val="toc 8"/>
    <w:basedOn w:val="a5"/>
    <w:next w:val="a5"/>
    <w:uiPriority w:val="39"/>
    <w:unhideWhenUsed/>
    <w:qFormat/>
    <w:rsid w:val="00944F2A"/>
    <w:pPr>
      <w:ind w:leftChars="1400" w:left="2940"/>
    </w:pPr>
    <w:rPr>
      <w:rFonts w:ascii="Calibri" w:hAnsi="Calibri"/>
      <w:szCs w:val="22"/>
    </w:rPr>
  </w:style>
  <w:style w:type="paragraph" w:styleId="38">
    <w:name w:val="index 3"/>
    <w:basedOn w:val="a5"/>
    <w:next w:val="a5"/>
    <w:unhideWhenUsed/>
    <w:qFormat/>
    <w:rsid w:val="00944F2A"/>
    <w:pPr>
      <w:adjustRightInd w:val="0"/>
      <w:spacing w:line="312" w:lineRule="atLeast"/>
      <w:ind w:left="840"/>
    </w:pPr>
    <w:rPr>
      <w:rFonts w:ascii="仿宋_GB2312" w:hAnsi="Courier New"/>
      <w:kern w:val="0"/>
      <w:szCs w:val="20"/>
    </w:rPr>
  </w:style>
  <w:style w:type="paragraph" w:styleId="afffa">
    <w:name w:val="Date"/>
    <w:basedOn w:val="a5"/>
    <w:next w:val="a5"/>
    <w:link w:val="afffb"/>
    <w:unhideWhenUsed/>
    <w:qFormat/>
    <w:rsid w:val="00944F2A"/>
    <w:pPr>
      <w:adjustRightInd w:val="0"/>
      <w:snapToGrid w:val="0"/>
      <w:spacing w:line="360" w:lineRule="auto"/>
      <w:ind w:leftChars="2500" w:left="100"/>
    </w:pPr>
    <w:rPr>
      <w:rFonts w:eastAsia="仿宋_GB2312"/>
      <w:bCs/>
      <w:sz w:val="28"/>
      <w:szCs w:val="32"/>
    </w:rPr>
  </w:style>
  <w:style w:type="character" w:customStyle="1" w:styleId="afffb">
    <w:name w:val="日期 字符"/>
    <w:basedOn w:val="a7"/>
    <w:link w:val="afffa"/>
    <w:qFormat/>
    <w:rsid w:val="00944F2A"/>
    <w:rPr>
      <w:rFonts w:ascii="Times New Roman" w:eastAsia="仿宋_GB2312" w:hAnsi="Times New Roman" w:cs="Times New Roman"/>
      <w:bCs/>
      <w:sz w:val="28"/>
      <w:szCs w:val="32"/>
    </w:rPr>
  </w:style>
  <w:style w:type="paragraph" w:styleId="26">
    <w:name w:val="Body Text Indent 2"/>
    <w:basedOn w:val="a5"/>
    <w:link w:val="27"/>
    <w:uiPriority w:val="99"/>
    <w:unhideWhenUsed/>
    <w:qFormat/>
    <w:rsid w:val="00944F2A"/>
    <w:pPr>
      <w:spacing w:after="120" w:line="480" w:lineRule="auto"/>
      <w:ind w:leftChars="200" w:left="420"/>
      <w:jc w:val="left"/>
    </w:pPr>
    <w:rPr>
      <w:szCs w:val="20"/>
    </w:rPr>
  </w:style>
  <w:style w:type="character" w:customStyle="1" w:styleId="27">
    <w:name w:val="正文文本缩进 2 字符"/>
    <w:basedOn w:val="a7"/>
    <w:link w:val="26"/>
    <w:qFormat/>
    <w:rsid w:val="00944F2A"/>
    <w:rPr>
      <w:rFonts w:ascii="Times New Roman" w:eastAsia="宋体" w:hAnsi="Times New Roman" w:cs="Times New Roman"/>
      <w:szCs w:val="20"/>
    </w:rPr>
  </w:style>
  <w:style w:type="paragraph" w:styleId="afffc">
    <w:name w:val="endnote text"/>
    <w:basedOn w:val="a5"/>
    <w:link w:val="afffd"/>
    <w:unhideWhenUsed/>
    <w:qFormat/>
    <w:rsid w:val="00944F2A"/>
    <w:pPr>
      <w:widowControl/>
      <w:snapToGrid w:val="0"/>
      <w:jc w:val="left"/>
    </w:pPr>
    <w:rPr>
      <w:rFonts w:ascii="宋体" w:hAnsi="宋体"/>
      <w:kern w:val="0"/>
      <w:sz w:val="24"/>
    </w:rPr>
  </w:style>
  <w:style w:type="character" w:customStyle="1" w:styleId="afffd">
    <w:name w:val="尾注文本 字符"/>
    <w:basedOn w:val="a7"/>
    <w:link w:val="afffc"/>
    <w:qFormat/>
    <w:rsid w:val="00944F2A"/>
    <w:rPr>
      <w:rFonts w:ascii="宋体" w:eastAsia="宋体" w:hAnsi="宋体" w:cs="Times New Roman"/>
      <w:kern w:val="0"/>
      <w:sz w:val="24"/>
      <w:szCs w:val="24"/>
    </w:rPr>
  </w:style>
  <w:style w:type="paragraph" w:styleId="53">
    <w:name w:val="List Continue 5"/>
    <w:basedOn w:val="a5"/>
    <w:unhideWhenUsed/>
    <w:qFormat/>
    <w:rsid w:val="00944F2A"/>
    <w:pPr>
      <w:spacing w:before="60" w:after="120"/>
      <w:ind w:left="2100" w:firstLine="482"/>
    </w:pPr>
    <w:rPr>
      <w:rFonts w:ascii="Arial" w:hAnsi="Arial"/>
      <w:kern w:val="0"/>
      <w:sz w:val="24"/>
      <w:szCs w:val="20"/>
    </w:rPr>
  </w:style>
  <w:style w:type="paragraph" w:styleId="afffe">
    <w:name w:val="envelope return"/>
    <w:basedOn w:val="a5"/>
    <w:unhideWhenUsed/>
    <w:qFormat/>
    <w:rsid w:val="00944F2A"/>
    <w:pPr>
      <w:snapToGrid w:val="0"/>
      <w:spacing w:before="60"/>
      <w:ind w:firstLine="482"/>
    </w:pPr>
    <w:rPr>
      <w:rFonts w:ascii="Arial" w:hAnsi="Arial" w:cs="Arial"/>
      <w:kern w:val="0"/>
      <w:sz w:val="24"/>
      <w:szCs w:val="20"/>
    </w:rPr>
  </w:style>
  <w:style w:type="paragraph" w:styleId="affff">
    <w:name w:val="Signature"/>
    <w:basedOn w:val="a5"/>
    <w:link w:val="affff0"/>
    <w:unhideWhenUsed/>
    <w:qFormat/>
    <w:rsid w:val="00944F2A"/>
    <w:pPr>
      <w:adjustRightInd w:val="0"/>
      <w:snapToGrid w:val="0"/>
      <w:spacing w:line="300" w:lineRule="auto"/>
      <w:ind w:leftChars="2100" w:left="100"/>
    </w:pPr>
    <w:rPr>
      <w:rFonts w:ascii="仿宋_GB2312" w:eastAsia="仿宋_GB2312"/>
      <w:sz w:val="28"/>
    </w:rPr>
  </w:style>
  <w:style w:type="character" w:customStyle="1" w:styleId="affff0">
    <w:name w:val="签名 字符"/>
    <w:basedOn w:val="a7"/>
    <w:link w:val="affff"/>
    <w:qFormat/>
    <w:rsid w:val="00944F2A"/>
    <w:rPr>
      <w:rFonts w:ascii="仿宋_GB2312" w:eastAsia="仿宋_GB2312" w:hAnsi="Times New Roman" w:cs="Times New Roman"/>
      <w:sz w:val="28"/>
      <w:szCs w:val="24"/>
    </w:rPr>
  </w:style>
  <w:style w:type="paragraph" w:styleId="47">
    <w:name w:val="List Continue 4"/>
    <w:basedOn w:val="a5"/>
    <w:unhideWhenUsed/>
    <w:qFormat/>
    <w:rsid w:val="00944F2A"/>
    <w:pPr>
      <w:spacing w:before="60" w:after="120"/>
      <w:ind w:left="1680" w:firstLine="482"/>
    </w:pPr>
    <w:rPr>
      <w:rFonts w:ascii="Arial" w:hAnsi="Arial"/>
      <w:kern w:val="0"/>
      <w:sz w:val="24"/>
      <w:szCs w:val="20"/>
    </w:rPr>
  </w:style>
  <w:style w:type="paragraph" w:styleId="TOC4">
    <w:name w:val="toc 4"/>
    <w:basedOn w:val="a5"/>
    <w:next w:val="a5"/>
    <w:uiPriority w:val="39"/>
    <w:unhideWhenUsed/>
    <w:qFormat/>
    <w:rsid w:val="00944F2A"/>
    <w:pPr>
      <w:ind w:leftChars="600" w:left="1260"/>
    </w:pPr>
    <w:rPr>
      <w:rFonts w:ascii="Calibri" w:hAnsi="Calibri"/>
      <w:szCs w:val="22"/>
    </w:rPr>
  </w:style>
  <w:style w:type="paragraph" w:styleId="15">
    <w:name w:val="index 1"/>
    <w:basedOn w:val="a5"/>
    <w:next w:val="a5"/>
    <w:autoRedefine/>
    <w:unhideWhenUsed/>
    <w:qFormat/>
    <w:rsid w:val="00944F2A"/>
  </w:style>
  <w:style w:type="paragraph" w:styleId="affff1">
    <w:name w:val="index heading"/>
    <w:basedOn w:val="a5"/>
    <w:next w:val="15"/>
    <w:unhideWhenUsed/>
    <w:qFormat/>
    <w:rsid w:val="00944F2A"/>
    <w:rPr>
      <w:rFonts w:ascii="宋体" w:hAnsi="宋体"/>
      <w:bCs/>
      <w:kern w:val="0"/>
      <w:sz w:val="28"/>
      <w:szCs w:val="20"/>
    </w:rPr>
  </w:style>
  <w:style w:type="paragraph" w:styleId="affff2">
    <w:name w:val="Subtitle"/>
    <w:basedOn w:val="affff3"/>
    <w:next w:val="a5"/>
    <w:link w:val="affff4"/>
    <w:qFormat/>
    <w:rsid w:val="00944F2A"/>
    <w:pPr>
      <w:widowControl w:val="0"/>
      <w:adjustRightInd w:val="0"/>
      <w:spacing w:before="0" w:after="0" w:line="500" w:lineRule="exact"/>
      <w:ind w:left="6" w:firstLine="474"/>
      <w:textAlignment w:val="baseline"/>
      <w:outlineLvl w:val="9"/>
    </w:pPr>
    <w:rPr>
      <w:rFonts w:eastAsia="宋体"/>
      <w:bCs w:val="0"/>
      <w:szCs w:val="24"/>
    </w:rPr>
  </w:style>
  <w:style w:type="character" w:customStyle="1" w:styleId="affff4">
    <w:name w:val="副标题 字符"/>
    <w:basedOn w:val="a7"/>
    <w:link w:val="affff2"/>
    <w:qFormat/>
    <w:rsid w:val="00944F2A"/>
    <w:rPr>
      <w:rFonts w:ascii="Times New Roman" w:eastAsia="宋体" w:hAnsi="Times New Roman" w:cs="Times New Roman"/>
      <w:b/>
      <w:kern w:val="0"/>
      <w:sz w:val="24"/>
      <w:szCs w:val="24"/>
    </w:rPr>
  </w:style>
  <w:style w:type="paragraph" w:styleId="affff3">
    <w:name w:val="Title"/>
    <w:basedOn w:val="a5"/>
    <w:next w:val="a5"/>
    <w:link w:val="affff5"/>
    <w:uiPriority w:val="99"/>
    <w:qFormat/>
    <w:rsid w:val="00944F2A"/>
    <w:pPr>
      <w:widowControl/>
      <w:spacing w:before="240" w:after="60"/>
      <w:jc w:val="center"/>
      <w:outlineLvl w:val="0"/>
    </w:pPr>
    <w:rPr>
      <w:rFonts w:eastAsia="仿宋_GB2312"/>
      <w:b/>
      <w:bCs/>
      <w:kern w:val="0"/>
      <w:sz w:val="24"/>
      <w:szCs w:val="32"/>
    </w:rPr>
  </w:style>
  <w:style w:type="character" w:customStyle="1" w:styleId="affff5">
    <w:name w:val="标题 字符"/>
    <w:basedOn w:val="a7"/>
    <w:link w:val="affff3"/>
    <w:uiPriority w:val="99"/>
    <w:qFormat/>
    <w:rsid w:val="00944F2A"/>
    <w:rPr>
      <w:rFonts w:ascii="Times New Roman" w:eastAsia="仿宋_GB2312" w:hAnsi="Times New Roman" w:cs="Times New Roman"/>
      <w:b/>
      <w:bCs/>
      <w:kern w:val="0"/>
      <w:sz w:val="24"/>
      <w:szCs w:val="32"/>
    </w:rPr>
  </w:style>
  <w:style w:type="paragraph" w:styleId="54">
    <w:name w:val="List Number 5"/>
    <w:basedOn w:val="a5"/>
    <w:unhideWhenUsed/>
    <w:qFormat/>
    <w:rsid w:val="00944F2A"/>
    <w:pPr>
      <w:tabs>
        <w:tab w:val="left" w:pos="420"/>
      </w:tabs>
      <w:spacing w:before="60"/>
      <w:ind w:left="420" w:hanging="420"/>
    </w:pPr>
    <w:rPr>
      <w:rFonts w:ascii="Arial" w:hAnsi="Arial"/>
      <w:kern w:val="0"/>
      <w:sz w:val="24"/>
      <w:szCs w:val="20"/>
    </w:rPr>
  </w:style>
  <w:style w:type="paragraph" w:styleId="affff6">
    <w:name w:val="List"/>
    <w:basedOn w:val="a5"/>
    <w:link w:val="affff7"/>
    <w:uiPriority w:val="99"/>
    <w:unhideWhenUsed/>
    <w:qFormat/>
    <w:rsid w:val="00944F2A"/>
    <w:pPr>
      <w:spacing w:before="80" w:after="80" w:line="480" w:lineRule="exact"/>
      <w:jc w:val="center"/>
    </w:pPr>
    <w:rPr>
      <w:rFonts w:ascii="黑体" w:eastAsia="黑体"/>
      <w:sz w:val="24"/>
      <w:szCs w:val="20"/>
    </w:rPr>
  </w:style>
  <w:style w:type="paragraph" w:styleId="affff8">
    <w:name w:val="footnote text"/>
    <w:basedOn w:val="a5"/>
    <w:link w:val="affff9"/>
    <w:unhideWhenUsed/>
    <w:qFormat/>
    <w:rsid w:val="00944F2A"/>
    <w:pPr>
      <w:snapToGrid w:val="0"/>
      <w:jc w:val="left"/>
    </w:pPr>
    <w:rPr>
      <w:sz w:val="18"/>
      <w:szCs w:val="18"/>
    </w:rPr>
  </w:style>
  <w:style w:type="character" w:customStyle="1" w:styleId="affff9">
    <w:name w:val="脚注文本 字符"/>
    <w:basedOn w:val="a7"/>
    <w:link w:val="affff8"/>
    <w:qFormat/>
    <w:rsid w:val="00944F2A"/>
    <w:rPr>
      <w:rFonts w:ascii="Times New Roman" w:eastAsia="宋体" w:hAnsi="Times New Roman" w:cs="Times New Roman"/>
      <w:sz w:val="18"/>
      <w:szCs w:val="18"/>
    </w:rPr>
  </w:style>
  <w:style w:type="paragraph" w:styleId="TOC6">
    <w:name w:val="toc 6"/>
    <w:basedOn w:val="a5"/>
    <w:next w:val="a5"/>
    <w:uiPriority w:val="39"/>
    <w:unhideWhenUsed/>
    <w:qFormat/>
    <w:rsid w:val="00944F2A"/>
    <w:pPr>
      <w:ind w:leftChars="1000" w:left="2100"/>
    </w:pPr>
    <w:rPr>
      <w:rFonts w:ascii="Calibri" w:hAnsi="Calibri"/>
      <w:szCs w:val="22"/>
    </w:rPr>
  </w:style>
  <w:style w:type="paragraph" w:styleId="55">
    <w:name w:val="List 5"/>
    <w:basedOn w:val="a5"/>
    <w:unhideWhenUsed/>
    <w:qFormat/>
    <w:rsid w:val="00944F2A"/>
    <w:pPr>
      <w:spacing w:before="60"/>
      <w:ind w:left="2100" w:hanging="420"/>
    </w:pPr>
    <w:rPr>
      <w:rFonts w:ascii="Arial" w:hAnsi="Arial"/>
      <w:kern w:val="0"/>
      <w:sz w:val="24"/>
      <w:szCs w:val="20"/>
    </w:rPr>
  </w:style>
  <w:style w:type="paragraph" w:styleId="39">
    <w:name w:val="Body Text Indent 3"/>
    <w:basedOn w:val="a5"/>
    <w:link w:val="3a"/>
    <w:unhideWhenUsed/>
    <w:qFormat/>
    <w:rsid w:val="00944F2A"/>
    <w:pPr>
      <w:widowControl/>
      <w:adjustRightInd w:val="0"/>
      <w:snapToGrid w:val="0"/>
      <w:spacing w:after="120"/>
      <w:ind w:leftChars="200" w:left="420"/>
      <w:jc w:val="left"/>
    </w:pPr>
    <w:rPr>
      <w:kern w:val="0"/>
      <w:sz w:val="16"/>
      <w:szCs w:val="16"/>
    </w:rPr>
  </w:style>
  <w:style w:type="character" w:customStyle="1" w:styleId="3a">
    <w:name w:val="正文文本缩进 3 字符"/>
    <w:basedOn w:val="a7"/>
    <w:link w:val="39"/>
    <w:qFormat/>
    <w:rsid w:val="00944F2A"/>
    <w:rPr>
      <w:rFonts w:ascii="Times New Roman" w:eastAsia="宋体" w:hAnsi="Times New Roman" w:cs="Times New Roman"/>
      <w:kern w:val="0"/>
      <w:sz w:val="16"/>
      <w:szCs w:val="16"/>
    </w:rPr>
  </w:style>
  <w:style w:type="paragraph" w:styleId="71">
    <w:name w:val="index 7"/>
    <w:basedOn w:val="a5"/>
    <w:next w:val="a5"/>
    <w:unhideWhenUsed/>
    <w:qFormat/>
    <w:rsid w:val="00944F2A"/>
    <w:pPr>
      <w:adjustRightInd w:val="0"/>
      <w:spacing w:line="312" w:lineRule="atLeast"/>
      <w:ind w:left="2520"/>
    </w:pPr>
    <w:rPr>
      <w:rFonts w:ascii="仿宋_GB2312" w:hAnsi="Courier New"/>
      <w:kern w:val="0"/>
      <w:szCs w:val="20"/>
    </w:rPr>
  </w:style>
  <w:style w:type="paragraph" w:styleId="91">
    <w:name w:val="index 9"/>
    <w:basedOn w:val="a5"/>
    <w:next w:val="a5"/>
    <w:unhideWhenUsed/>
    <w:qFormat/>
    <w:rsid w:val="00944F2A"/>
    <w:pPr>
      <w:adjustRightInd w:val="0"/>
      <w:spacing w:line="312" w:lineRule="atLeast"/>
      <w:ind w:left="3360"/>
    </w:pPr>
    <w:rPr>
      <w:rFonts w:ascii="仿宋_GB2312" w:hAnsi="Courier New"/>
      <w:kern w:val="0"/>
      <w:szCs w:val="20"/>
    </w:rPr>
  </w:style>
  <w:style w:type="paragraph" w:styleId="affffa">
    <w:name w:val="table of figures"/>
    <w:basedOn w:val="a5"/>
    <w:next w:val="a5"/>
    <w:unhideWhenUsed/>
    <w:qFormat/>
    <w:rsid w:val="00944F2A"/>
    <w:pPr>
      <w:spacing w:beforeLines="100" w:line="500" w:lineRule="exact"/>
      <w:jc w:val="center"/>
    </w:pPr>
    <w:rPr>
      <w:rFonts w:ascii="仿宋_GB2312" w:eastAsia="仿宋_GB2312"/>
      <w:sz w:val="28"/>
    </w:rPr>
  </w:style>
  <w:style w:type="paragraph" w:styleId="TOC9">
    <w:name w:val="toc 9"/>
    <w:basedOn w:val="a5"/>
    <w:next w:val="a5"/>
    <w:uiPriority w:val="39"/>
    <w:unhideWhenUsed/>
    <w:qFormat/>
    <w:rsid w:val="00944F2A"/>
    <w:pPr>
      <w:ind w:leftChars="1600" w:left="3360"/>
    </w:pPr>
    <w:rPr>
      <w:rFonts w:ascii="Calibri" w:hAnsi="Calibri"/>
      <w:szCs w:val="22"/>
    </w:rPr>
  </w:style>
  <w:style w:type="paragraph" w:styleId="28">
    <w:name w:val="Body Text 2"/>
    <w:basedOn w:val="a5"/>
    <w:link w:val="29"/>
    <w:unhideWhenUsed/>
    <w:qFormat/>
    <w:rsid w:val="00944F2A"/>
    <w:pPr>
      <w:adjustRightInd w:val="0"/>
      <w:snapToGrid w:val="0"/>
      <w:spacing w:line="300" w:lineRule="auto"/>
      <w:jc w:val="center"/>
    </w:pPr>
    <w:rPr>
      <w:rFonts w:ascii="仿宋_GB2312" w:eastAsia="仿宋_GB2312"/>
      <w:sz w:val="24"/>
    </w:rPr>
  </w:style>
  <w:style w:type="character" w:customStyle="1" w:styleId="29">
    <w:name w:val="正文文本 2 字符"/>
    <w:basedOn w:val="a7"/>
    <w:link w:val="28"/>
    <w:qFormat/>
    <w:rsid w:val="00944F2A"/>
    <w:rPr>
      <w:rFonts w:ascii="仿宋_GB2312" w:eastAsia="仿宋_GB2312" w:hAnsi="Times New Roman" w:cs="Times New Roman"/>
      <w:sz w:val="24"/>
      <w:szCs w:val="24"/>
    </w:rPr>
  </w:style>
  <w:style w:type="paragraph" w:styleId="48">
    <w:name w:val="List 4"/>
    <w:basedOn w:val="a5"/>
    <w:unhideWhenUsed/>
    <w:qFormat/>
    <w:rsid w:val="00944F2A"/>
    <w:pPr>
      <w:spacing w:before="60"/>
      <w:ind w:left="1680" w:hanging="420"/>
    </w:pPr>
    <w:rPr>
      <w:rFonts w:ascii="Arial" w:hAnsi="Arial"/>
      <w:kern w:val="0"/>
      <w:sz w:val="24"/>
      <w:szCs w:val="20"/>
    </w:rPr>
  </w:style>
  <w:style w:type="paragraph" w:styleId="2a">
    <w:name w:val="List Continue 2"/>
    <w:basedOn w:val="a5"/>
    <w:unhideWhenUsed/>
    <w:qFormat/>
    <w:rsid w:val="00944F2A"/>
    <w:pPr>
      <w:spacing w:before="60" w:after="120"/>
      <w:ind w:left="840" w:firstLine="482"/>
    </w:pPr>
    <w:rPr>
      <w:rFonts w:ascii="Arial" w:hAnsi="Arial"/>
      <w:kern w:val="0"/>
      <w:sz w:val="24"/>
      <w:szCs w:val="20"/>
    </w:rPr>
  </w:style>
  <w:style w:type="paragraph" w:styleId="affffb">
    <w:name w:val="Message Header"/>
    <w:basedOn w:val="a5"/>
    <w:link w:val="affffc"/>
    <w:unhideWhenUsed/>
    <w:qFormat/>
    <w:rsid w:val="00944F2A"/>
    <w:pPr>
      <w:keepLines/>
      <w:widowControl/>
      <w:pBdr>
        <w:bottom w:val="single" w:sz="6" w:space="2" w:color="auto"/>
      </w:pBdr>
      <w:tabs>
        <w:tab w:val="left" w:pos="360"/>
        <w:tab w:val="left" w:pos="4320"/>
        <w:tab w:val="left" w:pos="4680"/>
      </w:tabs>
      <w:overflowPunct w:val="0"/>
      <w:autoSpaceDE w:val="0"/>
      <w:autoSpaceDN w:val="0"/>
      <w:adjustRightInd w:val="0"/>
      <w:snapToGrid w:val="0"/>
      <w:spacing w:before="120" w:line="140" w:lineRule="atLeast"/>
      <w:ind w:left="360" w:hanging="360"/>
    </w:pPr>
    <w:rPr>
      <w:kern w:val="0"/>
      <w:sz w:val="24"/>
      <w:szCs w:val="20"/>
    </w:rPr>
  </w:style>
  <w:style w:type="character" w:customStyle="1" w:styleId="affffc">
    <w:name w:val="信息标题 字符"/>
    <w:basedOn w:val="a7"/>
    <w:link w:val="affffb"/>
    <w:qFormat/>
    <w:rsid w:val="00944F2A"/>
    <w:rPr>
      <w:rFonts w:ascii="Times New Roman" w:eastAsia="宋体" w:hAnsi="Times New Roman" w:cs="Times New Roman"/>
      <w:kern w:val="0"/>
      <w:sz w:val="24"/>
      <w:szCs w:val="20"/>
    </w:rPr>
  </w:style>
  <w:style w:type="paragraph" w:styleId="HTML1">
    <w:name w:val="HTML Preformatted"/>
    <w:basedOn w:val="a5"/>
    <w:link w:val="HTML2"/>
    <w:uiPriority w:val="99"/>
    <w:unhideWhenUsed/>
    <w:qFormat/>
    <w:rsid w:val="00944F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2">
    <w:name w:val="HTML 预设格式 字符"/>
    <w:basedOn w:val="a7"/>
    <w:link w:val="HTML1"/>
    <w:uiPriority w:val="99"/>
    <w:qFormat/>
    <w:rsid w:val="00944F2A"/>
    <w:rPr>
      <w:rFonts w:ascii="Arial" w:eastAsia="宋体" w:hAnsi="Arial" w:cs="Times New Roman"/>
      <w:kern w:val="0"/>
      <w:sz w:val="24"/>
      <w:szCs w:val="24"/>
    </w:rPr>
  </w:style>
  <w:style w:type="paragraph" w:styleId="affffd">
    <w:name w:val="Normal (Web)"/>
    <w:basedOn w:val="a5"/>
    <w:link w:val="16"/>
    <w:qFormat/>
    <w:rsid w:val="00944F2A"/>
    <w:pPr>
      <w:widowControl/>
      <w:spacing w:before="100" w:beforeAutospacing="1" w:after="100" w:afterAutospacing="1"/>
      <w:jc w:val="left"/>
    </w:pPr>
    <w:rPr>
      <w:rFonts w:ascii="宋体" w:hAnsi="宋体"/>
      <w:kern w:val="0"/>
      <w:sz w:val="24"/>
    </w:rPr>
  </w:style>
  <w:style w:type="paragraph" w:styleId="3b">
    <w:name w:val="List Continue 3"/>
    <w:basedOn w:val="a5"/>
    <w:unhideWhenUsed/>
    <w:qFormat/>
    <w:rsid w:val="00944F2A"/>
    <w:pPr>
      <w:spacing w:before="60" w:after="120"/>
      <w:ind w:left="1260" w:firstLine="482"/>
    </w:pPr>
    <w:rPr>
      <w:rFonts w:ascii="Arial" w:hAnsi="Arial"/>
      <w:kern w:val="0"/>
      <w:sz w:val="24"/>
      <w:szCs w:val="20"/>
    </w:rPr>
  </w:style>
  <w:style w:type="paragraph" w:styleId="2b">
    <w:name w:val="index 2"/>
    <w:basedOn w:val="a5"/>
    <w:next w:val="a5"/>
    <w:unhideWhenUsed/>
    <w:qFormat/>
    <w:rsid w:val="00944F2A"/>
    <w:pPr>
      <w:adjustRightInd w:val="0"/>
      <w:spacing w:line="312" w:lineRule="atLeast"/>
      <w:ind w:leftChars="200" w:left="200"/>
    </w:pPr>
    <w:rPr>
      <w:rFonts w:ascii="仿宋_GB2312" w:hAnsi="Courier New"/>
      <w:kern w:val="0"/>
      <w:szCs w:val="20"/>
    </w:rPr>
  </w:style>
  <w:style w:type="paragraph" w:styleId="2c">
    <w:name w:val="Body Text First Indent 2"/>
    <w:basedOn w:val="afff4"/>
    <w:link w:val="2d"/>
    <w:unhideWhenUsed/>
    <w:qFormat/>
    <w:rsid w:val="00944F2A"/>
    <w:pPr>
      <w:spacing w:after="120"/>
      <w:ind w:leftChars="200" w:left="420" w:firstLine="420"/>
    </w:pPr>
    <w:rPr>
      <w:rFonts w:ascii="宋体" w:eastAsia="宋体" w:hAnsi="宋体" w:hint="eastAsia"/>
      <w:szCs w:val="20"/>
    </w:rPr>
  </w:style>
  <w:style w:type="character" w:customStyle="1" w:styleId="2d">
    <w:name w:val="正文文本首行缩进 2 字符"/>
    <w:basedOn w:val="afff5"/>
    <w:link w:val="2c"/>
    <w:qFormat/>
    <w:rsid w:val="00944F2A"/>
    <w:rPr>
      <w:rFonts w:ascii="宋体" w:eastAsia="宋体" w:hAnsi="宋体" w:cs="Times New Roman"/>
      <w:sz w:val="28"/>
      <w:szCs w:val="20"/>
    </w:rPr>
  </w:style>
  <w:style w:type="table" w:styleId="affffe">
    <w:name w:val="Table Theme"/>
    <w:basedOn w:val="a8"/>
    <w:unhideWhenUsed/>
    <w:qFormat/>
    <w:rsid w:val="00944F2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7">
    <w:name w:val="Table Colorful 1"/>
    <w:basedOn w:val="a8"/>
    <w:unhideWhenUsed/>
    <w:qFormat/>
    <w:rsid w:val="00944F2A"/>
    <w:pPr>
      <w:widowControl w:val="0"/>
      <w:jc w:val="both"/>
    </w:pPr>
    <w:rPr>
      <w:rFonts w:ascii="Times New Roman" w:eastAsia="宋体" w:hAnsi="Times New Roman"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e">
    <w:name w:val="Table Colorful 2"/>
    <w:basedOn w:val="a8"/>
    <w:unhideWhenUsed/>
    <w:qFormat/>
    <w:rsid w:val="00944F2A"/>
    <w:pPr>
      <w:widowControl w:val="0"/>
      <w:jc w:val="both"/>
    </w:pPr>
    <w:rPr>
      <w:rFonts w:ascii="Times New Roman" w:eastAsia="宋体" w:hAnsi="Times New Roman"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top w:val="nil"/>
          <w:left w:val="single" w:sz="12" w:space="0" w:color="00000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c">
    <w:name w:val="Table Colorful 3"/>
    <w:basedOn w:val="a8"/>
    <w:unhideWhenUsed/>
    <w:qFormat/>
    <w:rsid w:val="00944F2A"/>
    <w:pPr>
      <w:widowControl w:val="0"/>
      <w:jc w:val="both"/>
    </w:pPr>
    <w:rPr>
      <w:rFonts w:ascii="Times New Roman" w:eastAsia="宋体" w:hAnsi="Times New Roman"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single" w:sz="6" w:space="0" w:color="000000"/>
          <w:bottom w:val="nil"/>
          <w:right w:val="nil"/>
          <w:insideH w:val="nil"/>
          <w:insideV w:val="nil"/>
          <w:tl2br w:val="nil"/>
          <w:tr2bl w:val="nil"/>
        </w:tcBorders>
        <w:shd w:val="solid" w:color="008080" w:fill="FFFFFF"/>
      </w:tcPr>
    </w:tblStylePr>
    <w:tblStylePr w:type="firstCol">
      <w:tblPr/>
      <w:tcPr>
        <w:tcBorders>
          <w:top w:val="nil"/>
          <w:left w:val="nil"/>
          <w:bottom w:val="single" w:sz="36" w:space="0" w:color="000000"/>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ff">
    <w:name w:val="Table Elegant"/>
    <w:basedOn w:val="a8"/>
    <w:unhideWhenUsed/>
    <w:qFormat/>
    <w:rsid w:val="00944F2A"/>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styleId="18">
    <w:name w:val="Table Classic 1"/>
    <w:basedOn w:val="a8"/>
    <w:unhideWhenUsed/>
    <w:qFormat/>
    <w:rsid w:val="00944F2A"/>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
    <w:name w:val="Table Classic 2"/>
    <w:basedOn w:val="a8"/>
    <w:unhideWhenUsed/>
    <w:qFormat/>
    <w:rsid w:val="00944F2A"/>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blStylePr w:type="firstRow">
      <w:rPr>
        <w:color w:val="FFFFFF"/>
      </w:rPr>
      <w:tblPr/>
      <w:tcPr>
        <w:tcBorders>
          <w:top w:val="nil"/>
          <w:left w:val="single" w:sz="6" w:space="0" w:color="000000"/>
          <w:bottom w:val="nil"/>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d">
    <w:name w:val="Table Classic 3"/>
    <w:basedOn w:val="a8"/>
    <w:unhideWhenUsed/>
    <w:qFormat/>
    <w:rsid w:val="00944F2A"/>
    <w:pPr>
      <w:widowControl w:val="0"/>
      <w:jc w:val="both"/>
    </w:pPr>
    <w:rPr>
      <w:rFonts w:ascii="Times New Roman" w:eastAsia="宋体" w:hAnsi="Times New Roman"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single" w:sz="6" w:space="0" w:color="000000"/>
          <w:bottom w:val="nil"/>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9">
    <w:name w:val="Table Classic 4"/>
    <w:basedOn w:val="a8"/>
    <w:unhideWhenUsed/>
    <w:qFormat/>
    <w:rsid w:val="00944F2A"/>
    <w:pPr>
      <w:widowControl w:val="0"/>
      <w:jc w:val="both"/>
    </w:pPr>
    <w:rPr>
      <w:rFonts w:ascii="Times New Roman" w:eastAsia="宋体" w:hAnsi="Times New Roman" w:cs="Times New Roman"/>
      <w:kern w:val="0"/>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9">
    <w:name w:val="Table Simple 1"/>
    <w:basedOn w:val="a8"/>
    <w:unhideWhenUsed/>
    <w:qFormat/>
    <w:rsid w:val="00944F2A"/>
    <w:pPr>
      <w:widowControl w:val="0"/>
      <w:jc w:val="both"/>
    </w:pPr>
    <w:rPr>
      <w:rFonts w:ascii="Times New Roman" w:eastAsia="宋体" w:hAnsi="Times New Roman" w:cs="Times New Roman"/>
      <w:kern w:val="0"/>
      <w:sz w:val="20"/>
      <w:szCs w:val="20"/>
    </w:rPr>
    <w:tblPr>
      <w:tblBorders>
        <w:top w:val="single" w:sz="12" w:space="0" w:color="008000"/>
        <w:bottom w:val="single" w:sz="12" w:space="0" w:color="008000"/>
      </w:tblBorders>
    </w:tbl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f0">
    <w:name w:val="Table Simple 2"/>
    <w:basedOn w:val="a8"/>
    <w:unhideWhenUsed/>
    <w:qFormat/>
    <w:rsid w:val="00944F2A"/>
    <w:pPr>
      <w:widowControl w:val="0"/>
      <w:jc w:val="both"/>
    </w:pPr>
    <w:rPr>
      <w:rFonts w:ascii="Times New Roman" w:eastAsia="宋体" w:hAnsi="Times New Roman" w:cs="Times New Roman"/>
      <w:kern w:val="0"/>
      <w:sz w:val="20"/>
      <w:szCs w:val="20"/>
    </w:rPr>
    <w:tblPr/>
    <w:tblStylePr w:type="firstRow">
      <w:rPr>
        <w:b/>
        <w:bCs/>
      </w:rPr>
      <w:tblPr/>
      <w:tcPr>
        <w:tcBorders>
          <w:top w:val="nil"/>
          <w:left w:val="single" w:sz="12" w:space="0" w:color="000000"/>
          <w:bottom w:val="nil"/>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nil"/>
          <w:bottom w:val="single" w:sz="6" w:space="0" w:color="00000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e">
    <w:name w:val="Table Simple 3"/>
    <w:basedOn w:val="a8"/>
    <w:unhideWhenUsed/>
    <w:qFormat/>
    <w:rsid w:val="00944F2A"/>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a">
    <w:name w:val="Table Subtle 1"/>
    <w:basedOn w:val="a8"/>
    <w:unhideWhenUsed/>
    <w:qFormat/>
    <w:rsid w:val="00944F2A"/>
    <w:pPr>
      <w:widowControl w:val="0"/>
      <w:jc w:val="both"/>
    </w:pPr>
    <w:rPr>
      <w:rFonts w:ascii="Times New Roman" w:eastAsia="宋体" w:hAnsi="Times New Roman" w:cs="Times New Roman"/>
      <w:kern w:val="0"/>
      <w:sz w:val="20"/>
      <w:szCs w:val="20"/>
    </w:rPr>
    <w:tblPr>
      <w:tblStyleRowBandSize w:val="1"/>
    </w:tblPr>
    <w:tblStylePr w:type="firstRow">
      <w:tblPr/>
      <w:tcPr>
        <w:tcBorders>
          <w:top w:val="single" w:sz="6" w:space="0" w:color="000000"/>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nil"/>
          <w:bottom w:val="single" w:sz="12" w:space="0" w:color="000000"/>
          <w:right w:val="nil"/>
          <w:insideH w:val="nil"/>
          <w:insideV w:val="nil"/>
          <w:tl2br w:val="nil"/>
          <w:tr2bl w:val="nil"/>
        </w:tcBorders>
      </w:tcPr>
    </w:tblStylePr>
    <w:tblStylePr w:type="band1Horz">
      <w:tblPr/>
      <w:tcPr>
        <w:tcBorders>
          <w:top w:val="nil"/>
          <w:left w:val="single" w:sz="6"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1">
    <w:name w:val="Table Subtle 2"/>
    <w:basedOn w:val="a8"/>
    <w:unhideWhenUsed/>
    <w:qFormat/>
    <w:rsid w:val="00944F2A"/>
    <w:pPr>
      <w:widowControl w:val="0"/>
      <w:jc w:val="both"/>
    </w:pPr>
    <w:rPr>
      <w:rFonts w:ascii="Times New Roman" w:eastAsia="宋体" w:hAnsi="Times New Roman" w:cs="Times New Roman"/>
      <w:kern w:val="0"/>
      <w:sz w:val="20"/>
      <w:szCs w:val="20"/>
    </w:rPr>
    <w:tblPr>
      <w:tblBorders>
        <w:left w:val="single" w:sz="6" w:space="0" w:color="000000"/>
        <w:right w:val="single" w:sz="6" w:space="0" w:color="000000"/>
      </w:tblBorders>
    </w:tblPr>
    <w:tblStylePr w:type="firstRow">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nil"/>
          <w:bottom w:val="single" w:sz="12"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b">
    <w:name w:val="Table 3D effects 1"/>
    <w:basedOn w:val="a8"/>
    <w:unhideWhenUsed/>
    <w:qFormat/>
    <w:rsid w:val="00944F2A"/>
    <w:pPr>
      <w:widowControl w:val="0"/>
      <w:jc w:val="both"/>
    </w:pPr>
    <w:rPr>
      <w:rFonts w:ascii="Times New Roman" w:eastAsia="宋体" w:hAnsi="Times New Roman" w:cs="Times New Roman"/>
      <w:kern w:val="0"/>
      <w:sz w:val="20"/>
      <w:szCs w:val="20"/>
    </w:rPr>
    <w:tblPr/>
    <w:tcPr>
      <w:shd w:val="solid" w:color="C0C0C0" w:fill="FFFFFF"/>
    </w:tcPr>
    <w:tblStylePr w:type="firstRow">
      <w:rPr>
        <w:b/>
        <w:bCs/>
        <w:color w:val="800080"/>
      </w:rPr>
      <w:tblPr/>
      <w:tcPr>
        <w:tcBorders>
          <w:top w:val="nil"/>
          <w:left w:val="single" w:sz="6" w:space="0" w:color="808080"/>
          <w:bottom w:val="nil"/>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single" w:sz="6" w:space="0" w:color="FFFFFF"/>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f2">
    <w:name w:val="Table 3D effects 2"/>
    <w:basedOn w:val="a8"/>
    <w:unhideWhenUsed/>
    <w:qFormat/>
    <w:rsid w:val="00944F2A"/>
    <w:pPr>
      <w:widowControl w:val="0"/>
      <w:jc w:val="both"/>
    </w:pPr>
    <w:rPr>
      <w:rFonts w:ascii="Times New Roman" w:eastAsia="宋体" w:hAnsi="Times New Roman" w:cs="Times New Roman"/>
      <w:kern w:val="0"/>
      <w:sz w:val="20"/>
      <w:szCs w:val="20"/>
    </w:r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
    <w:name w:val="Table 3D effects 3"/>
    <w:basedOn w:val="a8"/>
    <w:unhideWhenUsed/>
    <w:qFormat/>
    <w:rsid w:val="00944F2A"/>
    <w:pPr>
      <w:widowControl w:val="0"/>
      <w:jc w:val="both"/>
    </w:pPr>
    <w:rPr>
      <w:rFonts w:ascii="Times New Roman" w:eastAsia="宋体" w:hAnsi="Times New Roman" w:cs="Times New Roman"/>
      <w:kern w:val="0"/>
      <w:sz w:val="20"/>
      <w:szCs w:val="20"/>
    </w:r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c">
    <w:name w:val="Table List 1"/>
    <w:basedOn w:val="a8"/>
    <w:unhideWhenUsed/>
    <w:qFormat/>
    <w:rsid w:val="00944F2A"/>
    <w:pPr>
      <w:widowControl w:val="0"/>
      <w:jc w:val="both"/>
    </w:pPr>
    <w:rPr>
      <w:rFonts w:ascii="Times New Roman" w:eastAsia="宋体" w:hAnsi="Times New Roman" w:cs="Times New Roman"/>
      <w:kern w:val="0"/>
      <w:sz w:val="20"/>
      <w:szCs w:val="20"/>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single" w:sz="6" w:space="0" w:color="000000"/>
          <w:bottom w:val="nil"/>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3">
    <w:name w:val="Table List 2"/>
    <w:basedOn w:val="a8"/>
    <w:unhideWhenUsed/>
    <w:qFormat/>
    <w:rsid w:val="00944F2A"/>
    <w:pPr>
      <w:widowControl w:val="0"/>
      <w:jc w:val="both"/>
    </w:pPr>
    <w:rPr>
      <w:rFonts w:ascii="Times New Roman" w:eastAsia="宋体" w:hAnsi="Times New Roman" w:cs="Times New Roman"/>
      <w:kern w:val="0"/>
      <w:sz w:val="20"/>
      <w:szCs w:val="20"/>
    </w:rPr>
    <w:tblPr>
      <w:tblBorders>
        <w:bottom w:val="single" w:sz="12" w:space="0" w:color="808080"/>
      </w:tblBorders>
    </w:tblPr>
    <w:tblStylePr w:type="firstRow">
      <w:rPr>
        <w:b/>
        <w:bCs/>
        <w:color w:val="FFFFFF"/>
      </w:rPr>
      <w:tblPr/>
      <w:tcPr>
        <w:tcBorders>
          <w:top w:val="nil"/>
          <w:left w:val="single" w:sz="6" w:space="0" w:color="000000"/>
          <w:bottom w:val="nil"/>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0">
    <w:name w:val="Table List 3"/>
    <w:basedOn w:val="a8"/>
    <w:unhideWhenUsed/>
    <w:qFormat/>
    <w:rsid w:val="00944F2A"/>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a">
    <w:name w:val="Table List 4"/>
    <w:basedOn w:val="a8"/>
    <w:unhideWhenUsed/>
    <w:qFormat/>
    <w:rsid w:val="00944F2A"/>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single" w:sz="12" w:space="0" w:color="000000"/>
          <w:bottom w:val="nil"/>
          <w:right w:val="nil"/>
          <w:insideH w:val="nil"/>
          <w:insideV w:val="nil"/>
          <w:tl2br w:val="nil"/>
          <w:tr2bl w:val="nil"/>
        </w:tcBorders>
        <w:shd w:val="solid" w:color="808080" w:fill="FFFFFF"/>
      </w:tcPr>
    </w:tblStylePr>
  </w:style>
  <w:style w:type="table" w:styleId="56">
    <w:name w:val="Table List 5"/>
    <w:basedOn w:val="a8"/>
    <w:unhideWhenUsed/>
    <w:qFormat/>
    <w:rsid w:val="00944F2A"/>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3">
    <w:name w:val="Table List 6"/>
    <w:basedOn w:val="a8"/>
    <w:unhideWhenUsed/>
    <w:qFormat/>
    <w:rsid w:val="00944F2A"/>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2">
    <w:name w:val="Table List 7"/>
    <w:basedOn w:val="a8"/>
    <w:unhideWhenUsed/>
    <w:qFormat/>
    <w:rsid w:val="00944F2A"/>
    <w:pPr>
      <w:widowControl w:val="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2">
    <w:name w:val="Table List 8"/>
    <w:basedOn w:val="a8"/>
    <w:unhideWhenUsed/>
    <w:qFormat/>
    <w:rsid w:val="00944F2A"/>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single" w:sz="6" w:space="0" w:color="000000"/>
          <w:bottom w:val="nil"/>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fff0">
    <w:name w:val="Table Contemporary"/>
    <w:basedOn w:val="a8"/>
    <w:unhideWhenUsed/>
    <w:qFormat/>
    <w:rsid w:val="00944F2A"/>
    <w:pPr>
      <w:widowControl w:val="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d">
    <w:name w:val="Table Columns 1"/>
    <w:basedOn w:val="a8"/>
    <w:unhideWhenUsed/>
    <w:qFormat/>
    <w:rsid w:val="00944F2A"/>
    <w:pPr>
      <w:widowControl w:val="0"/>
      <w:jc w:val="both"/>
    </w:pPr>
    <w:rPr>
      <w:rFonts w:ascii="Times New Roman" w:eastAsia="宋体" w:hAnsi="Times New Roman" w:cs="Times New Roman"/>
      <w:b/>
      <w:bCs/>
      <w:kern w:val="0"/>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double" w:sz="6" w:space="0" w:color="00000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4">
    <w:name w:val="Table Columns 2"/>
    <w:basedOn w:val="a8"/>
    <w:unhideWhenUsed/>
    <w:qFormat/>
    <w:rsid w:val="00944F2A"/>
    <w:pPr>
      <w:widowControl w:val="0"/>
      <w:jc w:val="both"/>
    </w:pPr>
    <w:rPr>
      <w:rFonts w:ascii="Times New Roman" w:eastAsia="宋体" w:hAnsi="Times New Roman" w:cs="Times New Roman"/>
      <w:b/>
      <w:bCs/>
      <w:kern w:val="0"/>
      <w:sz w:val="20"/>
      <w:szCs w:val="20"/>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1">
    <w:name w:val="Table Columns 3"/>
    <w:basedOn w:val="a8"/>
    <w:unhideWhenUsed/>
    <w:qFormat/>
    <w:rsid w:val="00944F2A"/>
    <w:pPr>
      <w:widowControl w:val="0"/>
      <w:jc w:val="both"/>
    </w:pPr>
    <w:rPr>
      <w:rFonts w:ascii="Times New Roman" w:eastAsia="宋体" w:hAnsi="Times New Roman" w:cs="Times New Roman"/>
      <w:b/>
      <w:bCs/>
      <w:kern w:val="0"/>
      <w:sz w:val="20"/>
      <w:szCs w:val="20"/>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b">
    <w:name w:val="Table Columns 4"/>
    <w:basedOn w:val="a8"/>
    <w:unhideWhenUsed/>
    <w:qFormat/>
    <w:rsid w:val="00944F2A"/>
    <w:pPr>
      <w:widowControl w:val="0"/>
      <w:jc w:val="both"/>
    </w:pPr>
    <w:rPr>
      <w:rFonts w:ascii="Times New Roman" w:eastAsia="宋体" w:hAnsi="Times New Roman" w:cs="Times New Roman"/>
      <w:kern w:val="0"/>
      <w:sz w:val="20"/>
      <w:szCs w:val="20"/>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unhideWhenUsed/>
    <w:qFormat/>
    <w:rsid w:val="00944F2A"/>
    <w:pPr>
      <w:widowControl w:val="0"/>
      <w:jc w:val="both"/>
    </w:pPr>
    <w:rPr>
      <w:rFonts w:ascii="Times New Roman" w:eastAsia="宋体" w:hAnsi="Times New Roman" w:cs="Times New Roman"/>
      <w:kern w:val="0"/>
      <w:sz w:val="20"/>
      <w:szCs w:val="20"/>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single" w:sz="6" w:space="0" w:color="808080"/>
          <w:bottom w:val="nil"/>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e">
    <w:name w:val="Table Grid 1"/>
    <w:basedOn w:val="a8"/>
    <w:unhideWhenUsed/>
    <w:qFormat/>
    <w:rsid w:val="00944F2A"/>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5">
    <w:name w:val="Table Grid 2"/>
    <w:basedOn w:val="a8"/>
    <w:unhideWhenUsed/>
    <w:qFormat/>
    <w:rsid w:val="00944F2A"/>
    <w:pPr>
      <w:widowControl w:val="0"/>
      <w:jc w:val="both"/>
    </w:pPr>
    <w:rPr>
      <w:rFonts w:ascii="Times New Roman" w:eastAsia="宋体" w:hAnsi="Times New Roman" w:cs="Times New Roman"/>
      <w:kern w:val="0"/>
      <w:sz w:val="20"/>
      <w:szCs w:val="20"/>
    </w:rPr>
    <w:tblPr>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f2">
    <w:name w:val="Table Grid 3"/>
    <w:basedOn w:val="a8"/>
    <w:unhideWhenUsed/>
    <w:qFormat/>
    <w:rsid w:val="00944F2A"/>
    <w:pPr>
      <w:widowControl w:val="0"/>
      <w:jc w:val="both"/>
    </w:pPr>
    <w:rPr>
      <w:rFonts w:ascii="Times New Roman" w:eastAsia="宋体" w:hAnsi="Times New Roman"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c">
    <w:name w:val="Table Grid 4"/>
    <w:basedOn w:val="a8"/>
    <w:unhideWhenUsed/>
    <w:qFormat/>
    <w:rsid w:val="00944F2A"/>
    <w:pPr>
      <w:widowControl w:val="0"/>
      <w:jc w:val="both"/>
    </w:pPr>
    <w:rPr>
      <w:rFonts w:ascii="Times New Roman" w:eastAsia="宋体" w:hAnsi="Times New Roman"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8">
    <w:name w:val="Table Grid 5"/>
    <w:basedOn w:val="a8"/>
    <w:unhideWhenUsed/>
    <w:qFormat/>
    <w:rsid w:val="00944F2A"/>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single" w:sz="12" w:space="0" w:color="00000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4">
    <w:name w:val="Table Grid 6"/>
    <w:basedOn w:val="a8"/>
    <w:unhideWhenUsed/>
    <w:qFormat/>
    <w:rsid w:val="00944F2A"/>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3">
    <w:name w:val="Table Grid 7"/>
    <w:basedOn w:val="a8"/>
    <w:unhideWhenUsed/>
    <w:qFormat/>
    <w:rsid w:val="00944F2A"/>
    <w:pPr>
      <w:widowControl w:val="0"/>
      <w:jc w:val="both"/>
    </w:pPr>
    <w:rPr>
      <w:rFonts w:ascii="Times New Roman" w:eastAsia="宋体" w:hAnsi="Times New Roman"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3">
    <w:name w:val="Table Grid 8"/>
    <w:basedOn w:val="a8"/>
    <w:unhideWhenUsed/>
    <w:qFormat/>
    <w:rsid w:val="00944F2A"/>
    <w:pPr>
      <w:widowControl w:val="0"/>
      <w:jc w:val="both"/>
    </w:pPr>
    <w:rPr>
      <w:rFonts w:ascii="Times New Roman" w:eastAsia="宋体" w:hAnsi="Times New Roman"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f">
    <w:name w:val="Table Web 1"/>
    <w:basedOn w:val="a8"/>
    <w:unhideWhenUsed/>
    <w:qFormat/>
    <w:rsid w:val="00944F2A"/>
    <w:pPr>
      <w:widowControl w:val="0"/>
      <w:jc w:val="both"/>
    </w:pPr>
    <w:rPr>
      <w:rFonts w:ascii="Times New Roman" w:eastAsia="宋体" w:hAnsi="Times New Roman"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styleId="2f6">
    <w:name w:val="Table Web 2"/>
    <w:basedOn w:val="a8"/>
    <w:unhideWhenUsed/>
    <w:qFormat/>
    <w:rsid w:val="00944F2A"/>
    <w:pPr>
      <w:widowControl w:val="0"/>
      <w:jc w:val="both"/>
    </w:pPr>
    <w:rPr>
      <w:rFonts w:ascii="Times New Roman" w:eastAsia="宋体" w:hAnsi="Times New Roman"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styleId="3f3">
    <w:name w:val="Table Web 3"/>
    <w:basedOn w:val="a8"/>
    <w:unhideWhenUsed/>
    <w:qFormat/>
    <w:rsid w:val="00944F2A"/>
    <w:pPr>
      <w:widowControl w:val="0"/>
      <w:jc w:val="both"/>
    </w:pPr>
    <w:rPr>
      <w:rFonts w:ascii="Times New Roman" w:eastAsia="宋体" w:hAnsi="Times New Roman"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styleId="afffff1">
    <w:name w:val="Table Professional"/>
    <w:basedOn w:val="a8"/>
    <w:unhideWhenUsed/>
    <w:qFormat/>
    <w:rsid w:val="00944F2A"/>
    <w:pPr>
      <w:widowControl w:val="0"/>
      <w:adjustRightInd w:val="0"/>
      <w:spacing w:line="312" w:lineRule="atLeast"/>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fff2">
    <w:name w:val="endnote reference"/>
    <w:unhideWhenUsed/>
    <w:qFormat/>
    <w:rsid w:val="00944F2A"/>
    <w:rPr>
      <w:vertAlign w:val="superscript"/>
    </w:rPr>
  </w:style>
  <w:style w:type="character" w:styleId="afffff3">
    <w:name w:val="page number"/>
    <w:unhideWhenUsed/>
    <w:qFormat/>
    <w:rsid w:val="00944F2A"/>
  </w:style>
  <w:style w:type="character" w:styleId="afffff4">
    <w:name w:val="FollowedHyperlink"/>
    <w:uiPriority w:val="99"/>
    <w:unhideWhenUsed/>
    <w:qFormat/>
    <w:rsid w:val="00944F2A"/>
    <w:rPr>
      <w:color w:val="800080"/>
      <w:u w:val="single"/>
    </w:rPr>
  </w:style>
  <w:style w:type="character" w:styleId="afffff5">
    <w:name w:val="Emphasis"/>
    <w:uiPriority w:val="20"/>
    <w:qFormat/>
    <w:rsid w:val="00944F2A"/>
    <w:rPr>
      <w:color w:val="CC0033"/>
    </w:rPr>
  </w:style>
  <w:style w:type="character" w:styleId="HTML3">
    <w:name w:val="HTML Definition"/>
    <w:unhideWhenUsed/>
    <w:qFormat/>
    <w:rsid w:val="00944F2A"/>
    <w:rPr>
      <w:rFonts w:ascii="宋体" w:eastAsia="宋体" w:hAnsi="宋体" w:cs="Courier New" w:hint="eastAsia"/>
      <w:i/>
      <w:iCs/>
      <w:kern w:val="2"/>
      <w:sz w:val="32"/>
      <w:szCs w:val="32"/>
      <w:lang w:val="en-US" w:eastAsia="zh-CN" w:bidi="ar-SA"/>
    </w:rPr>
  </w:style>
  <w:style w:type="character" w:styleId="HTML4">
    <w:name w:val="HTML Typewriter"/>
    <w:unhideWhenUsed/>
    <w:qFormat/>
    <w:rsid w:val="00944F2A"/>
    <w:rPr>
      <w:rFonts w:ascii="宋体" w:eastAsia="宋体" w:hAnsi="宋体" w:cs="宋体" w:hint="eastAsia"/>
      <w:sz w:val="24"/>
      <w:szCs w:val="24"/>
    </w:rPr>
  </w:style>
  <w:style w:type="character" w:styleId="HTML5">
    <w:name w:val="HTML Acronym"/>
    <w:unhideWhenUsed/>
    <w:qFormat/>
    <w:rsid w:val="00944F2A"/>
    <w:rPr>
      <w:rFonts w:ascii="宋体" w:eastAsia="宋体" w:hAnsi="宋体" w:cs="Courier New" w:hint="eastAsia"/>
      <w:kern w:val="2"/>
      <w:sz w:val="32"/>
      <w:szCs w:val="32"/>
      <w:lang w:val="en-US" w:eastAsia="zh-CN" w:bidi="ar-SA"/>
    </w:rPr>
  </w:style>
  <w:style w:type="character" w:styleId="HTML6">
    <w:name w:val="HTML Variable"/>
    <w:unhideWhenUsed/>
    <w:qFormat/>
    <w:rsid w:val="00944F2A"/>
    <w:rPr>
      <w:rFonts w:ascii="宋体" w:eastAsia="宋体" w:hAnsi="宋体" w:cs="Courier New" w:hint="eastAsia"/>
      <w:i/>
      <w:iCs/>
      <w:kern w:val="2"/>
      <w:sz w:val="32"/>
      <w:szCs w:val="32"/>
      <w:lang w:val="en-US" w:eastAsia="zh-CN" w:bidi="ar-SA"/>
    </w:rPr>
  </w:style>
  <w:style w:type="character" w:styleId="HTML7">
    <w:name w:val="HTML Code"/>
    <w:unhideWhenUsed/>
    <w:qFormat/>
    <w:rsid w:val="00944F2A"/>
    <w:rPr>
      <w:rFonts w:ascii="Courier New" w:eastAsia="Times New Roman" w:hAnsi="Courier New" w:cs="Courier New" w:hint="default"/>
      <w:sz w:val="24"/>
      <w:szCs w:val="24"/>
    </w:rPr>
  </w:style>
  <w:style w:type="character" w:styleId="HTML8">
    <w:name w:val="HTML Cite"/>
    <w:unhideWhenUsed/>
    <w:qFormat/>
    <w:rsid w:val="00944F2A"/>
    <w:rPr>
      <w:rFonts w:ascii="宋体" w:eastAsia="宋体" w:hAnsi="宋体" w:cs="Courier New" w:hint="eastAsia"/>
      <w:i/>
      <w:iCs/>
      <w:kern w:val="2"/>
      <w:sz w:val="32"/>
      <w:szCs w:val="32"/>
      <w:lang w:val="en-US" w:eastAsia="zh-CN" w:bidi="ar-SA"/>
    </w:rPr>
  </w:style>
  <w:style w:type="character" w:styleId="afffff6">
    <w:name w:val="footnote reference"/>
    <w:unhideWhenUsed/>
    <w:qFormat/>
    <w:rsid w:val="00944F2A"/>
    <w:rPr>
      <w:vertAlign w:val="superscript"/>
    </w:rPr>
  </w:style>
  <w:style w:type="character" w:styleId="HTML9">
    <w:name w:val="HTML Keyboard"/>
    <w:unhideWhenUsed/>
    <w:qFormat/>
    <w:rsid w:val="00944F2A"/>
    <w:rPr>
      <w:rFonts w:ascii="Courier New" w:eastAsia="宋体" w:hAnsi="Courier New" w:cs="Courier New" w:hint="default"/>
      <w:kern w:val="2"/>
      <w:sz w:val="24"/>
      <w:szCs w:val="24"/>
      <w:lang w:val="en-US" w:eastAsia="zh-CN" w:bidi="ar-SA"/>
    </w:rPr>
  </w:style>
  <w:style w:type="character" w:styleId="HTMLa">
    <w:name w:val="HTML Sample"/>
    <w:unhideWhenUsed/>
    <w:qFormat/>
    <w:rsid w:val="00944F2A"/>
    <w:rPr>
      <w:rFonts w:ascii="Courier New" w:eastAsia="宋体" w:hAnsi="Courier New" w:cs="Courier New" w:hint="default"/>
      <w:kern w:val="2"/>
      <w:sz w:val="32"/>
      <w:szCs w:val="32"/>
      <w:lang w:val="en-US" w:eastAsia="zh-CN" w:bidi="ar-SA"/>
    </w:rPr>
  </w:style>
  <w:style w:type="character" w:customStyle="1" w:styleId="1f0">
    <w:name w:val="正文缩进 字符1"/>
    <w:aliases w:val="正文（首行缩进两字） Char Char Char Char Char Char Char 字符1,文本条款 字符1,标题4 字符1,s4 字符1,正文不缩进 字符1,正文（首行缩进两字） Char 字符1,正文缩进1 字符1,正文（首行缩进两字） Char Char Char Char Char Char 字符1,在编文字 字符1,正文（首行缩进两字） Char Char 字符1,正文不缩 字符1,ALT+Z 字符1,Alt+X 字符1,mr正文缩进 字符1,正文_ 字符"/>
    <w:uiPriority w:val="99"/>
    <w:qFormat/>
    <w:rsid w:val="00944F2A"/>
    <w:rPr>
      <w:rFonts w:ascii="宋体" w:eastAsia="宋体" w:hAnsi="宋体" w:cs="宋体" w:hint="eastAsia"/>
      <w:kern w:val="2"/>
      <w:sz w:val="28"/>
      <w:lang w:val="en-US" w:eastAsia="zh-CN"/>
    </w:rPr>
  </w:style>
  <w:style w:type="character" w:customStyle="1" w:styleId="aff9">
    <w:name w:val="题注 字符"/>
    <w:link w:val="aff8"/>
    <w:qFormat/>
    <w:rsid w:val="00944F2A"/>
    <w:rPr>
      <w:rFonts w:ascii="Times New Roman" w:eastAsia="仿宋_GB2312" w:hAnsi="Times New Roman" w:cs="Times New Roman"/>
      <w:b/>
      <w:kern w:val="0"/>
      <w:sz w:val="24"/>
      <w:szCs w:val="20"/>
    </w:rPr>
  </w:style>
  <w:style w:type="character" w:customStyle="1" w:styleId="affb">
    <w:name w:val="列表项目符号 字符"/>
    <w:link w:val="affa"/>
    <w:qFormat/>
    <w:rsid w:val="00944F2A"/>
    <w:rPr>
      <w:rFonts w:ascii="Times New Roman" w:eastAsia="宋体" w:hAnsi="Times New Roman" w:cs="Times New Roman"/>
      <w:szCs w:val="24"/>
    </w:rPr>
  </w:style>
  <w:style w:type="character" w:customStyle="1" w:styleId="TOC10">
    <w:name w:val="TOC 1 字符"/>
    <w:link w:val="TOC1"/>
    <w:uiPriority w:val="39"/>
    <w:qFormat/>
    <w:rsid w:val="00604800"/>
    <w:rPr>
      <w:rFonts w:ascii="Times New Roman" w:eastAsia="宋体" w:hAnsi="Times New Roman" w:cs="Times New Roman"/>
      <w:b/>
      <w:noProof/>
      <w:sz w:val="24"/>
      <w:szCs w:val="24"/>
    </w:rPr>
  </w:style>
  <w:style w:type="character" w:customStyle="1" w:styleId="affff7">
    <w:name w:val="列表 字符"/>
    <w:link w:val="affff6"/>
    <w:qFormat/>
    <w:rsid w:val="00944F2A"/>
    <w:rPr>
      <w:rFonts w:ascii="黑体" w:eastAsia="黑体" w:hAnsi="Times New Roman" w:cs="Times New Roman"/>
      <w:sz w:val="24"/>
      <w:szCs w:val="20"/>
    </w:rPr>
  </w:style>
  <w:style w:type="character" w:customStyle="1" w:styleId="TOC20">
    <w:name w:val="TOC 2 字符"/>
    <w:link w:val="TOC2"/>
    <w:uiPriority w:val="39"/>
    <w:qFormat/>
    <w:rsid w:val="00944F2A"/>
    <w:rPr>
      <w:rFonts w:ascii="Times New Roman" w:eastAsia="宋体" w:hAnsi="Times New Roman" w:cs="Times New Roman"/>
      <w:szCs w:val="24"/>
    </w:rPr>
  </w:style>
  <w:style w:type="character" w:customStyle="1" w:styleId="16">
    <w:name w:val="普通(网站) 字符1"/>
    <w:link w:val="affffd"/>
    <w:uiPriority w:val="99"/>
    <w:qFormat/>
    <w:rsid w:val="00944F2A"/>
    <w:rPr>
      <w:rFonts w:ascii="宋体" w:eastAsia="宋体" w:hAnsi="宋体" w:cs="Times New Roman"/>
      <w:kern w:val="0"/>
      <w:sz w:val="24"/>
      <w:szCs w:val="24"/>
    </w:rPr>
  </w:style>
  <w:style w:type="paragraph" w:customStyle="1" w:styleId="afffff7">
    <w:name w:val="首行缩进"/>
    <w:basedOn w:val="a5"/>
    <w:qFormat/>
    <w:rsid w:val="00944F2A"/>
    <w:pPr>
      <w:widowControl/>
      <w:adjustRightInd w:val="0"/>
      <w:snapToGrid w:val="0"/>
      <w:spacing w:after="200" w:line="360" w:lineRule="auto"/>
      <w:ind w:firstLineChars="200" w:firstLine="480"/>
      <w:jc w:val="left"/>
    </w:pPr>
    <w:rPr>
      <w:kern w:val="0"/>
      <w:sz w:val="24"/>
    </w:rPr>
  </w:style>
  <w:style w:type="character" w:customStyle="1" w:styleId="Char">
    <w:name w:val="正文张阳 Char"/>
    <w:link w:val="afffff8"/>
    <w:qFormat/>
    <w:rsid w:val="00944F2A"/>
    <w:rPr>
      <w:rFonts w:ascii="宋体" w:hAnsi="宋体"/>
      <w:sz w:val="28"/>
      <w:szCs w:val="28"/>
    </w:rPr>
  </w:style>
  <w:style w:type="paragraph" w:customStyle="1" w:styleId="afffff8">
    <w:name w:val="正文张阳"/>
    <w:basedOn w:val="a5"/>
    <w:link w:val="Char"/>
    <w:qFormat/>
    <w:rsid w:val="00944F2A"/>
    <w:pPr>
      <w:widowControl/>
      <w:spacing w:line="360" w:lineRule="auto"/>
      <w:ind w:firstLineChars="200" w:firstLine="560"/>
      <w:jc w:val="left"/>
    </w:pPr>
    <w:rPr>
      <w:rFonts w:ascii="宋体" w:eastAsiaTheme="minorEastAsia" w:hAnsi="宋体" w:cstheme="minorBidi"/>
      <w:sz w:val="28"/>
      <w:szCs w:val="28"/>
    </w:rPr>
  </w:style>
  <w:style w:type="character" w:customStyle="1" w:styleId="size9">
    <w:name w:val="size9"/>
    <w:qFormat/>
    <w:rsid w:val="00944F2A"/>
  </w:style>
  <w:style w:type="character" w:customStyle="1" w:styleId="CharChar31">
    <w:name w:val="Char Char31"/>
    <w:qFormat/>
    <w:rsid w:val="00944F2A"/>
    <w:rPr>
      <w:rFonts w:ascii="Arial" w:eastAsia="黑体" w:hAnsi="Arial" w:cs="Arial" w:hint="default"/>
      <w:kern w:val="2"/>
      <w:sz w:val="24"/>
      <w:szCs w:val="24"/>
      <w:lang w:val="en-US" w:eastAsia="zh-CN" w:bidi="ar-SA"/>
    </w:rPr>
  </w:style>
  <w:style w:type="character" w:customStyle="1" w:styleId="2Char0">
    <w:name w:val="表格文字2 Char"/>
    <w:link w:val="2f7"/>
    <w:qFormat/>
    <w:rsid w:val="00944F2A"/>
    <w:rPr>
      <w:rFonts w:eastAsia="仿宋"/>
      <w:szCs w:val="21"/>
    </w:rPr>
  </w:style>
  <w:style w:type="paragraph" w:customStyle="1" w:styleId="2f7">
    <w:name w:val="表格文字2"/>
    <w:basedOn w:val="a5"/>
    <w:link w:val="2Char0"/>
    <w:qFormat/>
    <w:rsid w:val="00944F2A"/>
    <w:pPr>
      <w:tabs>
        <w:tab w:val="left" w:pos="277"/>
        <w:tab w:val="left" w:pos="600"/>
        <w:tab w:val="left" w:pos="780"/>
        <w:tab w:val="left" w:pos="2517"/>
      </w:tabs>
      <w:adjustRightInd w:val="0"/>
      <w:snapToGrid w:val="0"/>
      <w:jc w:val="center"/>
      <w:textAlignment w:val="baseline"/>
    </w:pPr>
    <w:rPr>
      <w:rFonts w:asciiTheme="minorHAnsi" w:eastAsia="仿宋" w:hAnsiTheme="minorHAnsi" w:cstheme="minorBidi"/>
      <w:szCs w:val="21"/>
    </w:rPr>
  </w:style>
  <w:style w:type="character" w:customStyle="1" w:styleId="CharChar0">
    <w:name w:val="正文(首行缩进)宋旭峰 Char Char"/>
    <w:link w:val="afffff9"/>
    <w:qFormat/>
    <w:rsid w:val="00944F2A"/>
    <w:rPr>
      <w:snapToGrid w:val="0"/>
      <w:sz w:val="24"/>
      <w:szCs w:val="24"/>
    </w:rPr>
  </w:style>
  <w:style w:type="paragraph" w:customStyle="1" w:styleId="afffff9">
    <w:name w:val="正文(首行缩进)宋旭峰"/>
    <w:basedOn w:val="a6"/>
    <w:link w:val="CharChar0"/>
    <w:qFormat/>
    <w:rsid w:val="00944F2A"/>
    <w:pPr>
      <w:snapToGrid w:val="0"/>
      <w:spacing w:beforeLines="50" w:line="360" w:lineRule="auto"/>
      <w:ind w:firstLineChars="0" w:firstLine="440"/>
      <w:contextualSpacing/>
    </w:pPr>
    <w:rPr>
      <w:rFonts w:asciiTheme="minorHAnsi" w:eastAsiaTheme="minorEastAsia" w:hAnsiTheme="minorHAnsi" w:cstheme="minorBidi"/>
      <w:snapToGrid w:val="0"/>
      <w:sz w:val="24"/>
    </w:rPr>
  </w:style>
  <w:style w:type="character" w:customStyle="1" w:styleId="Char0">
    <w:name w:val="样式正文 Char"/>
    <w:link w:val="afffffa"/>
    <w:qFormat/>
    <w:rsid w:val="00944F2A"/>
    <w:rPr>
      <w:sz w:val="24"/>
      <w:szCs w:val="24"/>
    </w:rPr>
  </w:style>
  <w:style w:type="paragraph" w:customStyle="1" w:styleId="afffffa">
    <w:name w:val="样式正文"/>
    <w:basedOn w:val="a5"/>
    <w:link w:val="Char0"/>
    <w:qFormat/>
    <w:rsid w:val="00944F2A"/>
    <w:pPr>
      <w:spacing w:line="400" w:lineRule="exact"/>
    </w:pPr>
    <w:rPr>
      <w:rFonts w:asciiTheme="minorHAnsi" w:eastAsiaTheme="minorEastAsia" w:hAnsiTheme="minorHAnsi" w:cstheme="minorBidi"/>
      <w:sz w:val="24"/>
    </w:rPr>
  </w:style>
  <w:style w:type="character" w:customStyle="1" w:styleId="infodetail">
    <w:name w:val="infodetail"/>
    <w:qFormat/>
    <w:rsid w:val="00944F2A"/>
  </w:style>
  <w:style w:type="character" w:customStyle="1" w:styleId="Char1">
    <w:name w:val="标准 Char"/>
    <w:link w:val="afffffb"/>
    <w:qFormat/>
    <w:rsid w:val="00944F2A"/>
    <w:rPr>
      <w:rFonts w:ascii="宋体"/>
      <w:szCs w:val="28"/>
    </w:rPr>
  </w:style>
  <w:style w:type="paragraph" w:customStyle="1" w:styleId="afffffb">
    <w:name w:val="标准"/>
    <w:basedOn w:val="a5"/>
    <w:link w:val="Char1"/>
    <w:qFormat/>
    <w:rsid w:val="00944F2A"/>
    <w:pPr>
      <w:adjustRightInd w:val="0"/>
      <w:spacing w:line="360" w:lineRule="auto"/>
    </w:pPr>
    <w:rPr>
      <w:rFonts w:ascii="宋体" w:eastAsiaTheme="minorEastAsia" w:hAnsiTheme="minorHAnsi" w:cstheme="minorBidi"/>
      <w:szCs w:val="28"/>
    </w:rPr>
  </w:style>
  <w:style w:type="character" w:customStyle="1" w:styleId="font21">
    <w:name w:val="font21"/>
    <w:qFormat/>
    <w:rsid w:val="00944F2A"/>
    <w:rPr>
      <w:rFonts w:ascii="宋体" w:eastAsia="宋体" w:hAnsi="宋体" w:hint="eastAsia"/>
      <w:color w:val="000000"/>
      <w:sz w:val="22"/>
      <w:szCs w:val="22"/>
      <w:u w:val="none"/>
      <w:vertAlign w:val="superscript"/>
    </w:rPr>
  </w:style>
  <w:style w:type="character" w:customStyle="1" w:styleId="content">
    <w:name w:val="content"/>
    <w:qFormat/>
    <w:rsid w:val="00944F2A"/>
  </w:style>
  <w:style w:type="character" w:customStyle="1" w:styleId="llb11">
    <w:name w:val="llb11"/>
    <w:qFormat/>
    <w:rsid w:val="00944F2A"/>
    <w:rPr>
      <w:color w:val="000000"/>
      <w:sz w:val="32"/>
      <w:szCs w:val="32"/>
      <w:u w:val="none"/>
    </w:rPr>
  </w:style>
  <w:style w:type="character" w:customStyle="1" w:styleId="CharChar71">
    <w:name w:val="Char Char71"/>
    <w:qFormat/>
    <w:rsid w:val="00944F2A"/>
    <w:rPr>
      <w:rFonts w:ascii="仿宋_GB2312" w:eastAsia="仿宋_GB2312" w:hAnsi="Courier New" w:hint="eastAsia"/>
      <w:sz w:val="28"/>
      <w:lang w:val="en-US" w:eastAsia="zh-CN" w:bidi="ar-SA"/>
    </w:rPr>
  </w:style>
  <w:style w:type="character" w:customStyle="1" w:styleId="DefaultChar">
    <w:name w:val="Default Char"/>
    <w:link w:val="Default"/>
    <w:qFormat/>
    <w:rsid w:val="00944F2A"/>
    <w:rPr>
      <w:rFonts w:ascii="宋体" w:eastAsia="宋体" w:hAnsi="Times New Roman" w:cs="宋体"/>
      <w:color w:val="000000"/>
      <w:kern w:val="0"/>
      <w:sz w:val="24"/>
      <w:szCs w:val="24"/>
    </w:rPr>
  </w:style>
  <w:style w:type="character" w:customStyle="1" w:styleId="Char2">
    <w:name w:val="表名 Char"/>
    <w:qFormat/>
    <w:rsid w:val="00944F2A"/>
    <w:rPr>
      <w:rFonts w:ascii="Arial" w:eastAsia="宋体" w:hAnsi="Arial" w:cs="Arial" w:hint="default"/>
      <w:b/>
      <w:sz w:val="24"/>
      <w:szCs w:val="18"/>
      <w:lang w:val="en-US" w:eastAsia="zh-CN" w:bidi="ar-SA"/>
    </w:rPr>
  </w:style>
  <w:style w:type="character" w:customStyle="1" w:styleId="l18">
    <w:name w:val="l18"/>
    <w:qFormat/>
    <w:rsid w:val="00944F2A"/>
  </w:style>
  <w:style w:type="character" w:customStyle="1" w:styleId="Char3">
    <w:name w:val="正文一 Char"/>
    <w:link w:val="afffffc"/>
    <w:qFormat/>
    <w:rsid w:val="00944F2A"/>
    <w:rPr>
      <w:rFonts w:ascii="宋体" w:hAnsi="宋体" w:cs="宋体"/>
      <w:sz w:val="24"/>
    </w:rPr>
  </w:style>
  <w:style w:type="paragraph" w:customStyle="1" w:styleId="afffffc">
    <w:name w:val="正文一"/>
    <w:basedOn w:val="a5"/>
    <w:link w:val="Char3"/>
    <w:qFormat/>
    <w:rsid w:val="00944F2A"/>
    <w:pPr>
      <w:spacing w:line="312" w:lineRule="auto"/>
      <w:ind w:firstLine="480"/>
    </w:pPr>
    <w:rPr>
      <w:rFonts w:ascii="宋体" w:eastAsiaTheme="minorEastAsia" w:hAnsi="宋体" w:cs="宋体"/>
      <w:sz w:val="24"/>
      <w:szCs w:val="22"/>
    </w:rPr>
  </w:style>
  <w:style w:type="character" w:customStyle="1" w:styleId="f21">
    <w:name w:val="f21"/>
    <w:qFormat/>
    <w:rsid w:val="00944F2A"/>
    <w:rPr>
      <w:rFonts w:ascii="宋体" w:eastAsia="宋体" w:hAnsi="宋体" w:hint="eastAsia"/>
      <w:sz w:val="21"/>
      <w:szCs w:val="21"/>
    </w:rPr>
  </w:style>
  <w:style w:type="character" w:customStyle="1" w:styleId="style2">
    <w:name w:val="style2"/>
    <w:qFormat/>
    <w:rsid w:val="00944F2A"/>
  </w:style>
  <w:style w:type="character" w:customStyle="1" w:styleId="1f1">
    <w:name w:val="书籍标题1"/>
    <w:qFormat/>
    <w:rsid w:val="00944F2A"/>
    <w:rPr>
      <w:b/>
      <w:bCs/>
      <w:smallCaps/>
      <w:spacing w:val="5"/>
    </w:rPr>
  </w:style>
  <w:style w:type="character" w:customStyle="1" w:styleId="CharCharChar1">
    <w:name w:val="首行缩进 Char Char Char1"/>
    <w:qFormat/>
    <w:rsid w:val="00944F2A"/>
    <w:rPr>
      <w:rFonts w:ascii="宋体" w:eastAsia="宋体" w:hAnsi="宋体" w:hint="eastAsia"/>
      <w:kern w:val="2"/>
      <w:sz w:val="24"/>
      <w:lang w:val="en-US" w:eastAsia="zh-CN" w:bidi="ar-SA"/>
    </w:rPr>
  </w:style>
  <w:style w:type="character" w:customStyle="1" w:styleId="1f2">
    <w:name w:val="占位符文本1"/>
    <w:qFormat/>
    <w:rsid w:val="00944F2A"/>
    <w:rPr>
      <w:color w:val="808080"/>
    </w:rPr>
  </w:style>
  <w:style w:type="character" w:customStyle="1" w:styleId="1Char0">
    <w:name w:val="样式1 Char"/>
    <w:qFormat/>
    <w:rsid w:val="00944F2A"/>
    <w:rPr>
      <w:rFonts w:ascii="黑体" w:eastAsia="黑体" w:hAnsi="黑体" w:hint="eastAsia"/>
      <w:kern w:val="2"/>
      <w:sz w:val="24"/>
      <w:lang w:val="en-US" w:eastAsia="zh-CN" w:bidi="ar-SA"/>
    </w:rPr>
  </w:style>
  <w:style w:type="character" w:customStyle="1" w:styleId="nota">
    <w:name w:val="nota"/>
    <w:qFormat/>
    <w:rsid w:val="00944F2A"/>
    <w:rPr>
      <w:i/>
      <w:iCs/>
      <w:sz w:val="20"/>
    </w:rPr>
  </w:style>
  <w:style w:type="character" w:customStyle="1" w:styleId="font02">
    <w:name w:val="font02"/>
    <w:qFormat/>
    <w:rsid w:val="00944F2A"/>
  </w:style>
  <w:style w:type="character" w:customStyle="1" w:styleId="Char10">
    <w:name w:val="纯文本 Char1"/>
    <w:qFormat/>
    <w:rsid w:val="00944F2A"/>
    <w:rPr>
      <w:rFonts w:ascii="宋体" w:eastAsia="宋体" w:hAnsi="Courier New" w:cs="Courier New"/>
      <w:sz w:val="21"/>
      <w:szCs w:val="21"/>
    </w:rPr>
  </w:style>
  <w:style w:type="character" w:customStyle="1" w:styleId="Char11">
    <w:name w:val="小标题 Char1"/>
    <w:qFormat/>
    <w:rsid w:val="00944F2A"/>
    <w:rPr>
      <w:rFonts w:ascii="仿宋_GB2312" w:eastAsia="仿宋_GB2312" w:hint="eastAsia"/>
      <w:bCs/>
      <w:kern w:val="2"/>
      <w:sz w:val="28"/>
      <w:szCs w:val="32"/>
      <w:lang w:val="en-US" w:eastAsia="zh-CN" w:bidi="ar-SA"/>
    </w:rPr>
  </w:style>
  <w:style w:type="character" w:customStyle="1" w:styleId="CharChar241">
    <w:name w:val="Char Char241"/>
    <w:qFormat/>
    <w:rsid w:val="00944F2A"/>
    <w:rPr>
      <w:rFonts w:ascii="宋体" w:eastAsia="宋体" w:hAnsi="宋体" w:hint="eastAsia"/>
      <w:kern w:val="2"/>
      <w:sz w:val="18"/>
      <w:szCs w:val="18"/>
      <w:lang w:val="en-US" w:eastAsia="zh-CN" w:bidi="ar-SA"/>
    </w:rPr>
  </w:style>
  <w:style w:type="character" w:customStyle="1" w:styleId="210">
    <w:name w:val="标题 21"/>
    <w:qFormat/>
    <w:rsid w:val="00944F2A"/>
    <w:rPr>
      <w:rFonts w:ascii="黑体" w:eastAsia="黑体" w:hAnsi="Arial" w:hint="eastAsia"/>
      <w:kern w:val="2"/>
      <w:sz w:val="36"/>
      <w:szCs w:val="32"/>
      <w:lang w:val="en-US" w:eastAsia="zh-CN" w:bidi="ar-SA"/>
    </w:rPr>
  </w:style>
  <w:style w:type="character" w:customStyle="1" w:styleId="CharChar115">
    <w:name w:val="Char Char115"/>
    <w:qFormat/>
    <w:rsid w:val="00944F2A"/>
    <w:rPr>
      <w:rFonts w:ascii="宋体" w:eastAsia="宋体" w:hAnsi="宋体" w:hint="eastAsia"/>
      <w:kern w:val="2"/>
      <w:sz w:val="21"/>
      <w:szCs w:val="24"/>
      <w:lang w:val="en-US" w:eastAsia="zh-CN" w:bidi="ar-SA"/>
    </w:rPr>
  </w:style>
  <w:style w:type="character" w:customStyle="1" w:styleId="Char4">
    <w:name w:val="报告表正文 Char"/>
    <w:link w:val="afffffd"/>
    <w:qFormat/>
    <w:rsid w:val="00944F2A"/>
    <w:rPr>
      <w:rFonts w:ascii="宋体" w:eastAsia="宋体" w:hAnsi="宋体" w:cs="宋体"/>
      <w:sz w:val="24"/>
    </w:rPr>
  </w:style>
  <w:style w:type="paragraph" w:customStyle="1" w:styleId="afffffd">
    <w:name w:val="报告表正文"/>
    <w:basedOn w:val="a5"/>
    <w:link w:val="Char4"/>
    <w:qFormat/>
    <w:rsid w:val="00944F2A"/>
    <w:pPr>
      <w:adjustRightInd w:val="0"/>
      <w:spacing w:line="312" w:lineRule="auto"/>
      <w:ind w:left="113" w:right="113" w:firstLine="482"/>
      <w:jc w:val="left"/>
    </w:pPr>
    <w:rPr>
      <w:rFonts w:ascii="宋体" w:hAnsi="宋体" w:cs="宋体" w:hint="eastAsia"/>
      <w:sz w:val="24"/>
      <w:szCs w:val="22"/>
    </w:rPr>
  </w:style>
  <w:style w:type="character" w:customStyle="1" w:styleId="CharChar2">
    <w:name w:val="Char Char2"/>
    <w:qFormat/>
    <w:rsid w:val="00944F2A"/>
    <w:rPr>
      <w:rFonts w:ascii="Arial" w:eastAsia="黑体" w:hAnsi="Arial" w:cs="Arial" w:hint="default"/>
      <w:kern w:val="2"/>
      <w:sz w:val="21"/>
      <w:szCs w:val="21"/>
      <w:lang w:val="en-US" w:eastAsia="zh-CN" w:bidi="ar-SA"/>
    </w:rPr>
  </w:style>
  <w:style w:type="character" w:customStyle="1" w:styleId="Char12">
    <w:name w:val="标题 Char1"/>
    <w:qFormat/>
    <w:rsid w:val="00944F2A"/>
    <w:rPr>
      <w:rFonts w:ascii="Cambria" w:hAnsi="Cambria" w:cs="Times New Roman"/>
      <w:b/>
      <w:bCs/>
      <w:sz w:val="32"/>
      <w:szCs w:val="32"/>
    </w:rPr>
  </w:style>
  <w:style w:type="character" w:customStyle="1" w:styleId="CharChar24">
    <w:name w:val="Char Char24"/>
    <w:qFormat/>
    <w:rsid w:val="00944F2A"/>
    <w:rPr>
      <w:rFonts w:ascii="仿宋_GB2312" w:eastAsia="仿宋_GB2312" w:hAnsi="宋体" w:hint="eastAsia"/>
      <w:kern w:val="2"/>
      <w:sz w:val="28"/>
      <w:szCs w:val="24"/>
      <w:lang w:val="en-US" w:eastAsia="zh-CN" w:bidi="ar-SA"/>
    </w:rPr>
  </w:style>
  <w:style w:type="character" w:customStyle="1" w:styleId="CharChar176">
    <w:name w:val="Char Char176"/>
    <w:qFormat/>
    <w:rsid w:val="00944F2A"/>
    <w:rPr>
      <w:rFonts w:ascii="宋体" w:eastAsia="宋体" w:hAnsi="宋体" w:hint="eastAsia"/>
      <w:kern w:val="2"/>
      <w:sz w:val="24"/>
      <w:szCs w:val="24"/>
      <w:lang w:val="en-US" w:eastAsia="zh-CN" w:bidi="ar-SA"/>
    </w:rPr>
  </w:style>
  <w:style w:type="character" w:customStyle="1" w:styleId="CharChar151">
    <w:name w:val="Char Char151"/>
    <w:qFormat/>
    <w:rsid w:val="00944F2A"/>
    <w:rPr>
      <w:rFonts w:ascii="宋体" w:eastAsia="宋体" w:hAnsi="宋体" w:hint="eastAsia"/>
      <w:kern w:val="2"/>
      <w:sz w:val="18"/>
      <w:szCs w:val="18"/>
      <w:lang w:val="en-US" w:eastAsia="zh-CN" w:bidi="ar-SA"/>
    </w:rPr>
  </w:style>
  <w:style w:type="character" w:customStyle="1" w:styleId="tit">
    <w:name w:val="tit"/>
    <w:qFormat/>
    <w:rsid w:val="00944F2A"/>
  </w:style>
  <w:style w:type="character" w:customStyle="1" w:styleId="Char6">
    <w:name w:val="公式 Char"/>
    <w:link w:val="afffffe"/>
    <w:uiPriority w:val="99"/>
    <w:qFormat/>
    <w:rsid w:val="00944F2A"/>
    <w:rPr>
      <w:position w:val="-36"/>
      <w:sz w:val="30"/>
      <w:szCs w:val="30"/>
    </w:rPr>
  </w:style>
  <w:style w:type="paragraph" w:customStyle="1" w:styleId="afffffe">
    <w:name w:val="公式"/>
    <w:link w:val="Char6"/>
    <w:qFormat/>
    <w:rsid w:val="00944F2A"/>
    <w:pPr>
      <w:widowControl w:val="0"/>
      <w:jc w:val="center"/>
    </w:pPr>
    <w:rPr>
      <w:position w:val="-36"/>
      <w:sz w:val="30"/>
      <w:szCs w:val="30"/>
    </w:rPr>
  </w:style>
  <w:style w:type="character" w:customStyle="1" w:styleId="CharChar1">
    <w:name w:val="节 Char Char"/>
    <w:qFormat/>
    <w:rsid w:val="00944F2A"/>
    <w:rPr>
      <w:rFonts w:ascii="黑体" w:eastAsia="黑体" w:hAnsi="Arial" w:hint="eastAsia"/>
      <w:b/>
      <w:bCs/>
      <w:kern w:val="2"/>
      <w:sz w:val="28"/>
      <w:szCs w:val="32"/>
      <w:lang w:val="en-US" w:eastAsia="zh-CN" w:bidi="ar-SA"/>
    </w:rPr>
  </w:style>
  <w:style w:type="character" w:customStyle="1" w:styleId="2CharCharChar">
    <w:name w:val="标题 2 Char Char Char"/>
    <w:qFormat/>
    <w:rsid w:val="00944F2A"/>
    <w:rPr>
      <w:rFonts w:ascii="Arial" w:eastAsia="黑体" w:hAnsi="Arial" w:cs="Arial" w:hint="default"/>
      <w:b/>
      <w:bCs/>
      <w:kern w:val="2"/>
      <w:sz w:val="28"/>
      <w:szCs w:val="24"/>
      <w:lang w:val="en-US" w:eastAsia="zh-CN" w:bidi="ar-SA"/>
    </w:rPr>
  </w:style>
  <w:style w:type="character" w:customStyle="1" w:styleId="CharChar11">
    <w:name w:val="Char Char11"/>
    <w:qFormat/>
    <w:rsid w:val="00944F2A"/>
    <w:rPr>
      <w:rFonts w:ascii="宋体" w:eastAsia="宋体" w:hAnsi="宋体" w:hint="eastAsia"/>
      <w:kern w:val="2"/>
      <w:sz w:val="21"/>
      <w:lang w:val="en-US" w:eastAsia="zh-CN" w:bidi="ar-SA"/>
    </w:rPr>
  </w:style>
  <w:style w:type="character" w:customStyle="1" w:styleId="tpccontent1">
    <w:name w:val="tpc_content1"/>
    <w:qFormat/>
    <w:rsid w:val="00944F2A"/>
    <w:rPr>
      <w:sz w:val="26"/>
      <w:szCs w:val="26"/>
    </w:rPr>
  </w:style>
  <w:style w:type="character" w:customStyle="1" w:styleId="aaa1">
    <w:name w:val="aaa1"/>
    <w:qFormat/>
    <w:rsid w:val="00944F2A"/>
  </w:style>
  <w:style w:type="character" w:customStyle="1" w:styleId="Char7">
    <w:name w:val="节标题 Char"/>
    <w:qFormat/>
    <w:rsid w:val="00944F2A"/>
    <w:rPr>
      <w:rFonts w:ascii="仿宋_GB2312" w:eastAsia="仿宋_GB2312" w:hAnsi="Arial" w:hint="eastAsia"/>
      <w:b/>
      <w:bCs/>
      <w:kern w:val="2"/>
      <w:sz w:val="30"/>
      <w:szCs w:val="32"/>
      <w:lang w:val="en-US" w:eastAsia="zh-CN" w:bidi="ar-SA"/>
    </w:rPr>
  </w:style>
  <w:style w:type="character" w:customStyle="1" w:styleId="CharChar181">
    <w:name w:val="Char Char181"/>
    <w:qFormat/>
    <w:rsid w:val="00944F2A"/>
    <w:rPr>
      <w:rFonts w:ascii="宋体" w:eastAsia="宋体" w:cs="Times New Roman"/>
      <w:sz w:val="24"/>
      <w:szCs w:val="24"/>
    </w:rPr>
  </w:style>
  <w:style w:type="character" w:customStyle="1" w:styleId="head1">
    <w:name w:val="head1"/>
    <w:qFormat/>
    <w:rsid w:val="00944F2A"/>
    <w:rPr>
      <w:rFonts w:ascii="宋体" w:eastAsia="宋体" w:hAnsi="宋体" w:hint="eastAsia"/>
      <w:b/>
      <w:bCs/>
      <w:color w:val="0000FF"/>
      <w:sz w:val="21"/>
      <w:szCs w:val="21"/>
    </w:rPr>
  </w:style>
  <w:style w:type="character" w:customStyle="1" w:styleId="Char8">
    <w:name w:val="燕山正文 Char"/>
    <w:qFormat/>
    <w:rsid w:val="00944F2A"/>
    <w:rPr>
      <w:rFonts w:ascii="宋体" w:eastAsia="宋体" w:hAnsi="宋体" w:hint="eastAsia"/>
      <w:color w:val="000000"/>
      <w:kern w:val="2"/>
      <w:sz w:val="24"/>
      <w:szCs w:val="28"/>
      <w:lang w:val="en-US" w:eastAsia="zh-CN" w:bidi="ar-SA"/>
    </w:rPr>
  </w:style>
  <w:style w:type="character" w:customStyle="1" w:styleId="CharChar3">
    <w:name w:val="文本框小四 Char Char"/>
    <w:qFormat/>
    <w:rsid w:val="00944F2A"/>
    <w:rPr>
      <w:rFonts w:ascii="宋体" w:eastAsia="仿宋_GB2312" w:hAnsi="宋体" w:cs="Courier New" w:hint="eastAsia"/>
      <w:kern w:val="2"/>
      <w:sz w:val="24"/>
      <w:szCs w:val="24"/>
      <w:lang w:val="en-US" w:eastAsia="zh-CN" w:bidi="ar-SA"/>
    </w:rPr>
  </w:style>
  <w:style w:type="character" w:customStyle="1" w:styleId="CharChar112">
    <w:name w:val="Char Char112"/>
    <w:qFormat/>
    <w:rsid w:val="00944F2A"/>
    <w:rPr>
      <w:rFonts w:ascii="宋体" w:eastAsia="宋体" w:hAnsi="宋体" w:hint="eastAsia"/>
      <w:kern w:val="2"/>
      <w:sz w:val="21"/>
      <w:lang w:val="en-US" w:eastAsia="zh-CN" w:bidi="ar-SA"/>
    </w:rPr>
  </w:style>
  <w:style w:type="character" w:customStyle="1" w:styleId="CharCharChar">
    <w:name w:val="环评正文 Char Char Char"/>
    <w:qFormat/>
    <w:rsid w:val="00944F2A"/>
    <w:rPr>
      <w:rFonts w:ascii="宋体" w:eastAsia="宋体" w:hAnsi="宋体" w:hint="eastAsia"/>
      <w:snapToGrid w:val="0"/>
      <w:color w:val="000000"/>
      <w:kern w:val="21"/>
      <w:sz w:val="24"/>
      <w:szCs w:val="24"/>
      <w:lang w:val="en-US" w:eastAsia="zh-CN" w:bidi="ar-SA"/>
    </w:rPr>
  </w:style>
  <w:style w:type="character" w:customStyle="1" w:styleId="editsection2">
    <w:name w:val="editsection2"/>
    <w:qFormat/>
    <w:rsid w:val="00944F2A"/>
  </w:style>
  <w:style w:type="character" w:customStyle="1" w:styleId="fx1">
    <w:name w:val="fx1"/>
    <w:qFormat/>
    <w:rsid w:val="00944F2A"/>
    <w:rPr>
      <w:rFonts w:ascii="ˎ̥" w:hAnsi="ˎ̥" w:hint="default"/>
      <w:color w:val="999999"/>
      <w:sz w:val="18"/>
      <w:szCs w:val="18"/>
      <w:u w:val="none"/>
    </w:rPr>
  </w:style>
  <w:style w:type="character" w:customStyle="1" w:styleId="CharChar81">
    <w:name w:val="Char Char81"/>
    <w:qFormat/>
    <w:rsid w:val="00944F2A"/>
    <w:rPr>
      <w:rFonts w:ascii="仿宋_GB2312" w:eastAsia="仿宋_GB2312" w:hAnsi="Courier New" w:hint="eastAsia"/>
      <w:sz w:val="28"/>
      <w:lang w:val="en-US" w:eastAsia="zh-CN" w:bidi="ar-SA"/>
    </w:rPr>
  </w:style>
  <w:style w:type="character" w:customStyle="1" w:styleId="CharCharChar3">
    <w:name w:val="Char Char Char3"/>
    <w:qFormat/>
    <w:rsid w:val="00944F2A"/>
    <w:rPr>
      <w:rFonts w:ascii="宋体" w:eastAsia="宋体" w:hAnsi="Arial" w:hint="eastAsia"/>
      <w:kern w:val="2"/>
      <w:sz w:val="28"/>
      <w:lang w:val="en-US" w:eastAsia="zh-CN" w:bidi="ar-SA"/>
    </w:rPr>
  </w:style>
  <w:style w:type="character" w:customStyle="1" w:styleId="middle1">
    <w:name w:val="middle1"/>
    <w:qFormat/>
    <w:rsid w:val="00944F2A"/>
    <w:rPr>
      <w:sz w:val="22"/>
      <w:szCs w:val="22"/>
    </w:rPr>
  </w:style>
  <w:style w:type="character" w:customStyle="1" w:styleId="bChar">
    <w:name w:val="式样b Char"/>
    <w:qFormat/>
    <w:rsid w:val="00944F2A"/>
    <w:rPr>
      <w:rFonts w:ascii="黑体" w:eastAsia="黑体" w:hAnsi="黑体" w:hint="eastAsia"/>
      <w:b/>
      <w:bCs/>
      <w:kern w:val="44"/>
      <w:sz w:val="44"/>
      <w:szCs w:val="44"/>
      <w:lang w:val="en-US" w:eastAsia="zh-CN" w:bidi="ar-SA"/>
    </w:rPr>
  </w:style>
  <w:style w:type="character" w:customStyle="1" w:styleId="Char2Char1">
    <w:name w:val="正文首行缩进 Char2 Char1"/>
    <w:qFormat/>
    <w:rsid w:val="00944F2A"/>
    <w:rPr>
      <w:rFonts w:ascii="仿宋_GB2312" w:eastAsia="宋体" w:hAnsi="宋体" w:hint="eastAsia"/>
      <w:kern w:val="2"/>
      <w:sz w:val="21"/>
      <w:szCs w:val="24"/>
      <w:lang w:val="en-US" w:eastAsia="zh-CN" w:bidi="ar-SA"/>
    </w:rPr>
  </w:style>
  <w:style w:type="character" w:customStyle="1" w:styleId="text2">
    <w:name w:val="text2"/>
    <w:qFormat/>
    <w:rsid w:val="00944F2A"/>
  </w:style>
  <w:style w:type="character" w:customStyle="1" w:styleId="CharChar191">
    <w:name w:val="Char Char191"/>
    <w:qFormat/>
    <w:rsid w:val="00944F2A"/>
    <w:rPr>
      <w:rFonts w:ascii="Times New Roman" w:eastAsia="宋体" w:hAnsi="Times New Roman" w:cs="Times New Roman" w:hint="default"/>
      <w:szCs w:val="24"/>
      <w:shd w:val="clear" w:color="auto" w:fill="000080"/>
    </w:rPr>
  </w:style>
  <w:style w:type="character" w:customStyle="1" w:styleId="m">
    <w:name w:val="m"/>
    <w:qFormat/>
    <w:rsid w:val="00944F2A"/>
  </w:style>
  <w:style w:type="character" w:customStyle="1" w:styleId="1Char1">
    <w:name w:val="样式 标题 1 + 黑体 小三 非加粗 Char"/>
    <w:link w:val="1"/>
    <w:uiPriority w:val="99"/>
    <w:qFormat/>
    <w:rsid w:val="00944F2A"/>
    <w:rPr>
      <w:rFonts w:ascii="黑体" w:eastAsia="黑体" w:hAnsi="黑体"/>
      <w:kern w:val="44"/>
      <w:sz w:val="30"/>
      <w:szCs w:val="44"/>
    </w:rPr>
  </w:style>
  <w:style w:type="paragraph" w:customStyle="1" w:styleId="1">
    <w:name w:val="样式 标题 1 + 黑体 小三 非加粗"/>
    <w:basedOn w:val="11"/>
    <w:link w:val="1Char1"/>
    <w:uiPriority w:val="99"/>
    <w:qFormat/>
    <w:rsid w:val="00944F2A"/>
    <w:pPr>
      <w:numPr>
        <w:numId w:val="6"/>
      </w:numPr>
      <w:adjustRightInd/>
      <w:snapToGrid/>
      <w:spacing w:before="0" w:after="0" w:line="576" w:lineRule="auto"/>
      <w:jc w:val="both"/>
    </w:pPr>
    <w:rPr>
      <w:rFonts w:ascii="黑体" w:eastAsia="黑体" w:hAnsi="黑体" w:cstheme="minorBidi"/>
      <w:b w:val="0"/>
      <w:sz w:val="30"/>
      <w:szCs w:val="44"/>
    </w:rPr>
  </w:style>
  <w:style w:type="character" w:customStyle="1" w:styleId="text11">
    <w:name w:val="text11"/>
    <w:qFormat/>
    <w:rsid w:val="00944F2A"/>
    <w:rPr>
      <w:rFonts w:ascii="ˎ̥" w:hAnsi="ˎ̥" w:hint="default"/>
      <w:color w:val="000000"/>
      <w:sz w:val="22"/>
      <w:szCs w:val="22"/>
    </w:rPr>
  </w:style>
  <w:style w:type="character" w:customStyle="1" w:styleId="zhenwen141">
    <w:name w:val="zhenwen141"/>
    <w:qFormat/>
    <w:rsid w:val="00944F2A"/>
    <w:rPr>
      <w:rFonts w:ascii="ˎ̥" w:hAnsi="ˎ̥" w:hint="default"/>
      <w:sz w:val="21"/>
      <w:szCs w:val="21"/>
    </w:rPr>
  </w:style>
  <w:style w:type="character" w:customStyle="1" w:styleId="Char9">
    <w:name w:val="表格五号 Char"/>
    <w:link w:val="affffff"/>
    <w:qFormat/>
    <w:rsid w:val="00944F2A"/>
    <w:rPr>
      <w:rFonts w:ascii="宋体" w:hAnsi="宋体"/>
      <w:color w:val="000000"/>
      <w:szCs w:val="21"/>
    </w:rPr>
  </w:style>
  <w:style w:type="paragraph" w:customStyle="1" w:styleId="affffff">
    <w:name w:val="表格五号"/>
    <w:basedOn w:val="a5"/>
    <w:link w:val="Char9"/>
    <w:qFormat/>
    <w:rsid w:val="00944F2A"/>
    <w:pPr>
      <w:adjustRightInd w:val="0"/>
      <w:snapToGrid w:val="0"/>
      <w:spacing w:line="400" w:lineRule="exact"/>
      <w:jc w:val="center"/>
    </w:pPr>
    <w:rPr>
      <w:rFonts w:ascii="宋体" w:eastAsiaTheme="minorEastAsia" w:hAnsi="宋体" w:cstheme="minorBidi"/>
      <w:color w:val="000000"/>
      <w:szCs w:val="21"/>
    </w:rPr>
  </w:style>
  <w:style w:type="character" w:customStyle="1" w:styleId="CharChar10">
    <w:name w:val="特点标题 Char Char1"/>
    <w:qFormat/>
    <w:rsid w:val="00944F2A"/>
    <w:rPr>
      <w:rFonts w:ascii="宋体" w:eastAsia="宋体" w:hAnsi="宋体" w:hint="eastAsia"/>
      <w:kern w:val="2"/>
      <w:sz w:val="21"/>
      <w:szCs w:val="24"/>
      <w:lang w:val="en-US" w:eastAsia="zh-CN" w:bidi="ar-SA"/>
    </w:rPr>
  </w:style>
  <w:style w:type="character" w:customStyle="1" w:styleId="affffff0">
    <w:name w:val="样式 黑色"/>
    <w:qFormat/>
    <w:rsid w:val="00944F2A"/>
    <w:rPr>
      <w:color w:val="auto"/>
    </w:rPr>
  </w:style>
  <w:style w:type="character" w:customStyle="1" w:styleId="Char20">
    <w:name w:val="页脚 Char2"/>
    <w:qFormat/>
    <w:rsid w:val="00944F2A"/>
    <w:rPr>
      <w:rFonts w:ascii="宋体" w:eastAsia="宋体" w:hAnsi="宋体" w:cs="宋体" w:hint="eastAsia"/>
      <w:sz w:val="18"/>
      <w:szCs w:val="18"/>
    </w:rPr>
  </w:style>
  <w:style w:type="character" w:customStyle="1" w:styleId="Chara">
    <w:name w:val="表格内容样式 Char"/>
    <w:link w:val="affffff1"/>
    <w:qFormat/>
    <w:rsid w:val="00944F2A"/>
    <w:rPr>
      <w:rFonts w:eastAsia="仿宋_GB2312"/>
      <w:szCs w:val="21"/>
    </w:rPr>
  </w:style>
  <w:style w:type="paragraph" w:customStyle="1" w:styleId="affffff1">
    <w:name w:val="表格内容样式"/>
    <w:basedOn w:val="a5"/>
    <w:link w:val="Chara"/>
    <w:qFormat/>
    <w:rsid w:val="00944F2A"/>
    <w:pPr>
      <w:adjustRightInd w:val="0"/>
      <w:snapToGrid w:val="0"/>
      <w:jc w:val="center"/>
    </w:pPr>
    <w:rPr>
      <w:rFonts w:asciiTheme="minorHAnsi" w:eastAsia="仿宋_GB2312" w:hAnsiTheme="minorHAnsi" w:cstheme="minorBidi"/>
      <w:szCs w:val="21"/>
    </w:rPr>
  </w:style>
  <w:style w:type="character" w:styleId="affffff2">
    <w:name w:val="Placeholder Text"/>
    <w:qFormat/>
    <w:rsid w:val="00944F2A"/>
    <w:rPr>
      <w:color w:val="808080"/>
    </w:rPr>
  </w:style>
  <w:style w:type="character" w:customStyle="1" w:styleId="Charb">
    <w:name w:val="页眉 Char"/>
    <w:uiPriority w:val="99"/>
    <w:qFormat/>
    <w:rsid w:val="00944F2A"/>
    <w:rPr>
      <w:rFonts w:ascii="Tahoma" w:hAnsi="Tahoma"/>
      <w:sz w:val="18"/>
      <w:szCs w:val="18"/>
    </w:rPr>
  </w:style>
  <w:style w:type="character" w:customStyle="1" w:styleId="px12-lh201">
    <w:name w:val="px12-lh201"/>
    <w:qFormat/>
    <w:rsid w:val="00944F2A"/>
    <w:rPr>
      <w:rFonts w:ascii="宋体" w:eastAsia="宋体" w:hAnsi="宋体" w:hint="eastAsia"/>
      <w:sz w:val="18"/>
      <w:szCs w:val="18"/>
    </w:rPr>
  </w:style>
  <w:style w:type="character" w:customStyle="1" w:styleId="Charc">
    <w:name w:val="下标 Char"/>
    <w:link w:val="affffff3"/>
    <w:qFormat/>
    <w:rsid w:val="00944F2A"/>
    <w:rPr>
      <w:rFonts w:ascii="仿宋_GB2312" w:eastAsia="仿宋_GB2312"/>
      <w:sz w:val="28"/>
      <w:szCs w:val="28"/>
      <w:vertAlign w:val="subscript"/>
    </w:rPr>
  </w:style>
  <w:style w:type="paragraph" w:customStyle="1" w:styleId="affffff3">
    <w:name w:val="下标"/>
    <w:basedOn w:val="affffff4"/>
    <w:link w:val="Charc"/>
    <w:qFormat/>
    <w:rsid w:val="00944F2A"/>
    <w:pPr>
      <w:widowControl/>
      <w:adjustRightInd w:val="0"/>
      <w:snapToGrid w:val="0"/>
      <w:spacing w:line="360" w:lineRule="auto"/>
      <w:ind w:firstLineChars="500" w:firstLine="1200"/>
    </w:pPr>
    <w:rPr>
      <w:rFonts w:ascii="仿宋_GB2312" w:eastAsia="仿宋_GB2312" w:hAnsiTheme="minorHAnsi" w:cstheme="minorBidi"/>
      <w:sz w:val="28"/>
      <w:szCs w:val="28"/>
      <w:vertAlign w:val="subscript"/>
    </w:rPr>
  </w:style>
  <w:style w:type="paragraph" w:customStyle="1" w:styleId="affffff4">
    <w:name w:val="正文小四"/>
    <w:basedOn w:val="a5"/>
    <w:link w:val="Chard"/>
    <w:qFormat/>
    <w:rsid w:val="00944F2A"/>
    <w:rPr>
      <w:sz w:val="24"/>
    </w:rPr>
  </w:style>
  <w:style w:type="character" w:customStyle="1" w:styleId="Chard">
    <w:name w:val="正文小四 Char"/>
    <w:link w:val="affffff4"/>
    <w:qFormat/>
    <w:rsid w:val="00944F2A"/>
    <w:rPr>
      <w:rFonts w:ascii="Times New Roman" w:eastAsia="宋体" w:hAnsi="Times New Roman" w:cs="Times New Roman"/>
      <w:sz w:val="24"/>
      <w:szCs w:val="24"/>
    </w:rPr>
  </w:style>
  <w:style w:type="character" w:customStyle="1" w:styleId="2Char1">
    <w:name w:val="节标题2 Char"/>
    <w:link w:val="2f8"/>
    <w:qFormat/>
    <w:rsid w:val="00944F2A"/>
    <w:rPr>
      <w:rFonts w:ascii="宋体" w:hAnsi="宋体"/>
      <w:sz w:val="24"/>
      <w:szCs w:val="28"/>
    </w:rPr>
  </w:style>
  <w:style w:type="paragraph" w:customStyle="1" w:styleId="2f8">
    <w:name w:val="节标题2"/>
    <w:basedOn w:val="a5"/>
    <w:link w:val="2Char1"/>
    <w:qFormat/>
    <w:rsid w:val="00944F2A"/>
    <w:pPr>
      <w:widowControl/>
      <w:autoSpaceDE w:val="0"/>
      <w:autoSpaceDN w:val="0"/>
      <w:adjustRightInd w:val="0"/>
      <w:spacing w:line="360" w:lineRule="auto"/>
      <w:jc w:val="left"/>
    </w:pPr>
    <w:rPr>
      <w:rFonts w:ascii="宋体" w:eastAsiaTheme="minorEastAsia" w:hAnsi="宋体" w:cstheme="minorBidi"/>
      <w:sz w:val="24"/>
      <w:szCs w:val="28"/>
    </w:rPr>
  </w:style>
  <w:style w:type="character" w:customStyle="1" w:styleId="Chare">
    <w:name w:val="表标题 Char"/>
    <w:link w:val="affffff5"/>
    <w:uiPriority w:val="99"/>
    <w:qFormat/>
    <w:rsid w:val="00944F2A"/>
    <w:rPr>
      <w:rFonts w:ascii="仿宋_GB2312" w:eastAsia="仿宋_GB2312"/>
      <w:b/>
      <w:bCs/>
      <w:sz w:val="24"/>
      <w:szCs w:val="24"/>
    </w:rPr>
  </w:style>
  <w:style w:type="paragraph" w:customStyle="1" w:styleId="affffff5">
    <w:name w:val="表标题"/>
    <w:basedOn w:val="a5"/>
    <w:link w:val="Chare"/>
    <w:qFormat/>
    <w:rsid w:val="00944F2A"/>
    <w:pPr>
      <w:spacing w:line="500" w:lineRule="exact"/>
      <w:ind w:firstLineChars="200" w:firstLine="200"/>
      <w:jc w:val="center"/>
    </w:pPr>
    <w:rPr>
      <w:rFonts w:ascii="仿宋_GB2312" w:eastAsia="仿宋_GB2312" w:hAnsiTheme="minorHAnsi" w:cstheme="minorBidi"/>
      <w:b/>
      <w:bCs/>
      <w:sz w:val="24"/>
    </w:rPr>
  </w:style>
  <w:style w:type="character" w:customStyle="1" w:styleId="CharChar4">
    <w:name w:val="正文(首行缩进) Char Char"/>
    <w:qFormat/>
    <w:rsid w:val="00944F2A"/>
    <w:rPr>
      <w:rFonts w:ascii="宋体" w:eastAsia="宋体" w:hAnsi="宋体" w:hint="eastAsia"/>
      <w:snapToGrid w:val="0"/>
      <w:color w:val="000000"/>
      <w:sz w:val="24"/>
      <w:szCs w:val="24"/>
      <w:lang w:val="en-US" w:eastAsia="zh-CN" w:bidi="ar-SA"/>
    </w:rPr>
  </w:style>
  <w:style w:type="character" w:customStyle="1" w:styleId="c1">
    <w:name w:val="c1"/>
    <w:qFormat/>
    <w:rsid w:val="00944F2A"/>
  </w:style>
  <w:style w:type="character" w:customStyle="1" w:styleId="08515CharChar">
    <w:name w:val="样式 宋体 小四 首行缩进:  0.85 厘米 行距: 1.5 倍行距 Char Char"/>
    <w:link w:val="08515Char"/>
    <w:semiHidden/>
    <w:qFormat/>
    <w:rsid w:val="00944F2A"/>
    <w:rPr>
      <w:rFonts w:ascii="宋体" w:hAnsi="宋体"/>
      <w:color w:val="000000"/>
      <w:sz w:val="24"/>
    </w:rPr>
  </w:style>
  <w:style w:type="paragraph" w:customStyle="1" w:styleId="08515Char">
    <w:name w:val="样式 宋体 小四 首行缩进:  0.85 厘米 行距: 1.5 倍行距 Char"/>
    <w:basedOn w:val="a5"/>
    <w:link w:val="08515CharChar"/>
    <w:semiHidden/>
    <w:qFormat/>
    <w:rsid w:val="00944F2A"/>
    <w:pPr>
      <w:adjustRightInd w:val="0"/>
      <w:snapToGrid w:val="0"/>
      <w:spacing w:beforeLines="50" w:line="360" w:lineRule="auto"/>
      <w:ind w:firstLineChars="6" w:firstLine="482"/>
    </w:pPr>
    <w:rPr>
      <w:rFonts w:ascii="宋体" w:eastAsiaTheme="minorEastAsia" w:hAnsi="宋体" w:cstheme="minorBidi"/>
      <w:color w:val="000000"/>
      <w:sz w:val="24"/>
      <w:szCs w:val="22"/>
    </w:rPr>
  </w:style>
  <w:style w:type="character" w:customStyle="1" w:styleId="Charf">
    <w:name w:val="表头小四 Char"/>
    <w:link w:val="affffff6"/>
    <w:qFormat/>
    <w:rsid w:val="00944F2A"/>
    <w:rPr>
      <w:rFonts w:ascii="宋体" w:hAnsi="宋体"/>
      <w:b/>
      <w:color w:val="000000"/>
      <w:sz w:val="24"/>
      <w:szCs w:val="24"/>
    </w:rPr>
  </w:style>
  <w:style w:type="paragraph" w:customStyle="1" w:styleId="affffff6">
    <w:name w:val="表头小四"/>
    <w:basedOn w:val="a5"/>
    <w:link w:val="Charf"/>
    <w:qFormat/>
    <w:rsid w:val="00944F2A"/>
    <w:pPr>
      <w:tabs>
        <w:tab w:val="left" w:pos="8360"/>
      </w:tabs>
      <w:adjustRightInd w:val="0"/>
      <w:snapToGrid w:val="0"/>
      <w:spacing w:before="120" w:after="72" w:line="360" w:lineRule="auto"/>
      <w:jc w:val="center"/>
    </w:pPr>
    <w:rPr>
      <w:rFonts w:ascii="宋体" w:eastAsiaTheme="minorEastAsia" w:hAnsi="宋体" w:cstheme="minorBidi"/>
      <w:b/>
      <w:color w:val="000000"/>
      <w:sz w:val="24"/>
    </w:rPr>
  </w:style>
  <w:style w:type="character" w:customStyle="1" w:styleId="wenzhang1">
    <w:name w:val="wenzhang1"/>
    <w:qFormat/>
    <w:rsid w:val="00944F2A"/>
    <w:rPr>
      <w:color w:val="393939"/>
      <w:sz w:val="18"/>
      <w:szCs w:val="18"/>
      <w:u w:val="none"/>
    </w:rPr>
  </w:style>
  <w:style w:type="character" w:customStyle="1" w:styleId="linet1">
    <w:name w:val="linet1"/>
    <w:qFormat/>
    <w:rsid w:val="00944F2A"/>
    <w:rPr>
      <w:rFonts w:ascii="ˎ̥" w:hAnsi="ˎ̥" w:hint="default"/>
      <w:sz w:val="20"/>
      <w:szCs w:val="20"/>
    </w:rPr>
  </w:style>
  <w:style w:type="character" w:customStyle="1" w:styleId="CharChar17">
    <w:name w:val="Char Char17"/>
    <w:qFormat/>
    <w:rsid w:val="00944F2A"/>
    <w:rPr>
      <w:kern w:val="2"/>
      <w:sz w:val="18"/>
      <w:szCs w:val="18"/>
    </w:rPr>
  </w:style>
  <w:style w:type="character" w:customStyle="1" w:styleId="Char13">
    <w:name w:val="表中文字 Char1"/>
    <w:qFormat/>
    <w:rsid w:val="00944F2A"/>
    <w:rPr>
      <w:rFonts w:ascii="宋体" w:eastAsia="宋体" w:hAnsi="宋体" w:hint="eastAsia"/>
      <w:snapToGrid w:val="0"/>
      <w:sz w:val="18"/>
      <w:szCs w:val="21"/>
      <w:lang w:val="en-US" w:eastAsia="zh-TW" w:bidi="ar-SA"/>
    </w:rPr>
  </w:style>
  <w:style w:type="character" w:customStyle="1" w:styleId="CharChar5">
    <w:name w:val="正文文字缩进 Char Char"/>
    <w:qFormat/>
    <w:rsid w:val="00944F2A"/>
    <w:rPr>
      <w:rFonts w:ascii="宋体" w:eastAsia="宋体" w:hAnsi="宋体" w:hint="eastAsia"/>
      <w:kern w:val="2"/>
      <w:sz w:val="24"/>
      <w:lang w:val="en-US" w:eastAsia="zh-CN" w:bidi="ar-SA"/>
    </w:rPr>
  </w:style>
  <w:style w:type="character" w:customStyle="1" w:styleId="Char14">
    <w:name w:val="常用正文样式 Char1"/>
    <w:link w:val="affffff7"/>
    <w:qFormat/>
    <w:rsid w:val="00944F2A"/>
    <w:rPr>
      <w:rFonts w:ascii="宋体" w:eastAsia="仿宋_GB2312" w:hAnsi="宋体" w:cs="宋体"/>
      <w:bCs/>
      <w:kern w:val="28"/>
      <w:sz w:val="28"/>
    </w:rPr>
  </w:style>
  <w:style w:type="paragraph" w:customStyle="1" w:styleId="affffff7">
    <w:name w:val="常用正文样式"/>
    <w:basedOn w:val="a5"/>
    <w:link w:val="Char14"/>
    <w:qFormat/>
    <w:rsid w:val="00944F2A"/>
    <w:pPr>
      <w:spacing w:line="360" w:lineRule="auto"/>
      <w:ind w:firstLineChars="200" w:firstLine="480"/>
      <w:jc w:val="left"/>
    </w:pPr>
    <w:rPr>
      <w:rFonts w:ascii="宋体" w:eastAsia="仿宋_GB2312" w:hAnsi="宋体" w:cs="宋体"/>
      <w:bCs/>
      <w:kern w:val="28"/>
      <w:sz w:val="28"/>
      <w:szCs w:val="22"/>
    </w:rPr>
  </w:style>
  <w:style w:type="character" w:customStyle="1" w:styleId="CharChar6">
    <w:name w:val="表头文字 Char Char"/>
    <w:link w:val="Charf0"/>
    <w:qFormat/>
    <w:rsid w:val="00944F2A"/>
    <w:rPr>
      <w:rFonts w:ascii="华文中宋" w:eastAsia="华文中宋" w:hAnsi="华文中宋"/>
      <w:b/>
      <w:sz w:val="24"/>
      <w:szCs w:val="24"/>
    </w:rPr>
  </w:style>
  <w:style w:type="paragraph" w:customStyle="1" w:styleId="Charf0">
    <w:name w:val="表头文字 Char"/>
    <w:basedOn w:val="a5"/>
    <w:link w:val="CharChar6"/>
    <w:qFormat/>
    <w:rsid w:val="00944F2A"/>
    <w:pPr>
      <w:spacing w:line="360" w:lineRule="auto"/>
      <w:jc w:val="center"/>
    </w:pPr>
    <w:rPr>
      <w:rFonts w:ascii="华文中宋" w:eastAsia="华文中宋" w:hAnsi="华文中宋" w:cstheme="minorBidi"/>
      <w:b/>
      <w:sz w:val="24"/>
    </w:rPr>
  </w:style>
  <w:style w:type="character" w:customStyle="1" w:styleId="CharChar12">
    <w:name w:val="信息计划书 标题样式 Char Char1"/>
    <w:qFormat/>
    <w:rsid w:val="00944F2A"/>
    <w:rPr>
      <w:rFonts w:ascii="仿宋_GB2312" w:eastAsia="仿宋_GB2312" w:hint="eastAsia"/>
      <w:kern w:val="2"/>
      <w:sz w:val="24"/>
      <w:szCs w:val="24"/>
      <w:lang w:val="en-US" w:eastAsia="zh-CN" w:bidi="ar-SA"/>
    </w:rPr>
  </w:style>
  <w:style w:type="character" w:customStyle="1" w:styleId="10f">
    <w:name w:val="10f"/>
    <w:qFormat/>
    <w:rsid w:val="00944F2A"/>
  </w:style>
  <w:style w:type="character" w:customStyle="1" w:styleId="CharChar7">
    <w:name w:val="表中 Char Char"/>
    <w:link w:val="affffff8"/>
    <w:uiPriority w:val="99"/>
    <w:qFormat/>
    <w:rsid w:val="00944F2A"/>
    <w:rPr>
      <w:kern w:val="44"/>
      <w:sz w:val="18"/>
    </w:rPr>
  </w:style>
  <w:style w:type="paragraph" w:customStyle="1" w:styleId="affffff8">
    <w:name w:val="表中"/>
    <w:link w:val="CharChar7"/>
    <w:qFormat/>
    <w:rsid w:val="00944F2A"/>
    <w:pPr>
      <w:adjustRightInd w:val="0"/>
      <w:snapToGrid w:val="0"/>
      <w:jc w:val="center"/>
    </w:pPr>
    <w:rPr>
      <w:kern w:val="44"/>
      <w:sz w:val="18"/>
    </w:rPr>
  </w:style>
  <w:style w:type="character" w:customStyle="1" w:styleId="1CharChar">
    <w:name w:val="章标题1 Char Char"/>
    <w:qFormat/>
    <w:rsid w:val="00944F2A"/>
    <w:rPr>
      <w:rFonts w:ascii="宋体" w:eastAsia="宋体" w:hAnsi="宋体" w:hint="eastAsia"/>
      <w:b/>
      <w:bCs/>
      <w:kern w:val="44"/>
      <w:sz w:val="30"/>
      <w:szCs w:val="30"/>
    </w:rPr>
  </w:style>
  <w:style w:type="character" w:customStyle="1" w:styleId="11h11stlevelSectionHeadl1b1-1ChH1PIChar">
    <w:name w:val="样式 标题 1章标题 1h11st levelSection Headl1b1-*+标题 1章ChH1PI... Char"/>
    <w:link w:val="11h11stlevelSectionHeadl1b1-1ChH1PI"/>
    <w:qFormat/>
    <w:rsid w:val="00944F2A"/>
    <w:rPr>
      <w:rFonts w:ascii="黑体" w:eastAsia="黑体" w:hAnsi="黑体"/>
      <w:b/>
      <w:bCs/>
      <w:kern w:val="44"/>
      <w:sz w:val="32"/>
      <w:szCs w:val="44"/>
    </w:rPr>
  </w:style>
  <w:style w:type="paragraph" w:customStyle="1" w:styleId="11h11stlevelSectionHeadl1b1-1ChH1PI">
    <w:name w:val="样式 标题 1章标题 1h11st levelSection Headl1b1-*+标题 1章ChH1PI..."/>
    <w:basedOn w:val="11"/>
    <w:link w:val="11h11stlevelSectionHeadl1b1-1ChH1PIChar"/>
    <w:qFormat/>
    <w:rsid w:val="00944F2A"/>
    <w:pPr>
      <w:widowControl/>
      <w:tabs>
        <w:tab w:val="left" w:pos="600"/>
      </w:tabs>
      <w:adjustRightInd/>
      <w:snapToGrid/>
      <w:spacing w:before="0" w:after="0" w:line="360" w:lineRule="auto"/>
      <w:jc w:val="center"/>
    </w:pPr>
    <w:rPr>
      <w:rFonts w:ascii="黑体" w:eastAsia="黑体" w:hAnsi="黑体" w:cstheme="minorBidi"/>
      <w:bCs/>
      <w:szCs w:val="44"/>
    </w:rPr>
  </w:style>
  <w:style w:type="character" w:customStyle="1" w:styleId="Charf1">
    <w:name w:val="报告书正文 Char"/>
    <w:link w:val="affffff9"/>
    <w:qFormat/>
    <w:rsid w:val="00944F2A"/>
    <w:rPr>
      <w:sz w:val="24"/>
      <w:szCs w:val="24"/>
    </w:rPr>
  </w:style>
  <w:style w:type="paragraph" w:customStyle="1" w:styleId="affffff9">
    <w:name w:val="报告书正文"/>
    <w:basedOn w:val="a5"/>
    <w:link w:val="Charf1"/>
    <w:qFormat/>
    <w:rsid w:val="00944F2A"/>
    <w:pPr>
      <w:spacing w:line="360" w:lineRule="auto"/>
      <w:ind w:firstLineChars="200" w:firstLine="480"/>
    </w:pPr>
    <w:rPr>
      <w:rFonts w:asciiTheme="minorHAnsi" w:eastAsiaTheme="minorEastAsia" w:hAnsiTheme="minorHAnsi" w:cstheme="minorBidi"/>
      <w:sz w:val="24"/>
    </w:rPr>
  </w:style>
  <w:style w:type="character" w:customStyle="1" w:styleId="4Char">
    <w:name w:val="第4级标题 Char"/>
    <w:link w:val="4d"/>
    <w:qFormat/>
    <w:rsid w:val="00944F2A"/>
    <w:rPr>
      <w:rFonts w:ascii="华文中宋" w:eastAsia="华文中宋" w:hAnsi="华文中宋"/>
      <w:b/>
      <w:bCs/>
      <w:sz w:val="28"/>
      <w:szCs w:val="28"/>
    </w:rPr>
  </w:style>
  <w:style w:type="paragraph" w:customStyle="1" w:styleId="4d">
    <w:name w:val="第4级标题"/>
    <w:basedOn w:val="41"/>
    <w:next w:val="a5"/>
    <w:link w:val="4Char"/>
    <w:qFormat/>
    <w:rsid w:val="00944F2A"/>
    <w:pPr>
      <w:numPr>
        <w:ilvl w:val="0"/>
        <w:numId w:val="0"/>
      </w:numPr>
      <w:tabs>
        <w:tab w:val="left" w:pos="864"/>
      </w:tabs>
      <w:adjustRightInd/>
      <w:snapToGrid/>
      <w:spacing w:beforeLines="0" w:before="100" w:beforeAutospacing="1" w:afterLines="0" w:after="100" w:afterAutospacing="1" w:line="460" w:lineRule="exact"/>
      <w:ind w:left="864" w:hanging="864"/>
    </w:pPr>
    <w:rPr>
      <w:rFonts w:ascii="华文中宋" w:eastAsia="华文中宋" w:hAnsi="华文中宋" w:cstheme="minorBidi"/>
    </w:rPr>
  </w:style>
  <w:style w:type="character" w:customStyle="1" w:styleId="GB2312">
    <w:name w:val="样式 仿宋_GB2312 小四 黑色"/>
    <w:qFormat/>
    <w:rsid w:val="00944F2A"/>
    <w:rPr>
      <w:rFonts w:ascii="Times New Roman" w:eastAsia="仿宋_GB2312" w:hAnsi="Times New Roman" w:cs="Courier New" w:hint="default"/>
      <w:color w:val="000000"/>
      <w:kern w:val="2"/>
      <w:sz w:val="24"/>
      <w:szCs w:val="24"/>
      <w:lang w:val="en-US" w:eastAsia="zh-CN" w:bidi="ar-SA"/>
    </w:rPr>
  </w:style>
  <w:style w:type="character" w:customStyle="1" w:styleId="ltextChar">
    <w:name w:val="l_text Char"/>
    <w:link w:val="ltext"/>
    <w:qFormat/>
    <w:rsid w:val="00944F2A"/>
    <w:rPr>
      <w:sz w:val="28"/>
      <w:lang w:val="en-GB"/>
    </w:rPr>
  </w:style>
  <w:style w:type="paragraph" w:customStyle="1" w:styleId="ltext">
    <w:name w:val="l_text"/>
    <w:basedOn w:val="a5"/>
    <w:link w:val="ltextChar"/>
    <w:qFormat/>
    <w:rsid w:val="00944F2A"/>
    <w:pPr>
      <w:widowControl/>
      <w:overflowPunct w:val="0"/>
      <w:autoSpaceDE w:val="0"/>
      <w:autoSpaceDN w:val="0"/>
      <w:adjustRightInd w:val="0"/>
      <w:spacing w:line="360" w:lineRule="auto"/>
      <w:ind w:firstLine="567"/>
    </w:pPr>
    <w:rPr>
      <w:rFonts w:asciiTheme="minorHAnsi" w:eastAsiaTheme="minorEastAsia" w:hAnsiTheme="minorHAnsi" w:cstheme="minorBidi"/>
      <w:sz w:val="28"/>
      <w:szCs w:val="22"/>
      <w:lang w:val="en-GB"/>
    </w:rPr>
  </w:style>
  <w:style w:type="character" w:customStyle="1" w:styleId="CharChar42">
    <w:name w:val="Char Char42"/>
    <w:qFormat/>
    <w:rsid w:val="00944F2A"/>
    <w:rPr>
      <w:rFonts w:ascii="宋体" w:eastAsia="宋体" w:hAnsi="宋体" w:hint="eastAsia"/>
      <w:b/>
      <w:bCs/>
      <w:kern w:val="2"/>
      <w:sz w:val="24"/>
      <w:szCs w:val="24"/>
      <w:lang w:val="en-US" w:eastAsia="zh-CN" w:bidi="ar-SA"/>
    </w:rPr>
  </w:style>
  <w:style w:type="character" w:customStyle="1" w:styleId="affffffa">
    <w:name w:val="表格内字体 字符"/>
    <w:link w:val="affffffb"/>
    <w:qFormat/>
    <w:rsid w:val="00944F2A"/>
    <w:rPr>
      <w:rFonts w:eastAsia="仿宋"/>
      <w:szCs w:val="24"/>
    </w:rPr>
  </w:style>
  <w:style w:type="paragraph" w:customStyle="1" w:styleId="affffffb">
    <w:name w:val="表格内字体"/>
    <w:basedOn w:val="a5"/>
    <w:link w:val="affffffa"/>
    <w:qFormat/>
    <w:rsid w:val="00944F2A"/>
    <w:pPr>
      <w:adjustRightInd w:val="0"/>
      <w:snapToGrid w:val="0"/>
      <w:jc w:val="left"/>
      <w:textAlignment w:val="baseline"/>
    </w:pPr>
    <w:rPr>
      <w:rFonts w:asciiTheme="minorHAnsi" w:eastAsia="仿宋" w:hAnsiTheme="minorHAnsi" w:cstheme="minorBidi"/>
    </w:rPr>
  </w:style>
  <w:style w:type="character" w:customStyle="1" w:styleId="9n1">
    <w:name w:val="9n1"/>
    <w:qFormat/>
    <w:rsid w:val="00944F2A"/>
    <w:rPr>
      <w:color w:val="000000"/>
      <w:sz w:val="18"/>
      <w:szCs w:val="18"/>
      <w:u w:val="none"/>
    </w:rPr>
  </w:style>
  <w:style w:type="character" w:customStyle="1" w:styleId="css">
    <w:name w:val="css"/>
    <w:qFormat/>
    <w:rsid w:val="00944F2A"/>
  </w:style>
  <w:style w:type="character" w:customStyle="1" w:styleId="4CharCharCharChar">
    <w:name w:val="标题4 Char Char Char Char"/>
    <w:qFormat/>
    <w:rsid w:val="00944F2A"/>
    <w:rPr>
      <w:rFonts w:ascii="宋体" w:eastAsia="宋体" w:hAnsi="宋体" w:hint="eastAsia"/>
      <w:kern w:val="2"/>
      <w:sz w:val="21"/>
      <w:szCs w:val="24"/>
      <w:lang w:val="en-US" w:eastAsia="zh-CN" w:bidi="ar-SA"/>
    </w:rPr>
  </w:style>
  <w:style w:type="character" w:customStyle="1" w:styleId="keyword1">
    <w:name w:val="keyword1"/>
    <w:qFormat/>
    <w:rsid w:val="00944F2A"/>
    <w:rPr>
      <w:color w:val="FF0000"/>
    </w:rPr>
  </w:style>
  <w:style w:type="character" w:customStyle="1" w:styleId="Charf2">
    <w:name w:val="文本条款 Char"/>
    <w:uiPriority w:val="30"/>
    <w:qFormat/>
    <w:rsid w:val="00944F2A"/>
    <w:rPr>
      <w:rFonts w:ascii="宋体" w:eastAsia="宋体" w:hAnsi="宋体" w:cs="宋体" w:hint="eastAsia"/>
      <w:kern w:val="2"/>
      <w:sz w:val="28"/>
      <w:lang w:val="en-US" w:eastAsia="zh-CN"/>
    </w:rPr>
  </w:style>
  <w:style w:type="character" w:customStyle="1" w:styleId="docpro">
    <w:name w:val="docpro"/>
    <w:qFormat/>
    <w:rsid w:val="00944F2A"/>
  </w:style>
  <w:style w:type="character" w:customStyle="1" w:styleId="WJChar">
    <w:name w:val="WJ正文 Char"/>
    <w:link w:val="WJ"/>
    <w:qFormat/>
    <w:rsid w:val="00944F2A"/>
    <w:rPr>
      <w:rFonts w:ascii="宋体" w:hAnsi="宋体"/>
      <w:color w:val="000000"/>
      <w:sz w:val="24"/>
      <w:szCs w:val="24"/>
    </w:rPr>
  </w:style>
  <w:style w:type="paragraph" w:customStyle="1" w:styleId="WJ">
    <w:name w:val="WJ正文"/>
    <w:basedOn w:val="a5"/>
    <w:next w:val="a5"/>
    <w:link w:val="WJChar"/>
    <w:qFormat/>
    <w:rsid w:val="00944F2A"/>
    <w:pPr>
      <w:tabs>
        <w:tab w:val="left" w:pos="600"/>
      </w:tabs>
      <w:spacing w:line="360" w:lineRule="auto"/>
      <w:ind w:firstLineChars="200" w:firstLine="200"/>
    </w:pPr>
    <w:rPr>
      <w:rFonts w:ascii="宋体" w:eastAsiaTheme="minorEastAsia" w:hAnsi="宋体" w:cstheme="minorBidi"/>
      <w:color w:val="000000"/>
      <w:sz w:val="24"/>
    </w:rPr>
  </w:style>
  <w:style w:type="character" w:customStyle="1" w:styleId="Charf3">
    <w:name w:val="表格名称 Char"/>
    <w:link w:val="affffffc"/>
    <w:uiPriority w:val="99"/>
    <w:qFormat/>
    <w:rsid w:val="00944F2A"/>
    <w:rPr>
      <w:rFonts w:eastAsia="黑体"/>
      <w:sz w:val="24"/>
    </w:rPr>
  </w:style>
  <w:style w:type="paragraph" w:customStyle="1" w:styleId="affffffc">
    <w:name w:val="表格名称"/>
    <w:basedOn w:val="a5"/>
    <w:link w:val="Charf3"/>
    <w:qFormat/>
    <w:rsid w:val="00944F2A"/>
    <w:pPr>
      <w:keepLines/>
      <w:tabs>
        <w:tab w:val="left" w:pos="432"/>
      </w:tabs>
      <w:spacing w:beforeLines="20" w:line="440" w:lineRule="exact"/>
      <w:ind w:left="432" w:hanging="432"/>
    </w:pPr>
    <w:rPr>
      <w:rFonts w:asciiTheme="minorHAnsi" w:eastAsia="黑体" w:hAnsiTheme="minorHAnsi" w:cstheme="minorBidi"/>
      <w:sz w:val="24"/>
      <w:szCs w:val="22"/>
    </w:rPr>
  </w:style>
  <w:style w:type="character" w:customStyle="1" w:styleId="CharChar175">
    <w:name w:val="Char Char175"/>
    <w:qFormat/>
    <w:rsid w:val="00944F2A"/>
    <w:rPr>
      <w:rFonts w:ascii="宋体" w:eastAsia="宋体" w:hAnsi="宋体" w:hint="eastAsia"/>
      <w:kern w:val="2"/>
      <w:sz w:val="24"/>
      <w:szCs w:val="24"/>
      <w:lang w:val="en-US" w:eastAsia="zh-CN" w:bidi="ar-SA"/>
    </w:rPr>
  </w:style>
  <w:style w:type="character" w:customStyle="1" w:styleId="CharCharCharCharCharChar">
    <w:name w:val="热电厂正文 Char Char Char Char Char Char"/>
    <w:qFormat/>
    <w:rsid w:val="00944F2A"/>
    <w:rPr>
      <w:rFonts w:ascii="Times New Roman" w:eastAsia="宋体" w:hAnsi="Times New Roman" w:cs="Times New Roman" w:hint="default"/>
      <w:sz w:val="24"/>
      <w:szCs w:val="24"/>
    </w:rPr>
  </w:style>
  <w:style w:type="character" w:customStyle="1" w:styleId="CharChar8">
    <w:name w:val="注释 Char Char"/>
    <w:qFormat/>
    <w:rsid w:val="00944F2A"/>
    <w:rPr>
      <w:rFonts w:ascii="宋体" w:eastAsia="仿宋_GB2312" w:hAnsi="宋体" w:cs="宋体" w:hint="eastAsia"/>
      <w:snapToGrid w:val="0"/>
      <w:spacing w:val="4"/>
      <w:sz w:val="24"/>
    </w:rPr>
  </w:style>
  <w:style w:type="character" w:customStyle="1" w:styleId="CharChar134">
    <w:name w:val="Char Char134"/>
    <w:semiHidden/>
    <w:qFormat/>
    <w:rsid w:val="00944F2A"/>
    <w:rPr>
      <w:rFonts w:ascii="仿宋_GB2312" w:eastAsia="仿宋_GB2312" w:hint="eastAsia"/>
      <w:kern w:val="2"/>
      <w:sz w:val="28"/>
      <w:szCs w:val="24"/>
      <w:lang w:val="en-US" w:eastAsia="zh-CN" w:bidi="ar-SA"/>
    </w:rPr>
  </w:style>
  <w:style w:type="character" w:customStyle="1" w:styleId="4CharChar">
    <w:name w:val="样式4 Char Char"/>
    <w:qFormat/>
    <w:rsid w:val="00944F2A"/>
    <w:rPr>
      <w:rFonts w:ascii="宋体" w:eastAsia="宋体" w:hAnsi="Arial" w:cs="Times New Roman" w:hint="eastAsia"/>
      <w:snapToGrid w:val="0"/>
      <w:kern w:val="0"/>
      <w:sz w:val="24"/>
      <w:szCs w:val="20"/>
    </w:rPr>
  </w:style>
  <w:style w:type="character" w:customStyle="1" w:styleId="CharChar9">
    <w:name w:val="表蕊左对齐 Char Char"/>
    <w:qFormat/>
    <w:rsid w:val="00944F2A"/>
    <w:rPr>
      <w:rFonts w:ascii="Times New Roman" w:eastAsia="宋体" w:hAnsi="Times New Roman" w:cs="Times New Roman" w:hint="default"/>
      <w:color w:val="000000"/>
      <w:szCs w:val="21"/>
    </w:rPr>
  </w:style>
  <w:style w:type="character" w:customStyle="1" w:styleId="CharChara">
    <w:name w:val="表蕊居中 Char Char"/>
    <w:qFormat/>
    <w:rsid w:val="00944F2A"/>
    <w:rPr>
      <w:rFonts w:ascii="Times New Roman" w:eastAsia="宋体" w:hAnsi="Times New Roman" w:cs="Times New Roman" w:hint="default"/>
      <w:color w:val="000000"/>
      <w:szCs w:val="21"/>
    </w:rPr>
  </w:style>
  <w:style w:type="character" w:customStyle="1" w:styleId="Charf4">
    <w:name w:val="图表标题 Char"/>
    <w:qFormat/>
    <w:rsid w:val="00944F2A"/>
    <w:rPr>
      <w:rFonts w:ascii="宋体" w:hAnsi="宋体"/>
      <w:color w:val="000000"/>
      <w:kern w:val="2"/>
      <w:sz w:val="24"/>
      <w:szCs w:val="24"/>
    </w:rPr>
  </w:style>
  <w:style w:type="character" w:customStyle="1" w:styleId="unnamed11">
    <w:name w:val="unnamed1复制1"/>
    <w:qFormat/>
    <w:rsid w:val="00944F2A"/>
    <w:rPr>
      <w:sz w:val="20"/>
      <w:szCs w:val="20"/>
    </w:rPr>
  </w:style>
  <w:style w:type="character" w:customStyle="1" w:styleId="p11">
    <w:name w:val="p11"/>
    <w:qFormat/>
    <w:rsid w:val="00944F2A"/>
    <w:rPr>
      <w:sz w:val="18"/>
    </w:rPr>
  </w:style>
  <w:style w:type="character" w:customStyle="1" w:styleId="GChar">
    <w:name w:val="段落(G) Char"/>
    <w:link w:val="G"/>
    <w:qFormat/>
    <w:rsid w:val="00944F2A"/>
    <w:rPr>
      <w:color w:val="000000"/>
      <w:kern w:val="24"/>
      <w:sz w:val="24"/>
      <w:szCs w:val="24"/>
      <w:lang w:val="zh-CN"/>
    </w:rPr>
  </w:style>
  <w:style w:type="paragraph" w:customStyle="1" w:styleId="G">
    <w:name w:val="段落(G)"/>
    <w:basedOn w:val="a5"/>
    <w:link w:val="GChar"/>
    <w:qFormat/>
    <w:rsid w:val="00944F2A"/>
    <w:pPr>
      <w:tabs>
        <w:tab w:val="left" w:pos="1021"/>
        <w:tab w:val="left" w:pos="1320"/>
      </w:tabs>
      <w:spacing w:line="360" w:lineRule="auto"/>
      <w:ind w:firstLineChars="200" w:firstLine="480"/>
    </w:pPr>
    <w:rPr>
      <w:rFonts w:asciiTheme="minorHAnsi" w:eastAsiaTheme="minorEastAsia" w:hAnsiTheme="minorHAnsi" w:cstheme="minorBidi"/>
      <w:color w:val="000000"/>
      <w:kern w:val="24"/>
      <w:sz w:val="24"/>
      <w:lang w:val="zh-CN"/>
    </w:rPr>
  </w:style>
  <w:style w:type="character" w:customStyle="1" w:styleId="01Char">
    <w:name w:val="正文01 Char"/>
    <w:qFormat/>
    <w:rsid w:val="00944F2A"/>
    <w:rPr>
      <w:rFonts w:ascii="宋体" w:eastAsia="宋体" w:hAnsi="宋体" w:cs="宋体" w:hint="eastAsia"/>
      <w:bCs/>
      <w:kern w:val="2"/>
      <w:sz w:val="24"/>
      <w:szCs w:val="24"/>
      <w:lang w:val="en-US" w:eastAsia="zh-CN"/>
    </w:rPr>
  </w:style>
  <w:style w:type="character" w:customStyle="1" w:styleId="CharCharb">
    <w:name w:val="表、图名 Char Char"/>
    <w:qFormat/>
    <w:rsid w:val="00944F2A"/>
    <w:rPr>
      <w:rFonts w:ascii="Times New Roman" w:eastAsia="仿宋_GB2312" w:hAnsi="Times New Roman" w:cs="Times New Roman" w:hint="default"/>
      <w:kern w:val="0"/>
      <w:sz w:val="24"/>
      <w:szCs w:val="24"/>
    </w:rPr>
  </w:style>
  <w:style w:type="character" w:customStyle="1" w:styleId="3Char0">
    <w:name w:val="普通文字3 Char"/>
    <w:qFormat/>
    <w:rsid w:val="00944F2A"/>
    <w:rPr>
      <w:rFonts w:ascii="宋体" w:eastAsia="宋体" w:hAnsi="Courier New" w:hint="eastAsia"/>
      <w:color w:val="000000"/>
      <w:kern w:val="2"/>
      <w:sz w:val="21"/>
      <w:lang w:val="en-US" w:eastAsia="zh-CN" w:bidi="ar-SA"/>
    </w:rPr>
  </w:style>
  <w:style w:type="character" w:customStyle="1" w:styleId="lineheigh20">
    <w:name w:val="lineheigh20"/>
    <w:qFormat/>
    <w:rsid w:val="00944F2A"/>
  </w:style>
  <w:style w:type="character" w:customStyle="1" w:styleId="word1">
    <w:name w:val="word1"/>
    <w:qFormat/>
    <w:rsid w:val="00944F2A"/>
    <w:rPr>
      <w:sz w:val="20"/>
      <w:szCs w:val="20"/>
    </w:rPr>
  </w:style>
  <w:style w:type="character" w:customStyle="1" w:styleId="newscda">
    <w:name w:val="news_c_da"/>
    <w:qFormat/>
    <w:rsid w:val="00944F2A"/>
  </w:style>
  <w:style w:type="character" w:customStyle="1" w:styleId="Charf5">
    <w:name w:val="宏文本 Char"/>
    <w:semiHidden/>
    <w:qFormat/>
    <w:rsid w:val="00944F2A"/>
    <w:rPr>
      <w:rFonts w:ascii="Courier New" w:hAnsi="Courier New" w:cs="Courier New"/>
      <w:kern w:val="2"/>
      <w:sz w:val="24"/>
      <w:szCs w:val="24"/>
    </w:rPr>
  </w:style>
  <w:style w:type="character" w:customStyle="1" w:styleId="font13px21">
    <w:name w:val="font13px21"/>
    <w:qFormat/>
    <w:rsid w:val="00944F2A"/>
    <w:rPr>
      <w:b/>
      <w:bCs/>
      <w:color w:val="2480C2"/>
      <w:sz w:val="20"/>
      <w:szCs w:val="20"/>
    </w:rPr>
  </w:style>
  <w:style w:type="character" w:customStyle="1" w:styleId="Charf6">
    <w:name w:val="表题 Char"/>
    <w:link w:val="affffffd"/>
    <w:qFormat/>
    <w:rsid w:val="00944F2A"/>
    <w:rPr>
      <w:rFonts w:ascii="宋体" w:hAnsi="宋体"/>
      <w:bCs/>
      <w:sz w:val="18"/>
      <w:szCs w:val="18"/>
    </w:rPr>
  </w:style>
  <w:style w:type="paragraph" w:customStyle="1" w:styleId="affffffd">
    <w:name w:val="表题"/>
    <w:basedOn w:val="affff6"/>
    <w:link w:val="Charf6"/>
    <w:qFormat/>
    <w:rsid w:val="00944F2A"/>
    <w:pPr>
      <w:spacing w:before="0" w:after="0" w:line="240" w:lineRule="atLeast"/>
      <w:ind w:left="23" w:hanging="23"/>
      <w:jc w:val="both"/>
    </w:pPr>
    <w:rPr>
      <w:rFonts w:ascii="宋体" w:eastAsiaTheme="minorEastAsia" w:hAnsi="宋体" w:cstheme="minorBidi"/>
      <w:bCs/>
      <w:sz w:val="18"/>
      <w:szCs w:val="18"/>
    </w:rPr>
  </w:style>
  <w:style w:type="character" w:customStyle="1" w:styleId="222Heading2HiddenHeading2CCBSheading22CharChar">
    <w:name w:val="样式 标题 2标题 2节第一章 标题 2Heading 2 HiddenHeading 2 CCBSheading 2...2 Char Char"/>
    <w:qFormat/>
    <w:rsid w:val="00944F2A"/>
    <w:rPr>
      <w:rFonts w:ascii="楷体_GB2312" w:eastAsia="楷体_GB2312" w:hAnsi="楷体_GB2312" w:hint="eastAsia"/>
      <w:b/>
      <w:kern w:val="2"/>
      <w:sz w:val="32"/>
      <w:szCs w:val="32"/>
    </w:rPr>
  </w:style>
  <w:style w:type="character" w:customStyle="1" w:styleId="Char15">
    <w:name w:val="签名 Char1"/>
    <w:qFormat/>
    <w:rsid w:val="00944F2A"/>
    <w:rPr>
      <w:rFonts w:ascii="Calibri" w:eastAsia="宋体" w:hAnsi="Calibri" w:cs="Times New Roman" w:hint="default"/>
      <w:kern w:val="2"/>
      <w:sz w:val="21"/>
      <w:szCs w:val="22"/>
    </w:rPr>
  </w:style>
  <w:style w:type="character" w:customStyle="1" w:styleId="33CharChar">
    <w:name w:val="样式 标题 3标题 3 Char + 字距调整二号 Char"/>
    <w:link w:val="33Char"/>
    <w:qFormat/>
    <w:rsid w:val="00944F2A"/>
    <w:rPr>
      <w:rFonts w:ascii="宋体" w:hAnsi="宋体"/>
      <w:b/>
      <w:bCs/>
      <w:kern w:val="44"/>
      <w:sz w:val="28"/>
      <w:szCs w:val="32"/>
    </w:rPr>
  </w:style>
  <w:style w:type="paragraph" w:customStyle="1" w:styleId="33Char">
    <w:name w:val="样式 标题 3标题 3 Char + 字距调整二号"/>
    <w:basedOn w:val="31"/>
    <w:link w:val="33CharChar"/>
    <w:qFormat/>
    <w:rsid w:val="00944F2A"/>
    <w:pPr>
      <w:widowControl/>
      <w:tabs>
        <w:tab w:val="left" w:pos="600"/>
        <w:tab w:val="left" w:pos="2490"/>
      </w:tabs>
      <w:adjustRightInd/>
      <w:snapToGrid/>
      <w:spacing w:beforeLines="50" w:before="0" w:after="0" w:line="360" w:lineRule="auto"/>
      <w:jc w:val="left"/>
    </w:pPr>
    <w:rPr>
      <w:rFonts w:ascii="宋体" w:eastAsiaTheme="minorEastAsia" w:hAnsi="宋体" w:cstheme="minorBidi"/>
      <w:kern w:val="44"/>
    </w:rPr>
  </w:style>
  <w:style w:type="character" w:customStyle="1" w:styleId="CharCharc">
    <w:name w:val="报告 Char Char"/>
    <w:qFormat/>
    <w:rsid w:val="00944F2A"/>
    <w:rPr>
      <w:rFonts w:ascii="Times New Roman" w:eastAsia="宋体" w:hAnsi="Times New Roman" w:cs="Times New Roman" w:hint="default"/>
      <w:kern w:val="0"/>
      <w:sz w:val="24"/>
      <w:szCs w:val="20"/>
    </w:rPr>
  </w:style>
  <w:style w:type="character" w:customStyle="1" w:styleId="Char16">
    <w:name w:val="正文何黎 Char1"/>
    <w:link w:val="affffffe"/>
    <w:qFormat/>
    <w:rsid w:val="00944F2A"/>
    <w:rPr>
      <w:rFonts w:ascii="宋体" w:hAnsi="宋体" w:cs="宋体"/>
      <w:sz w:val="24"/>
      <w:szCs w:val="24"/>
    </w:rPr>
  </w:style>
  <w:style w:type="paragraph" w:customStyle="1" w:styleId="affffffe">
    <w:name w:val="正文何黎"/>
    <w:basedOn w:val="a5"/>
    <w:link w:val="Char16"/>
    <w:qFormat/>
    <w:rsid w:val="00944F2A"/>
    <w:pPr>
      <w:spacing w:line="360" w:lineRule="auto"/>
      <w:ind w:firstLineChars="200" w:firstLine="480"/>
    </w:pPr>
    <w:rPr>
      <w:rFonts w:ascii="宋体" w:eastAsiaTheme="minorEastAsia" w:hAnsi="宋体" w:cs="宋体"/>
      <w:sz w:val="24"/>
    </w:rPr>
  </w:style>
  <w:style w:type="character" w:customStyle="1" w:styleId="1CharChar0">
    <w:name w:val="1正文段落 Char Char"/>
    <w:qFormat/>
    <w:rsid w:val="00944F2A"/>
    <w:rPr>
      <w:rFonts w:ascii="Times New Roman" w:eastAsia="宋体" w:hAnsi="Times New Roman" w:cs="Times New Roman" w:hint="default"/>
      <w:snapToGrid w:val="0"/>
      <w:kern w:val="0"/>
      <w:sz w:val="24"/>
      <w:szCs w:val="24"/>
    </w:rPr>
  </w:style>
  <w:style w:type="character" w:customStyle="1" w:styleId="HTML10">
    <w:name w:val="HTML 引文1"/>
    <w:qFormat/>
    <w:rsid w:val="00944F2A"/>
    <w:rPr>
      <w:rFonts w:ascii="宋体" w:eastAsia="宋体" w:hAnsi="宋体" w:cs="Courier New" w:hint="eastAsia"/>
      <w:i/>
      <w:iCs/>
      <w:kern w:val="2"/>
      <w:sz w:val="32"/>
      <w:szCs w:val="32"/>
      <w:lang w:val="en-US" w:eastAsia="zh-CN"/>
    </w:rPr>
  </w:style>
  <w:style w:type="character" w:customStyle="1" w:styleId="111Char41">
    <w:name w:val="条标题1.1.1 Char41"/>
    <w:qFormat/>
    <w:rsid w:val="00944F2A"/>
    <w:rPr>
      <w:rFonts w:ascii="仿宋_GB2312" w:eastAsia="仿宋_GB2312" w:hint="eastAsia"/>
      <w:b/>
      <w:bCs/>
      <w:kern w:val="2"/>
      <w:sz w:val="28"/>
      <w:szCs w:val="32"/>
      <w:lang w:val="en-US" w:eastAsia="zh-CN" w:bidi="ar-SA"/>
    </w:rPr>
  </w:style>
  <w:style w:type="character" w:customStyle="1" w:styleId="CharChard">
    <w:name w:val="图框文字 Char Char"/>
    <w:link w:val="afffffff"/>
    <w:qFormat/>
    <w:rsid w:val="00944F2A"/>
    <w:rPr>
      <w:rFonts w:ascii="宋体" w:hAnsi="宋体" w:cs="宋体"/>
      <w:sz w:val="24"/>
      <w:szCs w:val="24"/>
    </w:rPr>
  </w:style>
  <w:style w:type="paragraph" w:customStyle="1" w:styleId="afffffff">
    <w:name w:val="图框文字"/>
    <w:basedOn w:val="a5"/>
    <w:link w:val="CharChard"/>
    <w:qFormat/>
    <w:rsid w:val="00944F2A"/>
    <w:pPr>
      <w:widowControl/>
      <w:jc w:val="center"/>
    </w:pPr>
    <w:rPr>
      <w:rFonts w:ascii="宋体" w:eastAsiaTheme="minorEastAsia" w:hAnsi="宋体" w:cs="宋体"/>
      <w:sz w:val="24"/>
    </w:rPr>
  </w:style>
  <w:style w:type="character" w:customStyle="1" w:styleId="Char17">
    <w:name w:val="信息标题 Char1"/>
    <w:semiHidden/>
    <w:qFormat/>
    <w:rsid w:val="00944F2A"/>
    <w:rPr>
      <w:rFonts w:ascii="Cambria" w:eastAsia="宋体" w:hAnsi="Cambria" w:cs="Times New Roman" w:hint="default"/>
      <w:kern w:val="2"/>
      <w:sz w:val="24"/>
      <w:szCs w:val="24"/>
      <w:shd w:val="pct20" w:color="auto" w:fill="auto"/>
    </w:rPr>
  </w:style>
  <w:style w:type="character" w:customStyle="1" w:styleId="CharChare">
    <w:name w:val="报告书表格 Char Char"/>
    <w:qFormat/>
    <w:rsid w:val="00944F2A"/>
    <w:rPr>
      <w:rFonts w:ascii="Times New Roman" w:eastAsia="仿宋_GB2312" w:hAnsi="Times New Roman" w:cs="Times New Roman" w:hint="default"/>
      <w:kern w:val="0"/>
      <w:sz w:val="24"/>
      <w:szCs w:val="20"/>
    </w:rPr>
  </w:style>
  <w:style w:type="character" w:customStyle="1" w:styleId="2CharChar">
    <w:name w:val="节标题2 Char Char"/>
    <w:qFormat/>
    <w:rsid w:val="00944F2A"/>
    <w:rPr>
      <w:rFonts w:ascii="Times New Roman" w:eastAsia="宋体" w:hAnsi="Times New Roman" w:cs="Times New Roman" w:hint="default"/>
      <w:kern w:val="0"/>
      <w:sz w:val="24"/>
      <w:szCs w:val="28"/>
    </w:rPr>
  </w:style>
  <w:style w:type="character" w:customStyle="1" w:styleId="224CharCharCharChar">
    <w:name w:val="标题 2+ 行距: 固定值 24 磅 Char Char Char Char"/>
    <w:qFormat/>
    <w:rsid w:val="00944F2A"/>
    <w:rPr>
      <w:rFonts w:ascii="Arial" w:eastAsia="黑体" w:hAnsi="Arial" w:cs="Arial" w:hint="default"/>
      <w:b/>
      <w:bCs/>
      <w:kern w:val="2"/>
      <w:sz w:val="32"/>
      <w:szCs w:val="32"/>
    </w:rPr>
  </w:style>
  <w:style w:type="character" w:customStyle="1" w:styleId="Charf7">
    <w:name w:val="表 Char"/>
    <w:qFormat/>
    <w:rsid w:val="00944F2A"/>
    <w:rPr>
      <w:rFonts w:eastAsia="仿宋_GB2312"/>
      <w:b/>
      <w:sz w:val="28"/>
    </w:rPr>
  </w:style>
  <w:style w:type="character" w:customStyle="1" w:styleId="2CharChar0">
    <w:name w:val="样式2 Char Char"/>
    <w:qFormat/>
    <w:rsid w:val="00944F2A"/>
    <w:rPr>
      <w:rFonts w:ascii="Arial" w:hAnsi="Arial" w:cs="Arial"/>
      <w:snapToGrid w:val="0"/>
      <w:sz w:val="24"/>
    </w:rPr>
  </w:style>
  <w:style w:type="character" w:customStyle="1" w:styleId="Char30">
    <w:name w:val="纯文本 Char3"/>
    <w:qFormat/>
    <w:rsid w:val="00944F2A"/>
    <w:rPr>
      <w:rFonts w:ascii="宋体" w:eastAsia="宋体" w:hAnsi="Courier New" w:cs="Courier New" w:hint="eastAsia"/>
      <w:szCs w:val="21"/>
    </w:rPr>
  </w:style>
  <w:style w:type="character" w:customStyle="1" w:styleId="Charf8">
    <w:name w:val="+正文 Char"/>
    <w:qFormat/>
    <w:rsid w:val="00944F2A"/>
    <w:rPr>
      <w:kern w:val="2"/>
      <w:sz w:val="28"/>
      <w:szCs w:val="28"/>
    </w:rPr>
  </w:style>
  <w:style w:type="character" w:customStyle="1" w:styleId="fontcn14">
    <w:name w:val="font_cn_14"/>
    <w:qFormat/>
    <w:rsid w:val="00944F2A"/>
  </w:style>
  <w:style w:type="character" w:customStyle="1" w:styleId="-Char">
    <w:name w:val="表格内容-居中 Char"/>
    <w:link w:val="-"/>
    <w:qFormat/>
    <w:rsid w:val="00944F2A"/>
    <w:rPr>
      <w:rFonts w:ascii="宋体" w:hAnsi="宋体" w:cs="宋体"/>
      <w:color w:val="000000"/>
      <w:szCs w:val="24"/>
    </w:rPr>
  </w:style>
  <w:style w:type="paragraph" w:customStyle="1" w:styleId="-">
    <w:name w:val="表格内容-居中"/>
    <w:basedOn w:val="a5"/>
    <w:link w:val="-Char"/>
    <w:qFormat/>
    <w:rsid w:val="00944F2A"/>
    <w:pPr>
      <w:spacing w:line="400" w:lineRule="exact"/>
      <w:jc w:val="center"/>
    </w:pPr>
    <w:rPr>
      <w:rFonts w:ascii="宋体" w:eastAsiaTheme="minorEastAsia" w:hAnsi="宋体" w:cs="宋体"/>
      <w:color w:val="000000"/>
    </w:rPr>
  </w:style>
  <w:style w:type="character" w:customStyle="1" w:styleId="CharChar131">
    <w:name w:val="Char Char131"/>
    <w:qFormat/>
    <w:rsid w:val="00944F2A"/>
    <w:rPr>
      <w:rFonts w:ascii="Courier New" w:eastAsia="宋体" w:hAnsi="Courier New" w:cs="Courier New" w:hint="default"/>
      <w:kern w:val="2"/>
      <w:lang w:val="en-US" w:eastAsia="zh-CN" w:bidi="ar-SA"/>
    </w:rPr>
  </w:style>
  <w:style w:type="character" w:customStyle="1" w:styleId="f14b1">
    <w:name w:val="f14b1"/>
    <w:qFormat/>
    <w:rsid w:val="00944F2A"/>
    <w:rPr>
      <w:b/>
      <w:bCs/>
      <w:sz w:val="21"/>
      <w:szCs w:val="21"/>
    </w:rPr>
  </w:style>
  <w:style w:type="character" w:customStyle="1" w:styleId="tex1">
    <w:name w:val="tex1"/>
    <w:qFormat/>
    <w:rsid w:val="00944F2A"/>
    <w:rPr>
      <w:color w:val="000000"/>
      <w:sz w:val="21"/>
      <w:szCs w:val="21"/>
    </w:rPr>
  </w:style>
  <w:style w:type="character" w:customStyle="1" w:styleId="32Char">
    <w:name w:val="表格 32 Char"/>
    <w:link w:val="320"/>
    <w:qFormat/>
    <w:rsid w:val="00944F2A"/>
    <w:rPr>
      <w:sz w:val="24"/>
    </w:rPr>
  </w:style>
  <w:style w:type="paragraph" w:customStyle="1" w:styleId="320">
    <w:name w:val="表格 32"/>
    <w:basedOn w:val="a5"/>
    <w:link w:val="32Char"/>
    <w:qFormat/>
    <w:rsid w:val="00944F2A"/>
    <w:pPr>
      <w:autoSpaceDE w:val="0"/>
      <w:autoSpaceDN w:val="0"/>
      <w:adjustRightInd w:val="0"/>
      <w:jc w:val="center"/>
    </w:pPr>
    <w:rPr>
      <w:rFonts w:asciiTheme="minorHAnsi" w:eastAsiaTheme="minorEastAsia" w:hAnsiTheme="minorHAnsi" w:cstheme="minorBidi"/>
      <w:sz w:val="24"/>
      <w:szCs w:val="22"/>
    </w:rPr>
  </w:style>
  <w:style w:type="character" w:customStyle="1" w:styleId="14Char">
    <w:name w:val="样式14 Char"/>
    <w:link w:val="140"/>
    <w:qFormat/>
    <w:rsid w:val="00944F2A"/>
    <w:rPr>
      <w:rFonts w:ascii="仿宋_GB2312" w:eastAsia="仿宋_GB2312" w:hAnsi="宋体"/>
      <w:bCs/>
      <w:sz w:val="24"/>
    </w:rPr>
  </w:style>
  <w:style w:type="paragraph" w:customStyle="1" w:styleId="140">
    <w:name w:val="样式14"/>
    <w:basedOn w:val="afffffff0"/>
    <w:link w:val="14Char"/>
    <w:qFormat/>
    <w:rsid w:val="00944F2A"/>
    <w:pPr>
      <w:adjustRightInd w:val="0"/>
      <w:spacing w:line="240" w:lineRule="auto"/>
    </w:pPr>
    <w:rPr>
      <w:rFonts w:ascii="仿宋_GB2312" w:eastAsia="仿宋_GB2312" w:hAnsi="宋体" w:cstheme="minorBidi"/>
      <w:bCs/>
      <w:sz w:val="24"/>
      <w:szCs w:val="22"/>
    </w:rPr>
  </w:style>
  <w:style w:type="paragraph" w:customStyle="1" w:styleId="afffffff0">
    <w:name w:val="图表文字"/>
    <w:basedOn w:val="a5"/>
    <w:link w:val="Charf9"/>
    <w:qFormat/>
    <w:rsid w:val="00944F2A"/>
    <w:pPr>
      <w:spacing w:line="300" w:lineRule="exact"/>
      <w:jc w:val="center"/>
    </w:pPr>
    <w:rPr>
      <w:rFonts w:eastAsia="仿宋GB_2312"/>
      <w:sz w:val="28"/>
      <w:szCs w:val="28"/>
    </w:rPr>
  </w:style>
  <w:style w:type="character" w:customStyle="1" w:styleId="Charf9">
    <w:name w:val="图表文字 Char"/>
    <w:link w:val="afffffff0"/>
    <w:qFormat/>
    <w:rsid w:val="00944F2A"/>
    <w:rPr>
      <w:rFonts w:ascii="Times New Roman" w:eastAsia="仿宋GB_2312" w:hAnsi="Times New Roman" w:cs="Times New Roman"/>
      <w:sz w:val="28"/>
      <w:szCs w:val="28"/>
    </w:rPr>
  </w:style>
  <w:style w:type="character" w:customStyle="1" w:styleId="CharCharCharCharChar">
    <w:name w:val="首行缩进 Char Char Char Char Char"/>
    <w:link w:val="CharCharCharChar"/>
    <w:qFormat/>
    <w:rsid w:val="00944F2A"/>
    <w:rPr>
      <w:rFonts w:ascii="Arial" w:eastAsia="仿宋_GB2312" w:hAnsi="Arial" w:cs="Arial"/>
      <w:sz w:val="28"/>
      <w:szCs w:val="28"/>
    </w:rPr>
  </w:style>
  <w:style w:type="paragraph" w:customStyle="1" w:styleId="CharCharCharChar">
    <w:name w:val="首行缩进 Char Char Char Char"/>
    <w:basedOn w:val="a5"/>
    <w:link w:val="CharCharCharCharChar"/>
    <w:qFormat/>
    <w:rsid w:val="00944F2A"/>
    <w:pPr>
      <w:spacing w:line="360" w:lineRule="auto"/>
      <w:ind w:firstLine="560"/>
    </w:pPr>
    <w:rPr>
      <w:rFonts w:ascii="Arial" w:eastAsia="仿宋_GB2312" w:hAnsi="Arial" w:cs="Arial"/>
      <w:sz w:val="28"/>
      <w:szCs w:val="28"/>
    </w:rPr>
  </w:style>
  <w:style w:type="character" w:customStyle="1" w:styleId="aurona">
    <w:name w:val="aurona 字符"/>
    <w:link w:val="aurona0"/>
    <w:qFormat/>
    <w:rsid w:val="00944F2A"/>
    <w:rPr>
      <w:bCs/>
      <w:szCs w:val="21"/>
      <w:lang w:val="zh-CN"/>
    </w:rPr>
  </w:style>
  <w:style w:type="paragraph" w:customStyle="1" w:styleId="aurona0">
    <w:name w:val="aurona"/>
    <w:basedOn w:val="a5"/>
    <w:link w:val="aurona"/>
    <w:qFormat/>
    <w:rsid w:val="00944F2A"/>
    <w:pPr>
      <w:framePr w:hSpace="180" w:wrap="around" w:vAnchor="text" w:hAnchor="margin" w:y="64"/>
      <w:autoSpaceDE w:val="0"/>
      <w:autoSpaceDN w:val="0"/>
      <w:adjustRightInd w:val="0"/>
      <w:snapToGrid w:val="0"/>
      <w:jc w:val="center"/>
    </w:pPr>
    <w:rPr>
      <w:rFonts w:asciiTheme="minorHAnsi" w:eastAsiaTheme="minorEastAsia" w:hAnsiTheme="minorHAnsi" w:cstheme="minorBidi"/>
      <w:bCs/>
      <w:szCs w:val="21"/>
      <w:lang w:val="zh-CN"/>
    </w:rPr>
  </w:style>
  <w:style w:type="character" w:customStyle="1" w:styleId="h31">
    <w:name w:val="h31"/>
    <w:qFormat/>
    <w:rsid w:val="00944F2A"/>
    <w:rPr>
      <w:sz w:val="21"/>
      <w:szCs w:val="21"/>
    </w:rPr>
  </w:style>
  <w:style w:type="character" w:customStyle="1" w:styleId="111111CharChar">
    <w:name w:val="标题1.1.1.1.1.1 Char Char"/>
    <w:qFormat/>
    <w:rsid w:val="00944F2A"/>
    <w:rPr>
      <w:rFonts w:ascii="Arial" w:eastAsia="黑体" w:hAnsi="Arial" w:cs="Arial" w:hint="default"/>
      <w:b/>
      <w:bCs/>
      <w:kern w:val="2"/>
      <w:sz w:val="24"/>
      <w:szCs w:val="24"/>
      <w:lang w:val="en-US" w:eastAsia="zh-CN" w:bidi="ar-SA"/>
    </w:rPr>
  </w:style>
  <w:style w:type="character" w:customStyle="1" w:styleId="Charfa">
    <w:name w:val="表格编号 Char"/>
    <w:link w:val="afffffff1"/>
    <w:qFormat/>
    <w:rsid w:val="00944F2A"/>
    <w:rPr>
      <w:sz w:val="24"/>
    </w:rPr>
  </w:style>
  <w:style w:type="paragraph" w:customStyle="1" w:styleId="afffffff1">
    <w:name w:val="表格编号"/>
    <w:basedOn w:val="a5"/>
    <w:next w:val="a5"/>
    <w:link w:val="Charfa"/>
    <w:qFormat/>
    <w:rsid w:val="00944F2A"/>
    <w:pPr>
      <w:spacing w:before="300" w:after="200"/>
      <w:ind w:left="964" w:hanging="425"/>
      <w:jc w:val="center"/>
    </w:pPr>
    <w:rPr>
      <w:rFonts w:asciiTheme="minorHAnsi" w:eastAsiaTheme="minorEastAsia" w:hAnsiTheme="minorHAnsi" w:cstheme="minorBidi"/>
      <w:sz w:val="24"/>
      <w:szCs w:val="22"/>
    </w:rPr>
  </w:style>
  <w:style w:type="character" w:customStyle="1" w:styleId="9css21">
    <w:name w:val="9css21"/>
    <w:qFormat/>
    <w:rsid w:val="00944F2A"/>
    <w:rPr>
      <w:sz w:val="18"/>
      <w:szCs w:val="18"/>
    </w:rPr>
  </w:style>
  <w:style w:type="character" w:customStyle="1" w:styleId="Char21">
    <w:name w:val="表号 Char2"/>
    <w:link w:val="afffffff2"/>
    <w:qFormat/>
    <w:rsid w:val="00944F2A"/>
  </w:style>
  <w:style w:type="paragraph" w:customStyle="1" w:styleId="afffffff2">
    <w:name w:val="表号"/>
    <w:basedOn w:val="a5"/>
    <w:link w:val="Char21"/>
    <w:qFormat/>
    <w:rsid w:val="00944F2A"/>
    <w:rPr>
      <w:rFonts w:asciiTheme="minorHAnsi" w:eastAsiaTheme="minorEastAsia" w:hAnsiTheme="minorHAnsi" w:cstheme="minorBidi"/>
      <w:szCs w:val="22"/>
    </w:rPr>
  </w:style>
  <w:style w:type="character" w:customStyle="1" w:styleId="3CharCharCharCharCharCharCharCharChar1CharCharChar">
    <w:name w:val="标题 3 Char Char Char Char Char Char Char Char Char1 Char Char Char"/>
    <w:qFormat/>
    <w:rsid w:val="00944F2A"/>
    <w:rPr>
      <w:rFonts w:ascii="宋体" w:eastAsia="宋体" w:hAnsi="宋体" w:hint="eastAsia"/>
      <w:b/>
      <w:bCs/>
      <w:kern w:val="2"/>
      <w:sz w:val="32"/>
      <w:szCs w:val="32"/>
      <w:lang w:val="en-US" w:eastAsia="zh-CN" w:bidi="ar-SA"/>
    </w:rPr>
  </w:style>
  <w:style w:type="character" w:customStyle="1" w:styleId="hl7">
    <w:name w:val="hl7"/>
    <w:qFormat/>
    <w:rsid w:val="00944F2A"/>
    <w:rPr>
      <w:color w:val="C60A00"/>
    </w:rPr>
  </w:style>
  <w:style w:type="character" w:customStyle="1" w:styleId="142Char">
    <w:name w:val="样式 样式 宋体 小四 行距: 多倍行距 1.4 字行2 + 黑色 Char"/>
    <w:link w:val="142"/>
    <w:qFormat/>
    <w:rsid w:val="00944F2A"/>
    <w:rPr>
      <w:rFonts w:ascii="宋体" w:hAnsi="宋体"/>
      <w:color w:val="000000"/>
      <w:sz w:val="24"/>
      <w:szCs w:val="24"/>
    </w:rPr>
  </w:style>
  <w:style w:type="paragraph" w:customStyle="1" w:styleId="142">
    <w:name w:val="样式 样式 宋体 小四 行距: 多倍行距 1.4 字行2 + 黑色"/>
    <w:basedOn w:val="a5"/>
    <w:link w:val="142Char"/>
    <w:qFormat/>
    <w:rsid w:val="00944F2A"/>
    <w:pPr>
      <w:spacing w:line="336" w:lineRule="auto"/>
      <w:ind w:firstLine="480"/>
    </w:pPr>
    <w:rPr>
      <w:rFonts w:ascii="宋体" w:eastAsiaTheme="minorEastAsia" w:hAnsi="宋体" w:cstheme="minorBidi"/>
      <w:color w:val="000000"/>
      <w:sz w:val="24"/>
    </w:rPr>
  </w:style>
  <w:style w:type="character" w:customStyle="1" w:styleId="txt1501">
    <w:name w:val="txt1501"/>
    <w:qFormat/>
    <w:rsid w:val="00944F2A"/>
  </w:style>
  <w:style w:type="character" w:customStyle="1" w:styleId="1Char2">
    <w:name w:val="1正文段落 Char"/>
    <w:link w:val="1f3"/>
    <w:qFormat/>
    <w:rsid w:val="00944F2A"/>
    <w:rPr>
      <w:snapToGrid w:val="0"/>
      <w:sz w:val="24"/>
      <w:szCs w:val="24"/>
    </w:rPr>
  </w:style>
  <w:style w:type="paragraph" w:customStyle="1" w:styleId="1f3">
    <w:name w:val="1正文段落"/>
    <w:basedOn w:val="a5"/>
    <w:link w:val="1Char2"/>
    <w:qFormat/>
    <w:rsid w:val="00944F2A"/>
    <w:pPr>
      <w:snapToGrid w:val="0"/>
      <w:spacing w:line="360" w:lineRule="auto"/>
      <w:ind w:firstLineChars="200" w:firstLine="480"/>
      <w:jc w:val="left"/>
    </w:pPr>
    <w:rPr>
      <w:rFonts w:asciiTheme="minorHAnsi" w:eastAsiaTheme="minorEastAsia" w:hAnsiTheme="minorHAnsi" w:cstheme="minorBidi"/>
      <w:snapToGrid w:val="0"/>
      <w:sz w:val="24"/>
    </w:rPr>
  </w:style>
  <w:style w:type="character" w:customStyle="1" w:styleId="Charfb">
    <w:name w:val="注释 Char"/>
    <w:link w:val="afffffff3"/>
    <w:qFormat/>
    <w:rsid w:val="00944F2A"/>
    <w:rPr>
      <w:snapToGrid w:val="0"/>
      <w:kern w:val="21"/>
      <w:sz w:val="18"/>
    </w:rPr>
  </w:style>
  <w:style w:type="paragraph" w:customStyle="1" w:styleId="afffffff3">
    <w:name w:val="注释"/>
    <w:basedOn w:val="a5"/>
    <w:link w:val="Charfb"/>
    <w:qFormat/>
    <w:rsid w:val="00944F2A"/>
    <w:pPr>
      <w:adjustRightInd w:val="0"/>
      <w:snapToGrid w:val="0"/>
      <w:ind w:left="664" w:hanging="454"/>
      <w:jc w:val="left"/>
    </w:pPr>
    <w:rPr>
      <w:rFonts w:asciiTheme="minorHAnsi" w:eastAsiaTheme="minorEastAsia" w:hAnsiTheme="minorHAnsi" w:cstheme="minorBidi"/>
      <w:snapToGrid w:val="0"/>
      <w:kern w:val="21"/>
      <w:sz w:val="18"/>
      <w:szCs w:val="22"/>
    </w:rPr>
  </w:style>
  <w:style w:type="character" w:customStyle="1" w:styleId="Charfc">
    <w:name w:val="表格文字 Char"/>
    <w:link w:val="afffffff4"/>
    <w:qFormat/>
    <w:rsid w:val="00944F2A"/>
    <w:rPr>
      <w:rFonts w:ascii="仿宋_GB2312" w:eastAsia="仿宋_GB2312" w:hAnsi="Arial Black" w:cs="宋体"/>
      <w:kern w:val="44"/>
      <w:sz w:val="24"/>
      <w:szCs w:val="24"/>
    </w:rPr>
  </w:style>
  <w:style w:type="paragraph" w:customStyle="1" w:styleId="afffffff4">
    <w:name w:val="表格文字"/>
    <w:basedOn w:val="a5"/>
    <w:link w:val="Charfc"/>
    <w:uiPriority w:val="99"/>
    <w:qFormat/>
    <w:rsid w:val="00944F2A"/>
    <w:pPr>
      <w:widowControl/>
      <w:jc w:val="center"/>
    </w:pPr>
    <w:rPr>
      <w:rFonts w:ascii="仿宋_GB2312" w:eastAsia="仿宋_GB2312" w:hAnsi="Arial Black" w:cs="宋体"/>
      <w:kern w:val="44"/>
      <w:sz w:val="24"/>
    </w:rPr>
  </w:style>
  <w:style w:type="character" w:customStyle="1" w:styleId="zwc">
    <w:name w:val="zwc"/>
    <w:qFormat/>
    <w:rsid w:val="00944F2A"/>
  </w:style>
  <w:style w:type="character" w:customStyle="1" w:styleId="2Char2">
    <w:name w:val="正文(首行缩进2字) Char"/>
    <w:link w:val="2f9"/>
    <w:qFormat/>
    <w:rsid w:val="00944F2A"/>
    <w:rPr>
      <w:rFonts w:ascii="宋体" w:hAnsi="宋体"/>
      <w:color w:val="000000"/>
      <w:sz w:val="24"/>
      <w:szCs w:val="24"/>
    </w:rPr>
  </w:style>
  <w:style w:type="paragraph" w:customStyle="1" w:styleId="2f9">
    <w:name w:val="正文(首行缩进2字)"/>
    <w:basedOn w:val="a5"/>
    <w:next w:val="a5"/>
    <w:link w:val="2Char2"/>
    <w:qFormat/>
    <w:rsid w:val="00944F2A"/>
    <w:pPr>
      <w:widowControl/>
      <w:adjustRightInd w:val="0"/>
      <w:spacing w:line="300" w:lineRule="auto"/>
      <w:ind w:firstLineChars="200" w:firstLine="200"/>
      <w:jc w:val="left"/>
    </w:pPr>
    <w:rPr>
      <w:rFonts w:ascii="宋体" w:eastAsiaTheme="minorEastAsia" w:hAnsi="宋体" w:cstheme="minorBidi"/>
      <w:color w:val="000000"/>
      <w:sz w:val="24"/>
    </w:rPr>
  </w:style>
  <w:style w:type="character" w:customStyle="1" w:styleId="Charfd">
    <w:name w:val="图表 Char"/>
    <w:link w:val="afffffff5"/>
    <w:qFormat/>
    <w:rsid w:val="00944F2A"/>
    <w:rPr>
      <w:szCs w:val="24"/>
    </w:rPr>
  </w:style>
  <w:style w:type="paragraph" w:customStyle="1" w:styleId="afffffff5">
    <w:name w:val="图表"/>
    <w:basedOn w:val="a5"/>
    <w:link w:val="Charfd"/>
    <w:qFormat/>
    <w:rsid w:val="00944F2A"/>
    <w:pPr>
      <w:spacing w:beforeLines="50"/>
      <w:jc w:val="center"/>
    </w:pPr>
    <w:rPr>
      <w:rFonts w:asciiTheme="minorHAnsi" w:eastAsiaTheme="minorEastAsia" w:hAnsiTheme="minorHAnsi" w:cstheme="minorBidi"/>
    </w:rPr>
  </w:style>
  <w:style w:type="character" w:customStyle="1" w:styleId="Char18">
    <w:name w:val="脚注文本 Char1"/>
    <w:uiPriority w:val="99"/>
    <w:qFormat/>
    <w:rsid w:val="00944F2A"/>
    <w:rPr>
      <w:kern w:val="2"/>
      <w:sz w:val="18"/>
      <w:szCs w:val="18"/>
    </w:rPr>
  </w:style>
  <w:style w:type="character" w:customStyle="1" w:styleId="1Char3">
    <w:name w:val="节标题1 Char"/>
    <w:link w:val="1f4"/>
    <w:qFormat/>
    <w:rsid w:val="00944F2A"/>
    <w:rPr>
      <w:rFonts w:ascii="宋体" w:hAnsi="宋体"/>
      <w:b/>
      <w:sz w:val="28"/>
      <w:szCs w:val="24"/>
    </w:rPr>
  </w:style>
  <w:style w:type="paragraph" w:customStyle="1" w:styleId="1f4">
    <w:name w:val="节标题1"/>
    <w:basedOn w:val="a5"/>
    <w:link w:val="1Char3"/>
    <w:qFormat/>
    <w:rsid w:val="00944F2A"/>
    <w:pPr>
      <w:widowControl/>
      <w:adjustRightInd w:val="0"/>
      <w:snapToGrid w:val="0"/>
      <w:spacing w:beforeLines="50" w:line="360" w:lineRule="auto"/>
      <w:jc w:val="left"/>
    </w:pPr>
    <w:rPr>
      <w:rFonts w:ascii="宋体" w:eastAsiaTheme="minorEastAsia" w:hAnsi="宋体" w:cstheme="minorBidi"/>
      <w:b/>
      <w:sz w:val="28"/>
    </w:rPr>
  </w:style>
  <w:style w:type="character" w:customStyle="1" w:styleId="title1">
    <w:name w:val="title1"/>
    <w:qFormat/>
    <w:rsid w:val="00944F2A"/>
    <w:rPr>
      <w:b/>
      <w:bCs/>
      <w:color w:val="336699"/>
      <w:sz w:val="24"/>
      <w:szCs w:val="24"/>
    </w:rPr>
  </w:style>
  <w:style w:type="character" w:customStyle="1" w:styleId="Char19">
    <w:name w:val="表格正文 Char1"/>
    <w:link w:val="afffffff6"/>
    <w:qFormat/>
    <w:rsid w:val="00944F2A"/>
    <w:rPr>
      <w:rFonts w:ascii="宋体" w:hAnsi="宋体" w:cs="宋体"/>
      <w:color w:val="000000"/>
      <w:sz w:val="24"/>
      <w:szCs w:val="24"/>
    </w:rPr>
  </w:style>
  <w:style w:type="paragraph" w:customStyle="1" w:styleId="afffffff6">
    <w:name w:val="表格正文"/>
    <w:basedOn w:val="a5"/>
    <w:link w:val="Char19"/>
    <w:qFormat/>
    <w:rsid w:val="00944F2A"/>
    <w:pPr>
      <w:widowControl/>
      <w:spacing w:line="360" w:lineRule="exact"/>
      <w:jc w:val="center"/>
    </w:pPr>
    <w:rPr>
      <w:rFonts w:ascii="宋体" w:eastAsiaTheme="minorEastAsia" w:hAnsi="宋体" w:cs="宋体"/>
      <w:color w:val="000000"/>
      <w:sz w:val="24"/>
    </w:rPr>
  </w:style>
  <w:style w:type="character" w:customStyle="1" w:styleId="hhcwtChar">
    <w:name w:val="hhcwt表格内文字 Char"/>
    <w:link w:val="hhcwt"/>
    <w:qFormat/>
    <w:rsid w:val="00944F2A"/>
    <w:rPr>
      <w:rFonts w:ascii="仿宋_GB2312" w:eastAsia="仿宋_GB2312"/>
      <w:szCs w:val="21"/>
    </w:rPr>
  </w:style>
  <w:style w:type="paragraph" w:customStyle="1" w:styleId="hhcwt">
    <w:name w:val="hhcwt表格内文字"/>
    <w:basedOn w:val="a5"/>
    <w:link w:val="hhcwtChar"/>
    <w:qFormat/>
    <w:rsid w:val="00944F2A"/>
    <w:pPr>
      <w:widowControl/>
      <w:jc w:val="center"/>
    </w:pPr>
    <w:rPr>
      <w:rFonts w:ascii="仿宋_GB2312" w:eastAsia="仿宋_GB2312" w:hAnsiTheme="minorHAnsi" w:cstheme="minorBidi"/>
      <w:szCs w:val="21"/>
    </w:rPr>
  </w:style>
  <w:style w:type="character" w:customStyle="1" w:styleId="CharCharCharChar0">
    <w:name w:val="文本框五号 Char Char Char Char"/>
    <w:qFormat/>
    <w:rsid w:val="00944F2A"/>
    <w:rPr>
      <w:rFonts w:ascii="宋体" w:eastAsia="仿宋_GB2312" w:hAnsi="宋体" w:cs="Courier New" w:hint="eastAsia"/>
      <w:kern w:val="2"/>
      <w:sz w:val="21"/>
      <w:szCs w:val="21"/>
      <w:lang w:val="en-US" w:eastAsia="zh-CN" w:bidi="ar-SA"/>
    </w:rPr>
  </w:style>
  <w:style w:type="character" w:customStyle="1" w:styleId="Charfe">
    <w:name w:val="四号 正文 Char"/>
    <w:link w:val="afffffff7"/>
    <w:qFormat/>
    <w:rsid w:val="00944F2A"/>
    <w:rPr>
      <w:rFonts w:ascii="宋体" w:hAnsi="宋体"/>
      <w:spacing w:val="6"/>
      <w:sz w:val="28"/>
      <w:szCs w:val="24"/>
    </w:rPr>
  </w:style>
  <w:style w:type="paragraph" w:customStyle="1" w:styleId="afffffff7">
    <w:name w:val="四号 正文"/>
    <w:basedOn w:val="a5"/>
    <w:link w:val="Charfe"/>
    <w:qFormat/>
    <w:rsid w:val="00944F2A"/>
    <w:pPr>
      <w:widowControl/>
      <w:ind w:firstLineChars="200" w:firstLine="584"/>
      <w:jc w:val="left"/>
    </w:pPr>
    <w:rPr>
      <w:rFonts w:ascii="宋体" w:eastAsiaTheme="minorEastAsia" w:hAnsi="宋体" w:cstheme="minorBidi"/>
      <w:spacing w:val="6"/>
      <w:sz w:val="28"/>
    </w:rPr>
  </w:style>
  <w:style w:type="character" w:customStyle="1" w:styleId="2Char3">
    <w:name w:val="标题2新 Char"/>
    <w:link w:val="2fa"/>
    <w:qFormat/>
    <w:rsid w:val="00944F2A"/>
    <w:rPr>
      <w:rFonts w:ascii="楷体" w:eastAsia="楷体" w:hAnsi="楷体"/>
      <w:bCs/>
      <w:sz w:val="32"/>
      <w:szCs w:val="32"/>
    </w:rPr>
  </w:style>
  <w:style w:type="paragraph" w:customStyle="1" w:styleId="2fa">
    <w:name w:val="标题2新"/>
    <w:basedOn w:val="21"/>
    <w:link w:val="2Char3"/>
    <w:qFormat/>
    <w:rsid w:val="00944F2A"/>
    <w:pPr>
      <w:widowControl/>
      <w:tabs>
        <w:tab w:val="left" w:pos="600"/>
        <w:tab w:val="left" w:pos="1620"/>
      </w:tabs>
      <w:autoSpaceDE/>
      <w:autoSpaceDN/>
      <w:adjustRightInd/>
      <w:snapToGrid/>
      <w:spacing w:before="0" w:after="0" w:line="560" w:lineRule="exact"/>
      <w:jc w:val="center"/>
      <w:textAlignment w:val="auto"/>
    </w:pPr>
    <w:rPr>
      <w:rFonts w:ascii="楷体" w:eastAsia="楷体" w:hAnsi="楷体" w:cstheme="minorBidi"/>
      <w:b w:val="0"/>
      <w:bCs/>
      <w:kern w:val="2"/>
      <w:sz w:val="32"/>
      <w:szCs w:val="32"/>
    </w:rPr>
  </w:style>
  <w:style w:type="character" w:customStyle="1" w:styleId="3CharChar3">
    <w:name w:val="正文文字 3 Char Char3"/>
    <w:qFormat/>
    <w:rsid w:val="00944F2A"/>
    <w:rPr>
      <w:rFonts w:ascii="仿宋_GB2312" w:eastAsia="仿宋_GB2312" w:hint="eastAsia"/>
      <w:kern w:val="2"/>
      <w:sz w:val="28"/>
      <w:szCs w:val="24"/>
      <w:lang w:val="en-US" w:eastAsia="zh-CN" w:bidi="ar-SA"/>
    </w:rPr>
  </w:style>
  <w:style w:type="character" w:customStyle="1" w:styleId="highlight1">
    <w:name w:val="highlight1"/>
    <w:qFormat/>
    <w:rsid w:val="00944F2A"/>
    <w:rPr>
      <w:sz w:val="21"/>
      <w:szCs w:val="21"/>
    </w:rPr>
  </w:style>
  <w:style w:type="character" w:customStyle="1" w:styleId="xxx1">
    <w:name w:val="xxx1"/>
    <w:qFormat/>
    <w:rsid w:val="00944F2A"/>
    <w:rPr>
      <w:sz w:val="14"/>
      <w:szCs w:val="14"/>
    </w:rPr>
  </w:style>
  <w:style w:type="character" w:customStyle="1" w:styleId="CharChar120">
    <w:name w:val="Char Char12"/>
    <w:qFormat/>
    <w:rsid w:val="00944F2A"/>
    <w:rPr>
      <w:rFonts w:ascii="Arial" w:eastAsia="宋体" w:hAnsi="Arial" w:cs="Arial" w:hint="default"/>
      <w:b/>
      <w:bCs/>
      <w:kern w:val="2"/>
      <w:sz w:val="32"/>
      <w:szCs w:val="32"/>
      <w:lang w:val="en-US" w:eastAsia="zh-CN" w:bidi="ar-SA"/>
    </w:rPr>
  </w:style>
  <w:style w:type="character" w:customStyle="1" w:styleId="CharCharf">
    <w:name w:val="正文小五 Char Char"/>
    <w:link w:val="afffffff8"/>
    <w:qFormat/>
    <w:rsid w:val="00944F2A"/>
    <w:rPr>
      <w:sz w:val="18"/>
      <w:szCs w:val="24"/>
    </w:rPr>
  </w:style>
  <w:style w:type="paragraph" w:customStyle="1" w:styleId="afffffff8">
    <w:name w:val="正文小五"/>
    <w:basedOn w:val="a5"/>
    <w:link w:val="CharCharf"/>
    <w:qFormat/>
    <w:rsid w:val="00944F2A"/>
    <w:pPr>
      <w:spacing w:line="360" w:lineRule="auto"/>
    </w:pPr>
    <w:rPr>
      <w:rFonts w:asciiTheme="minorHAnsi" w:eastAsiaTheme="minorEastAsia" w:hAnsiTheme="minorHAnsi" w:cstheme="minorBidi"/>
      <w:sz w:val="18"/>
    </w:rPr>
  </w:style>
  <w:style w:type="character" w:customStyle="1" w:styleId="Charff">
    <w:name w:val="单学凯小节标题 Char"/>
    <w:link w:val="afffffff9"/>
    <w:qFormat/>
    <w:rsid w:val="00944F2A"/>
    <w:rPr>
      <w:rFonts w:ascii="宋体" w:hAnsi="宋体"/>
      <w:bCs/>
      <w:color w:val="000000"/>
      <w:sz w:val="24"/>
      <w:szCs w:val="24"/>
    </w:rPr>
  </w:style>
  <w:style w:type="paragraph" w:customStyle="1" w:styleId="afffffff9">
    <w:name w:val="单学凯小节标题"/>
    <w:basedOn w:val="a5"/>
    <w:link w:val="Charff"/>
    <w:qFormat/>
    <w:rsid w:val="00944F2A"/>
    <w:pPr>
      <w:widowControl/>
      <w:tabs>
        <w:tab w:val="left" w:pos="5094"/>
      </w:tabs>
      <w:adjustRightInd w:val="0"/>
      <w:spacing w:beforeLines="50" w:line="500" w:lineRule="exact"/>
      <w:ind w:firstLineChars="200" w:firstLine="480"/>
      <w:jc w:val="left"/>
    </w:pPr>
    <w:rPr>
      <w:rFonts w:ascii="宋体" w:eastAsiaTheme="minorEastAsia" w:hAnsi="宋体" w:cstheme="minorBidi"/>
      <w:bCs/>
      <w:color w:val="000000"/>
      <w:sz w:val="24"/>
    </w:rPr>
  </w:style>
  <w:style w:type="character" w:customStyle="1" w:styleId="9p1">
    <w:name w:val="9p1"/>
    <w:qFormat/>
    <w:rsid w:val="00944F2A"/>
    <w:rPr>
      <w:sz w:val="18"/>
      <w:szCs w:val="18"/>
    </w:rPr>
  </w:style>
  <w:style w:type="character" w:customStyle="1" w:styleId="CharChar13">
    <w:name w:val="框图正文 Char Char1"/>
    <w:qFormat/>
    <w:rsid w:val="00944F2A"/>
    <w:rPr>
      <w:rFonts w:ascii="宋体" w:eastAsia="宋体" w:hAnsi="宋体" w:hint="eastAsia"/>
      <w:spacing w:val="-20"/>
      <w:kern w:val="2"/>
      <w:sz w:val="21"/>
      <w:szCs w:val="24"/>
      <w:lang w:val="en-US" w:eastAsia="zh-CN" w:bidi="ar-SA"/>
    </w:rPr>
  </w:style>
  <w:style w:type="character" w:customStyle="1" w:styleId="110">
    <w:name w:val="章标题 11"/>
    <w:qFormat/>
    <w:rsid w:val="00944F2A"/>
    <w:rPr>
      <w:rFonts w:ascii="黑体" w:eastAsia="黑体" w:hAnsi="宋体" w:cs="宋体" w:hint="eastAsia"/>
      <w:kern w:val="2"/>
      <w:sz w:val="32"/>
      <w:szCs w:val="24"/>
      <w:lang w:val="en-US" w:eastAsia="zh-CN" w:bidi="ar-SA"/>
    </w:rPr>
  </w:style>
  <w:style w:type="character" w:customStyle="1" w:styleId="textediteditable-title">
    <w:name w:val="text_edit editable-title"/>
    <w:qFormat/>
    <w:rsid w:val="00944F2A"/>
  </w:style>
  <w:style w:type="character" w:customStyle="1" w:styleId="1f5">
    <w:name w:val="正文（首行缩进两字）1"/>
    <w:qFormat/>
    <w:rsid w:val="00944F2A"/>
    <w:rPr>
      <w:rFonts w:ascii="宋体" w:eastAsia="宋体" w:hAnsi="宋体" w:hint="eastAsia"/>
      <w:kern w:val="2"/>
      <w:sz w:val="21"/>
      <w:szCs w:val="24"/>
      <w:lang w:val="en-US" w:eastAsia="zh-CN" w:bidi="ar-SA"/>
    </w:rPr>
  </w:style>
  <w:style w:type="character" w:customStyle="1" w:styleId="CharCharChar10">
    <w:name w:val="Char Char Char1"/>
    <w:qFormat/>
    <w:rsid w:val="00944F2A"/>
    <w:rPr>
      <w:rFonts w:ascii="Arial" w:eastAsia="黑体" w:hAnsi="Arial" w:cs="Arial" w:hint="default"/>
      <w:b/>
      <w:bCs/>
      <w:kern w:val="2"/>
      <w:sz w:val="24"/>
      <w:szCs w:val="24"/>
      <w:lang w:val="en-US" w:eastAsia="zh-CN" w:bidi="ar-SA"/>
    </w:rPr>
  </w:style>
  <w:style w:type="character" w:customStyle="1" w:styleId="px141">
    <w:name w:val="px141"/>
    <w:qFormat/>
    <w:rsid w:val="00944F2A"/>
    <w:rPr>
      <w:sz w:val="21"/>
    </w:rPr>
  </w:style>
  <w:style w:type="character" w:customStyle="1" w:styleId="1Char4">
    <w:name w:val="正文1 Char"/>
    <w:qFormat/>
    <w:rsid w:val="00944F2A"/>
    <w:rPr>
      <w:rFonts w:ascii="宋体" w:eastAsia="宋体" w:hAnsi="宋体" w:hint="eastAsia"/>
      <w:kern w:val="2"/>
      <w:sz w:val="24"/>
      <w:lang w:val="en-US" w:eastAsia="zh-CN" w:bidi="ar-SA"/>
    </w:rPr>
  </w:style>
  <w:style w:type="character" w:customStyle="1" w:styleId="2Char10">
    <w:name w:val="标题 2 Char1"/>
    <w:uiPriority w:val="9"/>
    <w:semiHidden/>
    <w:qFormat/>
    <w:rsid w:val="00944F2A"/>
    <w:rPr>
      <w:rFonts w:ascii="仿宋_GB2312" w:eastAsia="仿宋_GB2312" w:hAnsi="Arial"/>
      <w:b/>
      <w:bCs/>
      <w:kern w:val="2"/>
      <w:sz w:val="30"/>
      <w:szCs w:val="32"/>
    </w:rPr>
  </w:style>
  <w:style w:type="character" w:customStyle="1" w:styleId="3GB2312Char">
    <w:name w:val="样式 标题 3 + 仿宋_GB2312 Char"/>
    <w:link w:val="3GB2312"/>
    <w:qFormat/>
    <w:rsid w:val="00944F2A"/>
    <w:rPr>
      <w:rFonts w:ascii="仿宋_GB2312" w:eastAsia="仿宋_GB2312" w:hAnsi="仿宋_GB2312"/>
      <w:b/>
      <w:bCs/>
      <w:color w:val="000000"/>
      <w:sz w:val="28"/>
      <w:szCs w:val="24"/>
    </w:rPr>
  </w:style>
  <w:style w:type="paragraph" w:customStyle="1" w:styleId="3GB2312">
    <w:name w:val="样式 标题 3 + 仿宋_GB2312"/>
    <w:basedOn w:val="31"/>
    <w:link w:val="3GB2312Char"/>
    <w:qFormat/>
    <w:rsid w:val="00944F2A"/>
    <w:pPr>
      <w:widowControl/>
      <w:tabs>
        <w:tab w:val="left" w:pos="600"/>
        <w:tab w:val="left" w:pos="2490"/>
      </w:tabs>
      <w:adjustRightInd/>
      <w:snapToGrid/>
      <w:spacing w:before="0" w:after="0"/>
      <w:jc w:val="left"/>
    </w:pPr>
    <w:rPr>
      <w:rFonts w:ascii="仿宋_GB2312" w:hAnsi="仿宋_GB2312" w:cstheme="minorBidi"/>
      <w:color w:val="000000"/>
      <w:szCs w:val="24"/>
    </w:rPr>
  </w:style>
  <w:style w:type="character" w:customStyle="1" w:styleId="m11">
    <w:name w:val="m11"/>
    <w:qFormat/>
    <w:rsid w:val="00944F2A"/>
    <w:rPr>
      <w:sz w:val="24"/>
      <w:szCs w:val="24"/>
    </w:rPr>
  </w:style>
  <w:style w:type="character" w:customStyle="1" w:styleId="articlebody1">
    <w:name w:val="articlebody1"/>
    <w:qFormat/>
    <w:rsid w:val="00944F2A"/>
    <w:rPr>
      <w:sz w:val="21"/>
      <w:szCs w:val="21"/>
    </w:rPr>
  </w:style>
  <w:style w:type="character" w:customStyle="1" w:styleId="Char1a">
    <w:name w:val="文档结构图 Char1"/>
    <w:uiPriority w:val="99"/>
    <w:qFormat/>
    <w:rsid w:val="00944F2A"/>
    <w:rPr>
      <w:rFonts w:ascii="宋体" w:eastAsia="宋体" w:hAnsi="宋体" w:cs="宋体" w:hint="eastAsia"/>
      <w:sz w:val="24"/>
      <w:szCs w:val="24"/>
      <w:shd w:val="clear" w:color="auto" w:fill="000080"/>
    </w:rPr>
  </w:style>
  <w:style w:type="character" w:customStyle="1" w:styleId="small14">
    <w:name w:val="small14"/>
    <w:qFormat/>
    <w:rsid w:val="00944F2A"/>
  </w:style>
  <w:style w:type="character" w:customStyle="1" w:styleId="f241">
    <w:name w:val="f241"/>
    <w:qFormat/>
    <w:rsid w:val="00944F2A"/>
    <w:rPr>
      <w:spacing w:val="288"/>
      <w:sz w:val="29"/>
      <w:szCs w:val="29"/>
    </w:rPr>
  </w:style>
  <w:style w:type="character" w:customStyle="1" w:styleId="hg1">
    <w:name w:val="hg1"/>
    <w:qFormat/>
    <w:rsid w:val="00944F2A"/>
    <w:rPr>
      <w:rFonts w:ascii="宋体" w:eastAsia="宋体" w:hAnsi="宋体" w:hint="eastAsia"/>
      <w:spacing w:val="432"/>
      <w:kern w:val="2"/>
      <w:sz w:val="21"/>
      <w:szCs w:val="24"/>
      <w:lang w:val="en-US" w:eastAsia="zh-CN" w:bidi="ar-SA"/>
    </w:rPr>
  </w:style>
  <w:style w:type="character" w:customStyle="1" w:styleId="CharCharf0">
    <w:name w:val="正文文字 Char Char"/>
    <w:qFormat/>
    <w:rsid w:val="00944F2A"/>
    <w:rPr>
      <w:rFonts w:ascii="仿宋_GB2312" w:eastAsia="仿宋_GB2312" w:hint="eastAsia"/>
      <w:b/>
      <w:kern w:val="2"/>
      <w:sz w:val="28"/>
      <w:szCs w:val="24"/>
      <w:lang w:val="en-US" w:eastAsia="zh-CN" w:bidi="ar-SA"/>
    </w:rPr>
  </w:style>
  <w:style w:type="character" w:customStyle="1" w:styleId="font9black">
    <w:name w:val="font9black"/>
    <w:qFormat/>
    <w:rsid w:val="00944F2A"/>
  </w:style>
  <w:style w:type="character" w:customStyle="1" w:styleId="CharChar40">
    <w:name w:val="Char Char4"/>
    <w:qFormat/>
    <w:rsid w:val="00944F2A"/>
    <w:rPr>
      <w:rFonts w:ascii="Arial" w:eastAsia="黑体" w:hAnsi="Arial" w:cs="Arial" w:hint="default"/>
      <w:kern w:val="2"/>
      <w:sz w:val="24"/>
      <w:szCs w:val="24"/>
      <w:lang w:val="en-US" w:eastAsia="zh-CN" w:bidi="ar-SA"/>
    </w:rPr>
  </w:style>
  <w:style w:type="character" w:customStyle="1" w:styleId="unnamed1">
    <w:name w:val="unnamed1"/>
    <w:qFormat/>
    <w:rsid w:val="00944F2A"/>
  </w:style>
  <w:style w:type="character" w:customStyle="1" w:styleId="CharCharCharCharChar0">
    <w:name w:val="Char Char Char Char Char"/>
    <w:qFormat/>
    <w:rsid w:val="00944F2A"/>
    <w:rPr>
      <w:rFonts w:ascii="宋体" w:eastAsia="宋体" w:hAnsi="宋体" w:hint="eastAsia"/>
      <w:kern w:val="2"/>
      <w:sz w:val="32"/>
      <w:szCs w:val="32"/>
      <w:lang w:val="en-US" w:eastAsia="zh-CN" w:bidi="ar-SA"/>
    </w:rPr>
  </w:style>
  <w:style w:type="character" w:customStyle="1" w:styleId="productallmaintext">
    <w:name w:val="product_all_main_text"/>
    <w:qFormat/>
    <w:rsid w:val="00944F2A"/>
  </w:style>
  <w:style w:type="character" w:customStyle="1" w:styleId="qqq1">
    <w:name w:val="qqq1"/>
    <w:qFormat/>
    <w:rsid w:val="00944F2A"/>
    <w:rPr>
      <w:rFonts w:ascii="宋体" w:eastAsia="宋体" w:hAnsi="宋体" w:hint="eastAsia"/>
      <w:color w:val="527594"/>
      <w:spacing w:val="450"/>
      <w:kern w:val="2"/>
      <w:sz w:val="18"/>
      <w:szCs w:val="18"/>
      <w:lang w:val="en-US" w:eastAsia="zh-CN" w:bidi="ar-SA"/>
    </w:rPr>
  </w:style>
  <w:style w:type="character" w:customStyle="1" w:styleId="unnamed110">
    <w:name w:val="unnamed11"/>
    <w:qFormat/>
    <w:rsid w:val="00944F2A"/>
    <w:rPr>
      <w:rFonts w:ascii="宋体" w:eastAsia="宋体" w:hAnsi="宋体" w:hint="eastAsia"/>
      <w:b/>
      <w:bCs/>
      <w:color w:val="CCCCCC"/>
      <w:spacing w:val="360"/>
      <w:kern w:val="2"/>
      <w:sz w:val="21"/>
      <w:szCs w:val="24"/>
      <w:lang w:val="en-US" w:eastAsia="zh-CN" w:bidi="ar-SA"/>
    </w:rPr>
  </w:style>
  <w:style w:type="character" w:customStyle="1" w:styleId="1b1XWH1H11H12CharChar">
    <w:name w:val="样式 标题 1式样b标题 1XWH1H11H12 + 黑色 字距调整五号 Char Char"/>
    <w:qFormat/>
    <w:rsid w:val="00944F2A"/>
    <w:rPr>
      <w:rFonts w:ascii="黑体" w:eastAsia="黑体" w:hAnsi="黑体" w:hint="eastAsia"/>
      <w:b/>
      <w:bCs/>
      <w:snapToGrid w:val="0"/>
      <w:color w:val="000000"/>
      <w:kern w:val="21"/>
      <w:sz w:val="44"/>
      <w:szCs w:val="44"/>
      <w:lang w:val="en-US" w:eastAsia="zh-CN" w:bidi="ar-SA"/>
    </w:rPr>
  </w:style>
  <w:style w:type="character" w:customStyle="1" w:styleId="24Char">
    <w:name w:val="样式 小四 行距: 固定值 24 磅 Char"/>
    <w:qFormat/>
    <w:rsid w:val="00944F2A"/>
    <w:rPr>
      <w:rFonts w:ascii="仿宋_GB2312" w:eastAsia="仿宋_GB2312" w:cs="宋体" w:hint="eastAsia"/>
      <w:b/>
      <w:bCs/>
      <w:sz w:val="24"/>
    </w:rPr>
  </w:style>
  <w:style w:type="character" w:customStyle="1" w:styleId="1f6">
    <w:name w:val="已访问的超链接1"/>
    <w:qFormat/>
    <w:rsid w:val="00944F2A"/>
    <w:rPr>
      <w:color w:val="800080"/>
      <w:u w:val="single"/>
    </w:rPr>
  </w:style>
  <w:style w:type="character" w:customStyle="1" w:styleId="txtbody1">
    <w:name w:val="txtbody1"/>
    <w:qFormat/>
    <w:rsid w:val="00944F2A"/>
    <w:rPr>
      <w:rFonts w:ascii="Verdana" w:hAnsi="Verdana" w:hint="default"/>
      <w:color w:val="333333"/>
      <w:spacing w:val="270"/>
      <w:sz w:val="18"/>
      <w:szCs w:val="18"/>
      <w:u w:val="none"/>
    </w:rPr>
  </w:style>
  <w:style w:type="character" w:customStyle="1" w:styleId="textindent">
    <w:name w:val="textindent"/>
    <w:qFormat/>
    <w:rsid w:val="00944F2A"/>
  </w:style>
  <w:style w:type="character" w:customStyle="1" w:styleId="headline-1-index1">
    <w:name w:val="headline-1-index1"/>
    <w:qFormat/>
    <w:rsid w:val="00944F2A"/>
    <w:rPr>
      <w:color w:val="CCCCCC"/>
      <w:sz w:val="30"/>
      <w:szCs w:val="30"/>
    </w:rPr>
  </w:style>
  <w:style w:type="character" w:customStyle="1" w:styleId="style13">
    <w:name w:val="style13"/>
    <w:qFormat/>
    <w:rsid w:val="00944F2A"/>
  </w:style>
  <w:style w:type="character" w:customStyle="1" w:styleId="zw1">
    <w:name w:val="zw1"/>
    <w:qFormat/>
    <w:rsid w:val="00944F2A"/>
    <w:rPr>
      <w:rFonts w:ascii="宋体" w:eastAsia="宋体" w:hAnsi="宋体" w:hint="eastAsia"/>
      <w:sz w:val="22"/>
      <w:szCs w:val="22"/>
    </w:rPr>
  </w:style>
  <w:style w:type="character" w:customStyle="1" w:styleId="1Char20">
    <w:name w:val="页眉1 Char2"/>
    <w:uiPriority w:val="99"/>
    <w:qFormat/>
    <w:rsid w:val="00944F2A"/>
    <w:rPr>
      <w:rFonts w:ascii="仿宋_GB2312" w:eastAsia="仿宋_GB2312" w:hint="eastAsia"/>
      <w:kern w:val="2"/>
      <w:sz w:val="18"/>
      <w:szCs w:val="18"/>
      <w:lang w:val="en-US" w:eastAsia="zh-CN" w:bidi="ar-SA"/>
    </w:rPr>
  </w:style>
  <w:style w:type="character" w:customStyle="1" w:styleId="Char1b">
    <w:name w:val="节标题 Char1"/>
    <w:qFormat/>
    <w:rsid w:val="00944F2A"/>
    <w:rPr>
      <w:rFonts w:ascii="仿宋_GB2312" w:eastAsia="仿宋_GB2312" w:hAnsi="Arial" w:hint="eastAsia"/>
      <w:b/>
      <w:bCs/>
      <w:kern w:val="2"/>
      <w:sz w:val="30"/>
      <w:szCs w:val="32"/>
      <w:lang w:val="en-US" w:eastAsia="zh-CN" w:bidi="ar-SA"/>
    </w:rPr>
  </w:style>
  <w:style w:type="character" w:customStyle="1" w:styleId="Char22">
    <w:name w:val="节标题 Char2"/>
    <w:qFormat/>
    <w:rsid w:val="00944F2A"/>
    <w:rPr>
      <w:rFonts w:ascii="仿宋_GB2312" w:eastAsia="仿宋_GB2312" w:hAnsi="Arial" w:hint="eastAsia"/>
      <w:b/>
      <w:bCs/>
      <w:kern w:val="2"/>
      <w:sz w:val="30"/>
      <w:szCs w:val="32"/>
      <w:lang w:val="en-US" w:eastAsia="zh-CN" w:bidi="ar-SA"/>
    </w:rPr>
  </w:style>
  <w:style w:type="character" w:customStyle="1" w:styleId="CharCharf1">
    <w:name w:val="节标题 Char Char"/>
    <w:qFormat/>
    <w:rsid w:val="00944F2A"/>
    <w:rPr>
      <w:rFonts w:ascii="仿宋_GB2312" w:eastAsia="仿宋_GB2312" w:hAnsi="Arial" w:hint="eastAsia"/>
      <w:b/>
      <w:bCs/>
      <w:kern w:val="2"/>
      <w:sz w:val="30"/>
      <w:szCs w:val="32"/>
      <w:lang w:val="en-US" w:eastAsia="zh-CN" w:bidi="ar-SA"/>
    </w:rPr>
  </w:style>
  <w:style w:type="character" w:customStyle="1" w:styleId="font01">
    <w:name w:val="font01"/>
    <w:qFormat/>
    <w:rsid w:val="00944F2A"/>
    <w:rPr>
      <w:rFonts w:ascii="宋体" w:eastAsia="宋体" w:hAnsi="宋体" w:hint="eastAsia"/>
      <w:color w:val="000000"/>
      <w:sz w:val="22"/>
      <w:szCs w:val="22"/>
      <w:u w:val="none"/>
    </w:rPr>
  </w:style>
  <w:style w:type="character" w:customStyle="1" w:styleId="Char60">
    <w:name w:val="第一层条 Char6"/>
    <w:qFormat/>
    <w:rsid w:val="00944F2A"/>
    <w:rPr>
      <w:rFonts w:ascii="宋体" w:eastAsia="宋体" w:hAnsi="宋体" w:hint="eastAsia"/>
      <w:b/>
      <w:kern w:val="2"/>
      <w:sz w:val="32"/>
      <w:szCs w:val="32"/>
      <w:lang w:val="en-US" w:eastAsia="zh-CN" w:bidi="ar-SA"/>
    </w:rPr>
  </w:style>
  <w:style w:type="character" w:customStyle="1" w:styleId="2fb">
    <w:name w:val="正文2"/>
    <w:qFormat/>
    <w:rsid w:val="00944F2A"/>
    <w:rPr>
      <w:rFonts w:ascii="宋体" w:eastAsia="宋体" w:hAnsi="宋体" w:hint="eastAsia"/>
      <w:kern w:val="2"/>
      <w:sz w:val="21"/>
      <w:szCs w:val="24"/>
      <w:lang w:val="en-US" w:eastAsia="zh-CN" w:bidi="ar-SA"/>
    </w:rPr>
  </w:style>
  <w:style w:type="character" w:customStyle="1" w:styleId="Char23">
    <w:name w:val="小标题 Char2"/>
    <w:qFormat/>
    <w:rsid w:val="00944F2A"/>
    <w:rPr>
      <w:rFonts w:ascii="仿宋_GB2312" w:eastAsia="仿宋_GB2312" w:hint="eastAsia"/>
      <w:bCs/>
      <w:kern w:val="2"/>
      <w:sz w:val="28"/>
      <w:szCs w:val="32"/>
      <w:lang w:val="en-US" w:eastAsia="zh-CN" w:bidi="ar-SA"/>
    </w:rPr>
  </w:style>
  <w:style w:type="character" w:customStyle="1" w:styleId="unnamed31">
    <w:name w:val="unnamed31"/>
    <w:qFormat/>
    <w:rsid w:val="00944F2A"/>
    <w:rPr>
      <w:sz w:val="21"/>
      <w:szCs w:val="21"/>
    </w:rPr>
  </w:style>
  <w:style w:type="character" w:customStyle="1" w:styleId="newstxt">
    <w:name w:val="newstxt"/>
    <w:qFormat/>
    <w:rsid w:val="00944F2A"/>
  </w:style>
  <w:style w:type="character" w:customStyle="1" w:styleId="Char1c">
    <w:name w:val="环正文 Char1"/>
    <w:qFormat/>
    <w:rsid w:val="00944F2A"/>
    <w:rPr>
      <w:rFonts w:ascii="宋体" w:eastAsia="宋体" w:hAnsi="宋体" w:hint="eastAsia"/>
      <w:color w:val="000000"/>
      <w:sz w:val="24"/>
      <w:szCs w:val="24"/>
      <w:lang w:val="en-US" w:eastAsia="zh-CN" w:bidi="ar-SA"/>
    </w:rPr>
  </w:style>
  <w:style w:type="character" w:customStyle="1" w:styleId="txt21">
    <w:name w:val="txt21"/>
    <w:qFormat/>
    <w:rsid w:val="00944F2A"/>
    <w:rPr>
      <w:color w:val="000066"/>
      <w:sz w:val="18"/>
      <w:szCs w:val="18"/>
    </w:rPr>
  </w:style>
  <w:style w:type="character" w:customStyle="1" w:styleId="Char24">
    <w:name w:val="环正文 Char2"/>
    <w:qFormat/>
    <w:rsid w:val="00944F2A"/>
    <w:rPr>
      <w:rFonts w:ascii="宋体" w:eastAsia="宋体" w:hAnsi="宋体" w:hint="eastAsia"/>
      <w:sz w:val="24"/>
      <w:lang w:val="en-US" w:eastAsia="zh-CN" w:bidi="ar-SA"/>
    </w:rPr>
  </w:style>
  <w:style w:type="character" w:customStyle="1" w:styleId="3CharCharCharChar">
    <w:name w:val="标题 3 Char Char Char Char"/>
    <w:qFormat/>
    <w:rsid w:val="00944F2A"/>
    <w:rPr>
      <w:rFonts w:ascii="宋体" w:eastAsia="宋体" w:hAnsi="宋体" w:hint="eastAsia"/>
      <w:b/>
      <w:bCs/>
      <w:kern w:val="2"/>
      <w:sz w:val="32"/>
      <w:szCs w:val="32"/>
      <w:lang w:val="en-US" w:eastAsia="zh-CN" w:bidi="ar-SA"/>
    </w:rPr>
  </w:style>
  <w:style w:type="character" w:customStyle="1" w:styleId="Char40">
    <w:name w:val="环正文 Char4"/>
    <w:qFormat/>
    <w:rsid w:val="00944F2A"/>
    <w:rPr>
      <w:rFonts w:ascii="宋体" w:eastAsia="宋体" w:hAnsi="宋体" w:hint="eastAsia"/>
      <w:color w:val="000000"/>
      <w:sz w:val="24"/>
      <w:lang w:val="en-US" w:eastAsia="zh-CN" w:bidi="ar-SA"/>
    </w:rPr>
  </w:style>
  <w:style w:type="character" w:customStyle="1" w:styleId="CharChar14">
    <w:name w:val="Char Char14"/>
    <w:qFormat/>
    <w:rsid w:val="00944F2A"/>
    <w:rPr>
      <w:rFonts w:ascii="Arial" w:eastAsia="黑体" w:hAnsi="Arial" w:cs="Arial" w:hint="default"/>
      <w:sz w:val="44"/>
    </w:rPr>
  </w:style>
  <w:style w:type="character" w:customStyle="1" w:styleId="1CharCharCharCharCharCharCharCharCharCharCharCharChar">
    <w:name w:val="标题 1 Char Char Char Char Char Char Char Char Char Char Char Char Char"/>
    <w:qFormat/>
    <w:rsid w:val="00944F2A"/>
    <w:rPr>
      <w:rFonts w:ascii="宋体" w:eastAsia="宋体" w:hAnsi="宋体" w:hint="eastAsia"/>
      <w:b/>
      <w:bCs/>
      <w:kern w:val="44"/>
      <w:sz w:val="44"/>
      <w:szCs w:val="44"/>
      <w:lang w:val="en-US" w:eastAsia="zh-CN" w:bidi="ar-SA"/>
    </w:rPr>
  </w:style>
  <w:style w:type="character" w:customStyle="1" w:styleId="ttag">
    <w:name w:val="t_tag"/>
    <w:qFormat/>
    <w:rsid w:val="00944F2A"/>
  </w:style>
  <w:style w:type="character" w:customStyle="1" w:styleId="bb1">
    <w:name w:val="bb1"/>
    <w:qFormat/>
    <w:rsid w:val="00944F2A"/>
    <w:rPr>
      <w:rFonts w:ascii="Times New Roman" w:hAnsi="Times New Roman" w:cs="Times New Roman" w:hint="default"/>
      <w:color w:val="000000"/>
      <w:sz w:val="24"/>
      <w:szCs w:val="24"/>
      <w:u w:val="none"/>
    </w:rPr>
  </w:style>
  <w:style w:type="character" w:customStyle="1" w:styleId="detailstyle">
    <w:name w:val="detail_style"/>
    <w:qFormat/>
    <w:rsid w:val="00944F2A"/>
  </w:style>
  <w:style w:type="character" w:customStyle="1" w:styleId="CharCharCharCharCharCharChar12">
    <w:name w:val="Char Char Char Char Char Char Char12"/>
    <w:link w:val="CharCharCharCharCharChar6"/>
    <w:qFormat/>
    <w:rsid w:val="00944F2A"/>
    <w:rPr>
      <w:rFonts w:ascii="宋体" w:hAnsi="宋体"/>
      <w:sz w:val="24"/>
      <w:szCs w:val="24"/>
    </w:rPr>
  </w:style>
  <w:style w:type="paragraph" w:customStyle="1" w:styleId="CharCharCharCharCharChar6">
    <w:name w:val="Char Char Char Char Char Char6"/>
    <w:basedOn w:val="a5"/>
    <w:link w:val="CharCharCharCharCharCharChar12"/>
    <w:qFormat/>
    <w:rsid w:val="00944F2A"/>
    <w:pPr>
      <w:widowControl/>
      <w:jc w:val="left"/>
    </w:pPr>
    <w:rPr>
      <w:rFonts w:ascii="宋体" w:eastAsiaTheme="minorEastAsia" w:hAnsi="宋体" w:cstheme="minorBidi"/>
      <w:sz w:val="24"/>
    </w:rPr>
  </w:style>
  <w:style w:type="character" w:customStyle="1" w:styleId="Char31">
    <w:name w:val="环正文 Char3"/>
    <w:qFormat/>
    <w:rsid w:val="00944F2A"/>
    <w:rPr>
      <w:rFonts w:ascii="宋体" w:eastAsia="宋体" w:hAnsi="宋体" w:cs="Courier New" w:hint="eastAsia"/>
      <w:sz w:val="24"/>
      <w:lang w:val="en-US" w:eastAsia="zh-CN" w:bidi="ar-SA"/>
    </w:rPr>
  </w:style>
  <w:style w:type="character" w:customStyle="1" w:styleId="CharChar111">
    <w:name w:val="Char Char111"/>
    <w:qFormat/>
    <w:rsid w:val="00944F2A"/>
    <w:rPr>
      <w:rFonts w:ascii="宋体" w:eastAsia="宋体" w:hAnsi="宋体" w:hint="eastAsia"/>
      <w:kern w:val="2"/>
      <w:sz w:val="21"/>
      <w:szCs w:val="24"/>
      <w:lang w:val="en-US" w:eastAsia="zh-CN" w:bidi="ar-SA"/>
    </w:rPr>
  </w:style>
  <w:style w:type="character" w:customStyle="1" w:styleId="21Char2">
    <w:name w:val="正文文字 21 Char2"/>
    <w:qFormat/>
    <w:rsid w:val="00944F2A"/>
    <w:rPr>
      <w:rFonts w:ascii="楷体_GB2312" w:eastAsia="楷体_GB2312" w:hAnsi="宋体" w:hint="eastAsia"/>
      <w:kern w:val="2"/>
      <w:sz w:val="30"/>
      <w:szCs w:val="24"/>
      <w:lang w:val="en-US" w:eastAsia="zh-CN" w:bidi="ar-SA"/>
    </w:rPr>
  </w:style>
  <w:style w:type="character" w:customStyle="1" w:styleId="1CharChar1">
    <w:name w:val="项标题(1) Char Char"/>
    <w:qFormat/>
    <w:rsid w:val="00944F2A"/>
    <w:rPr>
      <w:rFonts w:ascii="宋体" w:eastAsia="宋体" w:hAnsi="宋体" w:hint="eastAsia"/>
      <w:b/>
      <w:kern w:val="2"/>
      <w:sz w:val="21"/>
      <w:lang w:val="en-US" w:eastAsia="zh-CN" w:bidi="ar-SA"/>
    </w:rPr>
  </w:style>
  <w:style w:type="character" w:customStyle="1" w:styleId="Charff0">
    <w:name w:val="大港正文 Char"/>
    <w:link w:val="afffffffa"/>
    <w:qFormat/>
    <w:rsid w:val="00944F2A"/>
    <w:rPr>
      <w:rFonts w:ascii="仿宋_GB2312" w:eastAsia="仿宋_GB2312" w:hAnsi="宋体"/>
      <w:sz w:val="28"/>
      <w:szCs w:val="28"/>
    </w:rPr>
  </w:style>
  <w:style w:type="paragraph" w:customStyle="1" w:styleId="afffffffa">
    <w:name w:val="大港正文"/>
    <w:basedOn w:val="a5"/>
    <w:next w:val="a5"/>
    <w:link w:val="Charff0"/>
    <w:qFormat/>
    <w:rsid w:val="00944F2A"/>
    <w:pPr>
      <w:widowControl/>
      <w:adjustRightInd w:val="0"/>
      <w:snapToGrid w:val="0"/>
      <w:spacing w:line="500" w:lineRule="exact"/>
      <w:jc w:val="left"/>
    </w:pPr>
    <w:rPr>
      <w:rFonts w:ascii="仿宋_GB2312" w:eastAsia="仿宋_GB2312" w:hAnsi="宋体" w:cstheme="minorBidi"/>
      <w:sz w:val="28"/>
      <w:szCs w:val="28"/>
    </w:rPr>
  </w:style>
  <w:style w:type="character" w:customStyle="1" w:styleId="CharCharf2">
    <w:name w:val="表格 Char Char"/>
    <w:qFormat/>
    <w:rsid w:val="00944F2A"/>
    <w:rPr>
      <w:rFonts w:ascii="仿宋_GB2312" w:eastAsia="仿宋_GB2312" w:cs="宋体" w:hint="eastAsia"/>
      <w:bCs/>
      <w:snapToGrid w:val="0"/>
      <w:kern w:val="2"/>
      <w:sz w:val="21"/>
      <w:szCs w:val="21"/>
      <w:lang w:val="en-US" w:eastAsia="zh-CN" w:bidi="ar-SA"/>
    </w:rPr>
  </w:style>
  <w:style w:type="character" w:customStyle="1" w:styleId="5Char">
    <w:name w:val="标题5改 Char"/>
    <w:link w:val="59"/>
    <w:qFormat/>
    <w:rsid w:val="00944F2A"/>
    <w:rPr>
      <w:rFonts w:ascii="宋体" w:hAnsi="宋体"/>
      <w:b/>
      <w:sz w:val="28"/>
      <w:szCs w:val="28"/>
    </w:rPr>
  </w:style>
  <w:style w:type="paragraph" w:customStyle="1" w:styleId="59">
    <w:name w:val="标题5改"/>
    <w:basedOn w:val="a5"/>
    <w:link w:val="5Char"/>
    <w:qFormat/>
    <w:rsid w:val="00944F2A"/>
    <w:pPr>
      <w:widowControl/>
      <w:spacing w:line="560" w:lineRule="exact"/>
      <w:ind w:firstLineChars="200" w:firstLine="200"/>
      <w:jc w:val="left"/>
      <w:outlineLvl w:val="4"/>
    </w:pPr>
    <w:rPr>
      <w:rFonts w:ascii="宋体" w:eastAsiaTheme="minorEastAsia" w:hAnsi="宋体" w:cstheme="minorBidi"/>
      <w:b/>
      <w:sz w:val="28"/>
      <w:szCs w:val="28"/>
    </w:rPr>
  </w:style>
  <w:style w:type="character" w:customStyle="1" w:styleId="f14bbstyle2">
    <w:name w:val="f14bb style2"/>
    <w:qFormat/>
    <w:rsid w:val="00944F2A"/>
  </w:style>
  <w:style w:type="character" w:customStyle="1" w:styleId="p9l1">
    <w:name w:val="p9l1"/>
    <w:qFormat/>
    <w:rsid w:val="00944F2A"/>
    <w:rPr>
      <w:sz w:val="18"/>
      <w:szCs w:val="18"/>
      <w:u w:val="none"/>
    </w:rPr>
  </w:style>
  <w:style w:type="character" w:customStyle="1" w:styleId="3CharChar1">
    <w:name w:val="正文文字 3 Char Char1"/>
    <w:qFormat/>
    <w:rsid w:val="00944F2A"/>
    <w:rPr>
      <w:rFonts w:ascii="仿宋_GB2312" w:eastAsia="仿宋_GB2312" w:hint="eastAsia"/>
      <w:kern w:val="2"/>
      <w:sz w:val="28"/>
      <w:szCs w:val="24"/>
      <w:lang w:val="en-US" w:eastAsia="zh-CN" w:bidi="ar-SA"/>
    </w:rPr>
  </w:style>
  <w:style w:type="character" w:customStyle="1" w:styleId="hei131">
    <w:name w:val="hei131"/>
    <w:qFormat/>
    <w:rsid w:val="00944F2A"/>
    <w:rPr>
      <w:rFonts w:ascii="新宋体" w:eastAsia="新宋体" w:hAnsi="新宋体" w:hint="eastAsia"/>
      <w:color w:val="000000"/>
      <w:sz w:val="20"/>
      <w:szCs w:val="20"/>
    </w:rPr>
  </w:style>
  <w:style w:type="character" w:customStyle="1" w:styleId="3CharChar2">
    <w:name w:val="正文文字 3 Char Char2"/>
    <w:qFormat/>
    <w:rsid w:val="00944F2A"/>
    <w:rPr>
      <w:rFonts w:ascii="仿宋_GB2312" w:eastAsia="仿宋_GB2312" w:hint="eastAsia"/>
      <w:kern w:val="2"/>
      <w:sz w:val="28"/>
      <w:szCs w:val="24"/>
      <w:lang w:val="en-US" w:eastAsia="zh-CN" w:bidi="ar-SA"/>
    </w:rPr>
  </w:style>
  <w:style w:type="character" w:customStyle="1" w:styleId="CharChar93">
    <w:name w:val="Char Char93"/>
    <w:qFormat/>
    <w:rsid w:val="00944F2A"/>
    <w:rPr>
      <w:kern w:val="2"/>
      <w:sz w:val="18"/>
      <w:szCs w:val="18"/>
    </w:rPr>
  </w:style>
  <w:style w:type="character" w:customStyle="1" w:styleId="gy">
    <w:name w:val="gy"/>
    <w:qFormat/>
    <w:rsid w:val="00944F2A"/>
  </w:style>
  <w:style w:type="character" w:customStyle="1" w:styleId="2Char11">
    <w:name w:val="正文文本 2 Char1"/>
    <w:qFormat/>
    <w:rsid w:val="00944F2A"/>
    <w:rPr>
      <w:rFonts w:ascii="Times New Roman" w:hAnsi="Times New Roman" w:cs="Times New Roman" w:hint="default"/>
      <w:kern w:val="2"/>
      <w:sz w:val="21"/>
      <w:szCs w:val="24"/>
    </w:rPr>
  </w:style>
  <w:style w:type="character" w:customStyle="1" w:styleId="mnpmenulabel1">
    <w:name w:val="mnpmenulabel1"/>
    <w:qFormat/>
    <w:rsid w:val="00944F2A"/>
    <w:rPr>
      <w:rFonts w:ascii="Verdana" w:hAnsi="Verdana" w:hint="default"/>
      <w:b/>
      <w:bCs/>
      <w:i/>
      <w:iCs/>
      <w:color w:val="000000"/>
      <w:sz w:val="18"/>
      <w:szCs w:val="18"/>
      <w:shd w:val="clear" w:color="auto" w:fill="F1F1F1"/>
    </w:rPr>
  </w:style>
  <w:style w:type="character" w:customStyle="1" w:styleId="big14">
    <w:name w:val="big14"/>
    <w:qFormat/>
    <w:rsid w:val="00944F2A"/>
  </w:style>
  <w:style w:type="character" w:customStyle="1" w:styleId="aChar2">
    <w:name w:val="干标题(a) Char2"/>
    <w:qFormat/>
    <w:rsid w:val="00944F2A"/>
    <w:rPr>
      <w:rFonts w:ascii="Arial" w:eastAsia="黑体" w:hAnsi="Arial" w:cs="Arial" w:hint="default"/>
      <w:kern w:val="2"/>
      <w:sz w:val="24"/>
      <w:szCs w:val="24"/>
      <w:lang w:val="en-US" w:eastAsia="zh-CN" w:bidi="ar-SA"/>
    </w:rPr>
  </w:style>
  <w:style w:type="character" w:customStyle="1" w:styleId="middle">
    <w:name w:val="middle"/>
    <w:qFormat/>
    <w:rsid w:val="00944F2A"/>
  </w:style>
  <w:style w:type="character" w:customStyle="1" w:styleId="fontzoom">
    <w:name w:val="fontzoom"/>
    <w:qFormat/>
    <w:rsid w:val="00944F2A"/>
  </w:style>
  <w:style w:type="character" w:customStyle="1" w:styleId="65">
    <w:name w:val="标题6"/>
    <w:qFormat/>
    <w:rsid w:val="00944F2A"/>
  </w:style>
  <w:style w:type="character" w:customStyle="1" w:styleId="px121">
    <w:name w:val="px121"/>
    <w:qFormat/>
    <w:rsid w:val="00944F2A"/>
    <w:rPr>
      <w:spacing w:val="312"/>
    </w:rPr>
  </w:style>
  <w:style w:type="character" w:customStyle="1" w:styleId="CharChar113">
    <w:name w:val="Char Char113"/>
    <w:qFormat/>
    <w:rsid w:val="00944F2A"/>
    <w:rPr>
      <w:rFonts w:ascii="宋体" w:eastAsia="宋体" w:hAnsi="宋体" w:hint="eastAsia"/>
      <w:sz w:val="18"/>
      <w:szCs w:val="24"/>
      <w:lang w:val="en-US" w:eastAsia="zh-CN" w:bidi="ar-SA"/>
    </w:rPr>
  </w:style>
  <w:style w:type="character" w:customStyle="1" w:styleId="eng">
    <w:name w:val="eng"/>
    <w:qFormat/>
    <w:rsid w:val="00944F2A"/>
  </w:style>
  <w:style w:type="character" w:customStyle="1" w:styleId="Char61">
    <w:name w:val="环表头 Char6"/>
    <w:qFormat/>
    <w:rsid w:val="00944F2A"/>
    <w:rPr>
      <w:rFonts w:ascii="宋体" w:eastAsia="宋体" w:hAnsi="宋体" w:cs="Courier New" w:hint="eastAsia"/>
      <w:b/>
      <w:color w:val="000000"/>
      <w:kern w:val="2"/>
      <w:sz w:val="24"/>
      <w:szCs w:val="21"/>
      <w:lang w:val="en-US" w:eastAsia="zh-CN" w:bidi="ar-SA"/>
    </w:rPr>
  </w:style>
  <w:style w:type="character" w:customStyle="1" w:styleId="CharChar133">
    <w:name w:val="Char Char133"/>
    <w:qFormat/>
    <w:rsid w:val="00944F2A"/>
    <w:rPr>
      <w:rFonts w:ascii="仿宋_GB2312" w:eastAsia="仿宋_GB2312" w:hint="eastAsia"/>
      <w:kern w:val="2"/>
      <w:sz w:val="28"/>
      <w:szCs w:val="24"/>
      <w:lang w:val="en-US" w:eastAsia="zh-CN" w:bidi="ar-SA"/>
    </w:rPr>
  </w:style>
  <w:style w:type="character" w:customStyle="1" w:styleId="6Char">
    <w:name w:val="标6 Char"/>
    <w:link w:val="6"/>
    <w:uiPriority w:val="99"/>
    <w:semiHidden/>
    <w:qFormat/>
    <w:rsid w:val="00944F2A"/>
    <w:rPr>
      <w:rFonts w:ascii="宋体" w:hAnsi="宋体"/>
      <w:b/>
      <w:bCs/>
      <w:color w:val="000000"/>
      <w:sz w:val="24"/>
      <w:szCs w:val="24"/>
    </w:rPr>
  </w:style>
  <w:style w:type="paragraph" w:customStyle="1" w:styleId="6">
    <w:name w:val="标6"/>
    <w:basedOn w:val="a5"/>
    <w:link w:val="6Char"/>
    <w:uiPriority w:val="99"/>
    <w:semiHidden/>
    <w:qFormat/>
    <w:rsid w:val="00944F2A"/>
    <w:pPr>
      <w:keepNext/>
      <w:keepLines/>
      <w:numPr>
        <w:numId w:val="7"/>
      </w:numPr>
      <w:adjustRightInd w:val="0"/>
      <w:snapToGrid w:val="0"/>
      <w:spacing w:before="240" w:after="120" w:line="360" w:lineRule="auto"/>
    </w:pPr>
    <w:rPr>
      <w:rFonts w:ascii="宋体" w:eastAsiaTheme="minorEastAsia" w:hAnsi="宋体" w:cstheme="minorBidi"/>
      <w:b/>
      <w:bCs/>
      <w:color w:val="000000"/>
      <w:sz w:val="24"/>
    </w:rPr>
  </w:style>
  <w:style w:type="character" w:customStyle="1" w:styleId="Char4CharCharCharChar13">
    <w:name w:val="Char4 Char Char Char Char13"/>
    <w:qFormat/>
    <w:rsid w:val="00944F2A"/>
    <w:rPr>
      <w:rFonts w:ascii="仿宋_GB2312" w:eastAsia="仿宋_GB2312" w:hint="eastAsia"/>
      <w:kern w:val="2"/>
      <w:sz w:val="28"/>
      <w:szCs w:val="24"/>
      <w:lang w:val="en-US" w:eastAsia="zh-CN" w:bidi="ar-SA"/>
    </w:rPr>
  </w:style>
  <w:style w:type="character" w:customStyle="1" w:styleId="style321">
    <w:name w:val="style321"/>
    <w:qFormat/>
    <w:rsid w:val="00944F2A"/>
    <w:rPr>
      <w:sz w:val="18"/>
      <w:szCs w:val="18"/>
    </w:rPr>
  </w:style>
  <w:style w:type="character" w:customStyle="1" w:styleId="Char1d">
    <w:name w:val="表格文字 Char1"/>
    <w:qFormat/>
    <w:rsid w:val="00944F2A"/>
    <w:rPr>
      <w:rFonts w:ascii="仿宋_GB2312" w:eastAsia="仿宋_GB2312" w:hAnsi="Arial Black" w:hint="eastAsia"/>
      <w:kern w:val="44"/>
      <w:sz w:val="24"/>
      <w:lang w:val="en-US" w:eastAsia="zh-CN" w:bidi="ar-SA"/>
    </w:rPr>
  </w:style>
  <w:style w:type="character" w:customStyle="1" w:styleId="time5">
    <w:name w:val="time5"/>
    <w:qFormat/>
    <w:rsid w:val="00944F2A"/>
    <w:rPr>
      <w:rFonts w:ascii="Arial" w:hAnsi="Arial" w:cs="Arial" w:hint="default"/>
      <w:color w:val="595959"/>
      <w:sz w:val="15"/>
      <w:szCs w:val="15"/>
    </w:rPr>
  </w:style>
  <w:style w:type="character" w:customStyle="1" w:styleId="afffffffb">
    <w:name w:val="链接"/>
    <w:qFormat/>
    <w:rsid w:val="00944F2A"/>
    <w:rPr>
      <w:rFonts w:ascii="Times New Roman" w:eastAsia="宋体" w:hAnsi="Times New Roman" w:cs="Times New Roman" w:hint="default"/>
      <w:color w:val="0000FF"/>
      <w:sz w:val="21"/>
      <w:u w:val="single" w:color="0000FF"/>
      <w:vertAlign w:val="baseline"/>
      <w:lang w:val="en-US" w:eastAsia="zh-CN"/>
    </w:rPr>
  </w:style>
  <w:style w:type="character" w:customStyle="1" w:styleId="CharChar161">
    <w:name w:val="Char Char161"/>
    <w:qFormat/>
    <w:rsid w:val="00944F2A"/>
    <w:rPr>
      <w:rFonts w:ascii="Cambria" w:eastAsia="宋体" w:hAnsi="Cambria" w:cs="Times New Roman" w:hint="default"/>
      <w:b/>
      <w:bCs/>
      <w:sz w:val="24"/>
      <w:szCs w:val="24"/>
    </w:rPr>
  </w:style>
  <w:style w:type="character" w:customStyle="1" w:styleId="1Char5">
    <w:name w:val="表1 Char"/>
    <w:link w:val="1f7"/>
    <w:uiPriority w:val="99"/>
    <w:qFormat/>
    <w:rsid w:val="00944F2A"/>
    <w:rPr>
      <w:rFonts w:ascii="宋体" w:hAnsi="宋体" w:cs="宋体"/>
      <w:sz w:val="24"/>
      <w:szCs w:val="24"/>
    </w:rPr>
  </w:style>
  <w:style w:type="paragraph" w:customStyle="1" w:styleId="1f7">
    <w:name w:val="表1"/>
    <w:basedOn w:val="a5"/>
    <w:next w:val="a5"/>
    <w:link w:val="1Char5"/>
    <w:qFormat/>
    <w:rsid w:val="00944F2A"/>
    <w:pPr>
      <w:widowControl/>
      <w:spacing w:line="300" w:lineRule="auto"/>
      <w:ind w:leftChars="200" w:left="900" w:hangingChars="200" w:hanging="480"/>
      <w:jc w:val="center"/>
    </w:pPr>
    <w:rPr>
      <w:rFonts w:ascii="宋体" w:eastAsiaTheme="minorEastAsia" w:hAnsi="宋体" w:cs="宋体"/>
      <w:sz w:val="24"/>
    </w:rPr>
  </w:style>
  <w:style w:type="character" w:customStyle="1" w:styleId="title21">
    <w:name w:val="title21"/>
    <w:qFormat/>
    <w:rsid w:val="00944F2A"/>
    <w:rPr>
      <w:rFonts w:ascii="黑体" w:eastAsia="黑体" w:hAnsi="黑体" w:hint="eastAsia"/>
      <w:b/>
      <w:bCs/>
      <w:sz w:val="45"/>
      <w:szCs w:val="45"/>
    </w:rPr>
  </w:style>
  <w:style w:type="character" w:customStyle="1" w:styleId="apple-style-span">
    <w:name w:val="apple-style-span"/>
    <w:qFormat/>
    <w:rsid w:val="00944F2A"/>
  </w:style>
  <w:style w:type="character" w:customStyle="1" w:styleId="HTMLChar1">
    <w:name w:val="HTML 预设格式 Char1"/>
    <w:qFormat/>
    <w:rsid w:val="00944F2A"/>
    <w:rPr>
      <w:rFonts w:ascii="Courier New" w:eastAsia="宋体" w:hAnsi="Courier New" w:cs="Courier New" w:hint="default"/>
      <w:sz w:val="20"/>
      <w:szCs w:val="20"/>
    </w:rPr>
  </w:style>
  <w:style w:type="character" w:customStyle="1" w:styleId="CharCharChar0">
    <w:name w:val="燕山正文 Char Char Char"/>
    <w:qFormat/>
    <w:rsid w:val="00944F2A"/>
    <w:rPr>
      <w:rFonts w:ascii="宋体" w:eastAsia="宋体" w:hAnsi="宋体" w:hint="eastAsia"/>
      <w:snapToGrid w:val="0"/>
      <w:color w:val="000000"/>
      <w:kern w:val="2"/>
      <w:sz w:val="24"/>
      <w:szCs w:val="24"/>
      <w:lang w:val="en-US" w:eastAsia="zh-CN" w:bidi="ar-SA"/>
    </w:rPr>
  </w:style>
  <w:style w:type="character" w:customStyle="1" w:styleId="CharChar163">
    <w:name w:val="Char Char163"/>
    <w:qFormat/>
    <w:rsid w:val="00944F2A"/>
    <w:rPr>
      <w:rFonts w:ascii="Cambria" w:eastAsia="宋体" w:hAnsi="Cambria" w:cs="Times New Roman" w:hint="default"/>
      <w:b/>
      <w:bCs/>
      <w:sz w:val="24"/>
      <w:szCs w:val="24"/>
    </w:rPr>
  </w:style>
  <w:style w:type="character" w:customStyle="1" w:styleId="CharChar60">
    <w:name w:val="Char Char6"/>
    <w:qFormat/>
    <w:rsid w:val="00944F2A"/>
    <w:rPr>
      <w:rFonts w:ascii="宋体" w:eastAsia="宋体" w:hAnsi="宋体" w:hint="eastAsia"/>
      <w:kern w:val="2"/>
      <w:sz w:val="21"/>
      <w:lang w:val="en-US" w:eastAsia="zh-CN" w:bidi="ar-SA"/>
    </w:rPr>
  </w:style>
  <w:style w:type="character" w:customStyle="1" w:styleId="red1">
    <w:name w:val="red1"/>
    <w:qFormat/>
    <w:rsid w:val="00944F2A"/>
    <w:rPr>
      <w:b/>
      <w:bCs/>
      <w:color w:val="FF0000"/>
    </w:rPr>
  </w:style>
  <w:style w:type="character" w:customStyle="1" w:styleId="CharChar130">
    <w:name w:val="Char Char13"/>
    <w:qFormat/>
    <w:rsid w:val="00944F2A"/>
    <w:rPr>
      <w:rFonts w:ascii="Courier New" w:eastAsia="宋体" w:hAnsi="Courier New" w:cs="Courier New" w:hint="default"/>
      <w:kern w:val="2"/>
      <w:lang w:val="en-US" w:eastAsia="zh-CN" w:bidi="ar-SA"/>
    </w:rPr>
  </w:style>
  <w:style w:type="character" w:customStyle="1" w:styleId="CharChar194">
    <w:name w:val="Char Char194"/>
    <w:qFormat/>
    <w:rsid w:val="00944F2A"/>
    <w:rPr>
      <w:rFonts w:ascii="Times New Roman" w:eastAsia="宋体" w:hAnsi="Times New Roman" w:cs="Times New Roman" w:hint="default"/>
      <w:szCs w:val="24"/>
      <w:shd w:val="clear" w:color="auto" w:fill="000080"/>
    </w:rPr>
  </w:style>
  <w:style w:type="character" w:customStyle="1" w:styleId="Charff1">
    <w:name w:val="金源 Char"/>
    <w:link w:val="afffffffc"/>
    <w:qFormat/>
    <w:rsid w:val="00944F2A"/>
    <w:rPr>
      <w:rFonts w:ascii="宋体" w:hAnsi="宋体" w:cs="宋体"/>
      <w:sz w:val="24"/>
    </w:rPr>
  </w:style>
  <w:style w:type="paragraph" w:customStyle="1" w:styleId="afffffffc">
    <w:name w:val="金源"/>
    <w:basedOn w:val="a5"/>
    <w:link w:val="Charff1"/>
    <w:qFormat/>
    <w:rsid w:val="00944F2A"/>
    <w:pPr>
      <w:spacing w:line="480" w:lineRule="exact"/>
      <w:ind w:firstLineChars="200" w:firstLine="480"/>
      <w:jc w:val="left"/>
    </w:pPr>
    <w:rPr>
      <w:rFonts w:ascii="宋体" w:eastAsiaTheme="minorEastAsia" w:hAnsi="宋体" w:cs="宋体"/>
      <w:sz w:val="24"/>
      <w:szCs w:val="22"/>
    </w:rPr>
  </w:style>
  <w:style w:type="character" w:customStyle="1" w:styleId="textcontents">
    <w:name w:val="textcontents"/>
    <w:qFormat/>
    <w:rsid w:val="00944F2A"/>
  </w:style>
  <w:style w:type="character" w:customStyle="1" w:styleId="CharChar21">
    <w:name w:val="Char Char21"/>
    <w:qFormat/>
    <w:rsid w:val="00944F2A"/>
    <w:rPr>
      <w:rFonts w:ascii="Arial" w:eastAsia="黑体" w:hAnsi="Arial" w:cs="Arial" w:hint="default"/>
      <w:kern w:val="2"/>
      <w:sz w:val="21"/>
      <w:szCs w:val="21"/>
      <w:lang w:val="en-US" w:eastAsia="zh-CN" w:bidi="ar-SA"/>
    </w:rPr>
  </w:style>
  <w:style w:type="character" w:customStyle="1" w:styleId="CharChar132">
    <w:name w:val="Char Char132"/>
    <w:qFormat/>
    <w:rsid w:val="00944F2A"/>
    <w:rPr>
      <w:rFonts w:ascii="仿宋_GB2312" w:eastAsia="仿宋_GB2312" w:hint="eastAsia"/>
      <w:kern w:val="2"/>
      <w:sz w:val="28"/>
      <w:szCs w:val="24"/>
      <w:lang w:val="en-US" w:eastAsia="zh-CN" w:bidi="ar-SA"/>
    </w:rPr>
  </w:style>
  <w:style w:type="character" w:customStyle="1" w:styleId="Char25">
    <w:name w:val="小四+首行缩进 Char2"/>
    <w:link w:val="afffffffd"/>
    <w:qFormat/>
    <w:rsid w:val="00944F2A"/>
    <w:rPr>
      <w:rFonts w:ascii="宋体" w:hAnsi="宋体" w:cs="宋体"/>
      <w:sz w:val="24"/>
    </w:rPr>
  </w:style>
  <w:style w:type="paragraph" w:customStyle="1" w:styleId="afffffffd">
    <w:name w:val="小四+首行缩进"/>
    <w:basedOn w:val="a5"/>
    <w:link w:val="Char25"/>
    <w:qFormat/>
    <w:rsid w:val="00944F2A"/>
    <w:pPr>
      <w:spacing w:line="360" w:lineRule="auto"/>
      <w:ind w:firstLine="482"/>
    </w:pPr>
    <w:rPr>
      <w:rFonts w:ascii="宋体" w:eastAsiaTheme="minorEastAsia" w:hAnsi="宋体" w:cs="宋体"/>
      <w:sz w:val="24"/>
      <w:szCs w:val="22"/>
    </w:rPr>
  </w:style>
  <w:style w:type="character" w:customStyle="1" w:styleId="CharChar124">
    <w:name w:val="Char Char124"/>
    <w:qFormat/>
    <w:rsid w:val="00944F2A"/>
    <w:rPr>
      <w:rFonts w:ascii="Arial" w:eastAsia="宋体" w:hAnsi="Arial" w:cs="Arial" w:hint="default"/>
      <w:b/>
      <w:bCs/>
      <w:kern w:val="2"/>
      <w:sz w:val="32"/>
      <w:szCs w:val="32"/>
      <w:lang w:val="en-US" w:eastAsia="zh-CN" w:bidi="ar-SA"/>
    </w:rPr>
  </w:style>
  <w:style w:type="character" w:customStyle="1" w:styleId="a22">
    <w:name w:val="a22"/>
    <w:qFormat/>
    <w:rsid w:val="00944F2A"/>
    <w:rPr>
      <w:sz w:val="18"/>
      <w:szCs w:val="18"/>
      <w:u w:val="none"/>
    </w:rPr>
  </w:style>
  <w:style w:type="character" w:customStyle="1" w:styleId="longtext">
    <w:name w:val="long_text"/>
    <w:qFormat/>
    <w:rsid w:val="00944F2A"/>
  </w:style>
  <w:style w:type="character" w:customStyle="1" w:styleId="Charff2">
    <w:name w:val="款名 Char"/>
    <w:link w:val="afffffffe"/>
    <w:semiHidden/>
    <w:qFormat/>
    <w:rsid w:val="00944F2A"/>
    <w:rPr>
      <w:rFonts w:ascii="宋体" w:hAnsi="宋体"/>
      <w:b/>
      <w:color w:val="000000"/>
      <w:sz w:val="24"/>
      <w:szCs w:val="24"/>
    </w:rPr>
  </w:style>
  <w:style w:type="paragraph" w:customStyle="1" w:styleId="afffffffe">
    <w:name w:val="款名"/>
    <w:basedOn w:val="affffffff"/>
    <w:link w:val="Charff2"/>
    <w:semiHidden/>
    <w:qFormat/>
    <w:rsid w:val="00944F2A"/>
    <w:pPr>
      <w:adjustRightInd w:val="0"/>
      <w:spacing w:beforeLines="50" w:line="360" w:lineRule="auto"/>
      <w:jc w:val="left"/>
    </w:pPr>
    <w:rPr>
      <w:rFonts w:ascii="宋体" w:eastAsiaTheme="minorEastAsia" w:hAnsi="宋体" w:cstheme="minorBidi"/>
      <w:b/>
      <w:color w:val="000000"/>
      <w:sz w:val="24"/>
      <w:szCs w:val="24"/>
    </w:rPr>
  </w:style>
  <w:style w:type="paragraph" w:customStyle="1" w:styleId="affffffff">
    <w:name w:val="条款"/>
    <w:basedOn w:val="a5"/>
    <w:link w:val="Charff3"/>
    <w:qFormat/>
    <w:rsid w:val="00944F2A"/>
    <w:rPr>
      <w:szCs w:val="20"/>
    </w:rPr>
  </w:style>
  <w:style w:type="character" w:customStyle="1" w:styleId="Charff3">
    <w:name w:val="条款 Char"/>
    <w:link w:val="affffffff"/>
    <w:uiPriority w:val="99"/>
    <w:qFormat/>
    <w:rsid w:val="00944F2A"/>
    <w:rPr>
      <w:rFonts w:ascii="Times New Roman" w:eastAsia="宋体" w:hAnsi="Times New Roman" w:cs="Times New Roman"/>
      <w:szCs w:val="20"/>
    </w:rPr>
  </w:style>
  <w:style w:type="character" w:customStyle="1" w:styleId="CharChar193">
    <w:name w:val="Char Char193"/>
    <w:qFormat/>
    <w:rsid w:val="00944F2A"/>
    <w:rPr>
      <w:rFonts w:ascii="Times New Roman" w:eastAsia="宋体" w:hAnsi="Times New Roman" w:cs="Times New Roman" w:hint="default"/>
      <w:szCs w:val="24"/>
      <w:shd w:val="clear" w:color="auto" w:fill="000080"/>
    </w:rPr>
  </w:style>
  <w:style w:type="character" w:customStyle="1" w:styleId="mw-headline">
    <w:name w:val="mw-headline"/>
    <w:qFormat/>
    <w:rsid w:val="00944F2A"/>
  </w:style>
  <w:style w:type="character" w:customStyle="1" w:styleId="2TimesNewRomanChar">
    <w:name w:val="样式 标题 2 + (西文) Times New Roman (中文) 宋体 非加粗 Char"/>
    <w:qFormat/>
    <w:rsid w:val="00944F2A"/>
    <w:rPr>
      <w:rFonts w:ascii="Arial" w:eastAsia="宋体" w:hAnsi="Arial" w:cs="Arial" w:hint="default"/>
      <w:b/>
      <w:bCs/>
      <w:kern w:val="2"/>
      <w:sz w:val="28"/>
      <w:szCs w:val="28"/>
      <w:lang w:val="en-US" w:eastAsia="zh-CN" w:bidi="ar-SA"/>
    </w:rPr>
  </w:style>
  <w:style w:type="character" w:customStyle="1" w:styleId="apple-converted-space">
    <w:name w:val="apple-converted-space"/>
    <w:qFormat/>
    <w:rsid w:val="00944F2A"/>
  </w:style>
  <w:style w:type="character" w:customStyle="1" w:styleId="CharChar183">
    <w:name w:val="Char Char183"/>
    <w:qFormat/>
    <w:rsid w:val="00944F2A"/>
    <w:rPr>
      <w:rFonts w:ascii="宋体" w:eastAsia="宋体" w:hAnsi="Times New Roman" w:cs="Times New Roman" w:hint="eastAsia"/>
      <w:sz w:val="24"/>
      <w:szCs w:val="24"/>
    </w:rPr>
  </w:style>
  <w:style w:type="character" w:customStyle="1" w:styleId="CharChar92">
    <w:name w:val="Char Char92"/>
    <w:qFormat/>
    <w:rsid w:val="00944F2A"/>
    <w:rPr>
      <w:kern w:val="2"/>
      <w:sz w:val="18"/>
      <w:szCs w:val="18"/>
    </w:rPr>
  </w:style>
  <w:style w:type="character" w:customStyle="1" w:styleId="javascript1">
    <w:name w:val="javascript1"/>
    <w:qFormat/>
    <w:rsid w:val="00944F2A"/>
    <w:rPr>
      <w:rFonts w:ascii="Tahoma" w:hAnsi="Tahoma" w:cs="Tahoma" w:hint="default"/>
      <w:spacing w:val="192"/>
      <w:sz w:val="14"/>
      <w:szCs w:val="14"/>
    </w:rPr>
  </w:style>
  <w:style w:type="character" w:customStyle="1" w:styleId="HTML11">
    <w:name w:val="HTML 样本1"/>
    <w:qFormat/>
    <w:rsid w:val="00944F2A"/>
    <w:rPr>
      <w:rFonts w:ascii="Courier New" w:eastAsia="宋体" w:hAnsi="Courier New" w:cs="Courier New" w:hint="default"/>
      <w:kern w:val="2"/>
      <w:sz w:val="32"/>
      <w:szCs w:val="32"/>
      <w:lang w:val="en-US" w:eastAsia="zh-CN"/>
    </w:rPr>
  </w:style>
  <w:style w:type="character" w:customStyle="1" w:styleId="Char1CharChar1">
    <w:name w:val="正文首行缩进 Char1 Char Char1"/>
    <w:qFormat/>
    <w:rsid w:val="00944F2A"/>
    <w:rPr>
      <w:rFonts w:ascii="宋体" w:eastAsia="宋体" w:hAnsi="宋体" w:hint="eastAsia"/>
      <w:kern w:val="2"/>
      <w:sz w:val="21"/>
      <w:szCs w:val="24"/>
      <w:lang w:val="en-US" w:eastAsia="zh-CN" w:bidi="ar-SA"/>
    </w:rPr>
  </w:style>
  <w:style w:type="character" w:customStyle="1" w:styleId="f14">
    <w:name w:val="f14"/>
    <w:qFormat/>
    <w:rsid w:val="00944F2A"/>
  </w:style>
  <w:style w:type="character" w:customStyle="1" w:styleId="Char26">
    <w:name w:val="注释标题 Char2"/>
    <w:semiHidden/>
    <w:qFormat/>
    <w:rsid w:val="00944F2A"/>
    <w:rPr>
      <w:rFonts w:ascii="Calibri" w:eastAsia="宋体" w:hAnsi="Calibri" w:cs="Times New Roman" w:hint="default"/>
      <w:kern w:val="2"/>
      <w:sz w:val="21"/>
      <w:szCs w:val="22"/>
    </w:rPr>
  </w:style>
  <w:style w:type="character" w:customStyle="1" w:styleId="CharCharf3">
    <w:name w:val="金兰 Char Char"/>
    <w:qFormat/>
    <w:rsid w:val="00944F2A"/>
    <w:rPr>
      <w:rFonts w:ascii="宋体" w:eastAsia="宋体" w:hAnsi="宋体" w:cs="宋体" w:hint="eastAsia"/>
      <w:sz w:val="28"/>
      <w:szCs w:val="28"/>
    </w:rPr>
  </w:style>
  <w:style w:type="character" w:customStyle="1" w:styleId="NoSpacingChar">
    <w:name w:val="No Spacing Char"/>
    <w:link w:val="1f8"/>
    <w:uiPriority w:val="99"/>
    <w:qFormat/>
    <w:rsid w:val="00944F2A"/>
    <w:rPr>
      <w:rFonts w:ascii="Tahoma" w:eastAsia="仿宋" w:hAnsi="Tahoma"/>
      <w:sz w:val="28"/>
      <w:szCs w:val="28"/>
    </w:rPr>
  </w:style>
  <w:style w:type="paragraph" w:customStyle="1" w:styleId="1f8">
    <w:name w:val="无间隔1"/>
    <w:link w:val="NoSpacingChar"/>
    <w:qFormat/>
    <w:rsid w:val="00944F2A"/>
    <w:pPr>
      <w:adjustRightInd w:val="0"/>
      <w:snapToGrid w:val="0"/>
    </w:pPr>
    <w:rPr>
      <w:rFonts w:ascii="Tahoma" w:eastAsia="仿宋" w:hAnsi="Tahoma"/>
      <w:sz w:val="28"/>
      <w:szCs w:val="28"/>
    </w:rPr>
  </w:style>
  <w:style w:type="character" w:customStyle="1" w:styleId="Charff4">
    <w:name w:val="表芯 Char"/>
    <w:link w:val="affffffff0"/>
    <w:qFormat/>
    <w:rsid w:val="00944F2A"/>
    <w:rPr>
      <w:rFonts w:ascii="楷体_GB2312" w:eastAsia="楷体_GB2312"/>
      <w:spacing w:val="-6"/>
    </w:rPr>
  </w:style>
  <w:style w:type="paragraph" w:customStyle="1" w:styleId="affffffff0">
    <w:name w:val="表芯"/>
    <w:basedOn w:val="8"/>
    <w:next w:val="a5"/>
    <w:link w:val="Charff4"/>
    <w:qFormat/>
    <w:rsid w:val="00944F2A"/>
    <w:pPr>
      <w:keepNext w:val="0"/>
      <w:keepLines w:val="0"/>
      <w:tabs>
        <w:tab w:val="clear" w:pos="360"/>
        <w:tab w:val="clear" w:pos="2160"/>
      </w:tabs>
      <w:spacing w:before="0" w:after="0" w:line="320" w:lineRule="atLeast"/>
      <w:jc w:val="center"/>
      <w:outlineLvl w:val="9"/>
    </w:pPr>
    <w:rPr>
      <w:rFonts w:ascii="楷体_GB2312" w:eastAsia="楷体_GB2312" w:hAnsiTheme="minorHAnsi" w:cstheme="minorBidi"/>
      <w:bCs w:val="0"/>
      <w:spacing w:val="-6"/>
      <w:sz w:val="21"/>
      <w:szCs w:val="22"/>
    </w:rPr>
  </w:style>
  <w:style w:type="character" w:customStyle="1" w:styleId="CharCharCharCharChar1">
    <w:name w:val="热电厂正文 Char Char Char Char Char"/>
    <w:link w:val="CharCharCharChar1"/>
    <w:qFormat/>
    <w:rsid w:val="00944F2A"/>
    <w:rPr>
      <w:rFonts w:ascii="宋体" w:hAnsi="宋体"/>
      <w:sz w:val="24"/>
      <w:szCs w:val="24"/>
    </w:rPr>
  </w:style>
  <w:style w:type="paragraph" w:customStyle="1" w:styleId="CharCharCharChar1">
    <w:name w:val="热电厂正文 Char Char Char Char"/>
    <w:basedOn w:val="a5"/>
    <w:link w:val="CharCharCharCharChar1"/>
    <w:qFormat/>
    <w:rsid w:val="00944F2A"/>
    <w:pPr>
      <w:widowControl/>
      <w:spacing w:line="440" w:lineRule="exact"/>
      <w:ind w:firstLineChars="200" w:firstLine="480"/>
      <w:jc w:val="left"/>
    </w:pPr>
    <w:rPr>
      <w:rFonts w:ascii="宋体" w:eastAsiaTheme="minorEastAsia" w:hAnsi="宋体" w:cstheme="minorBidi"/>
      <w:sz w:val="24"/>
    </w:rPr>
  </w:style>
  <w:style w:type="character" w:customStyle="1" w:styleId="hei9pt1">
    <w:name w:val="hei9pt1"/>
    <w:qFormat/>
    <w:rsid w:val="00944F2A"/>
    <w:rPr>
      <w:color w:val="000000"/>
      <w:sz w:val="18"/>
      <w:szCs w:val="18"/>
      <w:u w:val="none"/>
    </w:rPr>
  </w:style>
  <w:style w:type="character" w:customStyle="1" w:styleId="5CharChar">
    <w:name w:val="正文5号 Char Char"/>
    <w:link w:val="1f9"/>
    <w:uiPriority w:val="99"/>
    <w:qFormat/>
    <w:rsid w:val="00944F2A"/>
    <w:rPr>
      <w:rFonts w:ascii="Garamond" w:hAnsi="Garamond"/>
      <w:sz w:val="28"/>
    </w:rPr>
  </w:style>
  <w:style w:type="paragraph" w:customStyle="1" w:styleId="1f9">
    <w:name w:val="正文首行缩进1"/>
    <w:basedOn w:val="a6"/>
    <w:link w:val="5CharChar"/>
    <w:qFormat/>
    <w:rsid w:val="00944F2A"/>
    <w:pPr>
      <w:widowControl/>
      <w:tabs>
        <w:tab w:val="left" w:pos="1134"/>
        <w:tab w:val="left" w:pos="1287"/>
      </w:tabs>
      <w:adjustRightInd w:val="0"/>
      <w:spacing w:line="360" w:lineRule="auto"/>
      <w:ind w:firstLineChars="0" w:firstLine="0"/>
    </w:pPr>
    <w:rPr>
      <w:rFonts w:ascii="Garamond" w:eastAsiaTheme="minorEastAsia" w:hAnsi="Garamond" w:cstheme="minorBidi"/>
      <w:sz w:val="28"/>
      <w:szCs w:val="22"/>
    </w:rPr>
  </w:style>
  <w:style w:type="character" w:customStyle="1" w:styleId="3CharCharChar">
    <w:name w:val="标题 3 Char Char Char"/>
    <w:qFormat/>
    <w:rsid w:val="00944F2A"/>
    <w:rPr>
      <w:rFonts w:ascii="宋体" w:eastAsia="宋体" w:hAnsi="宋体" w:hint="eastAsia"/>
      <w:b/>
      <w:bCs/>
      <w:kern w:val="2"/>
      <w:sz w:val="28"/>
      <w:szCs w:val="24"/>
      <w:lang w:val="en-US" w:eastAsia="zh-CN" w:bidi="ar-SA"/>
    </w:rPr>
  </w:style>
  <w:style w:type="character" w:customStyle="1" w:styleId="CharCharCharCharChar2">
    <w:name w:val="表格 Char Char Char Char Char"/>
    <w:link w:val="CharCharCharChar2"/>
    <w:qFormat/>
    <w:rsid w:val="00944F2A"/>
    <w:rPr>
      <w:rFonts w:ascii="仿宋_GB2312" w:eastAsia="仿宋_GB2312" w:hAnsi="Arial Black"/>
      <w:snapToGrid w:val="0"/>
    </w:rPr>
  </w:style>
  <w:style w:type="paragraph" w:customStyle="1" w:styleId="CharCharCharChar2">
    <w:name w:val="表格 Char Char Char Char"/>
    <w:basedOn w:val="a5"/>
    <w:link w:val="CharCharCharCharChar2"/>
    <w:qFormat/>
    <w:rsid w:val="00944F2A"/>
    <w:pPr>
      <w:snapToGrid w:val="0"/>
      <w:jc w:val="center"/>
    </w:pPr>
    <w:rPr>
      <w:rFonts w:ascii="仿宋_GB2312" w:eastAsia="仿宋_GB2312" w:hAnsi="Arial Black" w:cstheme="minorBidi"/>
      <w:snapToGrid w:val="0"/>
      <w:szCs w:val="22"/>
    </w:rPr>
  </w:style>
  <w:style w:type="character" w:customStyle="1" w:styleId="z141">
    <w:name w:val="z141"/>
    <w:qFormat/>
    <w:rsid w:val="00944F2A"/>
    <w:rPr>
      <w:sz w:val="21"/>
      <w:szCs w:val="21"/>
    </w:rPr>
  </w:style>
  <w:style w:type="character" w:customStyle="1" w:styleId="title11">
    <w:name w:val="title11"/>
    <w:qFormat/>
    <w:rsid w:val="00944F2A"/>
    <w:rPr>
      <w:b/>
      <w:bCs/>
      <w:color w:val="000066"/>
      <w:sz w:val="24"/>
      <w:szCs w:val="24"/>
    </w:rPr>
  </w:style>
  <w:style w:type="character" w:customStyle="1" w:styleId="NormalCharChar">
    <w:name w:val="Normal Char Char"/>
    <w:semiHidden/>
    <w:qFormat/>
    <w:rsid w:val="00944F2A"/>
    <w:rPr>
      <w:rFonts w:ascii="宋体" w:eastAsia="Times New Roman" w:hAnsi="宋体"/>
      <w:kern w:val="2"/>
      <w:sz w:val="34"/>
      <w:szCs w:val="24"/>
    </w:rPr>
  </w:style>
  <w:style w:type="character" w:customStyle="1" w:styleId="Charff5">
    <w:name w:val="亚行正文 Char"/>
    <w:link w:val="affffffff1"/>
    <w:qFormat/>
    <w:rsid w:val="00944F2A"/>
    <w:rPr>
      <w:rFonts w:ascii="宋体" w:hAnsi="宋体"/>
      <w:sz w:val="28"/>
      <w:szCs w:val="28"/>
    </w:rPr>
  </w:style>
  <w:style w:type="paragraph" w:customStyle="1" w:styleId="affffffff1">
    <w:name w:val="亚行正文"/>
    <w:basedOn w:val="a5"/>
    <w:link w:val="Charff5"/>
    <w:qFormat/>
    <w:rsid w:val="00944F2A"/>
    <w:pPr>
      <w:widowControl/>
      <w:spacing w:line="500" w:lineRule="exact"/>
      <w:ind w:firstLineChars="200" w:firstLine="560"/>
      <w:jc w:val="left"/>
    </w:pPr>
    <w:rPr>
      <w:rFonts w:ascii="宋体" w:eastAsiaTheme="minorEastAsia" w:hAnsi="宋体" w:cstheme="minorBidi"/>
      <w:sz w:val="28"/>
      <w:szCs w:val="28"/>
    </w:rPr>
  </w:style>
  <w:style w:type="character" w:customStyle="1" w:styleId="Charff6">
    <w:name w:val="样式 正文缩进 + 黑色 Char"/>
    <w:link w:val="affffffff2"/>
    <w:qFormat/>
    <w:rsid w:val="00944F2A"/>
    <w:rPr>
      <w:rFonts w:ascii="宋体" w:hAnsi="宋体"/>
      <w:color w:val="000000"/>
      <w:sz w:val="28"/>
      <w:szCs w:val="24"/>
    </w:rPr>
  </w:style>
  <w:style w:type="paragraph" w:customStyle="1" w:styleId="affffffff2">
    <w:name w:val="样式 正文缩进 + 黑色"/>
    <w:basedOn w:val="a6"/>
    <w:link w:val="Charff6"/>
    <w:qFormat/>
    <w:rsid w:val="00944F2A"/>
    <w:pPr>
      <w:spacing w:line="400" w:lineRule="exact"/>
      <w:ind w:firstLineChars="6" w:firstLine="6"/>
    </w:pPr>
    <w:rPr>
      <w:rFonts w:ascii="宋体" w:eastAsiaTheme="minorEastAsia" w:hAnsi="宋体" w:cstheme="minorBidi"/>
      <w:color w:val="000000"/>
      <w:sz w:val="28"/>
    </w:rPr>
  </w:style>
  <w:style w:type="character" w:customStyle="1" w:styleId="affffffff3">
    <w:name w:val="样式 黑体 小四"/>
    <w:qFormat/>
    <w:rsid w:val="00944F2A"/>
    <w:rPr>
      <w:rFonts w:ascii="黑体" w:eastAsia="黑体" w:hAnsi="黑体" w:hint="eastAsia"/>
      <w:sz w:val="24"/>
    </w:rPr>
  </w:style>
  <w:style w:type="character" w:customStyle="1" w:styleId="2fc">
    <w:name w:val="正文缩进2"/>
    <w:qFormat/>
    <w:rsid w:val="00944F2A"/>
    <w:rPr>
      <w:rFonts w:ascii="宋体" w:eastAsia="宋体" w:hAnsi="宋体" w:hint="eastAsia"/>
      <w:kern w:val="2"/>
      <w:sz w:val="21"/>
      <w:szCs w:val="24"/>
      <w:lang w:val="en-US" w:eastAsia="zh-CN" w:bidi="ar-SA"/>
    </w:rPr>
  </w:style>
  <w:style w:type="character" w:customStyle="1" w:styleId="z21">
    <w:name w:val="z21"/>
    <w:qFormat/>
    <w:rsid w:val="00944F2A"/>
    <w:rPr>
      <w:color w:val="000000"/>
      <w:sz w:val="18"/>
      <w:szCs w:val="18"/>
    </w:rPr>
  </w:style>
  <w:style w:type="character" w:customStyle="1" w:styleId="keyword">
    <w:name w:val="keyword"/>
    <w:qFormat/>
    <w:rsid w:val="00944F2A"/>
  </w:style>
  <w:style w:type="character" w:customStyle="1" w:styleId="H5CharChar">
    <w:name w:val="H5 Char Char"/>
    <w:qFormat/>
    <w:rsid w:val="00944F2A"/>
    <w:rPr>
      <w:rFonts w:ascii="宋体" w:eastAsia="宋体" w:hAnsi="宋体" w:hint="eastAsia"/>
      <w:b/>
      <w:bCs/>
      <w:sz w:val="28"/>
      <w:szCs w:val="28"/>
      <w:lang w:val="en-US" w:eastAsia="zh-CN" w:bidi="ar-SA"/>
    </w:rPr>
  </w:style>
  <w:style w:type="character" w:customStyle="1" w:styleId="CharCharf4">
    <w:name w:val="信息计划书 标题样式 Char Char"/>
    <w:qFormat/>
    <w:rsid w:val="00944F2A"/>
    <w:rPr>
      <w:rFonts w:ascii="仿宋_GB2312" w:eastAsia="仿宋_GB2312" w:hint="eastAsia"/>
      <w:kern w:val="2"/>
      <w:sz w:val="24"/>
      <w:szCs w:val="24"/>
      <w:lang w:val="en-US" w:eastAsia="zh-CN" w:bidi="ar-SA"/>
    </w:rPr>
  </w:style>
  <w:style w:type="character" w:customStyle="1" w:styleId="Char4CharCharCharChar">
    <w:name w:val="Char4 Char Char Char Char"/>
    <w:qFormat/>
    <w:rsid w:val="00944F2A"/>
    <w:rPr>
      <w:rFonts w:ascii="仿宋_GB2312" w:eastAsia="仿宋_GB2312" w:hint="eastAsia"/>
      <w:kern w:val="2"/>
      <w:sz w:val="28"/>
      <w:szCs w:val="24"/>
      <w:lang w:val="en-US" w:eastAsia="zh-CN" w:bidi="ar-SA"/>
    </w:rPr>
  </w:style>
  <w:style w:type="character" w:customStyle="1" w:styleId="z31">
    <w:name w:val="z31"/>
    <w:qFormat/>
    <w:rsid w:val="00944F2A"/>
    <w:rPr>
      <w:color w:val="FF0000"/>
      <w:sz w:val="18"/>
      <w:szCs w:val="18"/>
    </w:rPr>
  </w:style>
  <w:style w:type="character" w:customStyle="1" w:styleId="3CharCharCharCharCharChar1">
    <w:name w:val="标题 3 Char Char Char Char Char Char1"/>
    <w:qFormat/>
    <w:rsid w:val="00944F2A"/>
    <w:rPr>
      <w:rFonts w:ascii="宋体" w:eastAsia="宋体" w:hAnsi="宋体" w:hint="eastAsia"/>
      <w:b/>
      <w:bCs/>
      <w:sz w:val="32"/>
      <w:szCs w:val="32"/>
      <w:lang w:val="en-US" w:eastAsia="zh-CN" w:bidi="ar-SA"/>
    </w:rPr>
  </w:style>
  <w:style w:type="character" w:customStyle="1" w:styleId="Charff7">
    <w:name w:val="报告正文 Char"/>
    <w:qFormat/>
    <w:rsid w:val="00944F2A"/>
    <w:rPr>
      <w:rFonts w:ascii="宋体" w:eastAsia="宋体" w:hAnsi="宋体" w:hint="eastAsia"/>
      <w:snapToGrid w:val="0"/>
      <w:sz w:val="28"/>
      <w:lang w:val="en-US" w:eastAsia="zh-CN" w:bidi="ar-SA"/>
    </w:rPr>
  </w:style>
  <w:style w:type="character" w:customStyle="1" w:styleId="Char1e">
    <w:name w:val="环评正文 Char1"/>
    <w:qFormat/>
    <w:rsid w:val="00944F2A"/>
    <w:rPr>
      <w:rFonts w:ascii="宋体" w:eastAsia="宋体" w:hAnsi="宋体" w:hint="eastAsia"/>
      <w:color w:val="000000"/>
      <w:kern w:val="21"/>
      <w:sz w:val="24"/>
      <w:szCs w:val="24"/>
      <w:lang w:val="en-US" w:eastAsia="zh-CN" w:bidi="ar-SA"/>
    </w:rPr>
  </w:style>
  <w:style w:type="character" w:customStyle="1" w:styleId="artiword1">
    <w:name w:val="artiword1"/>
    <w:qFormat/>
    <w:rsid w:val="00944F2A"/>
    <w:rPr>
      <w:rFonts w:ascii="??" w:hAnsi="??" w:hint="default"/>
      <w:color w:val="333333"/>
      <w:spacing w:val="330"/>
      <w:sz w:val="21"/>
      <w:szCs w:val="21"/>
      <w:u w:val="none"/>
    </w:rPr>
  </w:style>
  <w:style w:type="character" w:customStyle="1" w:styleId="Char50">
    <w:name w:val="文字缩进 Char5"/>
    <w:qFormat/>
    <w:rsid w:val="00944F2A"/>
    <w:rPr>
      <w:rFonts w:ascii="宋体" w:eastAsia="宋体" w:hAnsi="Courier New" w:hint="eastAsia"/>
      <w:kern w:val="2"/>
      <w:sz w:val="21"/>
      <w:lang w:val="en-US" w:eastAsia="zh-CN" w:bidi="ar-SA"/>
    </w:rPr>
  </w:style>
  <w:style w:type="character" w:customStyle="1" w:styleId="style31">
    <w:name w:val="style31"/>
    <w:qFormat/>
    <w:rsid w:val="00944F2A"/>
    <w:rPr>
      <w:color w:val="666666"/>
      <w:sz w:val="15"/>
      <w:szCs w:val="15"/>
      <w:u w:val="none"/>
    </w:rPr>
  </w:style>
  <w:style w:type="character" w:customStyle="1" w:styleId="11Char1">
    <w:name w:val="1.标题 1 Char1"/>
    <w:qFormat/>
    <w:rsid w:val="00944F2A"/>
    <w:rPr>
      <w:rFonts w:ascii="仿宋_GB2312" w:eastAsia="仿宋_GB2312" w:hint="eastAsia"/>
      <w:b/>
      <w:bCs/>
      <w:kern w:val="44"/>
      <w:sz w:val="32"/>
      <w:szCs w:val="44"/>
      <w:lang w:val="en-US" w:eastAsia="zh-CN" w:bidi="ar-SA"/>
    </w:rPr>
  </w:style>
  <w:style w:type="character" w:customStyle="1" w:styleId="11CharChar">
    <w:name w:val="节标题 1.1 Char Char"/>
    <w:qFormat/>
    <w:rsid w:val="00944F2A"/>
    <w:rPr>
      <w:rFonts w:ascii="仿宋_GB2312" w:eastAsia="仿宋_GB2312" w:hAnsi="Arial" w:hint="eastAsia"/>
      <w:b/>
      <w:bCs/>
      <w:kern w:val="2"/>
      <w:sz w:val="32"/>
      <w:szCs w:val="32"/>
      <w:lang w:val="en-US" w:eastAsia="zh-CN" w:bidi="ar-SA"/>
    </w:rPr>
  </w:style>
  <w:style w:type="character" w:customStyle="1" w:styleId="main-selectmain-select">
    <w:name w:val="main-select main-select"/>
    <w:qFormat/>
    <w:rsid w:val="00944F2A"/>
  </w:style>
  <w:style w:type="character" w:customStyle="1" w:styleId="CharCharf5">
    <w:name w:val="正文内容 Char Char"/>
    <w:qFormat/>
    <w:rsid w:val="00944F2A"/>
    <w:rPr>
      <w:rFonts w:ascii="宋体" w:hAnsi="宋体"/>
      <w:snapToGrid w:val="0"/>
      <w:spacing w:val="4"/>
      <w:sz w:val="24"/>
    </w:rPr>
  </w:style>
  <w:style w:type="character" w:customStyle="1" w:styleId="HP3Char">
    <w:name w:val="HP3 Char"/>
    <w:link w:val="HP3"/>
    <w:qFormat/>
    <w:rsid w:val="00944F2A"/>
    <w:rPr>
      <w:rFonts w:ascii="黑体" w:eastAsia="黑体" w:hAnsi="黑体"/>
      <w:szCs w:val="28"/>
      <w:u w:color="000000"/>
    </w:rPr>
  </w:style>
  <w:style w:type="paragraph" w:customStyle="1" w:styleId="HP3">
    <w:name w:val="HP3"/>
    <w:basedOn w:val="31"/>
    <w:link w:val="HP3Char"/>
    <w:qFormat/>
    <w:rsid w:val="00944F2A"/>
    <w:pPr>
      <w:tabs>
        <w:tab w:val="left" w:pos="600"/>
        <w:tab w:val="left" w:pos="2490"/>
      </w:tabs>
      <w:adjustRightInd/>
      <w:snapToGrid/>
      <w:spacing w:before="0" w:after="0" w:line="360" w:lineRule="exact"/>
      <w:jc w:val="left"/>
    </w:pPr>
    <w:rPr>
      <w:rFonts w:ascii="黑体" w:eastAsia="黑体" w:hAnsi="黑体" w:cstheme="minorBidi"/>
      <w:b w:val="0"/>
      <w:bCs w:val="0"/>
      <w:sz w:val="21"/>
      <w:szCs w:val="28"/>
      <w:u w:color="000000"/>
    </w:rPr>
  </w:style>
  <w:style w:type="character" w:customStyle="1" w:styleId="1Char10">
    <w:name w:val="正文文本1 Char1"/>
    <w:qFormat/>
    <w:rsid w:val="00944F2A"/>
    <w:rPr>
      <w:rFonts w:eastAsia="仿宋_GB2312"/>
      <w:kern w:val="2"/>
      <w:sz w:val="24"/>
      <w:szCs w:val="24"/>
      <w:lang w:val="en-US" w:eastAsia="zh-CN" w:bidi="ar-SA"/>
    </w:rPr>
  </w:style>
  <w:style w:type="character" w:customStyle="1" w:styleId="-Char0">
    <w:name w:val="表格内容-两端对齐 Char"/>
    <w:link w:val="-0"/>
    <w:qFormat/>
    <w:rsid w:val="00944F2A"/>
    <w:rPr>
      <w:rFonts w:ascii="宋体" w:hAnsi="宋体" w:cs="宋体"/>
      <w:color w:val="000000"/>
      <w:szCs w:val="21"/>
    </w:rPr>
  </w:style>
  <w:style w:type="paragraph" w:customStyle="1" w:styleId="-0">
    <w:name w:val="表格内容-两端对齐"/>
    <w:basedOn w:val="a5"/>
    <w:link w:val="-Char0"/>
    <w:qFormat/>
    <w:rsid w:val="00944F2A"/>
    <w:pPr>
      <w:spacing w:line="400" w:lineRule="exact"/>
    </w:pPr>
    <w:rPr>
      <w:rFonts w:ascii="宋体" w:eastAsiaTheme="minorEastAsia" w:hAnsi="宋体" w:cs="宋体"/>
      <w:color w:val="000000"/>
      <w:szCs w:val="21"/>
    </w:rPr>
  </w:style>
  <w:style w:type="character" w:customStyle="1" w:styleId="1Char11">
    <w:name w:val="标题 1 Char1"/>
    <w:qFormat/>
    <w:rsid w:val="00944F2A"/>
    <w:rPr>
      <w:rFonts w:ascii="仿宋_GB2312" w:eastAsia="仿宋_GB2312"/>
      <w:b/>
      <w:bCs/>
      <w:kern w:val="44"/>
      <w:sz w:val="32"/>
      <w:szCs w:val="44"/>
    </w:rPr>
  </w:style>
  <w:style w:type="character" w:customStyle="1" w:styleId="Char1f">
    <w:name w:val="尾注文本 Char1"/>
    <w:qFormat/>
    <w:rsid w:val="00944F2A"/>
    <w:rPr>
      <w:rFonts w:ascii="Calibri" w:eastAsia="宋体" w:hAnsi="Calibri" w:cs="Times New Roman" w:hint="default"/>
      <w:kern w:val="2"/>
      <w:sz w:val="21"/>
      <w:szCs w:val="22"/>
    </w:rPr>
  </w:style>
  <w:style w:type="character" w:customStyle="1" w:styleId="Char1f0">
    <w:name w:val="明显引用 Char1"/>
    <w:uiPriority w:val="30"/>
    <w:qFormat/>
    <w:rsid w:val="00944F2A"/>
    <w:rPr>
      <w:rFonts w:ascii="Calibri" w:eastAsia="宋体" w:hAnsi="Calibri" w:cs="Times New Roman" w:hint="default"/>
      <w:b/>
      <w:bCs/>
      <w:i/>
      <w:iCs/>
      <w:color w:val="4F81BD"/>
      <w:kern w:val="2"/>
      <w:sz w:val="21"/>
      <w:szCs w:val="22"/>
    </w:rPr>
  </w:style>
  <w:style w:type="character" w:customStyle="1" w:styleId="1CharChar2">
    <w:name w:val="表格1 Char Char"/>
    <w:qFormat/>
    <w:rsid w:val="00944F2A"/>
    <w:rPr>
      <w:rFonts w:ascii="Arial" w:eastAsia="宋体" w:hAnsi="Times New Roman" w:cs="Arial" w:hint="default"/>
      <w:kern w:val="0"/>
      <w:sz w:val="24"/>
      <w:szCs w:val="24"/>
    </w:rPr>
  </w:style>
  <w:style w:type="character" w:customStyle="1" w:styleId="Charff8">
    <w:name w:val="行文 Char"/>
    <w:link w:val="affffffff4"/>
    <w:uiPriority w:val="99"/>
    <w:qFormat/>
    <w:rsid w:val="00944F2A"/>
    <w:rPr>
      <w:rFonts w:ascii="宋体" w:eastAsia="仿宋_GB2312" w:hAnsi="宋体" w:cs="宋体"/>
      <w:sz w:val="30"/>
      <w:szCs w:val="30"/>
    </w:rPr>
  </w:style>
  <w:style w:type="paragraph" w:customStyle="1" w:styleId="affffffff4">
    <w:name w:val="行文"/>
    <w:basedOn w:val="a5"/>
    <w:link w:val="Charff8"/>
    <w:qFormat/>
    <w:rsid w:val="00944F2A"/>
    <w:pPr>
      <w:widowControl/>
      <w:tabs>
        <w:tab w:val="left" w:pos="5040"/>
      </w:tabs>
      <w:adjustRightInd w:val="0"/>
      <w:spacing w:line="500" w:lineRule="exact"/>
      <w:ind w:leftChars="-114" w:left="-239" w:firstLineChars="228" w:firstLine="479"/>
      <w:jc w:val="left"/>
    </w:pPr>
    <w:rPr>
      <w:rFonts w:ascii="宋体" w:eastAsia="仿宋_GB2312" w:hAnsi="宋体" w:cs="宋体"/>
      <w:sz w:val="30"/>
      <w:szCs w:val="30"/>
    </w:rPr>
  </w:style>
  <w:style w:type="character" w:customStyle="1" w:styleId="affffffff5">
    <w:name w:val="普通(网站) 字符"/>
    <w:qFormat/>
    <w:rsid w:val="00944F2A"/>
    <w:rPr>
      <w:rFonts w:ascii="宋体" w:eastAsia="宋体" w:hAnsi="宋体" w:cs="宋体"/>
      <w:sz w:val="24"/>
      <w:szCs w:val="24"/>
    </w:rPr>
  </w:style>
  <w:style w:type="character" w:customStyle="1" w:styleId="001Char">
    <w:name w:val="表格001 Char"/>
    <w:link w:val="001"/>
    <w:uiPriority w:val="99"/>
    <w:qFormat/>
    <w:rsid w:val="00944F2A"/>
  </w:style>
  <w:style w:type="paragraph" w:customStyle="1" w:styleId="001">
    <w:name w:val="表格001"/>
    <w:basedOn w:val="a5"/>
    <w:link w:val="001Char"/>
    <w:qFormat/>
    <w:rsid w:val="00944F2A"/>
    <w:pPr>
      <w:jc w:val="center"/>
    </w:pPr>
    <w:rPr>
      <w:rFonts w:asciiTheme="minorHAnsi" w:eastAsiaTheme="minorEastAsia" w:hAnsiTheme="minorHAnsi" w:cstheme="minorBidi"/>
      <w:szCs w:val="22"/>
    </w:rPr>
  </w:style>
  <w:style w:type="character" w:customStyle="1" w:styleId="p12">
    <w:name w:val="p12"/>
    <w:qFormat/>
    <w:rsid w:val="00944F2A"/>
  </w:style>
  <w:style w:type="character" w:customStyle="1" w:styleId="CharCharf6">
    <w:name w:val="报告书正文 Char Char"/>
    <w:qFormat/>
    <w:rsid w:val="00944F2A"/>
    <w:rPr>
      <w:rFonts w:ascii="Times New Roman" w:eastAsia="宋体" w:hAnsi="Times New Roman" w:cs="Times New Roman" w:hint="default"/>
      <w:sz w:val="24"/>
      <w:szCs w:val="24"/>
    </w:rPr>
  </w:style>
  <w:style w:type="character" w:customStyle="1" w:styleId="ftitle1">
    <w:name w:val="ftitle1"/>
    <w:qFormat/>
    <w:rsid w:val="00944F2A"/>
    <w:rPr>
      <w:b/>
      <w:bCs/>
      <w:color w:val="000000"/>
      <w:sz w:val="35"/>
      <w:szCs w:val="35"/>
    </w:rPr>
  </w:style>
  <w:style w:type="character" w:customStyle="1" w:styleId="bt21">
    <w:name w:val="bt21"/>
    <w:qFormat/>
    <w:rsid w:val="00944F2A"/>
    <w:rPr>
      <w:rFonts w:ascii="黑体" w:eastAsia="黑体" w:hAnsi="黑体" w:hint="eastAsia"/>
      <w:sz w:val="24"/>
      <w:szCs w:val="24"/>
    </w:rPr>
  </w:style>
  <w:style w:type="character" w:customStyle="1" w:styleId="Char1f1">
    <w:name w:val="注释标题 Char1"/>
    <w:uiPriority w:val="99"/>
    <w:qFormat/>
    <w:rsid w:val="00944F2A"/>
    <w:rPr>
      <w:rFonts w:ascii="宋体" w:eastAsia="宋体" w:hAnsi="宋体" w:cs="宋体" w:hint="eastAsia"/>
      <w:snapToGrid w:val="0"/>
      <w:spacing w:val="8"/>
      <w:sz w:val="24"/>
      <w:szCs w:val="24"/>
    </w:rPr>
  </w:style>
  <w:style w:type="character" w:customStyle="1" w:styleId="CharCharf7">
    <w:name w:val="陈正文 Char Char"/>
    <w:qFormat/>
    <w:rsid w:val="00944F2A"/>
    <w:rPr>
      <w:rFonts w:ascii="宋体" w:eastAsia="宋体" w:hAnsi="宋体" w:hint="eastAsia"/>
      <w:kern w:val="2"/>
      <w:sz w:val="28"/>
      <w:szCs w:val="28"/>
      <w:lang w:val="en-US" w:eastAsia="zh-CN" w:bidi="ar-SA"/>
    </w:rPr>
  </w:style>
  <w:style w:type="character" w:customStyle="1" w:styleId="f121">
    <w:name w:val="f121"/>
    <w:qFormat/>
    <w:rsid w:val="00944F2A"/>
    <w:rPr>
      <w:sz w:val="24"/>
      <w:szCs w:val="24"/>
    </w:rPr>
  </w:style>
  <w:style w:type="character" w:customStyle="1" w:styleId="11Char">
    <w:name w:val="节标题 1.1 Char"/>
    <w:qFormat/>
    <w:rsid w:val="00944F2A"/>
    <w:rPr>
      <w:rFonts w:ascii="宋体" w:eastAsia="宋体" w:hAnsi="宋体" w:hint="eastAsia"/>
      <w:b/>
      <w:color w:val="000000"/>
      <w:sz w:val="32"/>
    </w:rPr>
  </w:style>
  <w:style w:type="character" w:customStyle="1" w:styleId="CharCharC0">
    <w:name w:val="正文不缩进 Char Char C"/>
    <w:qFormat/>
    <w:rsid w:val="00944F2A"/>
    <w:rPr>
      <w:rFonts w:ascii="宋体" w:eastAsia="宋体" w:hAnsi="宋体" w:hint="eastAsia"/>
      <w:kern w:val="2"/>
      <w:sz w:val="21"/>
      <w:szCs w:val="24"/>
      <w:lang w:val="en-US" w:eastAsia="zh-CN" w:bidi="ar-SA"/>
    </w:rPr>
  </w:style>
  <w:style w:type="character" w:customStyle="1" w:styleId="lh15">
    <w:name w:val="lh15"/>
    <w:qFormat/>
    <w:rsid w:val="00944F2A"/>
  </w:style>
  <w:style w:type="character" w:customStyle="1" w:styleId="z51">
    <w:name w:val="z51"/>
    <w:qFormat/>
    <w:rsid w:val="00944F2A"/>
    <w:rPr>
      <w:color w:val="2D88B5"/>
      <w:sz w:val="18"/>
      <w:szCs w:val="18"/>
    </w:rPr>
  </w:style>
  <w:style w:type="character" w:customStyle="1" w:styleId="CharChar122">
    <w:name w:val="Char Char122"/>
    <w:qFormat/>
    <w:rsid w:val="00944F2A"/>
    <w:rPr>
      <w:rFonts w:ascii="Arial" w:eastAsia="宋体" w:hAnsi="Arial" w:cs="Arial" w:hint="default"/>
      <w:b/>
      <w:bCs/>
      <w:kern w:val="2"/>
      <w:sz w:val="32"/>
      <w:szCs w:val="32"/>
      <w:lang w:val="en-US" w:eastAsia="zh-CN" w:bidi="ar-SA"/>
    </w:rPr>
  </w:style>
  <w:style w:type="character" w:customStyle="1" w:styleId="Char4CharChar1">
    <w:name w:val="Char4 Char Char1"/>
    <w:qFormat/>
    <w:rsid w:val="00944F2A"/>
    <w:rPr>
      <w:rFonts w:ascii="宋体" w:eastAsia="宋体" w:hAnsi="宋体" w:hint="eastAsia"/>
      <w:kern w:val="2"/>
      <w:sz w:val="24"/>
      <w:szCs w:val="24"/>
      <w:lang w:val="en-US" w:eastAsia="zh-CN" w:bidi="ar-SA"/>
    </w:rPr>
  </w:style>
  <w:style w:type="character" w:customStyle="1" w:styleId="1111Char">
    <w:name w:val="款标题1.1.1.1 Char"/>
    <w:qFormat/>
    <w:rsid w:val="00944F2A"/>
    <w:rPr>
      <w:rFonts w:ascii="Arial" w:eastAsia="黑体" w:hAnsi="Arial" w:cs="Arial" w:hint="default"/>
      <w:b/>
      <w:bCs/>
      <w:kern w:val="2"/>
      <w:sz w:val="28"/>
      <w:szCs w:val="28"/>
      <w:lang w:val="en-US" w:eastAsia="zh-CN" w:bidi="ar-SA"/>
    </w:rPr>
  </w:style>
  <w:style w:type="character" w:customStyle="1" w:styleId="5a">
    <w:name w:val="标题5"/>
    <w:qFormat/>
    <w:rsid w:val="00944F2A"/>
  </w:style>
  <w:style w:type="character" w:customStyle="1" w:styleId="s4CharChar">
    <w:name w:val="s4 Char Char"/>
    <w:qFormat/>
    <w:rsid w:val="00944F2A"/>
    <w:rPr>
      <w:rFonts w:ascii="宋体" w:eastAsia="宋体" w:hAnsi="宋体" w:hint="eastAsia"/>
      <w:snapToGrid w:val="0"/>
      <w:sz w:val="24"/>
      <w:szCs w:val="24"/>
      <w:lang w:val="en-US" w:eastAsia="zh-CN" w:bidi="ar-SA"/>
    </w:rPr>
  </w:style>
  <w:style w:type="character" w:customStyle="1" w:styleId="nyblack2">
    <w:name w:val="ny_black2"/>
    <w:qFormat/>
    <w:rsid w:val="00944F2A"/>
    <w:rPr>
      <w:color w:val="000000"/>
    </w:rPr>
  </w:style>
  <w:style w:type="character" w:customStyle="1" w:styleId="style161">
    <w:name w:val="style161"/>
    <w:qFormat/>
    <w:rsid w:val="00944F2A"/>
    <w:rPr>
      <w:color w:val="000000"/>
      <w:sz w:val="21"/>
      <w:szCs w:val="21"/>
    </w:rPr>
  </w:style>
  <w:style w:type="character" w:customStyle="1" w:styleId="Charff9">
    <w:name w:val="图表名称 Char"/>
    <w:qFormat/>
    <w:rsid w:val="00944F2A"/>
    <w:rPr>
      <w:rFonts w:ascii="宋体" w:eastAsia="宋体" w:hAnsi="宋体" w:hint="eastAsia"/>
      <w:b/>
      <w:bCs/>
      <w:snapToGrid w:val="0"/>
      <w:kern w:val="2"/>
      <w:sz w:val="24"/>
      <w:szCs w:val="24"/>
      <w:lang w:val="en-US" w:eastAsia="zh-CN" w:bidi="ar-SA"/>
    </w:rPr>
  </w:style>
  <w:style w:type="character" w:customStyle="1" w:styleId="CharChar41">
    <w:name w:val="Char Char41"/>
    <w:qFormat/>
    <w:rsid w:val="00944F2A"/>
    <w:rPr>
      <w:rFonts w:ascii="宋体" w:eastAsia="宋体" w:hAnsi="宋体" w:hint="eastAsia"/>
      <w:b/>
      <w:bCs/>
      <w:kern w:val="2"/>
      <w:sz w:val="24"/>
      <w:szCs w:val="24"/>
      <w:lang w:val="en-US" w:eastAsia="zh-CN" w:bidi="ar-SA"/>
    </w:rPr>
  </w:style>
  <w:style w:type="character" w:customStyle="1" w:styleId="135">
    <w:name w:val="样式 13.5 磅 黑色"/>
    <w:qFormat/>
    <w:rsid w:val="00944F2A"/>
    <w:rPr>
      <w:rFonts w:eastAsia="宋体"/>
      <w:color w:val="000000"/>
      <w:sz w:val="28"/>
    </w:rPr>
  </w:style>
  <w:style w:type="character" w:customStyle="1" w:styleId="Charffa">
    <w:name w:val="数据来源 Char"/>
    <w:link w:val="affffffff6"/>
    <w:uiPriority w:val="99"/>
    <w:qFormat/>
    <w:rsid w:val="00944F2A"/>
    <w:rPr>
      <w:rFonts w:eastAsia="楷体_GB2312" w:hAnsi="宋体" w:cs="宋体"/>
    </w:rPr>
  </w:style>
  <w:style w:type="paragraph" w:customStyle="1" w:styleId="affffffff6">
    <w:name w:val="数据来源"/>
    <w:basedOn w:val="a5"/>
    <w:link w:val="Charffa"/>
    <w:qFormat/>
    <w:rsid w:val="00944F2A"/>
    <w:pPr>
      <w:snapToGrid w:val="0"/>
      <w:spacing w:line="280" w:lineRule="exact"/>
    </w:pPr>
    <w:rPr>
      <w:rFonts w:asciiTheme="minorHAnsi" w:eastAsia="楷体_GB2312" w:hAnsi="宋体" w:cs="宋体"/>
      <w:szCs w:val="22"/>
    </w:rPr>
  </w:style>
  <w:style w:type="character" w:customStyle="1" w:styleId="CharChar90">
    <w:name w:val="Char Char9"/>
    <w:qFormat/>
    <w:rsid w:val="00944F2A"/>
    <w:rPr>
      <w:kern w:val="2"/>
      <w:sz w:val="18"/>
      <w:szCs w:val="18"/>
    </w:rPr>
  </w:style>
  <w:style w:type="character" w:customStyle="1" w:styleId="CharCharCharCharChar3">
    <w:name w:val="燕山正文 Char Char Char Char Char"/>
    <w:qFormat/>
    <w:rsid w:val="00944F2A"/>
    <w:rPr>
      <w:rFonts w:ascii="宋体" w:eastAsia="宋体" w:hAnsi="宋体" w:hint="eastAsia"/>
      <w:snapToGrid w:val="0"/>
      <w:kern w:val="2"/>
      <w:sz w:val="24"/>
      <w:szCs w:val="24"/>
      <w:lang w:val="en-US" w:eastAsia="zh-CN" w:bidi="ar-SA"/>
    </w:rPr>
  </w:style>
  <w:style w:type="character" w:customStyle="1" w:styleId="CharCharf8">
    <w:name w:val="+正文 Char Char"/>
    <w:qFormat/>
    <w:rsid w:val="00944F2A"/>
    <w:rPr>
      <w:rFonts w:ascii="Times New Roman" w:eastAsia="宋体" w:hAnsi="Times New Roman" w:cs="Times New Roman"/>
      <w:sz w:val="24"/>
      <w:szCs w:val="28"/>
    </w:rPr>
  </w:style>
  <w:style w:type="character" w:customStyle="1" w:styleId="bulletChar">
    <w:name w:val="bullet Char"/>
    <w:qFormat/>
    <w:rsid w:val="00944F2A"/>
    <w:rPr>
      <w:rFonts w:ascii="仿宋_GB2312" w:eastAsia="仿宋_GB2312" w:hAnsi="Arial" w:hint="eastAsia"/>
      <w:bCs/>
      <w:kern w:val="2"/>
      <w:sz w:val="28"/>
      <w:szCs w:val="28"/>
      <w:lang w:val="en-US" w:eastAsia="zh-CN" w:bidi="ar-SA"/>
    </w:rPr>
  </w:style>
  <w:style w:type="character" w:customStyle="1" w:styleId="3zw1">
    <w:name w:val="3zw1"/>
    <w:qFormat/>
    <w:rsid w:val="00944F2A"/>
    <w:rPr>
      <w:color w:val="000000"/>
      <w:spacing w:val="360"/>
      <w:sz w:val="21"/>
      <w:szCs w:val="21"/>
    </w:rPr>
  </w:style>
  <w:style w:type="character" w:customStyle="1" w:styleId="Char4CharCharCharChar1">
    <w:name w:val="Char4 Char Char Char Char1"/>
    <w:qFormat/>
    <w:rsid w:val="00944F2A"/>
    <w:rPr>
      <w:rFonts w:ascii="仿宋_GB2312" w:eastAsia="仿宋_GB2312" w:hint="eastAsia"/>
      <w:kern w:val="2"/>
      <w:sz w:val="28"/>
      <w:szCs w:val="24"/>
      <w:lang w:val="en-US" w:eastAsia="zh-CN" w:bidi="ar-SA"/>
    </w:rPr>
  </w:style>
  <w:style w:type="character" w:customStyle="1" w:styleId="1858D7CFB-ED40-4347-BF05-701D383B685F">
    <w:name w:val="正文1[858D7CFB-ED40-4347-BF05-701D383B685F]"/>
    <w:link w:val="1fa"/>
    <w:qFormat/>
    <w:rsid w:val="00944F2A"/>
    <w:rPr>
      <w:rFonts w:ascii="宋体" w:eastAsia="宋体" w:hAnsi="宋体" w:cs="宋体"/>
      <w:color w:val="000000"/>
      <w:sz w:val="24"/>
      <w:szCs w:val="24"/>
    </w:rPr>
  </w:style>
  <w:style w:type="paragraph" w:customStyle="1" w:styleId="1fa">
    <w:name w:val="正文1"/>
    <w:basedOn w:val="a5"/>
    <w:link w:val="1858D7CFB-ED40-4347-BF05-701D383B685F"/>
    <w:qFormat/>
    <w:rsid w:val="00944F2A"/>
    <w:pPr>
      <w:spacing w:line="360" w:lineRule="auto"/>
      <w:ind w:firstLineChars="200" w:firstLine="480"/>
    </w:pPr>
    <w:rPr>
      <w:rFonts w:ascii="宋体" w:hAnsi="宋体" w:cs="宋体" w:hint="eastAsia"/>
      <w:color w:val="000000"/>
      <w:sz w:val="24"/>
    </w:rPr>
  </w:style>
  <w:style w:type="character" w:customStyle="1" w:styleId="123YJChar2">
    <w:name w:val="123YJ Char2"/>
    <w:qFormat/>
    <w:rsid w:val="00944F2A"/>
    <w:rPr>
      <w:kern w:val="2"/>
      <w:sz w:val="18"/>
      <w:szCs w:val="18"/>
    </w:rPr>
  </w:style>
  <w:style w:type="character" w:customStyle="1" w:styleId="text01">
    <w:name w:val="text01"/>
    <w:qFormat/>
    <w:rsid w:val="00944F2A"/>
    <w:rPr>
      <w:rFonts w:ascii="??" w:hAnsi="??" w:hint="default"/>
      <w:color w:val="333333"/>
      <w:spacing w:val="420"/>
      <w:sz w:val="18"/>
      <w:szCs w:val="18"/>
      <w:u w:val="none"/>
    </w:rPr>
  </w:style>
  <w:style w:type="character" w:customStyle="1" w:styleId="CharCharf9">
    <w:name w:val="正文格式 Char Char"/>
    <w:qFormat/>
    <w:rsid w:val="00944F2A"/>
    <w:rPr>
      <w:rFonts w:ascii="宋体" w:eastAsia="宋体" w:hAnsi="宋体" w:hint="eastAsia"/>
      <w:sz w:val="24"/>
      <w:szCs w:val="24"/>
    </w:rPr>
  </w:style>
  <w:style w:type="character" w:customStyle="1" w:styleId="CharCharfa">
    <w:name w:val="单学凯环表头 Char Char"/>
    <w:qFormat/>
    <w:rsid w:val="00944F2A"/>
    <w:rPr>
      <w:rFonts w:ascii="宋体" w:eastAsia="宋体" w:hAnsi="宋体" w:cs="Times New Roman" w:hint="eastAsia"/>
      <w:b/>
      <w:bCs/>
      <w:color w:val="000000"/>
      <w:kern w:val="0"/>
      <w:sz w:val="24"/>
      <w:szCs w:val="24"/>
    </w:rPr>
  </w:style>
  <w:style w:type="character" w:customStyle="1" w:styleId="Charffb">
    <w:name w:val="表号 Char"/>
    <w:qFormat/>
    <w:rsid w:val="00944F2A"/>
    <w:rPr>
      <w:kern w:val="2"/>
      <w:sz w:val="21"/>
    </w:rPr>
  </w:style>
  <w:style w:type="character" w:customStyle="1" w:styleId="520">
    <w:name w:val="标题52"/>
    <w:qFormat/>
    <w:rsid w:val="00944F2A"/>
  </w:style>
  <w:style w:type="character" w:customStyle="1" w:styleId="Char1f2">
    <w:name w:val="普通(网站) Char1"/>
    <w:uiPriority w:val="34"/>
    <w:qFormat/>
    <w:rsid w:val="00944F2A"/>
    <w:rPr>
      <w:rFonts w:ascii="Calibri" w:hAnsi="Calibri"/>
      <w:kern w:val="2"/>
      <w:sz w:val="21"/>
      <w:szCs w:val="22"/>
    </w:rPr>
  </w:style>
  <w:style w:type="character" w:customStyle="1" w:styleId="1Char6">
    <w:name w:val="1正文 Char"/>
    <w:link w:val="1fb"/>
    <w:qFormat/>
    <w:rsid w:val="00944F2A"/>
    <w:rPr>
      <w:sz w:val="24"/>
    </w:rPr>
  </w:style>
  <w:style w:type="paragraph" w:customStyle="1" w:styleId="1fb">
    <w:name w:val="1正文"/>
    <w:basedOn w:val="afff8"/>
    <w:link w:val="1Char6"/>
    <w:qFormat/>
    <w:rsid w:val="00944F2A"/>
    <w:pPr>
      <w:spacing w:line="560" w:lineRule="exact"/>
      <w:ind w:firstLineChars="200" w:firstLine="480"/>
      <w:jc w:val="both"/>
    </w:pPr>
    <w:rPr>
      <w:rFonts w:asciiTheme="minorHAnsi" w:eastAsiaTheme="minorEastAsia" w:hAnsiTheme="minorHAnsi" w:cstheme="minorBidi"/>
      <w:sz w:val="24"/>
      <w:szCs w:val="22"/>
    </w:rPr>
  </w:style>
  <w:style w:type="character" w:customStyle="1" w:styleId="Char1f3">
    <w:name w:val="正文文本缩进 Char1"/>
    <w:qFormat/>
    <w:rsid w:val="00944F2A"/>
    <w:rPr>
      <w:rFonts w:ascii="仿宋_GB2312" w:eastAsia="仿宋_GB2312"/>
      <w:kern w:val="2"/>
      <w:sz w:val="28"/>
      <w:szCs w:val="24"/>
    </w:rPr>
  </w:style>
  <w:style w:type="character" w:customStyle="1" w:styleId="4Char0">
    <w:name w:val="正文缩进4 Char"/>
    <w:link w:val="4e"/>
    <w:qFormat/>
    <w:rsid w:val="00944F2A"/>
  </w:style>
  <w:style w:type="paragraph" w:customStyle="1" w:styleId="4e">
    <w:name w:val="正文缩进4"/>
    <w:basedOn w:val="a5"/>
    <w:link w:val="4Char0"/>
    <w:qFormat/>
    <w:rsid w:val="00944F2A"/>
    <w:pPr>
      <w:ind w:firstLineChars="200" w:firstLine="420"/>
    </w:pPr>
    <w:rPr>
      <w:rFonts w:asciiTheme="minorHAnsi" w:eastAsiaTheme="minorEastAsia" w:hAnsiTheme="minorHAnsi" w:cstheme="minorBidi"/>
      <w:szCs w:val="22"/>
    </w:rPr>
  </w:style>
  <w:style w:type="character" w:customStyle="1" w:styleId="BChar0">
    <w:name w:val="标题 B Char"/>
    <w:link w:val="B"/>
    <w:uiPriority w:val="99"/>
    <w:qFormat/>
    <w:rsid w:val="00944F2A"/>
    <w:rPr>
      <w:rFonts w:ascii="Arial Rounded MT Bold" w:eastAsia="黑体" w:hAnsi="Arial Rounded MT Bold"/>
      <w:bCs/>
      <w:spacing w:val="8"/>
      <w:sz w:val="32"/>
    </w:rPr>
  </w:style>
  <w:style w:type="paragraph" w:customStyle="1" w:styleId="B">
    <w:name w:val="标题 B"/>
    <w:basedOn w:val="21"/>
    <w:link w:val="BChar0"/>
    <w:qFormat/>
    <w:rsid w:val="00944F2A"/>
    <w:pPr>
      <w:keepLines w:val="0"/>
      <w:tabs>
        <w:tab w:val="left" w:pos="600"/>
        <w:tab w:val="left" w:pos="1620"/>
      </w:tabs>
      <w:autoSpaceDE/>
      <w:autoSpaceDN/>
      <w:snapToGrid/>
      <w:spacing w:before="0" w:after="0" w:line="400" w:lineRule="exact"/>
      <w:jc w:val="center"/>
      <w:textAlignment w:val="auto"/>
      <w:outlineLvl w:val="9"/>
    </w:pPr>
    <w:rPr>
      <w:rFonts w:ascii="Arial Rounded MT Bold" w:eastAsia="黑体" w:hAnsi="Arial Rounded MT Bold" w:cstheme="minorBidi"/>
      <w:b w:val="0"/>
      <w:bCs/>
      <w:spacing w:val="8"/>
      <w:kern w:val="2"/>
      <w:sz w:val="32"/>
      <w:szCs w:val="22"/>
    </w:rPr>
  </w:style>
  <w:style w:type="character" w:customStyle="1" w:styleId="BChar1">
    <w:name w:val="正文B Char"/>
    <w:link w:val="B0"/>
    <w:uiPriority w:val="99"/>
    <w:qFormat/>
    <w:rsid w:val="00944F2A"/>
    <w:rPr>
      <w:rFonts w:ascii="宋体" w:eastAsia="楷体_GB2312" w:hAnsi="宋体"/>
      <w:spacing w:val="8"/>
    </w:rPr>
  </w:style>
  <w:style w:type="paragraph" w:customStyle="1" w:styleId="B0">
    <w:name w:val="正文B"/>
    <w:basedOn w:val="a5"/>
    <w:link w:val="BChar1"/>
    <w:qFormat/>
    <w:rsid w:val="00944F2A"/>
    <w:pPr>
      <w:adjustRightInd w:val="0"/>
      <w:spacing w:line="390" w:lineRule="atLeast"/>
      <w:ind w:firstLine="601"/>
    </w:pPr>
    <w:rPr>
      <w:rFonts w:ascii="宋体" w:eastAsia="楷体_GB2312" w:hAnsi="宋体" w:cstheme="minorBidi"/>
      <w:spacing w:val="8"/>
      <w:szCs w:val="22"/>
    </w:rPr>
  </w:style>
  <w:style w:type="character" w:customStyle="1" w:styleId="111Char51">
    <w:name w:val="条标题1.1.1 Char51"/>
    <w:qFormat/>
    <w:rsid w:val="00944F2A"/>
    <w:rPr>
      <w:rFonts w:ascii="仿宋_GB2312" w:eastAsia="仿宋_GB2312" w:hint="eastAsia"/>
      <w:b/>
      <w:bCs/>
      <w:kern w:val="2"/>
      <w:sz w:val="28"/>
      <w:szCs w:val="32"/>
      <w:lang w:val="en-US" w:eastAsia="zh-CN" w:bidi="ar-SA"/>
    </w:rPr>
  </w:style>
  <w:style w:type="character" w:customStyle="1" w:styleId="3GB2312CharChar">
    <w:name w:val="样式 标题 3 + 仿宋_GB2312 Char Char"/>
    <w:qFormat/>
    <w:rsid w:val="00944F2A"/>
    <w:rPr>
      <w:rFonts w:ascii="仿宋_GB2312" w:eastAsia="仿宋_GB2312" w:hAnsi="仿宋_GB2312" w:cs="Times New Roman" w:hint="eastAsia"/>
      <w:b/>
      <w:bCs/>
      <w:color w:val="000000"/>
      <w:sz w:val="28"/>
      <w:szCs w:val="24"/>
    </w:rPr>
  </w:style>
  <w:style w:type="character" w:customStyle="1" w:styleId="3GB23121CharChar">
    <w:name w:val="样式 标题 3 + 仿宋_GB23121 Char Char"/>
    <w:qFormat/>
    <w:rsid w:val="00944F2A"/>
    <w:rPr>
      <w:rFonts w:ascii="仿宋_GB2312" w:eastAsia="仿宋_GB2312" w:hAnsi="仿宋_GB2312" w:cs="Times New Roman" w:hint="eastAsia"/>
      <w:b/>
      <w:bCs/>
      <w:color w:val="000000"/>
      <w:sz w:val="28"/>
      <w:szCs w:val="24"/>
    </w:rPr>
  </w:style>
  <w:style w:type="character" w:customStyle="1" w:styleId="2TimesNewRomanChar0">
    <w:name w:val="样式 标题 2 + Times New Roman Char"/>
    <w:link w:val="2TimesNewRoman"/>
    <w:qFormat/>
    <w:rsid w:val="00944F2A"/>
    <w:rPr>
      <w:b/>
      <w:sz w:val="28"/>
      <w:szCs w:val="28"/>
    </w:rPr>
  </w:style>
  <w:style w:type="paragraph" w:customStyle="1" w:styleId="2TimesNewRoman">
    <w:name w:val="样式 标题 2 + Times New Roman"/>
    <w:basedOn w:val="21"/>
    <w:link w:val="2TimesNewRomanChar0"/>
    <w:qFormat/>
    <w:rsid w:val="00944F2A"/>
    <w:pPr>
      <w:autoSpaceDE/>
      <w:autoSpaceDN/>
      <w:adjustRightInd/>
      <w:snapToGrid/>
      <w:spacing w:beforeLines="50" w:before="0" w:after="0" w:line="360" w:lineRule="auto"/>
      <w:contextualSpacing/>
      <w:jc w:val="both"/>
      <w:textAlignment w:val="auto"/>
    </w:pPr>
    <w:rPr>
      <w:rFonts w:asciiTheme="minorHAnsi" w:eastAsiaTheme="minorEastAsia" w:hAnsiTheme="minorHAnsi" w:cstheme="minorBidi"/>
      <w:kern w:val="2"/>
      <w:sz w:val="28"/>
      <w:szCs w:val="28"/>
    </w:rPr>
  </w:style>
  <w:style w:type="character" w:customStyle="1" w:styleId="Char1f4">
    <w:name w:val="日期 Char1"/>
    <w:qFormat/>
    <w:rsid w:val="00944F2A"/>
    <w:rPr>
      <w:rFonts w:ascii="Times New Roman" w:eastAsia="宋体" w:hAnsi="Times New Roman" w:cs="Times New Roman" w:hint="default"/>
      <w:szCs w:val="24"/>
    </w:rPr>
  </w:style>
  <w:style w:type="character" w:customStyle="1" w:styleId="CharChar95">
    <w:name w:val="Char Char95"/>
    <w:qFormat/>
    <w:rsid w:val="00944F2A"/>
    <w:rPr>
      <w:rFonts w:ascii="宋体" w:eastAsia="宋体" w:hAnsi="宋体" w:hint="eastAsia"/>
      <w:kern w:val="2"/>
      <w:sz w:val="21"/>
      <w:szCs w:val="18"/>
      <w:lang w:val="en-US" w:eastAsia="zh-CN" w:bidi="ar-SA"/>
    </w:rPr>
  </w:style>
  <w:style w:type="character" w:customStyle="1" w:styleId="3Char1">
    <w:name w:val="正文文本 3 Char1"/>
    <w:qFormat/>
    <w:rsid w:val="00944F2A"/>
    <w:rPr>
      <w:rFonts w:ascii="Times New Roman" w:eastAsia="宋体" w:hAnsi="Times New Roman" w:cs="Times New Roman" w:hint="default"/>
      <w:sz w:val="16"/>
      <w:szCs w:val="16"/>
    </w:rPr>
  </w:style>
  <w:style w:type="character" w:customStyle="1" w:styleId="CharChar244">
    <w:name w:val="Char Char244"/>
    <w:qFormat/>
    <w:rsid w:val="00944F2A"/>
    <w:rPr>
      <w:rFonts w:ascii="宋体" w:eastAsia="宋体" w:hAnsi="宋体" w:hint="eastAsia"/>
      <w:kern w:val="2"/>
      <w:sz w:val="18"/>
      <w:szCs w:val="18"/>
      <w:lang w:val="en-US" w:eastAsia="zh-CN" w:bidi="ar-SA"/>
    </w:rPr>
  </w:style>
  <w:style w:type="character" w:customStyle="1" w:styleId="CharCharfb">
    <w:name w:val="单学凯小节标题 Char Char"/>
    <w:qFormat/>
    <w:rsid w:val="00944F2A"/>
    <w:rPr>
      <w:rFonts w:ascii="宋体" w:eastAsia="宋体" w:hAnsi="宋体" w:cs="宋体" w:hint="eastAsia"/>
      <w:bCs/>
      <w:color w:val="000000"/>
      <w:kern w:val="0"/>
      <w:sz w:val="24"/>
      <w:szCs w:val="24"/>
    </w:rPr>
  </w:style>
  <w:style w:type="character" w:customStyle="1" w:styleId="Charffc">
    <w:name w:val="表后 Char"/>
    <w:link w:val="affffffff7"/>
    <w:uiPriority w:val="99"/>
    <w:qFormat/>
    <w:rsid w:val="00944F2A"/>
    <w:rPr>
      <w:rFonts w:ascii="宋体" w:hAnsi="宋体"/>
      <w:spacing w:val="-2"/>
      <w:sz w:val="24"/>
      <w:szCs w:val="24"/>
    </w:rPr>
  </w:style>
  <w:style w:type="paragraph" w:customStyle="1" w:styleId="affffffff7">
    <w:name w:val="表后"/>
    <w:basedOn w:val="a5"/>
    <w:next w:val="a5"/>
    <w:link w:val="Charffc"/>
    <w:qFormat/>
    <w:rsid w:val="00944F2A"/>
    <w:pPr>
      <w:adjustRightInd w:val="0"/>
      <w:spacing w:before="120" w:line="360" w:lineRule="auto"/>
      <w:ind w:firstLine="493"/>
    </w:pPr>
    <w:rPr>
      <w:rFonts w:ascii="宋体" w:eastAsiaTheme="minorEastAsia" w:hAnsi="宋体" w:cstheme="minorBidi"/>
      <w:spacing w:val="-2"/>
      <w:sz w:val="24"/>
    </w:rPr>
  </w:style>
  <w:style w:type="character" w:customStyle="1" w:styleId="Char1f5">
    <w:name w:val="副标题 Char1"/>
    <w:uiPriority w:val="11"/>
    <w:qFormat/>
    <w:rsid w:val="00944F2A"/>
    <w:rPr>
      <w:rFonts w:ascii="Cambria" w:hAnsi="Cambria" w:cs="Times New Roman" w:hint="default"/>
      <w:b/>
      <w:bCs/>
      <w:kern w:val="28"/>
      <w:sz w:val="32"/>
      <w:szCs w:val="32"/>
    </w:rPr>
  </w:style>
  <w:style w:type="character" w:customStyle="1" w:styleId="CharCharfc">
    <w:name w:val="样式正文 Char Char"/>
    <w:qFormat/>
    <w:rsid w:val="00944F2A"/>
    <w:rPr>
      <w:rFonts w:ascii="Times New Roman" w:eastAsia="宋体" w:hAnsi="Times New Roman" w:cs="宋体" w:hint="default"/>
      <w:sz w:val="24"/>
      <w:szCs w:val="24"/>
    </w:rPr>
  </w:style>
  <w:style w:type="character" w:customStyle="1" w:styleId="Char1f6">
    <w:name w:val="批注主题 Char1"/>
    <w:uiPriority w:val="99"/>
    <w:qFormat/>
    <w:rsid w:val="00944F2A"/>
    <w:rPr>
      <w:b/>
      <w:bCs/>
      <w:kern w:val="2"/>
      <w:sz w:val="21"/>
      <w:szCs w:val="24"/>
    </w:rPr>
  </w:style>
  <w:style w:type="character" w:customStyle="1" w:styleId="Char4CharCharCharChar14">
    <w:name w:val="Char4 Char Char Char Char14"/>
    <w:qFormat/>
    <w:rsid w:val="00944F2A"/>
    <w:rPr>
      <w:rFonts w:ascii="仿宋_GB2312" w:eastAsia="仿宋_GB2312" w:hint="eastAsia"/>
      <w:kern w:val="2"/>
      <w:sz w:val="28"/>
      <w:szCs w:val="24"/>
      <w:lang w:val="en-US" w:eastAsia="zh-CN" w:bidi="ar-SA"/>
    </w:rPr>
  </w:style>
  <w:style w:type="character" w:customStyle="1" w:styleId="Char1f7">
    <w:name w:val="批注框文本 Char1"/>
    <w:uiPriority w:val="99"/>
    <w:qFormat/>
    <w:rsid w:val="00944F2A"/>
    <w:rPr>
      <w:rFonts w:ascii="Times New Roman" w:eastAsia="宋体" w:hAnsi="Times New Roman" w:cs="Times New Roman" w:hint="default"/>
      <w:sz w:val="18"/>
      <w:szCs w:val="18"/>
    </w:rPr>
  </w:style>
  <w:style w:type="character" w:customStyle="1" w:styleId="CharChar264">
    <w:name w:val="Char Char264"/>
    <w:qFormat/>
    <w:rsid w:val="00944F2A"/>
    <w:rPr>
      <w:rFonts w:ascii="仿宋_GB2312" w:eastAsia="仿宋_GB2312" w:hAnsi="Times New Roman" w:cs="Times New Roman" w:hint="eastAsia"/>
      <w:sz w:val="28"/>
      <w:szCs w:val="20"/>
    </w:rPr>
  </w:style>
  <w:style w:type="character" w:customStyle="1" w:styleId="HP3CharChar">
    <w:name w:val="HP3 Char Char"/>
    <w:qFormat/>
    <w:rsid w:val="00944F2A"/>
    <w:rPr>
      <w:rFonts w:ascii="黑体" w:eastAsia="黑体" w:hAnsi="黑体" w:cs="Times New Roman" w:hint="eastAsia"/>
      <w:sz w:val="28"/>
      <w:szCs w:val="28"/>
      <w:u w:val="none" w:color="000000"/>
    </w:rPr>
  </w:style>
  <w:style w:type="character" w:customStyle="1" w:styleId="Char1f8">
    <w:name w:val="环表头 Char1"/>
    <w:qFormat/>
    <w:rsid w:val="00944F2A"/>
    <w:rPr>
      <w:rFonts w:ascii="黑体" w:eastAsia="黑体" w:hAnsi="宋体" w:cs="Courier New" w:hint="eastAsia"/>
      <w:color w:val="000000"/>
      <w:sz w:val="24"/>
      <w:szCs w:val="24"/>
      <w:lang w:val="en-US" w:eastAsia="zh-CN" w:bidi="ar-SA"/>
    </w:rPr>
  </w:style>
  <w:style w:type="character" w:customStyle="1" w:styleId="2Char20">
    <w:name w:val="正文首行缩进 2 Char2"/>
    <w:qFormat/>
    <w:rsid w:val="00944F2A"/>
    <w:rPr>
      <w:rFonts w:ascii="Times New Roman" w:eastAsia="宋体" w:hAnsi="Times New Roman" w:cs="Times New Roman" w:hint="default"/>
      <w:kern w:val="2"/>
      <w:sz w:val="28"/>
      <w:szCs w:val="24"/>
      <w:lang w:val="en-US" w:eastAsia="zh-CN" w:bidi="ar-SA"/>
    </w:rPr>
  </w:style>
  <w:style w:type="character" w:customStyle="1" w:styleId="2Char12">
    <w:name w:val="正文首行缩进 2 Char1"/>
    <w:uiPriority w:val="99"/>
    <w:qFormat/>
    <w:rsid w:val="00944F2A"/>
    <w:rPr>
      <w:rFonts w:ascii="仿宋_GB2312" w:eastAsia="宋体" w:hAnsi="宋体" w:hint="eastAsia"/>
      <w:kern w:val="2"/>
      <w:sz w:val="18"/>
      <w:szCs w:val="24"/>
      <w:lang w:val="en-US" w:eastAsia="zh-CN" w:bidi="ar-SA"/>
    </w:rPr>
  </w:style>
  <w:style w:type="character" w:customStyle="1" w:styleId="CharCharfd">
    <w:name w:val="特点标题 Char Char"/>
    <w:qFormat/>
    <w:rsid w:val="00944F2A"/>
    <w:rPr>
      <w:rFonts w:ascii="仿宋_GB2312" w:eastAsia="仿宋_GB2312" w:hAnsi="Courier New" w:hint="eastAsia"/>
      <w:sz w:val="28"/>
      <w:lang w:val="en-US" w:eastAsia="zh-CN" w:bidi="ar-SA"/>
    </w:rPr>
  </w:style>
  <w:style w:type="character" w:customStyle="1" w:styleId="HTMLChar10">
    <w:name w:val="HTML 地址 Char1"/>
    <w:uiPriority w:val="99"/>
    <w:qFormat/>
    <w:rsid w:val="00944F2A"/>
    <w:rPr>
      <w:rFonts w:ascii="Times New Roman" w:eastAsia="仿宋_GB2312" w:hAnsi="Times New Roman" w:cs="Times New Roman" w:hint="default"/>
      <w:i/>
      <w:iCs/>
      <w:sz w:val="28"/>
      <w:szCs w:val="24"/>
    </w:rPr>
  </w:style>
  <w:style w:type="character" w:customStyle="1" w:styleId="v15">
    <w:name w:val="v15"/>
    <w:qFormat/>
    <w:rsid w:val="00944F2A"/>
  </w:style>
  <w:style w:type="character" w:customStyle="1" w:styleId="hottext1">
    <w:name w:val="hottext1"/>
    <w:qFormat/>
    <w:rsid w:val="00944F2A"/>
    <w:rPr>
      <w:rFonts w:ascii="宋体" w:eastAsia="宋体" w:hAnsi="宋体" w:hint="eastAsia"/>
      <w:strike/>
      <w:sz w:val="22"/>
    </w:rPr>
  </w:style>
  <w:style w:type="character" w:customStyle="1" w:styleId="CharChar44">
    <w:name w:val="Char Char44"/>
    <w:qFormat/>
    <w:rsid w:val="00944F2A"/>
    <w:rPr>
      <w:rFonts w:ascii="宋体" w:eastAsia="宋体" w:hAnsi="宋体" w:hint="eastAsia"/>
      <w:b/>
      <w:bCs/>
      <w:kern w:val="2"/>
      <w:sz w:val="24"/>
      <w:szCs w:val="24"/>
      <w:lang w:val="en-US" w:eastAsia="zh-CN" w:bidi="ar-SA"/>
    </w:rPr>
  </w:style>
  <w:style w:type="character" w:customStyle="1" w:styleId="textsy">
    <w:name w:val="textsy"/>
    <w:qFormat/>
    <w:rsid w:val="00944F2A"/>
  </w:style>
  <w:style w:type="character" w:customStyle="1" w:styleId="2Char4">
    <w:name w:val="环标2 Char"/>
    <w:qFormat/>
    <w:rsid w:val="00944F2A"/>
    <w:rPr>
      <w:rFonts w:ascii="Arial" w:eastAsia="黑体" w:hAnsi="Arial" w:cs="Arial" w:hint="default"/>
      <w:sz w:val="32"/>
    </w:rPr>
  </w:style>
  <w:style w:type="character" w:customStyle="1" w:styleId="zhengwen1">
    <w:name w:val="zhengwen1"/>
    <w:qFormat/>
    <w:rsid w:val="00944F2A"/>
    <w:rPr>
      <w:color w:val="000000"/>
      <w:sz w:val="20"/>
      <w:szCs w:val="20"/>
      <w:u w:val="none"/>
    </w:rPr>
  </w:style>
  <w:style w:type="character" w:customStyle="1" w:styleId="Char1f9">
    <w:name w:val="结束语 Char1"/>
    <w:uiPriority w:val="99"/>
    <w:qFormat/>
    <w:rsid w:val="00944F2A"/>
    <w:rPr>
      <w:kern w:val="2"/>
      <w:sz w:val="21"/>
      <w:szCs w:val="24"/>
    </w:rPr>
  </w:style>
  <w:style w:type="character" w:customStyle="1" w:styleId="font141">
    <w:name w:val="font_141"/>
    <w:qFormat/>
    <w:rsid w:val="00944F2A"/>
    <w:rPr>
      <w:rFonts w:ascii="ˎ̥" w:hAnsi="ˎ̥" w:hint="default"/>
      <w:sz w:val="21"/>
      <w:szCs w:val="21"/>
    </w:rPr>
  </w:style>
  <w:style w:type="character" w:customStyle="1" w:styleId="1Char7">
    <w:name w:val="环标1 Char"/>
    <w:qFormat/>
    <w:rsid w:val="00944F2A"/>
  </w:style>
  <w:style w:type="character" w:customStyle="1" w:styleId="CharChar173">
    <w:name w:val="Char Char173"/>
    <w:qFormat/>
    <w:rsid w:val="00944F2A"/>
    <w:rPr>
      <w:rFonts w:ascii="宋体" w:eastAsia="宋体" w:hAnsi="宋体" w:hint="eastAsia"/>
      <w:kern w:val="2"/>
      <w:sz w:val="24"/>
      <w:szCs w:val="24"/>
      <w:lang w:val="en-US" w:eastAsia="zh-CN" w:bidi="ar-SA"/>
    </w:rPr>
  </w:style>
  <w:style w:type="character" w:customStyle="1" w:styleId="style15style15">
    <w:name w:val="style15 style15"/>
    <w:qFormat/>
    <w:rsid w:val="00944F2A"/>
  </w:style>
  <w:style w:type="character" w:customStyle="1" w:styleId="Char4CharCharCharChar12">
    <w:name w:val="Char4 Char Char Char Char12"/>
    <w:qFormat/>
    <w:rsid w:val="00944F2A"/>
    <w:rPr>
      <w:rFonts w:ascii="仿宋_GB2312" w:eastAsia="仿宋_GB2312" w:hint="eastAsia"/>
      <w:kern w:val="2"/>
      <w:sz w:val="28"/>
      <w:szCs w:val="24"/>
      <w:lang w:val="en-US" w:eastAsia="zh-CN" w:bidi="ar-SA"/>
    </w:rPr>
  </w:style>
  <w:style w:type="character" w:customStyle="1" w:styleId="at2">
    <w:name w:val="at_2"/>
    <w:qFormat/>
    <w:rsid w:val="00944F2A"/>
  </w:style>
  <w:style w:type="character" w:customStyle="1" w:styleId="CharChar142">
    <w:name w:val="Char Char142"/>
    <w:qFormat/>
    <w:rsid w:val="00944F2A"/>
    <w:rPr>
      <w:rFonts w:ascii="宋体" w:eastAsia="宋体" w:hAnsi="宋体" w:hint="eastAsia"/>
      <w:kern w:val="2"/>
      <w:sz w:val="18"/>
      <w:szCs w:val="18"/>
      <w:lang w:val="en-US" w:eastAsia="zh-CN" w:bidi="ar-SA"/>
    </w:rPr>
  </w:style>
  <w:style w:type="character" w:customStyle="1" w:styleId="indetail1">
    <w:name w:val="indetail1"/>
    <w:qFormat/>
    <w:rsid w:val="00944F2A"/>
    <w:rPr>
      <w:sz w:val="18"/>
      <w:szCs w:val="18"/>
      <w:bdr w:val="single" w:sz="6" w:space="0" w:color="E2E2E2"/>
    </w:rPr>
  </w:style>
  <w:style w:type="character" w:customStyle="1" w:styleId="CharChar242">
    <w:name w:val="Char Char242"/>
    <w:qFormat/>
    <w:rsid w:val="00944F2A"/>
    <w:rPr>
      <w:rFonts w:ascii="宋体" w:eastAsia="宋体" w:hAnsi="宋体" w:hint="eastAsia"/>
      <w:kern w:val="2"/>
      <w:sz w:val="18"/>
      <w:szCs w:val="18"/>
      <w:lang w:val="en-US" w:eastAsia="zh-CN" w:bidi="ar-SA"/>
    </w:rPr>
  </w:style>
  <w:style w:type="character" w:customStyle="1" w:styleId="GB23120">
    <w:name w:val="样式 楷体_GB2312 四号"/>
    <w:qFormat/>
    <w:rsid w:val="00944F2A"/>
    <w:rPr>
      <w:rFonts w:ascii="Times New Roman" w:eastAsia="楷体_GB2312" w:hAnsi="Times New Roman" w:cs="Times New Roman" w:hint="default"/>
      <w:sz w:val="28"/>
      <w:szCs w:val="28"/>
    </w:rPr>
  </w:style>
  <w:style w:type="character" w:customStyle="1" w:styleId="CharChar123">
    <w:name w:val="Char Char123"/>
    <w:qFormat/>
    <w:rsid w:val="00944F2A"/>
    <w:rPr>
      <w:rFonts w:ascii="Arial" w:eastAsia="宋体" w:hAnsi="Arial" w:cs="Arial" w:hint="default"/>
      <w:b/>
      <w:bCs/>
      <w:kern w:val="2"/>
      <w:sz w:val="32"/>
      <w:szCs w:val="32"/>
      <w:lang w:val="en-US" w:eastAsia="zh-CN" w:bidi="ar-SA"/>
    </w:rPr>
  </w:style>
  <w:style w:type="character" w:customStyle="1" w:styleId="style151">
    <w:name w:val="style151"/>
    <w:qFormat/>
    <w:rsid w:val="00944F2A"/>
    <w:rPr>
      <w:color w:val="000000"/>
    </w:rPr>
  </w:style>
  <w:style w:type="character" w:customStyle="1" w:styleId="Char4CharCharCharChar3">
    <w:name w:val="Char4 Char Char Char Char3"/>
    <w:qFormat/>
    <w:rsid w:val="00944F2A"/>
    <w:rPr>
      <w:rFonts w:ascii="仿宋_GB2312" w:eastAsia="仿宋_GB2312" w:hint="eastAsia"/>
      <w:kern w:val="2"/>
      <w:sz w:val="28"/>
      <w:szCs w:val="24"/>
      <w:lang w:val="en-US" w:eastAsia="zh-CN" w:bidi="ar-SA"/>
    </w:rPr>
  </w:style>
  <w:style w:type="character" w:customStyle="1" w:styleId="Char51">
    <w:name w:val="环正文 Char5"/>
    <w:qFormat/>
    <w:rsid w:val="00944F2A"/>
    <w:rPr>
      <w:rFonts w:ascii="宋体" w:eastAsia="宋体" w:hAnsi="宋体" w:hint="eastAsia"/>
      <w:color w:val="000000"/>
      <w:kern w:val="2"/>
      <w:sz w:val="24"/>
      <w:szCs w:val="24"/>
      <w:lang w:val="en-US" w:eastAsia="zh-CN" w:bidi="ar-SA"/>
    </w:rPr>
  </w:style>
  <w:style w:type="character" w:customStyle="1" w:styleId="CharChar262">
    <w:name w:val="Char Char262"/>
    <w:qFormat/>
    <w:rsid w:val="00944F2A"/>
    <w:rPr>
      <w:rFonts w:ascii="仿宋_GB2312" w:eastAsia="仿宋_GB2312" w:hint="eastAsia"/>
      <w:kern w:val="2"/>
      <w:sz w:val="28"/>
      <w:lang w:val="en-US" w:eastAsia="zh-CN" w:bidi="ar-SA"/>
    </w:rPr>
  </w:style>
  <w:style w:type="character" w:customStyle="1" w:styleId="text">
    <w:name w:val="text"/>
    <w:qFormat/>
    <w:rsid w:val="00944F2A"/>
  </w:style>
  <w:style w:type="character" w:customStyle="1" w:styleId="2Char5">
    <w:name w:val="样式 正文缩进 + 首行缩进:  2 字符 Char"/>
    <w:link w:val="2fd"/>
    <w:qFormat/>
    <w:rsid w:val="00944F2A"/>
    <w:rPr>
      <w:rFonts w:ascii="Arial" w:eastAsia="黑体" w:hAnsi="Arial" w:cs="Arial"/>
      <w:b/>
      <w:bCs/>
      <w:sz w:val="32"/>
      <w:szCs w:val="32"/>
    </w:rPr>
  </w:style>
  <w:style w:type="paragraph" w:customStyle="1" w:styleId="2fd">
    <w:name w:val="样式 正文缩进 + 首行缩进:  2 字符"/>
    <w:basedOn w:val="a6"/>
    <w:link w:val="2Char5"/>
    <w:qFormat/>
    <w:rsid w:val="00944F2A"/>
    <w:pPr>
      <w:overflowPunct w:val="0"/>
      <w:autoSpaceDE w:val="0"/>
      <w:autoSpaceDN w:val="0"/>
      <w:spacing w:line="360" w:lineRule="auto"/>
      <w:ind w:left="56" w:firstLineChars="198" w:firstLine="475"/>
    </w:pPr>
    <w:rPr>
      <w:rFonts w:ascii="Arial" w:eastAsia="黑体" w:hAnsi="Arial" w:cs="Arial"/>
      <w:b/>
      <w:bCs/>
      <w:sz w:val="32"/>
      <w:szCs w:val="32"/>
    </w:rPr>
  </w:style>
  <w:style w:type="character" w:customStyle="1" w:styleId="at5">
    <w:name w:val="at_5"/>
    <w:qFormat/>
    <w:rsid w:val="00944F2A"/>
  </w:style>
  <w:style w:type="character" w:customStyle="1" w:styleId="z7">
    <w:name w:val="z7"/>
    <w:qFormat/>
    <w:rsid w:val="00944F2A"/>
  </w:style>
  <w:style w:type="character" w:customStyle="1" w:styleId="CharChar30">
    <w:name w:val="Char Char3"/>
    <w:qFormat/>
    <w:rsid w:val="00944F2A"/>
    <w:rPr>
      <w:rFonts w:ascii="Arial" w:eastAsia="黑体" w:hAnsi="Arial" w:cs="Arial" w:hint="default"/>
      <w:kern w:val="2"/>
      <w:sz w:val="24"/>
      <w:szCs w:val="24"/>
      <w:lang w:val="en-US" w:eastAsia="zh-CN" w:bidi="ar-SA"/>
    </w:rPr>
  </w:style>
  <w:style w:type="character" w:customStyle="1" w:styleId="lineheight18">
    <w:name w:val="lineheight18"/>
    <w:qFormat/>
    <w:rsid w:val="00944F2A"/>
  </w:style>
  <w:style w:type="character" w:customStyle="1" w:styleId="CharCharfe">
    <w:name w:val="框图正文 Char Char"/>
    <w:qFormat/>
    <w:rsid w:val="00944F2A"/>
    <w:rPr>
      <w:rFonts w:ascii="宋体" w:eastAsia="宋体" w:hAnsi="宋体" w:hint="eastAsia"/>
      <w:kern w:val="2"/>
      <w:sz w:val="21"/>
      <w:szCs w:val="24"/>
      <w:lang w:val="en-US" w:eastAsia="zh-CN" w:bidi="ar-SA"/>
    </w:rPr>
  </w:style>
  <w:style w:type="character" w:customStyle="1" w:styleId="song241">
    <w:name w:val="song241"/>
    <w:qFormat/>
    <w:rsid w:val="00944F2A"/>
    <w:rPr>
      <w:b/>
      <w:bCs/>
      <w:color w:val="000066"/>
      <w:sz w:val="36"/>
      <w:szCs w:val="36"/>
    </w:rPr>
  </w:style>
  <w:style w:type="character" w:customStyle="1" w:styleId="style11">
    <w:name w:val="style11"/>
    <w:qFormat/>
    <w:rsid w:val="00944F2A"/>
    <w:rPr>
      <w:b/>
      <w:bCs/>
      <w:color w:val="000080"/>
      <w:sz w:val="30"/>
      <w:szCs w:val="30"/>
    </w:rPr>
  </w:style>
  <w:style w:type="character" w:customStyle="1" w:styleId="oshms1">
    <w:name w:val="oshms1"/>
    <w:qFormat/>
    <w:rsid w:val="00944F2A"/>
    <w:rPr>
      <w:rFonts w:ascii="Arial" w:hAnsi="Arial" w:cs="Arial" w:hint="default"/>
      <w:color w:val="000000"/>
      <w:sz w:val="20"/>
      <w:szCs w:val="20"/>
      <w:u w:val="none"/>
    </w:rPr>
  </w:style>
  <w:style w:type="character" w:customStyle="1" w:styleId="at10">
    <w:name w:val="at_10"/>
    <w:qFormat/>
    <w:rsid w:val="00944F2A"/>
  </w:style>
  <w:style w:type="character" w:customStyle="1" w:styleId="aCharChar">
    <w:name w:val="干标题(a) Char Char"/>
    <w:qFormat/>
    <w:rsid w:val="00944F2A"/>
    <w:rPr>
      <w:rFonts w:ascii="Arial" w:eastAsia="黑体" w:hAnsi="Arial" w:cs="Arial" w:hint="default"/>
      <w:kern w:val="2"/>
      <w:sz w:val="28"/>
      <w:szCs w:val="21"/>
      <w:lang w:val="en-US" w:eastAsia="zh-CN" w:bidi="ar-SA"/>
    </w:rPr>
  </w:style>
  <w:style w:type="character" w:customStyle="1" w:styleId="at13">
    <w:name w:val="at_13"/>
    <w:qFormat/>
    <w:rsid w:val="00944F2A"/>
  </w:style>
  <w:style w:type="character" w:customStyle="1" w:styleId="style3style1style4">
    <w:name w:val="style3 style1 style4"/>
    <w:qFormat/>
    <w:rsid w:val="00944F2A"/>
  </w:style>
  <w:style w:type="character" w:customStyle="1" w:styleId="at7">
    <w:name w:val="at_7"/>
    <w:qFormat/>
    <w:rsid w:val="00944F2A"/>
  </w:style>
  <w:style w:type="character" w:customStyle="1" w:styleId="CharChar23">
    <w:name w:val="Char Char23"/>
    <w:qFormat/>
    <w:rsid w:val="00944F2A"/>
    <w:rPr>
      <w:rFonts w:ascii="Times New Roman" w:eastAsia="宋体" w:hAnsi="Times New Roman" w:cs="Times New Roman" w:hint="default"/>
      <w:kern w:val="2"/>
      <w:sz w:val="21"/>
      <w:szCs w:val="24"/>
      <w:lang w:val="en-US" w:eastAsia="zh-CN" w:bidi="ar-SA"/>
    </w:rPr>
  </w:style>
  <w:style w:type="character" w:customStyle="1" w:styleId="style441">
    <w:name w:val="style441"/>
    <w:qFormat/>
    <w:rsid w:val="00944F2A"/>
    <w:rPr>
      <w:sz w:val="18"/>
      <w:szCs w:val="18"/>
    </w:rPr>
  </w:style>
  <w:style w:type="character" w:customStyle="1" w:styleId="CharChar171">
    <w:name w:val="Char Char171"/>
    <w:qFormat/>
    <w:rsid w:val="00944F2A"/>
    <w:rPr>
      <w:rFonts w:ascii="宋体" w:eastAsia="宋体" w:hAnsi="宋体" w:hint="eastAsia"/>
      <w:kern w:val="2"/>
      <w:sz w:val="18"/>
      <w:szCs w:val="18"/>
      <w:lang w:val="en-US" w:eastAsia="zh-CN" w:bidi="ar-SA"/>
    </w:rPr>
  </w:style>
  <w:style w:type="character" w:customStyle="1" w:styleId="Charffd">
    <w:name w:val="列表项目符号 Char"/>
    <w:qFormat/>
    <w:rsid w:val="00944F2A"/>
    <w:rPr>
      <w:rFonts w:ascii="仿宋_GB2312" w:eastAsia="仿宋_GB2312" w:hAnsi="Courier New" w:hint="eastAsia"/>
      <w:sz w:val="28"/>
      <w:lang w:val="en-US" w:eastAsia="zh-CN" w:bidi="ar-SA"/>
    </w:rPr>
  </w:style>
  <w:style w:type="character" w:customStyle="1" w:styleId="CharChar25">
    <w:name w:val="Char Char25"/>
    <w:qFormat/>
    <w:rsid w:val="00944F2A"/>
    <w:rPr>
      <w:rFonts w:ascii="宋体" w:eastAsia="宋体" w:hAnsi="宋体" w:hint="eastAsia"/>
      <w:kern w:val="2"/>
      <w:sz w:val="24"/>
      <w:szCs w:val="24"/>
      <w:lang w:val="en-US" w:eastAsia="zh-CN" w:bidi="ar-SA"/>
    </w:rPr>
  </w:style>
  <w:style w:type="character" w:customStyle="1" w:styleId="lh151">
    <w:name w:val="lh151"/>
    <w:qFormat/>
    <w:rsid w:val="00944F2A"/>
  </w:style>
  <w:style w:type="character" w:customStyle="1" w:styleId="2Char30">
    <w:name w:val="正文首行缩进 2 Char3"/>
    <w:qFormat/>
    <w:rsid w:val="00944F2A"/>
    <w:rPr>
      <w:rFonts w:ascii="宋体" w:eastAsia="宋体" w:hAnsi="Times New Roman" w:cs="宋体" w:hint="eastAsia"/>
      <w:sz w:val="24"/>
      <w:szCs w:val="28"/>
    </w:rPr>
  </w:style>
  <w:style w:type="character" w:customStyle="1" w:styleId="td11">
    <w:name w:val="td11"/>
    <w:qFormat/>
    <w:rsid w:val="00944F2A"/>
    <w:rPr>
      <w:sz w:val="20"/>
      <w:szCs w:val="20"/>
    </w:rPr>
  </w:style>
  <w:style w:type="character" w:customStyle="1" w:styleId="ReChar">
    <w:name w:val="Re Char"/>
    <w:qFormat/>
    <w:rsid w:val="00944F2A"/>
    <w:rPr>
      <w:rFonts w:ascii="宋体" w:eastAsia="楷体_GB2312" w:hAnsi="宋体" w:hint="eastAsia"/>
      <w:b/>
      <w:snapToGrid w:val="0"/>
      <w:sz w:val="30"/>
      <w:lang w:val="en-US" w:eastAsia="zh-CN" w:bidi="ar-SA"/>
    </w:rPr>
  </w:style>
  <w:style w:type="character" w:customStyle="1" w:styleId="5CharCharCharChar">
    <w:name w:val="标题 5 Char Char Char Char"/>
    <w:qFormat/>
    <w:rsid w:val="00944F2A"/>
    <w:rPr>
      <w:rFonts w:ascii="宋体" w:eastAsia="宋体" w:hAnsi="宋体" w:hint="eastAsia"/>
      <w:b/>
      <w:sz w:val="28"/>
      <w:lang w:val="en-US" w:eastAsia="zh-CN" w:bidi="ar-SA"/>
    </w:rPr>
  </w:style>
  <w:style w:type="character" w:customStyle="1" w:styleId="CharChar121">
    <w:name w:val="Char Char121"/>
    <w:qFormat/>
    <w:rsid w:val="00944F2A"/>
    <w:rPr>
      <w:rFonts w:ascii="仿宋_GB2312" w:eastAsia="仿宋_GB2312" w:hint="eastAsia"/>
      <w:b/>
      <w:bCs/>
      <w:kern w:val="2"/>
      <w:sz w:val="28"/>
      <w:szCs w:val="32"/>
    </w:rPr>
  </w:style>
  <w:style w:type="character" w:customStyle="1" w:styleId="33Char3CharCharCharCharCharCharCharCharC5CharChar">
    <w:name w:val="样式 标题 3标题 3 Char标题 3 Char Char Char Char Char Char Char Char C...5 Char Char"/>
    <w:qFormat/>
    <w:rsid w:val="00944F2A"/>
    <w:rPr>
      <w:rFonts w:ascii="宋体" w:eastAsia="宋体" w:hAnsi="宋体" w:hint="eastAsia"/>
      <w:kern w:val="2"/>
      <w:sz w:val="24"/>
      <w:szCs w:val="32"/>
      <w:lang w:val="en-US" w:eastAsia="zh-CN" w:bidi="ar-SA"/>
    </w:rPr>
  </w:style>
  <w:style w:type="character" w:customStyle="1" w:styleId="CharChar192">
    <w:name w:val="Char Char192"/>
    <w:qFormat/>
    <w:rsid w:val="00944F2A"/>
    <w:rPr>
      <w:rFonts w:ascii="Times New Roman" w:eastAsia="宋体" w:hAnsi="Times New Roman" w:cs="Times New Roman" w:hint="default"/>
      <w:szCs w:val="24"/>
      <w:shd w:val="clear" w:color="auto" w:fill="000080"/>
    </w:rPr>
  </w:style>
  <w:style w:type="character" w:customStyle="1" w:styleId="1111CharChar">
    <w:name w:val="款标题1.1.1.1 Char Char"/>
    <w:qFormat/>
    <w:rsid w:val="00944F2A"/>
    <w:rPr>
      <w:rFonts w:ascii="Arial" w:eastAsia="黑体" w:hAnsi="Arial" w:cs="Arial" w:hint="default"/>
      <w:b/>
      <w:bCs/>
      <w:sz w:val="28"/>
      <w:szCs w:val="28"/>
      <w:lang w:val="en-US" w:eastAsia="zh-CN" w:bidi="ar-SA"/>
    </w:rPr>
  </w:style>
  <w:style w:type="character" w:customStyle="1" w:styleId="CharChar182">
    <w:name w:val="Char Char182"/>
    <w:qFormat/>
    <w:rsid w:val="00944F2A"/>
    <w:rPr>
      <w:rFonts w:ascii="宋体" w:eastAsia="宋体" w:hAnsi="Times New Roman" w:cs="Times New Roman" w:hint="eastAsia"/>
      <w:sz w:val="24"/>
      <w:szCs w:val="24"/>
    </w:rPr>
  </w:style>
  <w:style w:type="character" w:customStyle="1" w:styleId="Charffe">
    <w:name w:val="无节 Char"/>
    <w:qFormat/>
    <w:rsid w:val="00944F2A"/>
    <w:rPr>
      <w:rFonts w:ascii="Arial" w:eastAsia="黑体" w:hAnsi="Arial" w:cs="Arial" w:hint="default"/>
      <w:b/>
      <w:kern w:val="2"/>
      <w:sz w:val="24"/>
      <w:lang w:val="en-US" w:eastAsia="zh-CN" w:bidi="ar-SA"/>
    </w:rPr>
  </w:style>
  <w:style w:type="character" w:customStyle="1" w:styleId="CharChar152">
    <w:name w:val="Char Char152"/>
    <w:qFormat/>
    <w:rsid w:val="00944F2A"/>
    <w:rPr>
      <w:rFonts w:ascii="宋体" w:eastAsia="宋体" w:hAnsi="宋体" w:hint="eastAsia"/>
      <w:kern w:val="2"/>
      <w:sz w:val="24"/>
      <w:szCs w:val="24"/>
      <w:lang w:val="en-US" w:eastAsia="zh-CN" w:bidi="ar-SA"/>
    </w:rPr>
  </w:style>
  <w:style w:type="character" w:customStyle="1" w:styleId="Charfff">
    <w:name w:val="正常文 Char"/>
    <w:link w:val="affffffff8"/>
    <w:uiPriority w:val="99"/>
    <w:qFormat/>
    <w:rsid w:val="00944F2A"/>
    <w:rPr>
      <w:rFonts w:ascii="宋体" w:hAnsi="宋体" w:cs="宋体"/>
      <w:sz w:val="30"/>
      <w:szCs w:val="30"/>
    </w:rPr>
  </w:style>
  <w:style w:type="paragraph" w:customStyle="1" w:styleId="affffffff8">
    <w:name w:val="正常文"/>
    <w:basedOn w:val="affffffff4"/>
    <w:link w:val="Charfff"/>
    <w:qFormat/>
    <w:rsid w:val="00944F2A"/>
    <w:rPr>
      <w:rFonts w:eastAsiaTheme="minorEastAsia"/>
    </w:rPr>
  </w:style>
  <w:style w:type="character" w:customStyle="1" w:styleId="orange1">
    <w:name w:val="orange1"/>
    <w:qFormat/>
    <w:rsid w:val="00944F2A"/>
    <w:rPr>
      <w:color w:val="FE9903"/>
      <w:sz w:val="18"/>
      <w:szCs w:val="18"/>
    </w:rPr>
  </w:style>
  <w:style w:type="character" w:customStyle="1" w:styleId="haogao1">
    <w:name w:val="haogao1"/>
    <w:qFormat/>
    <w:rsid w:val="00944F2A"/>
  </w:style>
  <w:style w:type="character" w:customStyle="1" w:styleId="74">
    <w:name w:val="标题7"/>
    <w:qFormat/>
    <w:rsid w:val="00944F2A"/>
  </w:style>
  <w:style w:type="character" w:customStyle="1" w:styleId="15CharChar">
    <w:name w:val="文本框五号1.5倍行距 Char Char"/>
    <w:qFormat/>
    <w:rsid w:val="00944F2A"/>
    <w:rPr>
      <w:rFonts w:ascii="宋体" w:eastAsia="仿宋_GB2312" w:hAnsi="宋体" w:cs="Courier New" w:hint="eastAsia"/>
      <w:kern w:val="2"/>
      <w:sz w:val="21"/>
      <w:szCs w:val="21"/>
      <w:lang w:val="en-US" w:eastAsia="zh-CN" w:bidi="ar-SA"/>
    </w:rPr>
  </w:style>
  <w:style w:type="character" w:customStyle="1" w:styleId="wangChar">
    <w:name w:val="正文wang Char"/>
    <w:link w:val="wang"/>
    <w:semiHidden/>
    <w:qFormat/>
    <w:rsid w:val="00944F2A"/>
    <w:rPr>
      <w:rFonts w:ascii="宋体" w:hAnsi="宋体"/>
      <w:color w:val="000000"/>
      <w:sz w:val="24"/>
      <w:szCs w:val="24"/>
    </w:rPr>
  </w:style>
  <w:style w:type="paragraph" w:customStyle="1" w:styleId="wang">
    <w:name w:val="正文wang"/>
    <w:basedOn w:val="a5"/>
    <w:link w:val="wangChar"/>
    <w:semiHidden/>
    <w:qFormat/>
    <w:rsid w:val="00944F2A"/>
    <w:pPr>
      <w:spacing w:line="360" w:lineRule="auto"/>
      <w:ind w:firstLineChars="6" w:firstLine="480"/>
    </w:pPr>
    <w:rPr>
      <w:rFonts w:ascii="宋体" w:eastAsiaTheme="minorEastAsia" w:hAnsi="宋体" w:cstheme="minorBidi"/>
      <w:color w:val="000000"/>
      <w:sz w:val="24"/>
    </w:rPr>
  </w:style>
  <w:style w:type="character" w:customStyle="1" w:styleId="al11">
    <w:name w:val="al11"/>
    <w:qFormat/>
    <w:rsid w:val="00944F2A"/>
    <w:rPr>
      <w:color w:val="333333"/>
      <w:sz w:val="18"/>
      <w:szCs w:val="18"/>
    </w:rPr>
  </w:style>
  <w:style w:type="character" w:customStyle="1" w:styleId="CharChar154">
    <w:name w:val="Char Char154"/>
    <w:qFormat/>
    <w:rsid w:val="00944F2A"/>
    <w:rPr>
      <w:rFonts w:ascii="宋体" w:eastAsia="宋体" w:hAnsi="宋体" w:hint="eastAsia"/>
      <w:kern w:val="2"/>
      <w:sz w:val="18"/>
      <w:szCs w:val="18"/>
      <w:lang w:val="en-US" w:eastAsia="zh-CN" w:bidi="ar-SA"/>
    </w:rPr>
  </w:style>
  <w:style w:type="character" w:customStyle="1" w:styleId="Char52">
    <w:name w:val="环表头 Char5"/>
    <w:qFormat/>
    <w:rsid w:val="00944F2A"/>
    <w:rPr>
      <w:rFonts w:ascii="黑体" w:eastAsia="黑体" w:hAnsi="黑体" w:hint="eastAsia"/>
      <w:color w:val="000000"/>
      <w:sz w:val="24"/>
      <w:szCs w:val="24"/>
      <w:lang w:val="en-US" w:eastAsia="zh-CN" w:bidi="ar-SA"/>
    </w:rPr>
  </w:style>
  <w:style w:type="character" w:customStyle="1" w:styleId="CharChar184">
    <w:name w:val="Char Char184"/>
    <w:qFormat/>
    <w:rsid w:val="00944F2A"/>
    <w:rPr>
      <w:rFonts w:ascii="宋体" w:eastAsia="宋体" w:hAnsi="Times New Roman" w:cs="Times New Roman" w:hint="eastAsia"/>
      <w:sz w:val="24"/>
      <w:szCs w:val="24"/>
    </w:rPr>
  </w:style>
  <w:style w:type="character" w:customStyle="1" w:styleId="Char4CharCharCharChar11">
    <w:name w:val="Char4 Char Char Char Char11"/>
    <w:qFormat/>
    <w:rsid w:val="00944F2A"/>
    <w:rPr>
      <w:rFonts w:ascii="仿宋_GB2312" w:eastAsia="仿宋_GB2312" w:hint="eastAsia"/>
      <w:kern w:val="2"/>
      <w:sz w:val="28"/>
      <w:szCs w:val="24"/>
      <w:lang w:val="en-US" w:eastAsia="zh-CN" w:bidi="ar-SA"/>
    </w:rPr>
  </w:style>
  <w:style w:type="character" w:customStyle="1" w:styleId="CharChar116">
    <w:name w:val="Char Char116"/>
    <w:qFormat/>
    <w:rsid w:val="00944F2A"/>
    <w:rPr>
      <w:rFonts w:ascii="宋体" w:eastAsia="宋体" w:hAnsi="宋体" w:hint="eastAsia"/>
      <w:kern w:val="2"/>
      <w:sz w:val="18"/>
      <w:lang w:val="en-US" w:eastAsia="zh-CN" w:bidi="ar-SA"/>
    </w:rPr>
  </w:style>
  <w:style w:type="character" w:customStyle="1" w:styleId="text31">
    <w:name w:val="text31"/>
    <w:qFormat/>
    <w:rsid w:val="00944F2A"/>
    <w:rPr>
      <w:rFonts w:ascii="宋体" w:eastAsia="宋体" w:hAnsi="宋体" w:hint="eastAsia"/>
      <w:color w:val="673434"/>
      <w:kern w:val="2"/>
      <w:sz w:val="22"/>
      <w:szCs w:val="22"/>
      <w:u w:val="none"/>
      <w:lang w:val="en-US" w:eastAsia="zh-CN" w:bidi="ar-SA"/>
    </w:rPr>
  </w:style>
  <w:style w:type="character" w:customStyle="1" w:styleId="title31">
    <w:name w:val="title31"/>
    <w:qFormat/>
    <w:rsid w:val="00944F2A"/>
    <w:rPr>
      <w:rFonts w:ascii="黑体" w:eastAsia="黑体" w:hAnsi="黑体" w:hint="eastAsia"/>
      <w:sz w:val="36"/>
      <w:szCs w:val="36"/>
    </w:rPr>
  </w:style>
  <w:style w:type="character" w:customStyle="1" w:styleId="infotitle1">
    <w:name w:val="infotitle1"/>
    <w:qFormat/>
    <w:rsid w:val="00944F2A"/>
    <w:rPr>
      <w:b/>
      <w:bCs/>
      <w:color w:val="000000"/>
      <w:sz w:val="32"/>
      <w:szCs w:val="32"/>
    </w:rPr>
  </w:style>
  <w:style w:type="character" w:customStyle="1" w:styleId="zw4">
    <w:name w:val="zw4"/>
    <w:qFormat/>
    <w:rsid w:val="00944F2A"/>
  </w:style>
  <w:style w:type="character" w:customStyle="1" w:styleId="style291">
    <w:name w:val="style291"/>
    <w:qFormat/>
    <w:rsid w:val="00944F2A"/>
    <w:rPr>
      <w:color w:val="335B64"/>
      <w:sz w:val="18"/>
      <w:szCs w:val="18"/>
    </w:rPr>
  </w:style>
  <w:style w:type="character" w:customStyle="1" w:styleId="contenttitle1">
    <w:name w:val="contenttitle1"/>
    <w:qFormat/>
    <w:rsid w:val="00944F2A"/>
    <w:rPr>
      <w:sz w:val="36"/>
      <w:szCs w:val="36"/>
    </w:rPr>
  </w:style>
  <w:style w:type="character" w:customStyle="1" w:styleId="test">
    <w:name w:val="test"/>
    <w:qFormat/>
    <w:rsid w:val="00944F2A"/>
  </w:style>
  <w:style w:type="character" w:customStyle="1" w:styleId="tpctitle1">
    <w:name w:val="tpc_title1"/>
    <w:qFormat/>
    <w:rsid w:val="00944F2A"/>
    <w:rPr>
      <w:b/>
      <w:bCs/>
      <w:sz w:val="24"/>
      <w:szCs w:val="24"/>
    </w:rPr>
  </w:style>
  <w:style w:type="character" w:customStyle="1" w:styleId="sss1">
    <w:name w:val="sss1"/>
    <w:qFormat/>
    <w:rsid w:val="00944F2A"/>
    <w:rPr>
      <w:rFonts w:ascii="宋体" w:eastAsia="宋体" w:hAnsi="宋体" w:hint="eastAsia"/>
      <w:color w:val="999999"/>
      <w:sz w:val="21"/>
      <w:szCs w:val="21"/>
      <w:u w:val="none"/>
    </w:rPr>
  </w:style>
  <w:style w:type="character" w:customStyle="1" w:styleId="CharChar61">
    <w:name w:val="Char Char61"/>
    <w:qFormat/>
    <w:rsid w:val="00944F2A"/>
    <w:rPr>
      <w:rFonts w:ascii="仿宋_GB2312" w:eastAsia="仿宋_GB2312" w:hint="eastAsia"/>
      <w:b/>
      <w:bCs/>
      <w:kern w:val="2"/>
      <w:sz w:val="28"/>
      <w:szCs w:val="24"/>
      <w:lang w:val="en-US" w:eastAsia="zh-CN" w:bidi="ar-SA"/>
    </w:rPr>
  </w:style>
  <w:style w:type="character" w:customStyle="1" w:styleId="Char41">
    <w:name w:val="环表头 Char4"/>
    <w:qFormat/>
    <w:rsid w:val="00944F2A"/>
    <w:rPr>
      <w:rFonts w:ascii="宋体" w:eastAsia="宋体" w:hAnsi="宋体" w:cs="Courier New" w:hint="eastAsia"/>
      <w:b/>
      <w:color w:val="000000"/>
      <w:sz w:val="24"/>
      <w:lang w:val="en-US" w:eastAsia="zh-CN" w:bidi="ar-SA"/>
    </w:rPr>
  </w:style>
  <w:style w:type="character" w:customStyle="1" w:styleId="CharChar162">
    <w:name w:val="Char Char162"/>
    <w:semiHidden/>
    <w:qFormat/>
    <w:rsid w:val="00944F2A"/>
    <w:rPr>
      <w:rFonts w:ascii="Cambria" w:eastAsia="宋体" w:hAnsi="Cambria" w:cs="Times New Roman" w:hint="default"/>
      <w:b/>
      <w:bCs/>
      <w:sz w:val="24"/>
      <w:szCs w:val="24"/>
    </w:rPr>
  </w:style>
  <w:style w:type="character" w:customStyle="1" w:styleId="3Char2">
    <w:name w:val="标题3 Char"/>
    <w:qFormat/>
    <w:rsid w:val="00944F2A"/>
    <w:rPr>
      <w:rFonts w:ascii="黑体" w:eastAsia="黑体" w:hAnsi="黑体" w:hint="eastAsia"/>
      <w:kern w:val="2"/>
      <w:sz w:val="24"/>
      <w:szCs w:val="24"/>
      <w:lang w:val="en-US" w:eastAsia="zh-CN"/>
    </w:rPr>
  </w:style>
  <w:style w:type="character" w:customStyle="1" w:styleId="hhcwt3CharChar">
    <w:name w:val="hhcwt标题3 Char Char"/>
    <w:qFormat/>
    <w:rsid w:val="00944F2A"/>
    <w:rPr>
      <w:rFonts w:ascii="仿宋_GB2312" w:eastAsia="仿宋_GB2312" w:hint="eastAsia"/>
      <w:b/>
      <w:bCs/>
      <w:kern w:val="2"/>
      <w:sz w:val="28"/>
      <w:lang w:val="en-US" w:eastAsia="zh-CN" w:bidi="ar-SA"/>
    </w:rPr>
  </w:style>
  <w:style w:type="character" w:customStyle="1" w:styleId="at8">
    <w:name w:val="at_8"/>
    <w:qFormat/>
    <w:rsid w:val="00944F2A"/>
  </w:style>
  <w:style w:type="character" w:customStyle="1" w:styleId="2Char6">
    <w:name w:val="样式 正文 + 首行缩进:  2 字符 Char"/>
    <w:qFormat/>
    <w:rsid w:val="00944F2A"/>
    <w:rPr>
      <w:rFonts w:ascii="华文宋体" w:eastAsia="华文宋体" w:hAnsi="华文宋体" w:hint="eastAsia"/>
      <w:snapToGrid w:val="0"/>
      <w:sz w:val="28"/>
      <w:szCs w:val="28"/>
      <w:lang w:val="en-US" w:eastAsia="zh-CN" w:bidi="ar-SA"/>
    </w:rPr>
  </w:style>
  <w:style w:type="character" w:customStyle="1" w:styleId="slh15">
    <w:name w:val="s lh15"/>
    <w:qFormat/>
    <w:rsid w:val="00944F2A"/>
  </w:style>
  <w:style w:type="character" w:customStyle="1" w:styleId="tdm9">
    <w:name w:val="tdm9"/>
    <w:qFormat/>
    <w:rsid w:val="00944F2A"/>
  </w:style>
  <w:style w:type="character" w:customStyle="1" w:styleId="tdword">
    <w:name w:val="tdword"/>
    <w:qFormat/>
    <w:rsid w:val="00944F2A"/>
  </w:style>
  <w:style w:type="character" w:customStyle="1" w:styleId="CharChar32">
    <w:name w:val="Char Char32"/>
    <w:qFormat/>
    <w:rsid w:val="00944F2A"/>
    <w:rPr>
      <w:rFonts w:ascii="Arial" w:eastAsia="黑体" w:hAnsi="Arial" w:cs="Arial" w:hint="default"/>
      <w:kern w:val="2"/>
      <w:sz w:val="24"/>
      <w:szCs w:val="24"/>
      <w:lang w:val="en-US" w:eastAsia="zh-CN" w:bidi="ar-SA"/>
    </w:rPr>
  </w:style>
  <w:style w:type="character" w:customStyle="1" w:styleId="style191">
    <w:name w:val="style191"/>
    <w:qFormat/>
    <w:rsid w:val="00944F2A"/>
    <w:rPr>
      <w:b/>
      <w:bCs/>
      <w:color w:val="FF0000"/>
    </w:rPr>
  </w:style>
  <w:style w:type="character" w:customStyle="1" w:styleId="hangju">
    <w:name w:val="hangju"/>
    <w:qFormat/>
    <w:rsid w:val="00944F2A"/>
  </w:style>
  <w:style w:type="character" w:customStyle="1" w:styleId="CharCharChar2">
    <w:name w:val="Char Char Char"/>
    <w:qFormat/>
    <w:rsid w:val="00944F2A"/>
    <w:rPr>
      <w:rFonts w:ascii="Arial" w:eastAsia="黑体" w:hAnsi="Arial" w:cs="Arial" w:hint="default"/>
      <w:b/>
      <w:bCs/>
      <w:kern w:val="2"/>
      <w:sz w:val="24"/>
      <w:szCs w:val="24"/>
      <w:lang w:val="en-US" w:eastAsia="zh-CN" w:bidi="ar-SA"/>
    </w:rPr>
  </w:style>
  <w:style w:type="character" w:customStyle="1" w:styleId="CharChar174">
    <w:name w:val="Char Char174"/>
    <w:qFormat/>
    <w:rsid w:val="00944F2A"/>
    <w:rPr>
      <w:rFonts w:ascii="宋体" w:eastAsia="宋体" w:hAnsi="宋体" w:hint="eastAsia"/>
      <w:kern w:val="2"/>
      <w:sz w:val="24"/>
      <w:szCs w:val="24"/>
      <w:lang w:val="en-US" w:eastAsia="zh-CN" w:bidi="ar-SA"/>
    </w:rPr>
  </w:style>
  <w:style w:type="character" w:customStyle="1" w:styleId="CharCharCharCharCharCCharCharCharCharCharCharChar">
    <w:name w:val="普通文字 Char Char Char Char Char C Char Char Char Char Char Char Char"/>
    <w:qFormat/>
    <w:rsid w:val="00944F2A"/>
    <w:rPr>
      <w:rFonts w:ascii="宋体" w:eastAsia="宋体" w:hAnsi="Courier New" w:cs="宋体" w:hint="eastAsia"/>
      <w:kern w:val="2"/>
      <w:sz w:val="28"/>
      <w:szCs w:val="24"/>
      <w:lang w:val="en-US" w:eastAsia="zh-CN" w:bidi="ar-SA"/>
    </w:rPr>
  </w:style>
  <w:style w:type="character" w:customStyle="1" w:styleId="hilite12">
    <w:name w:val="hilite12"/>
    <w:qFormat/>
    <w:rsid w:val="00944F2A"/>
    <w:rPr>
      <w:color w:val="000000"/>
      <w:shd w:val="clear" w:color="auto" w:fill="FFFF66"/>
    </w:rPr>
  </w:style>
  <w:style w:type="character" w:customStyle="1" w:styleId="3CharChar4">
    <w:name w:val="正文文字 3 Char Char4"/>
    <w:qFormat/>
    <w:rsid w:val="00944F2A"/>
    <w:rPr>
      <w:rFonts w:ascii="仿宋_GB2312" w:eastAsia="仿宋_GB2312" w:hint="eastAsia"/>
      <w:kern w:val="2"/>
      <w:sz w:val="28"/>
      <w:szCs w:val="24"/>
      <w:lang w:val="en-US" w:eastAsia="zh-CN" w:bidi="ar-SA"/>
    </w:rPr>
  </w:style>
  <w:style w:type="character" w:customStyle="1" w:styleId="CharChar263">
    <w:name w:val="Char Char263"/>
    <w:qFormat/>
    <w:rsid w:val="00944F2A"/>
    <w:rPr>
      <w:rFonts w:ascii="仿宋_GB2312" w:eastAsia="仿宋_GB2312" w:hAnsi="Times New Roman" w:cs="Times New Roman" w:hint="eastAsia"/>
      <w:sz w:val="28"/>
      <w:szCs w:val="20"/>
    </w:rPr>
  </w:style>
  <w:style w:type="character" w:customStyle="1" w:styleId="CharChar94">
    <w:name w:val="Char Char94"/>
    <w:qFormat/>
    <w:rsid w:val="00944F2A"/>
    <w:rPr>
      <w:rFonts w:ascii="宋体" w:eastAsia="宋体" w:hAnsi="宋体" w:hint="eastAsia"/>
      <w:kern w:val="2"/>
      <w:sz w:val="21"/>
      <w:szCs w:val="18"/>
      <w:lang w:val="en-US" w:eastAsia="zh-CN" w:bidi="ar-SA"/>
    </w:rPr>
  </w:style>
  <w:style w:type="character" w:customStyle="1" w:styleId="1Char8">
    <w:name w:val="项标题(1) Char"/>
    <w:qFormat/>
    <w:rsid w:val="00944F2A"/>
    <w:rPr>
      <w:rFonts w:ascii="宋体" w:eastAsia="宋体" w:hAnsi="Arial Black" w:hint="eastAsia"/>
      <w:b/>
      <w:bCs/>
      <w:sz w:val="24"/>
      <w:lang w:val="en-US" w:eastAsia="zh-CN" w:bidi="ar-SA"/>
    </w:rPr>
  </w:style>
  <w:style w:type="character" w:customStyle="1" w:styleId="CharChar143">
    <w:name w:val="Char Char143"/>
    <w:qFormat/>
    <w:rsid w:val="00944F2A"/>
    <w:rPr>
      <w:rFonts w:ascii="宋体" w:eastAsia="宋体" w:hAnsi="宋体" w:hint="eastAsia"/>
      <w:kern w:val="2"/>
      <w:sz w:val="18"/>
      <w:szCs w:val="18"/>
      <w:lang w:val="en-US" w:eastAsia="zh-CN" w:bidi="ar-SA"/>
    </w:rPr>
  </w:style>
  <w:style w:type="character" w:customStyle="1" w:styleId="16p">
    <w:name w:val="16p"/>
    <w:qFormat/>
    <w:rsid w:val="00944F2A"/>
  </w:style>
  <w:style w:type="character" w:customStyle="1" w:styleId="infodetail1">
    <w:name w:val="infodetail1"/>
    <w:qFormat/>
    <w:rsid w:val="00944F2A"/>
    <w:rPr>
      <w:sz w:val="22"/>
      <w:szCs w:val="22"/>
    </w:rPr>
  </w:style>
  <w:style w:type="character" w:customStyle="1" w:styleId="AChar">
    <w:name w:val="自动A Char"/>
    <w:link w:val="Affffffff9"/>
    <w:qFormat/>
    <w:rsid w:val="00944F2A"/>
    <w:rPr>
      <w:color w:val="000000"/>
      <w:sz w:val="24"/>
    </w:rPr>
  </w:style>
  <w:style w:type="paragraph" w:customStyle="1" w:styleId="Affffffff9">
    <w:name w:val="自动A"/>
    <w:basedOn w:val="a5"/>
    <w:link w:val="AChar"/>
    <w:qFormat/>
    <w:rsid w:val="00944F2A"/>
    <w:pPr>
      <w:spacing w:before="120" w:after="120" w:line="360" w:lineRule="auto"/>
      <w:ind w:firstLineChars="200" w:firstLine="480"/>
    </w:pPr>
    <w:rPr>
      <w:rFonts w:asciiTheme="minorHAnsi" w:eastAsiaTheme="minorEastAsia" w:hAnsiTheme="minorHAnsi" w:cstheme="minorBidi"/>
      <w:color w:val="000000"/>
      <w:sz w:val="24"/>
      <w:szCs w:val="22"/>
    </w:rPr>
  </w:style>
  <w:style w:type="character" w:customStyle="1" w:styleId="ttitle1">
    <w:name w:val="ttitle1"/>
    <w:qFormat/>
    <w:rsid w:val="00944F2A"/>
    <w:rPr>
      <w:spacing w:val="120"/>
      <w:sz w:val="18"/>
      <w:szCs w:val="18"/>
    </w:rPr>
  </w:style>
  <w:style w:type="character" w:customStyle="1" w:styleId="affffffffa">
    <w:name w:val="篇号"/>
    <w:qFormat/>
    <w:rsid w:val="00944F2A"/>
    <w:rPr>
      <w:rFonts w:ascii="宋体" w:eastAsia="宋体" w:hAnsi="宋体" w:hint="eastAsia"/>
    </w:rPr>
  </w:style>
  <w:style w:type="character" w:customStyle="1" w:styleId="Charfff0">
    <w:name w:val="表格内容 Char"/>
    <w:link w:val="affffffffb"/>
    <w:qFormat/>
    <w:rsid w:val="00944F2A"/>
    <w:rPr>
      <w:szCs w:val="21"/>
      <w:lang w:val="zh-CN"/>
    </w:rPr>
  </w:style>
  <w:style w:type="paragraph" w:customStyle="1" w:styleId="affffffffb">
    <w:name w:val="表格内容"/>
    <w:basedOn w:val="a5"/>
    <w:link w:val="Charfff0"/>
    <w:uiPriority w:val="99"/>
    <w:qFormat/>
    <w:rsid w:val="00944F2A"/>
    <w:pPr>
      <w:autoSpaceDE w:val="0"/>
      <w:autoSpaceDN w:val="0"/>
      <w:adjustRightInd w:val="0"/>
      <w:snapToGrid w:val="0"/>
      <w:jc w:val="center"/>
    </w:pPr>
    <w:rPr>
      <w:rFonts w:asciiTheme="minorHAnsi" w:eastAsiaTheme="minorEastAsia" w:hAnsiTheme="minorHAnsi" w:cstheme="minorBidi"/>
      <w:szCs w:val="21"/>
      <w:lang w:val="zh-CN"/>
    </w:rPr>
  </w:style>
  <w:style w:type="character" w:customStyle="1" w:styleId="main1">
    <w:name w:val="main1"/>
    <w:qFormat/>
    <w:rsid w:val="00944F2A"/>
    <w:rPr>
      <w:color w:val="000000"/>
      <w:sz w:val="21"/>
      <w:szCs w:val="21"/>
    </w:rPr>
  </w:style>
  <w:style w:type="character" w:customStyle="1" w:styleId="content1">
    <w:name w:val="content1"/>
    <w:qFormat/>
    <w:rsid w:val="00944F2A"/>
    <w:rPr>
      <w:sz w:val="20"/>
      <w:szCs w:val="20"/>
    </w:rPr>
  </w:style>
  <w:style w:type="character" w:customStyle="1" w:styleId="CharCharff">
    <w:name w:val="单学凯段落格式 Char Char"/>
    <w:qFormat/>
    <w:rsid w:val="00944F2A"/>
    <w:rPr>
      <w:rFonts w:ascii="宋体" w:eastAsia="宋体" w:cs="Times New Roman"/>
      <w:bCs/>
      <w:snapToGrid w:val="0"/>
      <w:color w:val="000000"/>
      <w:kern w:val="0"/>
      <w:sz w:val="28"/>
      <w:szCs w:val="28"/>
      <w:lang w:val="zh-CN"/>
    </w:rPr>
  </w:style>
  <w:style w:type="character" w:customStyle="1" w:styleId="at1">
    <w:name w:val="at_1"/>
    <w:qFormat/>
    <w:rsid w:val="00944F2A"/>
  </w:style>
  <w:style w:type="character" w:customStyle="1" w:styleId="1Char9">
    <w:name w:val="表格内容1 Char"/>
    <w:link w:val="1fc"/>
    <w:qFormat/>
    <w:rsid w:val="00944F2A"/>
    <w:rPr>
      <w:rFonts w:ascii="仿宋" w:eastAsia="仿宋" w:hAnsi="仿宋"/>
      <w:sz w:val="24"/>
      <w:szCs w:val="21"/>
    </w:rPr>
  </w:style>
  <w:style w:type="paragraph" w:customStyle="1" w:styleId="1fc">
    <w:name w:val="表格内容1"/>
    <w:basedOn w:val="a5"/>
    <w:link w:val="1Char9"/>
    <w:qFormat/>
    <w:rsid w:val="00944F2A"/>
    <w:pPr>
      <w:adjustRightInd w:val="0"/>
      <w:snapToGrid w:val="0"/>
      <w:spacing w:line="500" w:lineRule="exact"/>
      <w:ind w:firstLineChars="200" w:firstLine="200"/>
      <w:jc w:val="center"/>
    </w:pPr>
    <w:rPr>
      <w:rFonts w:ascii="仿宋" w:eastAsia="仿宋" w:hAnsi="仿宋" w:cstheme="minorBidi"/>
      <w:sz w:val="24"/>
      <w:szCs w:val="21"/>
    </w:rPr>
  </w:style>
  <w:style w:type="character" w:customStyle="1" w:styleId="unnamed3">
    <w:name w:val="unnamed3"/>
    <w:qFormat/>
    <w:rsid w:val="00944F2A"/>
  </w:style>
  <w:style w:type="character" w:customStyle="1" w:styleId="af0">
    <w:name w:val="列出段落 字符"/>
    <w:link w:val="13"/>
    <w:qFormat/>
    <w:rsid w:val="00944F2A"/>
    <w:rPr>
      <w:rFonts w:ascii="Times New Roman" w:eastAsia="仿宋_GB2312" w:hAnsi="Times New Roman" w:cs="Times New Roman"/>
      <w:sz w:val="24"/>
      <w:szCs w:val="24"/>
    </w:rPr>
  </w:style>
  <w:style w:type="character" w:customStyle="1" w:styleId="CharCharff0">
    <w:name w:val="高表单 Char Char"/>
    <w:qFormat/>
    <w:rsid w:val="00944F2A"/>
    <w:rPr>
      <w:rFonts w:ascii="Arial" w:eastAsia="宋体" w:hAnsi="Arial" w:cs="Arial" w:hint="default"/>
      <w:kern w:val="2"/>
      <w:sz w:val="21"/>
      <w:szCs w:val="21"/>
      <w:lang w:val="en-US" w:eastAsia="zh-CN" w:bidi="ar-SA"/>
    </w:rPr>
  </w:style>
  <w:style w:type="character" w:customStyle="1" w:styleId="3Char3">
    <w:name w:val="环标3 Char"/>
    <w:qFormat/>
    <w:rsid w:val="00944F2A"/>
    <w:rPr>
      <w:rFonts w:ascii="宋体" w:eastAsia="宋体" w:hAnsi="宋体" w:hint="eastAsia"/>
      <w:sz w:val="24"/>
      <w:szCs w:val="24"/>
      <w:lang w:val="en-US" w:eastAsia="zh-CN" w:bidi="ar-SA"/>
    </w:rPr>
  </w:style>
  <w:style w:type="character" w:customStyle="1" w:styleId="bold1">
    <w:name w:val="bold1"/>
    <w:qFormat/>
    <w:rsid w:val="00944F2A"/>
    <w:rPr>
      <w:b/>
      <w:bCs/>
    </w:rPr>
  </w:style>
  <w:style w:type="character" w:customStyle="1" w:styleId="b14-1-no1">
    <w:name w:val="b14-1-no1"/>
    <w:qFormat/>
    <w:rsid w:val="00944F2A"/>
    <w:rPr>
      <w:color w:val="2E2E2E"/>
      <w:sz w:val="20"/>
      <w:szCs w:val="20"/>
      <w:u w:val="none"/>
    </w:rPr>
  </w:style>
  <w:style w:type="character" w:customStyle="1" w:styleId="Char1fa">
    <w:name w:val="题注 Char1"/>
    <w:qFormat/>
    <w:rsid w:val="00944F2A"/>
    <w:rPr>
      <w:rFonts w:ascii="Times New Roman" w:eastAsia="宋体" w:hAnsi="Times New Roman"/>
      <w:b/>
      <w:kern w:val="2"/>
      <w:sz w:val="24"/>
      <w:szCs w:val="22"/>
    </w:rPr>
  </w:style>
  <w:style w:type="character" w:customStyle="1" w:styleId="1Chara">
    <w:name w:val="章标题1 Char"/>
    <w:link w:val="1fd"/>
    <w:qFormat/>
    <w:rsid w:val="00944F2A"/>
    <w:rPr>
      <w:rFonts w:ascii="宋体" w:hAnsi="宋体"/>
      <w:b/>
      <w:bCs/>
      <w:sz w:val="30"/>
      <w:szCs w:val="30"/>
    </w:rPr>
  </w:style>
  <w:style w:type="paragraph" w:customStyle="1" w:styleId="1fd">
    <w:name w:val="章标题1"/>
    <w:basedOn w:val="11"/>
    <w:link w:val="1Chara"/>
    <w:qFormat/>
    <w:rsid w:val="00944F2A"/>
    <w:pPr>
      <w:widowControl/>
      <w:tabs>
        <w:tab w:val="left" w:pos="600"/>
      </w:tabs>
      <w:adjustRightInd/>
      <w:snapToGrid/>
      <w:spacing w:before="0" w:after="0" w:line="520" w:lineRule="exact"/>
    </w:pPr>
    <w:rPr>
      <w:rFonts w:ascii="宋体" w:eastAsiaTheme="minorEastAsia" w:hAnsi="宋体" w:cstheme="minorBidi"/>
      <w:bCs/>
      <w:kern w:val="2"/>
      <w:sz w:val="30"/>
      <w:szCs w:val="30"/>
    </w:rPr>
  </w:style>
  <w:style w:type="character" w:customStyle="1" w:styleId="3char4">
    <w:name w:val="3char"/>
    <w:qFormat/>
    <w:rsid w:val="00944F2A"/>
  </w:style>
  <w:style w:type="character" w:customStyle="1" w:styleId="bbc1">
    <w:name w:val="bbc1"/>
    <w:qFormat/>
    <w:rsid w:val="00944F2A"/>
    <w:rPr>
      <w:b/>
      <w:color w:val="000000"/>
      <w:sz w:val="27"/>
      <w:u w:val="none"/>
    </w:rPr>
  </w:style>
  <w:style w:type="character" w:customStyle="1" w:styleId="11h11stlevelSectionHeadl1b1-1ChH1PI2Char">
    <w:name w:val="样式 标题 1章标题 1h11st levelSection Headl1b1-*+标题 1章ChH1PI...2 Char"/>
    <w:link w:val="11h11stlevelSectionHeadl1b1-1ChH1PI2"/>
    <w:qFormat/>
    <w:rsid w:val="00944F2A"/>
    <w:rPr>
      <w:rFonts w:ascii="宋体" w:eastAsia="黑体" w:hAnsi="宋体"/>
      <w:b/>
      <w:bCs/>
      <w:kern w:val="44"/>
      <w:sz w:val="32"/>
    </w:rPr>
  </w:style>
  <w:style w:type="paragraph" w:customStyle="1" w:styleId="11h11stlevelSectionHeadl1b1-1ChH1PI2">
    <w:name w:val="样式 标题 1章标题 1h11st levelSection Headl1b1-*+标题 1章ChH1PI...2"/>
    <w:basedOn w:val="11"/>
    <w:link w:val="11h11stlevelSectionHeadl1b1-1ChH1PI2Char"/>
    <w:qFormat/>
    <w:rsid w:val="00944F2A"/>
    <w:pPr>
      <w:widowControl/>
      <w:tabs>
        <w:tab w:val="left" w:pos="600"/>
      </w:tabs>
      <w:adjustRightInd/>
      <w:snapToGrid/>
      <w:spacing w:before="0" w:after="0" w:line="360" w:lineRule="auto"/>
      <w:jc w:val="center"/>
    </w:pPr>
    <w:rPr>
      <w:rFonts w:ascii="宋体" w:eastAsia="黑体" w:hAnsi="宋体" w:cstheme="minorBidi"/>
      <w:bCs/>
      <w:szCs w:val="22"/>
    </w:rPr>
  </w:style>
  <w:style w:type="character" w:customStyle="1" w:styleId="2Char13">
    <w:name w:val="正文文本缩进 2 Char1"/>
    <w:uiPriority w:val="99"/>
    <w:qFormat/>
    <w:rsid w:val="00944F2A"/>
    <w:rPr>
      <w:rFonts w:ascii="Tahoma" w:hAnsi="Tahoma"/>
    </w:rPr>
  </w:style>
  <w:style w:type="character" w:customStyle="1" w:styleId="5CharCharChar">
    <w:name w:val="标题 5 Char Char Char"/>
    <w:qFormat/>
    <w:rsid w:val="00944F2A"/>
    <w:rPr>
      <w:rFonts w:ascii="宋体" w:eastAsia="宋体" w:hAnsi="宋体" w:hint="eastAsia"/>
      <w:b/>
      <w:sz w:val="28"/>
      <w:lang w:val="en-US" w:eastAsia="zh-CN" w:bidi="ar-SA"/>
    </w:rPr>
  </w:style>
  <w:style w:type="character" w:customStyle="1" w:styleId="td1">
    <w:name w:val="td1"/>
    <w:qFormat/>
    <w:rsid w:val="00944F2A"/>
    <w:rPr>
      <w:color w:val="000000"/>
      <w:sz w:val="21"/>
      <w:szCs w:val="21"/>
    </w:rPr>
  </w:style>
  <w:style w:type="character" w:customStyle="1" w:styleId="lan1">
    <w:name w:val="lan1"/>
    <w:qFormat/>
    <w:rsid w:val="00944F2A"/>
    <w:rPr>
      <w:color w:val="0000FF"/>
      <w:sz w:val="18"/>
      <w:u w:val="none"/>
    </w:rPr>
  </w:style>
  <w:style w:type="character" w:customStyle="1" w:styleId="style19">
    <w:name w:val="style19"/>
    <w:qFormat/>
    <w:rsid w:val="00944F2A"/>
  </w:style>
  <w:style w:type="character" w:customStyle="1" w:styleId="style3">
    <w:name w:val="style3"/>
    <w:qFormat/>
    <w:rsid w:val="00944F2A"/>
  </w:style>
  <w:style w:type="character" w:customStyle="1" w:styleId="newscda1">
    <w:name w:val="news_c_da1"/>
    <w:qFormat/>
    <w:rsid w:val="00944F2A"/>
    <w:rPr>
      <w:rFonts w:ascii="ˎ̥" w:hAnsi="ˎ̥" w:hint="default"/>
      <w:b/>
      <w:bCs/>
      <w:color w:val="000000"/>
      <w:sz w:val="24"/>
      <w:szCs w:val="24"/>
    </w:rPr>
  </w:style>
  <w:style w:type="character" w:customStyle="1" w:styleId="mainfirst1">
    <w:name w:val="mainfirst1"/>
    <w:qFormat/>
    <w:rsid w:val="00944F2A"/>
    <w:rPr>
      <w:rFonts w:ascii="宋体" w:eastAsia="黑体" w:hAnsi="宋体" w:cs="宋体" w:hint="eastAsia"/>
      <w:b/>
      <w:bCs/>
      <w:color w:val="FF0000"/>
      <w:kern w:val="2"/>
      <w:sz w:val="36"/>
      <w:szCs w:val="36"/>
      <w:lang w:val="en-US" w:eastAsia="zh-CN" w:bidi="ar-SA"/>
    </w:rPr>
  </w:style>
  <w:style w:type="character" w:customStyle="1" w:styleId="spelle">
    <w:name w:val="spelle"/>
    <w:qFormat/>
    <w:rsid w:val="00944F2A"/>
  </w:style>
  <w:style w:type="character" w:customStyle="1" w:styleId="Char4CharCharCharChar5">
    <w:name w:val="Char4 Char Char Char Char5"/>
    <w:link w:val="Char4CharCharChar6"/>
    <w:qFormat/>
    <w:rsid w:val="00944F2A"/>
    <w:rPr>
      <w:rFonts w:ascii="仿宋_GB2312" w:eastAsia="仿宋_GB2312"/>
      <w:sz w:val="28"/>
      <w:szCs w:val="24"/>
    </w:rPr>
  </w:style>
  <w:style w:type="paragraph" w:customStyle="1" w:styleId="Char4CharCharChar6">
    <w:name w:val="Char4 Char Char Char6"/>
    <w:basedOn w:val="a5"/>
    <w:link w:val="Char4CharCharCharChar5"/>
    <w:qFormat/>
    <w:rsid w:val="00944F2A"/>
    <w:rPr>
      <w:rFonts w:ascii="仿宋_GB2312" w:eastAsia="仿宋_GB2312" w:hAnsiTheme="minorHAnsi" w:cstheme="minorBidi"/>
      <w:sz w:val="28"/>
    </w:rPr>
  </w:style>
  <w:style w:type="character" w:customStyle="1" w:styleId="td21">
    <w:name w:val="td21"/>
    <w:qFormat/>
    <w:rsid w:val="00944F2A"/>
    <w:rPr>
      <w:sz w:val="21"/>
      <w:szCs w:val="21"/>
      <w:u w:val="none"/>
    </w:rPr>
  </w:style>
  <w:style w:type="character" w:customStyle="1" w:styleId="bt11">
    <w:name w:val="bt11"/>
    <w:qFormat/>
    <w:rsid w:val="00944F2A"/>
    <w:rPr>
      <w:rFonts w:ascii="黑体" w:eastAsia="黑体" w:hAnsi="黑体" w:hint="eastAsia"/>
      <w:color w:val="000000"/>
      <w:sz w:val="28"/>
      <w:szCs w:val="28"/>
    </w:rPr>
  </w:style>
  <w:style w:type="character" w:customStyle="1" w:styleId="CharChar19">
    <w:name w:val="Char Char19"/>
    <w:qFormat/>
    <w:rsid w:val="00944F2A"/>
    <w:rPr>
      <w:rFonts w:ascii="Times New Roman" w:eastAsia="宋体" w:hAnsi="Times New Roman" w:cs="Times New Roman" w:hint="default"/>
      <w:szCs w:val="24"/>
      <w:shd w:val="clear" w:color="auto" w:fill="000080"/>
    </w:rPr>
  </w:style>
  <w:style w:type="character" w:customStyle="1" w:styleId="L4CharChar">
    <w:name w:val="L4 Char Char"/>
    <w:qFormat/>
    <w:rsid w:val="00944F2A"/>
    <w:rPr>
      <w:rFonts w:ascii="仿宋_GB2312" w:eastAsia="仿宋_GB2312" w:hint="eastAsia"/>
      <w:bCs/>
      <w:snapToGrid w:val="0"/>
      <w:sz w:val="28"/>
      <w:szCs w:val="28"/>
      <w:lang w:val="en-US" w:eastAsia="zh-CN" w:bidi="ar-SA"/>
    </w:rPr>
  </w:style>
  <w:style w:type="character" w:customStyle="1" w:styleId="fheading1">
    <w:name w:val="f_heading1"/>
    <w:qFormat/>
    <w:rsid w:val="00944F2A"/>
  </w:style>
  <w:style w:type="character" w:customStyle="1" w:styleId="Charfff1">
    <w:name w:val="样式 居中 Char"/>
    <w:link w:val="affffffffc"/>
    <w:qFormat/>
    <w:rsid w:val="00944F2A"/>
    <w:rPr>
      <w:rFonts w:ascii="宋体" w:hAnsi="宋体" w:cs="宋体"/>
      <w:sz w:val="24"/>
    </w:rPr>
  </w:style>
  <w:style w:type="paragraph" w:customStyle="1" w:styleId="affffffffc">
    <w:name w:val="样式 居中"/>
    <w:basedOn w:val="a5"/>
    <w:link w:val="Charfff1"/>
    <w:qFormat/>
    <w:rsid w:val="00944F2A"/>
    <w:pPr>
      <w:spacing w:beforeLines="20"/>
      <w:jc w:val="center"/>
    </w:pPr>
    <w:rPr>
      <w:rFonts w:ascii="宋体" w:eastAsiaTheme="minorEastAsia" w:hAnsi="宋体" w:cs="宋体"/>
      <w:sz w:val="24"/>
      <w:szCs w:val="22"/>
    </w:rPr>
  </w:style>
  <w:style w:type="character" w:customStyle="1" w:styleId="25char">
    <w:name w:val="25char"/>
    <w:qFormat/>
    <w:rsid w:val="00944F2A"/>
  </w:style>
  <w:style w:type="character" w:customStyle="1" w:styleId="Charfff2">
    <w:name w:val="正文改 Char"/>
    <w:link w:val="affffffffd"/>
    <w:qFormat/>
    <w:rsid w:val="00944F2A"/>
    <w:rPr>
      <w:rFonts w:ascii="宋体" w:hAnsi="宋体"/>
      <w:sz w:val="28"/>
    </w:rPr>
  </w:style>
  <w:style w:type="paragraph" w:customStyle="1" w:styleId="affffffffd">
    <w:name w:val="正文改"/>
    <w:basedOn w:val="a5"/>
    <w:link w:val="Charfff2"/>
    <w:qFormat/>
    <w:rsid w:val="00944F2A"/>
    <w:pPr>
      <w:widowControl/>
      <w:spacing w:line="560" w:lineRule="exact"/>
      <w:ind w:firstLineChars="200" w:firstLine="560"/>
      <w:jc w:val="left"/>
    </w:pPr>
    <w:rPr>
      <w:rFonts w:ascii="宋体" w:eastAsiaTheme="minorEastAsia" w:hAnsi="宋体" w:cstheme="minorBidi"/>
      <w:sz w:val="28"/>
      <w:szCs w:val="22"/>
    </w:rPr>
  </w:style>
  <w:style w:type="character" w:customStyle="1" w:styleId="BodyText21Char">
    <w:name w:val="Body Text 21 Char"/>
    <w:link w:val="BodyText21"/>
    <w:qFormat/>
    <w:rsid w:val="00944F2A"/>
    <w:rPr>
      <w:sz w:val="24"/>
    </w:rPr>
  </w:style>
  <w:style w:type="paragraph" w:customStyle="1" w:styleId="BodyText21">
    <w:name w:val="Body Text 21"/>
    <w:basedOn w:val="a5"/>
    <w:link w:val="BodyText21Char"/>
    <w:qFormat/>
    <w:rsid w:val="00944F2A"/>
    <w:pPr>
      <w:adjustRightInd w:val="0"/>
      <w:spacing w:line="360" w:lineRule="auto"/>
      <w:jc w:val="left"/>
      <w:textAlignment w:val="baseline"/>
    </w:pPr>
    <w:rPr>
      <w:rFonts w:asciiTheme="minorHAnsi" w:eastAsiaTheme="minorEastAsia" w:hAnsiTheme="minorHAnsi" w:cstheme="minorBidi"/>
      <w:sz w:val="24"/>
      <w:szCs w:val="22"/>
    </w:rPr>
  </w:style>
  <w:style w:type="character" w:customStyle="1" w:styleId="a11">
    <w:name w:val="a11"/>
    <w:qFormat/>
    <w:rsid w:val="00944F2A"/>
  </w:style>
  <w:style w:type="character" w:customStyle="1" w:styleId="1Charb">
    <w:name w:val="表格1 Char"/>
    <w:link w:val="1fe"/>
    <w:qFormat/>
    <w:rsid w:val="00944F2A"/>
    <w:rPr>
      <w:rFonts w:ascii="CG Times (WN)" w:hAnsi="CG Times (WN)"/>
      <w:sz w:val="24"/>
    </w:rPr>
  </w:style>
  <w:style w:type="paragraph" w:customStyle="1" w:styleId="1fe">
    <w:name w:val="表格1"/>
    <w:basedOn w:val="a5"/>
    <w:link w:val="1Charb"/>
    <w:qFormat/>
    <w:rsid w:val="00944F2A"/>
    <w:pPr>
      <w:adjustRightInd w:val="0"/>
      <w:spacing w:line="360" w:lineRule="atLeast"/>
      <w:jc w:val="center"/>
    </w:pPr>
    <w:rPr>
      <w:rFonts w:ascii="CG Times (WN)" w:eastAsiaTheme="minorEastAsia" w:hAnsi="CG Times (WN)" w:cstheme="minorBidi"/>
      <w:sz w:val="24"/>
      <w:szCs w:val="22"/>
    </w:rPr>
  </w:style>
  <w:style w:type="character" w:customStyle="1" w:styleId="bfont">
    <w:name w:val="bfont"/>
    <w:qFormat/>
    <w:rsid w:val="00944F2A"/>
  </w:style>
  <w:style w:type="character" w:customStyle="1" w:styleId="style81">
    <w:name w:val="style81"/>
    <w:qFormat/>
    <w:rsid w:val="00944F2A"/>
    <w:rPr>
      <w:rFonts w:ascii="宋体" w:eastAsia="黑体" w:hAnsi="宋体" w:cs="宋体" w:hint="eastAsia"/>
      <w:kern w:val="2"/>
      <w:sz w:val="24"/>
      <w:szCs w:val="24"/>
      <w:lang w:val="en-US" w:eastAsia="zh-CN" w:bidi="ar-SA"/>
    </w:rPr>
  </w:style>
  <w:style w:type="character" w:customStyle="1" w:styleId="Charfff3">
    <w:name w:val="表、图名 Char"/>
    <w:link w:val="affffffffe"/>
    <w:qFormat/>
    <w:rsid w:val="00944F2A"/>
    <w:rPr>
      <w:rFonts w:ascii="黑体" w:eastAsia="黑体" w:hAnsi="黑体"/>
      <w:sz w:val="24"/>
      <w:szCs w:val="24"/>
    </w:rPr>
  </w:style>
  <w:style w:type="paragraph" w:customStyle="1" w:styleId="affffffffe">
    <w:name w:val="表、图名"/>
    <w:basedOn w:val="8"/>
    <w:link w:val="Charfff3"/>
    <w:qFormat/>
    <w:rsid w:val="00944F2A"/>
    <w:pPr>
      <w:keepNext w:val="0"/>
      <w:keepLines w:val="0"/>
      <w:tabs>
        <w:tab w:val="clear" w:pos="360"/>
        <w:tab w:val="clear" w:pos="2160"/>
      </w:tabs>
      <w:spacing w:before="0" w:after="0" w:line="460" w:lineRule="exact"/>
      <w:jc w:val="center"/>
      <w:outlineLvl w:val="9"/>
    </w:pPr>
    <w:rPr>
      <w:rFonts w:ascii="黑体" w:hAnsi="黑体" w:cstheme="minorBidi"/>
      <w:bCs w:val="0"/>
      <w:szCs w:val="24"/>
    </w:rPr>
  </w:style>
  <w:style w:type="character" w:customStyle="1" w:styleId="25Char0">
    <w:name w:val="样式 小四 行距: 固定值 25 磅 Char"/>
    <w:qFormat/>
    <w:rsid w:val="00944F2A"/>
    <w:rPr>
      <w:rFonts w:ascii="宋体" w:eastAsia="宋体" w:hAnsi="宋体" w:cs="宋体" w:hint="eastAsia"/>
      <w:kern w:val="2"/>
      <w:sz w:val="24"/>
      <w:szCs w:val="24"/>
      <w:lang w:val="en-US" w:eastAsia="zh-CN" w:bidi="ar-SA"/>
    </w:rPr>
  </w:style>
  <w:style w:type="character" w:customStyle="1" w:styleId="Char27">
    <w:name w:val="正文(首行缩进) Char2"/>
    <w:qFormat/>
    <w:rsid w:val="00944F2A"/>
    <w:rPr>
      <w:rFonts w:ascii="黑体" w:eastAsia="黑体" w:hAnsi="黑体" w:hint="eastAsia"/>
      <w:bCs/>
      <w:snapToGrid w:val="0"/>
      <w:color w:val="000000"/>
      <w:kern w:val="2"/>
      <w:sz w:val="24"/>
      <w:lang w:val="en-US" w:eastAsia="zh-CN" w:bidi="ar-SA"/>
    </w:rPr>
  </w:style>
  <w:style w:type="character" w:customStyle="1" w:styleId="big21">
    <w:name w:val="big21"/>
    <w:qFormat/>
    <w:rsid w:val="00944F2A"/>
    <w:rPr>
      <w:sz w:val="21"/>
      <w:szCs w:val="21"/>
    </w:rPr>
  </w:style>
  <w:style w:type="character" w:customStyle="1" w:styleId="doctitle1">
    <w:name w:val="doc_title1"/>
    <w:qFormat/>
    <w:rsid w:val="00944F2A"/>
    <w:rPr>
      <w:sz w:val="30"/>
    </w:rPr>
  </w:style>
  <w:style w:type="character" w:customStyle="1" w:styleId="textgreenbold1">
    <w:name w:val="text_green_bold1"/>
    <w:qFormat/>
    <w:rsid w:val="00944F2A"/>
    <w:rPr>
      <w:b/>
      <w:bCs/>
      <w:color w:val="056E7B"/>
      <w:sz w:val="18"/>
      <w:szCs w:val="18"/>
    </w:rPr>
  </w:style>
  <w:style w:type="character" w:customStyle="1" w:styleId="Charfff4">
    <w:name w:val="正文样式 Char"/>
    <w:qFormat/>
    <w:rsid w:val="00944F2A"/>
    <w:rPr>
      <w:rFonts w:ascii="宋体" w:eastAsia="宋体" w:hAnsi="宋体" w:cs="宋体" w:hint="eastAsia"/>
      <w:kern w:val="2"/>
      <w:sz w:val="24"/>
      <w:szCs w:val="24"/>
      <w:lang w:val="en-US" w:eastAsia="zh-CN" w:bidi="ar-SA"/>
    </w:rPr>
  </w:style>
  <w:style w:type="character" w:customStyle="1" w:styleId="4Char1">
    <w:name w:val="样式4 Char"/>
    <w:qFormat/>
    <w:rsid w:val="00944F2A"/>
    <w:rPr>
      <w:rFonts w:ascii="宋体" w:hAnsi="宋体"/>
      <w:b/>
      <w:kern w:val="2"/>
      <w:sz w:val="18"/>
      <w:szCs w:val="18"/>
    </w:rPr>
  </w:style>
  <w:style w:type="character" w:customStyle="1" w:styleId="CharCharCharChar10">
    <w:name w:val="题注 Char Char Char Char1"/>
    <w:qFormat/>
    <w:rsid w:val="00944F2A"/>
    <w:rPr>
      <w:rFonts w:ascii="Arial" w:eastAsia="黑体" w:hAnsi="Arial" w:cs="Arial" w:hint="default"/>
      <w:sz w:val="20"/>
      <w:szCs w:val="20"/>
    </w:rPr>
  </w:style>
  <w:style w:type="character" w:customStyle="1" w:styleId="style401">
    <w:name w:val="style401"/>
    <w:qFormat/>
    <w:rsid w:val="00944F2A"/>
    <w:rPr>
      <w:color w:val="000000"/>
    </w:rPr>
  </w:style>
  <w:style w:type="character" w:customStyle="1" w:styleId="gb21">
    <w:name w:val="gb21"/>
    <w:qFormat/>
    <w:rsid w:val="00944F2A"/>
    <w:rPr>
      <w:sz w:val="18"/>
      <w:szCs w:val="18"/>
    </w:rPr>
  </w:style>
  <w:style w:type="character" w:customStyle="1" w:styleId="style71">
    <w:name w:val="style71"/>
    <w:qFormat/>
    <w:rsid w:val="00944F2A"/>
    <w:rPr>
      <w:color w:val="000000"/>
    </w:rPr>
  </w:style>
  <w:style w:type="character" w:customStyle="1" w:styleId="4Char2">
    <w:name w:val="标题4改 Char"/>
    <w:link w:val="4f"/>
    <w:qFormat/>
    <w:rsid w:val="00944F2A"/>
    <w:rPr>
      <w:rFonts w:ascii="黑体" w:eastAsia="黑体" w:hAnsi="黑体"/>
      <w:sz w:val="28"/>
      <w:szCs w:val="28"/>
    </w:rPr>
  </w:style>
  <w:style w:type="paragraph" w:customStyle="1" w:styleId="4f">
    <w:name w:val="标题4改"/>
    <w:basedOn w:val="a5"/>
    <w:link w:val="4Char2"/>
    <w:qFormat/>
    <w:rsid w:val="00944F2A"/>
    <w:pPr>
      <w:widowControl/>
      <w:spacing w:line="560" w:lineRule="exact"/>
      <w:ind w:firstLineChars="200" w:firstLine="200"/>
      <w:jc w:val="left"/>
      <w:outlineLvl w:val="3"/>
    </w:pPr>
    <w:rPr>
      <w:rFonts w:ascii="黑体" w:eastAsia="黑体" w:hAnsi="黑体" w:cstheme="minorBidi"/>
      <w:sz w:val="28"/>
      <w:szCs w:val="28"/>
    </w:rPr>
  </w:style>
  <w:style w:type="character" w:customStyle="1" w:styleId="1Charc">
    <w:name w:val="表头1 Char"/>
    <w:link w:val="1ff"/>
    <w:qFormat/>
    <w:rsid w:val="00944F2A"/>
    <w:rPr>
      <w:rFonts w:ascii="黑体" w:eastAsia="黑体" w:hAnsi="黑体"/>
      <w:sz w:val="24"/>
      <w:szCs w:val="24"/>
    </w:rPr>
  </w:style>
  <w:style w:type="paragraph" w:customStyle="1" w:styleId="1ff">
    <w:name w:val="表头1"/>
    <w:basedOn w:val="afff8"/>
    <w:link w:val="1Charc"/>
    <w:qFormat/>
    <w:rsid w:val="00944F2A"/>
    <w:pPr>
      <w:tabs>
        <w:tab w:val="left" w:pos="3480"/>
      </w:tabs>
      <w:spacing w:line="460" w:lineRule="exact"/>
      <w:jc w:val="center"/>
    </w:pPr>
    <w:rPr>
      <w:rFonts w:ascii="黑体" w:eastAsia="黑体" w:hAnsi="黑体" w:cstheme="minorBidi"/>
      <w:sz w:val="24"/>
      <w:szCs w:val="24"/>
    </w:rPr>
  </w:style>
  <w:style w:type="character" w:customStyle="1" w:styleId="CharChar145">
    <w:name w:val="Char Char145"/>
    <w:qFormat/>
    <w:rsid w:val="00944F2A"/>
    <w:rPr>
      <w:rFonts w:ascii="宋体" w:eastAsia="宋体" w:hAnsi="宋体" w:hint="eastAsia"/>
      <w:kern w:val="2"/>
      <w:sz w:val="18"/>
      <w:szCs w:val="18"/>
      <w:lang w:val="en-US" w:eastAsia="zh-CN" w:bidi="ar-SA"/>
    </w:rPr>
  </w:style>
  <w:style w:type="character" w:customStyle="1" w:styleId="font1">
    <w:name w:val="font1"/>
    <w:qFormat/>
    <w:rsid w:val="00944F2A"/>
    <w:rPr>
      <w:rFonts w:ascii="Verdana" w:hAnsi="Verdana" w:hint="default"/>
      <w:sz w:val="18"/>
      <w:szCs w:val="18"/>
    </w:rPr>
  </w:style>
  <w:style w:type="character" w:customStyle="1" w:styleId="afffffffff">
    <w:name w:val="明显引用 字符"/>
    <w:link w:val="afffffffff0"/>
    <w:uiPriority w:val="30"/>
    <w:qFormat/>
    <w:rsid w:val="00944F2A"/>
    <w:rPr>
      <w:rFonts w:ascii="宋体" w:eastAsia="仿宋_GB2312" w:hAnsi="宋体"/>
      <w:b/>
      <w:bCs/>
      <w:i/>
      <w:iCs/>
      <w:color w:val="4F81BD"/>
      <w:sz w:val="28"/>
      <w:szCs w:val="24"/>
    </w:rPr>
  </w:style>
  <w:style w:type="paragraph" w:styleId="afffffffff0">
    <w:name w:val="Intense Quote"/>
    <w:basedOn w:val="a5"/>
    <w:next w:val="a5"/>
    <w:link w:val="afffffffff"/>
    <w:uiPriority w:val="30"/>
    <w:qFormat/>
    <w:rsid w:val="00944F2A"/>
    <w:pPr>
      <w:widowControl/>
      <w:pBdr>
        <w:bottom w:val="single" w:sz="4" w:space="4" w:color="4F81BD"/>
      </w:pBdr>
      <w:spacing w:before="200" w:after="280" w:line="500" w:lineRule="exact"/>
      <w:ind w:left="936" w:right="936" w:firstLineChars="200" w:firstLine="200"/>
      <w:jc w:val="left"/>
    </w:pPr>
    <w:rPr>
      <w:rFonts w:ascii="宋体" w:eastAsia="仿宋_GB2312" w:hAnsi="宋体" w:cstheme="minorBidi"/>
      <w:b/>
      <w:bCs/>
      <w:i/>
      <w:iCs/>
      <w:color w:val="4F81BD"/>
      <w:sz w:val="28"/>
    </w:rPr>
  </w:style>
  <w:style w:type="character" w:customStyle="1" w:styleId="1ff0">
    <w:name w:val="明显引用 字符1"/>
    <w:basedOn w:val="a7"/>
    <w:uiPriority w:val="30"/>
    <w:rsid w:val="00944F2A"/>
    <w:rPr>
      <w:rFonts w:ascii="Times New Roman" w:eastAsia="宋体" w:hAnsi="Times New Roman" w:cs="Times New Roman"/>
      <w:i/>
      <w:iCs/>
      <w:color w:val="4F81BD" w:themeColor="accent1"/>
      <w:szCs w:val="24"/>
    </w:rPr>
  </w:style>
  <w:style w:type="character" w:customStyle="1" w:styleId="aaa2">
    <w:name w:val="aaa2"/>
    <w:qFormat/>
    <w:rsid w:val="00944F2A"/>
    <w:rPr>
      <w:sz w:val="18"/>
      <w:szCs w:val="18"/>
    </w:rPr>
  </w:style>
  <w:style w:type="character" w:customStyle="1" w:styleId="3CharChar5">
    <w:name w:val="正文文字 3 Char Char5"/>
    <w:qFormat/>
    <w:rsid w:val="00944F2A"/>
    <w:rPr>
      <w:rFonts w:ascii="仿宋_GB2312" w:eastAsia="仿宋_GB2312" w:hint="eastAsia"/>
      <w:kern w:val="2"/>
      <w:sz w:val="28"/>
      <w:szCs w:val="24"/>
      <w:lang w:val="en-US" w:eastAsia="zh-CN" w:bidi="ar-SA"/>
    </w:rPr>
  </w:style>
  <w:style w:type="character" w:customStyle="1" w:styleId="z11">
    <w:name w:val="z11"/>
    <w:qFormat/>
    <w:rsid w:val="00944F2A"/>
    <w:rPr>
      <w:color w:val="000000"/>
      <w:sz w:val="20"/>
      <w:szCs w:val="20"/>
      <w:u w:val="none"/>
    </w:rPr>
  </w:style>
  <w:style w:type="character" w:customStyle="1" w:styleId="1Chard">
    <w:name w:val="标题1新 Char"/>
    <w:link w:val="1ff1"/>
    <w:qFormat/>
    <w:rsid w:val="00944F2A"/>
    <w:rPr>
      <w:rFonts w:ascii="宋体" w:eastAsia="黑体" w:hAnsi="宋体"/>
      <w:bCs/>
      <w:kern w:val="44"/>
      <w:sz w:val="36"/>
      <w:szCs w:val="32"/>
    </w:rPr>
  </w:style>
  <w:style w:type="paragraph" w:customStyle="1" w:styleId="1ff1">
    <w:name w:val="标题1新"/>
    <w:basedOn w:val="11"/>
    <w:next w:val="2fe"/>
    <w:link w:val="1Chard"/>
    <w:qFormat/>
    <w:rsid w:val="00944F2A"/>
    <w:pPr>
      <w:widowControl/>
      <w:tabs>
        <w:tab w:val="left" w:pos="600"/>
        <w:tab w:val="left" w:pos="720"/>
      </w:tabs>
      <w:adjustRightInd/>
      <w:snapToGrid/>
      <w:spacing w:beforeLines="50" w:before="0" w:after="0" w:line="360" w:lineRule="auto"/>
      <w:ind w:left="720" w:hanging="720"/>
      <w:jc w:val="center"/>
    </w:pPr>
    <w:rPr>
      <w:rFonts w:ascii="宋体" w:eastAsia="黑体" w:hAnsi="宋体" w:cstheme="minorBidi"/>
      <w:b w:val="0"/>
      <w:bCs/>
      <w:sz w:val="36"/>
      <w:szCs w:val="32"/>
    </w:rPr>
  </w:style>
  <w:style w:type="paragraph" w:customStyle="1" w:styleId="2fe">
    <w:name w:val="标题2  新新"/>
    <w:basedOn w:val="1ff1"/>
    <w:qFormat/>
    <w:rsid w:val="00944F2A"/>
    <w:pPr>
      <w:spacing w:afterLines="100"/>
      <w:jc w:val="left"/>
      <w:outlineLvl w:val="1"/>
    </w:pPr>
    <w:rPr>
      <w:sz w:val="28"/>
      <w:szCs w:val="28"/>
    </w:rPr>
  </w:style>
  <w:style w:type="character" w:customStyle="1" w:styleId="CharCharff1">
    <w:name w:val="文本 Char Char"/>
    <w:link w:val="Charfff5"/>
    <w:qFormat/>
    <w:rsid w:val="00944F2A"/>
    <w:rPr>
      <w:sz w:val="24"/>
      <w:szCs w:val="24"/>
    </w:rPr>
  </w:style>
  <w:style w:type="paragraph" w:customStyle="1" w:styleId="Charfff5">
    <w:name w:val="文本 Char"/>
    <w:basedOn w:val="a5"/>
    <w:link w:val="CharCharff1"/>
    <w:qFormat/>
    <w:rsid w:val="00944F2A"/>
    <w:pPr>
      <w:adjustRightInd w:val="0"/>
      <w:snapToGrid w:val="0"/>
      <w:spacing w:line="360" w:lineRule="auto"/>
      <w:ind w:firstLineChars="200" w:firstLine="200"/>
    </w:pPr>
    <w:rPr>
      <w:rFonts w:asciiTheme="minorHAnsi" w:eastAsiaTheme="minorEastAsia" w:hAnsiTheme="minorHAnsi" w:cstheme="minorBidi"/>
      <w:sz w:val="24"/>
    </w:rPr>
  </w:style>
  <w:style w:type="character" w:customStyle="1" w:styleId="44Char">
    <w:name w:val="样式 居中 段前: 4 磅 段后: 4 磅 Char"/>
    <w:qFormat/>
    <w:rsid w:val="00944F2A"/>
    <w:rPr>
      <w:rFonts w:ascii="宋体" w:eastAsia="宋体" w:hAnsi="宋体" w:cs="宋体" w:hint="eastAsia"/>
      <w:kern w:val="2"/>
      <w:sz w:val="21"/>
      <w:lang w:val="en-US" w:eastAsia="zh-CN" w:bidi="ar-SA"/>
    </w:rPr>
  </w:style>
  <w:style w:type="character" w:customStyle="1" w:styleId="Char4CharCharCharChar2">
    <w:name w:val="Char4 Char Char Char Char2"/>
    <w:qFormat/>
    <w:rsid w:val="00944F2A"/>
    <w:rPr>
      <w:rFonts w:ascii="仿宋_GB2312" w:eastAsia="仿宋_GB2312" w:hint="eastAsia"/>
      <w:kern w:val="2"/>
      <w:sz w:val="28"/>
      <w:szCs w:val="24"/>
      <w:lang w:val="en-US" w:eastAsia="zh-CN" w:bidi="ar-SA"/>
    </w:rPr>
  </w:style>
  <w:style w:type="character" w:customStyle="1" w:styleId="Charfff6">
    <w:name w:val="表蕊居中 Char"/>
    <w:link w:val="afffffffff1"/>
    <w:qFormat/>
    <w:rsid w:val="00944F2A"/>
    <w:rPr>
      <w:rFonts w:ascii="仿宋_GB2312" w:eastAsia="仿宋_GB2312"/>
      <w:bCs/>
      <w:iCs/>
      <w:spacing w:val="-10"/>
      <w:szCs w:val="21"/>
    </w:rPr>
  </w:style>
  <w:style w:type="paragraph" w:customStyle="1" w:styleId="afffffffff1">
    <w:name w:val="表蕊居中"/>
    <w:basedOn w:val="a5"/>
    <w:link w:val="Charfff6"/>
    <w:qFormat/>
    <w:rsid w:val="00944F2A"/>
    <w:pPr>
      <w:widowControl/>
      <w:suppressAutoHyphens/>
      <w:adjustRightInd w:val="0"/>
      <w:spacing w:before="60" w:after="60" w:line="240" w:lineRule="exact"/>
      <w:jc w:val="center"/>
    </w:pPr>
    <w:rPr>
      <w:rFonts w:ascii="仿宋_GB2312" w:eastAsia="仿宋_GB2312" w:hAnsiTheme="minorHAnsi" w:cstheme="minorBidi"/>
      <w:bCs/>
      <w:iCs/>
      <w:spacing w:val="-10"/>
      <w:szCs w:val="21"/>
    </w:rPr>
  </w:style>
  <w:style w:type="character" w:customStyle="1" w:styleId="3zw">
    <w:name w:val="3zw"/>
    <w:qFormat/>
    <w:rsid w:val="00944F2A"/>
  </w:style>
  <w:style w:type="character" w:customStyle="1" w:styleId="3CharChar">
    <w:name w:val="正文文字 3 Char Char"/>
    <w:qFormat/>
    <w:rsid w:val="00944F2A"/>
    <w:rPr>
      <w:rFonts w:ascii="仿宋_GB2312" w:eastAsia="仿宋_GB2312" w:hint="eastAsia"/>
      <w:kern w:val="2"/>
      <w:sz w:val="28"/>
      <w:szCs w:val="24"/>
      <w:lang w:val="en-US" w:eastAsia="zh-CN" w:bidi="ar-SA"/>
    </w:rPr>
  </w:style>
  <w:style w:type="character" w:customStyle="1" w:styleId="Charfff7">
    <w:name w:val="正文内容 Char"/>
    <w:link w:val="afffffffff2"/>
    <w:qFormat/>
    <w:rsid w:val="00944F2A"/>
    <w:rPr>
      <w:rFonts w:ascii="宋体" w:hAnsi="宋体"/>
      <w:snapToGrid w:val="0"/>
      <w:spacing w:val="4"/>
      <w:sz w:val="24"/>
    </w:rPr>
  </w:style>
  <w:style w:type="paragraph" w:customStyle="1" w:styleId="afffffffff2">
    <w:name w:val="正文内容"/>
    <w:basedOn w:val="a5"/>
    <w:link w:val="Charfff7"/>
    <w:qFormat/>
    <w:rsid w:val="00944F2A"/>
    <w:pPr>
      <w:adjustRightInd w:val="0"/>
      <w:snapToGrid w:val="0"/>
      <w:spacing w:line="360" w:lineRule="auto"/>
      <w:ind w:firstLineChars="200" w:firstLine="496"/>
    </w:pPr>
    <w:rPr>
      <w:rFonts w:ascii="宋体" w:eastAsiaTheme="minorEastAsia" w:hAnsi="宋体" w:cstheme="minorBidi"/>
      <w:snapToGrid w:val="0"/>
      <w:spacing w:val="4"/>
      <w:sz w:val="24"/>
      <w:szCs w:val="22"/>
    </w:rPr>
  </w:style>
  <w:style w:type="character" w:customStyle="1" w:styleId="sh141">
    <w:name w:val="sh141"/>
    <w:qFormat/>
    <w:rsid w:val="00944F2A"/>
    <w:rPr>
      <w:color w:val="2B2B2B"/>
    </w:rPr>
  </w:style>
  <w:style w:type="character" w:customStyle="1" w:styleId="GB23122">
    <w:name w:val="样式 仿宋_GB2312 小四2"/>
    <w:qFormat/>
    <w:rsid w:val="00944F2A"/>
    <w:rPr>
      <w:rFonts w:ascii="Times New Roman" w:eastAsia="仿宋_GB2312" w:hAnsi="Times New Roman" w:cs="Courier New" w:hint="default"/>
      <w:kern w:val="2"/>
      <w:sz w:val="24"/>
      <w:szCs w:val="24"/>
      <w:lang w:val="en-US" w:eastAsia="zh-CN" w:bidi="ar-SA"/>
    </w:rPr>
  </w:style>
  <w:style w:type="character" w:customStyle="1" w:styleId="12CharChar">
    <w:name w:val="样式12 Char Char"/>
    <w:link w:val="120"/>
    <w:qFormat/>
    <w:rsid w:val="00944F2A"/>
    <w:rPr>
      <w:rFonts w:ascii="仿宋_GB2312" w:eastAsia="仿宋_GB2312" w:hAnsi="宋体"/>
      <w:b/>
      <w:color w:val="FF0000"/>
      <w:szCs w:val="30"/>
    </w:rPr>
  </w:style>
  <w:style w:type="paragraph" w:customStyle="1" w:styleId="120">
    <w:name w:val="样式12"/>
    <w:basedOn w:val="afffffff"/>
    <w:link w:val="12CharChar"/>
    <w:qFormat/>
    <w:rsid w:val="00944F2A"/>
    <w:pPr>
      <w:widowControl w:val="0"/>
      <w:adjustRightInd w:val="0"/>
    </w:pPr>
    <w:rPr>
      <w:rFonts w:ascii="仿宋_GB2312" w:eastAsia="仿宋_GB2312" w:cstheme="minorBidi"/>
      <w:b/>
      <w:color w:val="FF0000"/>
      <w:sz w:val="21"/>
      <w:szCs w:val="30"/>
    </w:rPr>
  </w:style>
  <w:style w:type="character" w:customStyle="1" w:styleId="headline">
    <w:name w:val="headline"/>
    <w:qFormat/>
    <w:rsid w:val="00944F2A"/>
  </w:style>
  <w:style w:type="character" w:customStyle="1" w:styleId="4Char3">
    <w:name w:val="标题4新 Char"/>
    <w:link w:val="4f0"/>
    <w:qFormat/>
    <w:rsid w:val="00944F2A"/>
    <w:rPr>
      <w:rFonts w:ascii="宋体" w:hAnsi="宋体"/>
      <w:bCs/>
      <w:sz w:val="28"/>
      <w:szCs w:val="24"/>
    </w:rPr>
  </w:style>
  <w:style w:type="paragraph" w:customStyle="1" w:styleId="4f0">
    <w:name w:val="标题4新"/>
    <w:basedOn w:val="afff4"/>
    <w:link w:val="4Char3"/>
    <w:qFormat/>
    <w:rsid w:val="00944F2A"/>
    <w:pPr>
      <w:widowControl/>
      <w:adjustRightInd/>
      <w:snapToGrid/>
      <w:spacing w:line="560" w:lineRule="exact"/>
      <w:ind w:firstLineChars="0" w:firstLine="0"/>
      <w:jc w:val="left"/>
      <w:outlineLvl w:val="3"/>
    </w:pPr>
    <w:rPr>
      <w:rFonts w:ascii="宋体" w:eastAsiaTheme="minorEastAsia" w:hAnsi="宋体" w:cstheme="minorBidi"/>
      <w:bCs/>
    </w:rPr>
  </w:style>
  <w:style w:type="character" w:customStyle="1" w:styleId="Charfff8">
    <w:name w:val="表图 Char"/>
    <w:link w:val="afffffffff3"/>
    <w:uiPriority w:val="99"/>
    <w:qFormat/>
    <w:rsid w:val="00944F2A"/>
  </w:style>
  <w:style w:type="paragraph" w:customStyle="1" w:styleId="afffffffff3">
    <w:name w:val="表图"/>
    <w:basedOn w:val="a5"/>
    <w:next w:val="a5"/>
    <w:link w:val="Charfff8"/>
    <w:qFormat/>
    <w:rsid w:val="00944F2A"/>
    <w:pPr>
      <w:jc w:val="center"/>
    </w:pPr>
    <w:rPr>
      <w:rFonts w:asciiTheme="minorHAnsi" w:eastAsiaTheme="minorEastAsia" w:hAnsiTheme="minorHAnsi" w:cstheme="minorBidi"/>
      <w:szCs w:val="22"/>
    </w:rPr>
  </w:style>
  <w:style w:type="character" w:customStyle="1" w:styleId="style121">
    <w:name w:val="style121"/>
    <w:qFormat/>
    <w:rsid w:val="00944F2A"/>
    <w:rPr>
      <w:color w:val="CC0000"/>
      <w:sz w:val="21"/>
      <w:szCs w:val="21"/>
    </w:rPr>
  </w:style>
  <w:style w:type="character" w:customStyle="1" w:styleId="1Chare">
    <w:name w:val="可研标题1 Char"/>
    <w:link w:val="1ff2"/>
    <w:qFormat/>
    <w:rsid w:val="00944F2A"/>
    <w:rPr>
      <w:rFonts w:ascii="黑体" w:eastAsia="黑体" w:hAnsi="黑体"/>
      <w:bCs/>
      <w:kern w:val="44"/>
      <w:sz w:val="32"/>
      <w:szCs w:val="30"/>
    </w:rPr>
  </w:style>
  <w:style w:type="paragraph" w:customStyle="1" w:styleId="1ff2">
    <w:name w:val="可研标题1"/>
    <w:basedOn w:val="11"/>
    <w:link w:val="1Chare"/>
    <w:qFormat/>
    <w:rsid w:val="00944F2A"/>
    <w:pPr>
      <w:adjustRightInd/>
      <w:snapToGrid/>
      <w:spacing w:before="0" w:after="0"/>
    </w:pPr>
    <w:rPr>
      <w:rFonts w:ascii="黑体" w:eastAsia="黑体" w:hAnsi="黑体" w:cstheme="minorBidi"/>
      <w:b w:val="0"/>
      <w:bCs/>
      <w:szCs w:val="30"/>
    </w:rPr>
  </w:style>
  <w:style w:type="character" w:customStyle="1" w:styleId="bluetext">
    <w:name w:val="bluetext"/>
    <w:qFormat/>
    <w:rsid w:val="00944F2A"/>
  </w:style>
  <w:style w:type="character" w:customStyle="1" w:styleId="Charfff9">
    <w:name w:val="报告 Char"/>
    <w:link w:val="afffffffff4"/>
    <w:qFormat/>
    <w:rsid w:val="00944F2A"/>
    <w:rPr>
      <w:rFonts w:ascii="宋体" w:hAnsi="宋体"/>
      <w:sz w:val="24"/>
      <w:szCs w:val="24"/>
    </w:rPr>
  </w:style>
  <w:style w:type="paragraph" w:customStyle="1" w:styleId="afffffffff4">
    <w:name w:val="报告"/>
    <w:basedOn w:val="a5"/>
    <w:link w:val="Charfff9"/>
    <w:qFormat/>
    <w:rsid w:val="00944F2A"/>
    <w:pPr>
      <w:widowControl/>
      <w:adjustRightInd w:val="0"/>
      <w:spacing w:line="360" w:lineRule="auto"/>
      <w:ind w:firstLine="505"/>
      <w:jc w:val="left"/>
    </w:pPr>
    <w:rPr>
      <w:rFonts w:ascii="宋体" w:eastAsiaTheme="minorEastAsia" w:hAnsi="宋体" w:cstheme="minorBidi"/>
      <w:sz w:val="24"/>
    </w:rPr>
  </w:style>
  <w:style w:type="character" w:customStyle="1" w:styleId="priceunline">
    <w:name w:val="price_unline"/>
    <w:qFormat/>
    <w:rsid w:val="00944F2A"/>
  </w:style>
  <w:style w:type="character" w:customStyle="1" w:styleId="3CharChar6">
    <w:name w:val="正文文字 3 Char Char6"/>
    <w:qFormat/>
    <w:rsid w:val="00944F2A"/>
    <w:rPr>
      <w:rFonts w:ascii="宋体" w:eastAsia="宋体" w:hAnsi="宋体" w:hint="eastAsia"/>
      <w:kern w:val="2"/>
      <w:sz w:val="24"/>
      <w:szCs w:val="24"/>
      <w:lang w:val="en-US" w:eastAsia="zh-CN" w:bidi="ar-SA"/>
    </w:rPr>
  </w:style>
  <w:style w:type="character" w:customStyle="1" w:styleId="2Char7">
    <w:name w:val="正文标题2 Char"/>
    <w:link w:val="2ff"/>
    <w:qFormat/>
    <w:rsid w:val="00944F2A"/>
    <w:rPr>
      <w:rFonts w:ascii="仿宋_GB2312" w:eastAsia="仿宋_GB2312"/>
      <w:b/>
      <w:color w:val="000000"/>
      <w:sz w:val="32"/>
      <w:szCs w:val="30"/>
    </w:rPr>
  </w:style>
  <w:style w:type="paragraph" w:customStyle="1" w:styleId="2ff">
    <w:name w:val="正文标题2"/>
    <w:link w:val="2Char7"/>
    <w:qFormat/>
    <w:rsid w:val="00944F2A"/>
    <w:pPr>
      <w:spacing w:beforeLines="50" w:line="500" w:lineRule="exact"/>
      <w:outlineLvl w:val="1"/>
    </w:pPr>
    <w:rPr>
      <w:rFonts w:ascii="仿宋_GB2312" w:eastAsia="仿宋_GB2312"/>
      <w:b/>
      <w:color w:val="000000"/>
      <w:sz w:val="32"/>
      <w:szCs w:val="30"/>
    </w:rPr>
  </w:style>
  <w:style w:type="character" w:customStyle="1" w:styleId="Charfffa">
    <w:name w:val="表格内文字 Char"/>
    <w:link w:val="afffffffff5"/>
    <w:qFormat/>
    <w:rsid w:val="00944F2A"/>
    <w:rPr>
      <w:rFonts w:ascii="仿宋_GB2312" w:eastAsia="仿宋_GB2312"/>
      <w:sz w:val="24"/>
      <w:szCs w:val="24"/>
    </w:rPr>
  </w:style>
  <w:style w:type="paragraph" w:customStyle="1" w:styleId="afffffffff5">
    <w:name w:val="表格内文字"/>
    <w:basedOn w:val="a5"/>
    <w:link w:val="Charfffa"/>
    <w:qFormat/>
    <w:rsid w:val="00944F2A"/>
    <w:pPr>
      <w:tabs>
        <w:tab w:val="left" w:pos="0"/>
      </w:tabs>
      <w:adjustRightInd w:val="0"/>
      <w:snapToGrid w:val="0"/>
      <w:jc w:val="center"/>
    </w:pPr>
    <w:rPr>
      <w:rFonts w:ascii="仿宋_GB2312" w:eastAsia="仿宋_GB2312" w:hAnsiTheme="minorHAnsi" w:cstheme="minorBidi"/>
      <w:sz w:val="24"/>
    </w:rPr>
  </w:style>
  <w:style w:type="character" w:customStyle="1" w:styleId="CharChar172">
    <w:name w:val="Char Char172"/>
    <w:qFormat/>
    <w:rsid w:val="00944F2A"/>
    <w:rPr>
      <w:rFonts w:ascii="宋体" w:eastAsia="宋体" w:hAnsi="宋体" w:hint="eastAsia"/>
      <w:kern w:val="2"/>
      <w:sz w:val="18"/>
      <w:szCs w:val="18"/>
      <w:lang w:val="en-US" w:eastAsia="zh-CN" w:bidi="ar-SA"/>
    </w:rPr>
  </w:style>
  <w:style w:type="character" w:customStyle="1" w:styleId="Char1fb">
    <w:name w:val="正文(首行缩进) Char1"/>
    <w:qFormat/>
    <w:rsid w:val="00944F2A"/>
    <w:rPr>
      <w:rFonts w:ascii="宋体" w:eastAsia="宋体" w:hAnsi="宋体" w:hint="eastAsia"/>
      <w:snapToGrid w:val="0"/>
      <w:color w:val="000000"/>
      <w:sz w:val="24"/>
      <w:szCs w:val="24"/>
      <w:lang w:val="en-US" w:eastAsia="zh-CN" w:bidi="ar-SA"/>
    </w:rPr>
  </w:style>
  <w:style w:type="character" w:customStyle="1" w:styleId="Charfffb">
    <w:name w:val="参加人员 Char"/>
    <w:link w:val="afffffffff6"/>
    <w:qFormat/>
    <w:rsid w:val="00944F2A"/>
    <w:rPr>
      <w:sz w:val="24"/>
      <w:szCs w:val="24"/>
    </w:rPr>
  </w:style>
  <w:style w:type="paragraph" w:customStyle="1" w:styleId="afffffffff6">
    <w:name w:val="参加人员"/>
    <w:basedOn w:val="a5"/>
    <w:link w:val="Charfffb"/>
    <w:qFormat/>
    <w:rsid w:val="00944F2A"/>
    <w:pPr>
      <w:spacing w:line="360" w:lineRule="auto"/>
    </w:pPr>
    <w:rPr>
      <w:rFonts w:asciiTheme="minorHAnsi" w:eastAsiaTheme="minorEastAsia" w:hAnsiTheme="minorHAnsi" w:cstheme="minorBidi"/>
      <w:sz w:val="24"/>
    </w:rPr>
  </w:style>
  <w:style w:type="character" w:customStyle="1" w:styleId="510">
    <w:name w:val="标题51"/>
    <w:qFormat/>
    <w:rsid w:val="00944F2A"/>
  </w:style>
  <w:style w:type="character" w:customStyle="1" w:styleId="5Char0">
    <w:name w:val="正文 5 Char"/>
    <w:link w:val="5b"/>
    <w:qFormat/>
    <w:rsid w:val="00944F2A"/>
    <w:rPr>
      <w:rFonts w:ascii="宋体" w:hAnsi="宋体" w:cs="宋体"/>
    </w:rPr>
  </w:style>
  <w:style w:type="paragraph" w:customStyle="1" w:styleId="5b">
    <w:name w:val="正文 5"/>
    <w:basedOn w:val="a5"/>
    <w:link w:val="5Char0"/>
    <w:qFormat/>
    <w:rsid w:val="00944F2A"/>
    <w:pPr>
      <w:jc w:val="left"/>
    </w:pPr>
    <w:rPr>
      <w:rFonts w:ascii="宋体" w:eastAsiaTheme="minorEastAsia" w:hAnsi="宋体" w:cs="宋体"/>
      <w:szCs w:val="22"/>
    </w:rPr>
  </w:style>
  <w:style w:type="character" w:customStyle="1" w:styleId="at9">
    <w:name w:val="at_9"/>
    <w:qFormat/>
    <w:rsid w:val="00944F2A"/>
  </w:style>
  <w:style w:type="character" w:customStyle="1" w:styleId="CharCharChar1CharCharChar">
    <w:name w:val="正文（首行缩进两字） Char Char Char1 Char Char Char"/>
    <w:qFormat/>
    <w:rsid w:val="00944F2A"/>
    <w:rPr>
      <w:rFonts w:ascii="宋体" w:eastAsia="宋体" w:hAnsi="宋体" w:hint="eastAsia"/>
      <w:kern w:val="2"/>
      <w:sz w:val="21"/>
      <w:szCs w:val="24"/>
      <w:lang w:val="en-US" w:eastAsia="zh-CN" w:bidi="ar-SA"/>
    </w:rPr>
  </w:style>
  <w:style w:type="character" w:customStyle="1" w:styleId="NormalChar">
    <w:name w:val="Normal Char"/>
    <w:link w:val="240"/>
    <w:qFormat/>
    <w:rsid w:val="00944F2A"/>
    <w:rPr>
      <w:rFonts w:ascii="宋体" w:hAnsi="宋体"/>
      <w:sz w:val="24"/>
    </w:rPr>
  </w:style>
  <w:style w:type="paragraph" w:customStyle="1" w:styleId="240">
    <w:name w:val="正文24"/>
    <w:link w:val="NormalChar"/>
    <w:qFormat/>
    <w:rsid w:val="00944F2A"/>
    <w:pPr>
      <w:widowControl w:val="0"/>
      <w:adjustRightInd w:val="0"/>
      <w:spacing w:line="360" w:lineRule="atLeast"/>
    </w:pPr>
    <w:rPr>
      <w:rFonts w:ascii="宋体" w:hAnsi="宋体"/>
      <w:sz w:val="24"/>
    </w:rPr>
  </w:style>
  <w:style w:type="character" w:customStyle="1" w:styleId="1h1H1PIM1111SectionHeadHeader11stlevell11Char">
    <w:name w:val="样式 标题 1h1H1PIM 1标书11.标题 1Section HeadHeader11st levell1...1 Char"/>
    <w:qFormat/>
    <w:rsid w:val="00944F2A"/>
    <w:rPr>
      <w:rFonts w:ascii="楷体_GB2312" w:eastAsia="黑体" w:hint="eastAsia"/>
      <w:b/>
      <w:bCs/>
      <w:kern w:val="44"/>
      <w:sz w:val="30"/>
      <w:szCs w:val="44"/>
      <w:lang w:val="en-US" w:eastAsia="zh-CN" w:bidi="ar-SA"/>
    </w:rPr>
  </w:style>
  <w:style w:type="character" w:customStyle="1" w:styleId="Char1fc">
    <w:name w:val="正文样式 Char1"/>
    <w:link w:val="afffffffff7"/>
    <w:qFormat/>
    <w:rsid w:val="00944F2A"/>
    <w:rPr>
      <w:sz w:val="24"/>
      <w:szCs w:val="24"/>
    </w:rPr>
  </w:style>
  <w:style w:type="paragraph" w:customStyle="1" w:styleId="afffffffff7">
    <w:name w:val="正文样式"/>
    <w:basedOn w:val="a5"/>
    <w:link w:val="Char1fc"/>
    <w:qFormat/>
    <w:rsid w:val="00944F2A"/>
    <w:pPr>
      <w:adjustRightInd w:val="0"/>
      <w:snapToGrid w:val="0"/>
      <w:spacing w:beforeLines="50" w:line="312" w:lineRule="auto"/>
      <w:ind w:firstLine="480"/>
    </w:pPr>
    <w:rPr>
      <w:rFonts w:asciiTheme="minorHAnsi" w:eastAsiaTheme="minorEastAsia" w:hAnsiTheme="minorHAnsi" w:cstheme="minorBidi"/>
      <w:sz w:val="24"/>
    </w:rPr>
  </w:style>
  <w:style w:type="character" w:customStyle="1" w:styleId="CharChar100">
    <w:name w:val="Char Char10"/>
    <w:qFormat/>
    <w:rsid w:val="00944F2A"/>
    <w:rPr>
      <w:rFonts w:ascii="Times New Roman" w:eastAsia="宋体" w:hAnsi="Times New Roman" w:cs="Times New Roman" w:hint="default"/>
      <w:color w:val="000000"/>
      <w:sz w:val="24"/>
      <w:szCs w:val="24"/>
    </w:rPr>
  </w:style>
  <w:style w:type="character" w:customStyle="1" w:styleId="33CharCharChar3CharCharh3H3level3PIM3L2Char">
    <w:name w:val="样式 标题 3标题 3 Char Char Char标题 3 Char Charh3H3level_3PIM 3L...2 Char"/>
    <w:link w:val="33CharCharChar3CharCharh3H3level3PIM3L2"/>
    <w:qFormat/>
    <w:rsid w:val="00944F2A"/>
    <w:rPr>
      <w:rFonts w:ascii="宋体" w:eastAsia="黑体" w:hAnsi="宋体"/>
      <w:b/>
      <w:bCs/>
      <w:sz w:val="28"/>
      <w:szCs w:val="24"/>
    </w:rPr>
  </w:style>
  <w:style w:type="paragraph" w:customStyle="1" w:styleId="33CharCharChar3CharCharh3H3level3PIM3L2">
    <w:name w:val="样式 标题 3标题 3 Char Char Char标题 3 Char Charh3H3level_3PIM 3L...2"/>
    <w:basedOn w:val="31"/>
    <w:link w:val="33CharCharChar3CharCharh3H3level3PIM3L2Char"/>
    <w:qFormat/>
    <w:rsid w:val="00944F2A"/>
    <w:pPr>
      <w:keepLines w:val="0"/>
      <w:widowControl/>
      <w:tabs>
        <w:tab w:val="left" w:pos="600"/>
        <w:tab w:val="left" w:pos="2490"/>
      </w:tabs>
      <w:adjustRightInd/>
      <w:snapToGrid/>
      <w:spacing w:before="0" w:after="0" w:line="500" w:lineRule="exact"/>
      <w:ind w:left="200" w:hangingChars="200" w:hanging="200"/>
      <w:jc w:val="left"/>
    </w:pPr>
    <w:rPr>
      <w:rFonts w:ascii="宋体" w:eastAsia="黑体" w:hAnsi="宋体" w:cstheme="minorBidi"/>
      <w:szCs w:val="24"/>
    </w:rPr>
  </w:style>
  <w:style w:type="character" w:customStyle="1" w:styleId="Charfffc">
    <w:name w:val="报告书表格 Char"/>
    <w:link w:val="afffffffff8"/>
    <w:qFormat/>
    <w:rsid w:val="00944F2A"/>
    <w:rPr>
      <w:sz w:val="24"/>
    </w:rPr>
  </w:style>
  <w:style w:type="paragraph" w:customStyle="1" w:styleId="afffffffff8">
    <w:name w:val="报告书表格"/>
    <w:basedOn w:val="a5"/>
    <w:link w:val="Charfffc"/>
    <w:qFormat/>
    <w:rsid w:val="00944F2A"/>
    <w:pPr>
      <w:adjustRightInd w:val="0"/>
      <w:spacing w:line="400" w:lineRule="exact"/>
      <w:jc w:val="center"/>
    </w:pPr>
    <w:rPr>
      <w:rFonts w:asciiTheme="minorHAnsi" w:eastAsiaTheme="minorEastAsia" w:hAnsiTheme="minorHAnsi" w:cstheme="minorBidi"/>
      <w:sz w:val="24"/>
      <w:szCs w:val="22"/>
    </w:rPr>
  </w:style>
  <w:style w:type="character" w:customStyle="1" w:styleId="CharCharCharCharCharCharChar1">
    <w:name w:val="正文缩进 Char Char Char Char Char Char Char1"/>
    <w:qFormat/>
    <w:rsid w:val="00944F2A"/>
    <w:rPr>
      <w:rFonts w:ascii="宋体" w:eastAsia="宋体" w:hAnsi="宋体" w:hint="eastAsia"/>
      <w:kern w:val="2"/>
      <w:sz w:val="24"/>
      <w:lang w:val="en-US" w:eastAsia="zh-CN" w:bidi="ar-SA"/>
    </w:rPr>
  </w:style>
  <w:style w:type="character" w:customStyle="1" w:styleId="Char32">
    <w:name w:val="文字缩进 Char3"/>
    <w:qFormat/>
    <w:rsid w:val="00944F2A"/>
    <w:rPr>
      <w:rFonts w:ascii="宋体" w:eastAsia="宋体" w:hAnsi="Courier New" w:hint="eastAsia"/>
      <w:kern w:val="2"/>
      <w:sz w:val="21"/>
      <w:lang w:val="en-US" w:eastAsia="zh-CN" w:bidi="ar-SA"/>
    </w:rPr>
  </w:style>
  <w:style w:type="character" w:customStyle="1" w:styleId="Charfffd">
    <w:name w:val="一级标题 Char"/>
    <w:link w:val="afffffffff9"/>
    <w:qFormat/>
    <w:rsid w:val="00944F2A"/>
    <w:rPr>
      <w:sz w:val="24"/>
      <w:szCs w:val="24"/>
    </w:rPr>
  </w:style>
  <w:style w:type="paragraph" w:customStyle="1" w:styleId="afffffffff9">
    <w:name w:val="一级标题"/>
    <w:basedOn w:val="a5"/>
    <w:link w:val="Charfffd"/>
    <w:qFormat/>
    <w:rsid w:val="00944F2A"/>
    <w:pPr>
      <w:spacing w:line="320" w:lineRule="exact"/>
    </w:pPr>
    <w:rPr>
      <w:rFonts w:asciiTheme="minorHAnsi" w:eastAsiaTheme="minorEastAsia" w:hAnsiTheme="minorHAnsi" w:cstheme="minorBidi"/>
      <w:sz w:val="24"/>
    </w:rPr>
  </w:style>
  <w:style w:type="character" w:customStyle="1" w:styleId="CharChar28">
    <w:name w:val="Char Char28"/>
    <w:qFormat/>
    <w:rsid w:val="00944F2A"/>
    <w:rPr>
      <w:rFonts w:ascii="Arial" w:eastAsia="黑体" w:hAnsi="Arial" w:cs="Arial" w:hint="default"/>
      <w:kern w:val="2"/>
      <w:sz w:val="21"/>
      <w:szCs w:val="21"/>
      <w:lang w:val="en-US" w:eastAsia="zh-CN" w:bidi="ar-SA"/>
    </w:rPr>
  </w:style>
  <w:style w:type="character" w:customStyle="1" w:styleId="title41">
    <w:name w:val="title41"/>
    <w:qFormat/>
    <w:rsid w:val="00944F2A"/>
    <w:rPr>
      <w:rFonts w:ascii="宋体" w:eastAsia="宋体" w:hAnsi="宋体" w:hint="eastAsia"/>
      <w:color w:val="194F95"/>
      <w:sz w:val="23"/>
      <w:szCs w:val="23"/>
    </w:rPr>
  </w:style>
  <w:style w:type="character" w:customStyle="1" w:styleId="tex-biaoti1">
    <w:name w:val="tex-biaoti1"/>
    <w:qFormat/>
    <w:rsid w:val="00944F2A"/>
  </w:style>
  <w:style w:type="character" w:customStyle="1" w:styleId="CharChar62">
    <w:name w:val="Char Char62"/>
    <w:qFormat/>
    <w:rsid w:val="00944F2A"/>
    <w:rPr>
      <w:rFonts w:ascii="仿宋_GB2312" w:eastAsia="仿宋_GB2312" w:hint="eastAsia"/>
      <w:b/>
      <w:bCs/>
      <w:kern w:val="2"/>
      <w:sz w:val="28"/>
      <w:szCs w:val="24"/>
      <w:lang w:val="en-US" w:eastAsia="zh-CN" w:bidi="ar-SA"/>
    </w:rPr>
  </w:style>
  <w:style w:type="character" w:customStyle="1" w:styleId="CharChar22">
    <w:name w:val="Char Char22"/>
    <w:qFormat/>
    <w:rsid w:val="00944F2A"/>
    <w:rPr>
      <w:rFonts w:ascii="宋体" w:eastAsia="宋体" w:hAnsi="宋体" w:hint="eastAsia"/>
      <w:spacing w:val="40"/>
      <w:kern w:val="2"/>
      <w:sz w:val="28"/>
      <w:szCs w:val="28"/>
      <w:lang w:val="en-US" w:eastAsia="zh-CN" w:bidi="ar-SA"/>
    </w:rPr>
  </w:style>
  <w:style w:type="character" w:customStyle="1" w:styleId="01Char1">
    <w:name w:val="正文01 Char1"/>
    <w:link w:val="01"/>
    <w:qFormat/>
    <w:rsid w:val="00944F2A"/>
    <w:rPr>
      <w:rFonts w:ascii="宋体" w:hAnsi="宋体" w:cs="宋体"/>
      <w:sz w:val="24"/>
      <w:szCs w:val="24"/>
    </w:rPr>
  </w:style>
  <w:style w:type="paragraph" w:customStyle="1" w:styleId="01">
    <w:name w:val="正文01"/>
    <w:basedOn w:val="a5"/>
    <w:link w:val="01Char1"/>
    <w:qFormat/>
    <w:rsid w:val="00944F2A"/>
    <w:pPr>
      <w:widowControl/>
      <w:spacing w:before="60" w:line="460" w:lineRule="exact"/>
      <w:ind w:firstLineChars="200" w:firstLine="200"/>
      <w:jc w:val="left"/>
    </w:pPr>
    <w:rPr>
      <w:rFonts w:ascii="宋体" w:eastAsiaTheme="minorEastAsia" w:hAnsi="宋体" w:cs="宋体"/>
      <w:sz w:val="24"/>
    </w:rPr>
  </w:style>
  <w:style w:type="character" w:customStyle="1" w:styleId="Charfffe">
    <w:name w:val="题注 + 居中! Char"/>
    <w:link w:val="afffffffffa"/>
    <w:qFormat/>
    <w:rsid w:val="00944F2A"/>
    <w:rPr>
      <w:rFonts w:ascii="黑体" w:eastAsia="黑体" w:hAnsi="Arial"/>
      <w:b/>
      <w:sz w:val="24"/>
      <w:szCs w:val="24"/>
    </w:rPr>
  </w:style>
  <w:style w:type="paragraph" w:customStyle="1" w:styleId="afffffffffa">
    <w:name w:val="题注 + 居中!"/>
    <w:basedOn w:val="aff8"/>
    <w:link w:val="Charfffe"/>
    <w:qFormat/>
    <w:rsid w:val="00944F2A"/>
    <w:pPr>
      <w:adjustRightInd w:val="0"/>
      <w:snapToGrid w:val="0"/>
      <w:spacing w:line="360" w:lineRule="auto"/>
      <w:ind w:firstLineChars="200" w:firstLine="480"/>
    </w:pPr>
    <w:rPr>
      <w:rFonts w:ascii="黑体" w:eastAsia="黑体" w:hAnsi="Arial" w:cstheme="minorBidi"/>
      <w:kern w:val="2"/>
      <w:szCs w:val="24"/>
    </w:rPr>
  </w:style>
  <w:style w:type="character" w:customStyle="1" w:styleId="chenChar">
    <w:name w:val="谏壁chen表格内文字 Char"/>
    <w:link w:val="chen"/>
    <w:qFormat/>
    <w:rsid w:val="00944F2A"/>
    <w:rPr>
      <w:szCs w:val="21"/>
    </w:rPr>
  </w:style>
  <w:style w:type="paragraph" w:customStyle="1" w:styleId="chen">
    <w:name w:val="谏壁chen表格内文字"/>
    <w:basedOn w:val="a5"/>
    <w:link w:val="chenChar"/>
    <w:qFormat/>
    <w:rsid w:val="00944F2A"/>
    <w:pPr>
      <w:spacing w:line="0" w:lineRule="atLeast"/>
      <w:jc w:val="center"/>
    </w:pPr>
    <w:rPr>
      <w:rFonts w:asciiTheme="minorHAnsi" w:eastAsiaTheme="minorEastAsia" w:hAnsiTheme="minorHAnsi" w:cstheme="minorBidi"/>
      <w:szCs w:val="21"/>
    </w:rPr>
  </w:style>
  <w:style w:type="character" w:customStyle="1" w:styleId="142TimesNewRoman1Char">
    <w:name w:val="样式 样式 样式 宋体 小四 行距: 多倍行距 1.4 字行2 + 黑色 + Times New Roman1 Char"/>
    <w:link w:val="142TimesNewRoman1"/>
    <w:qFormat/>
    <w:rsid w:val="00944F2A"/>
    <w:rPr>
      <w:color w:val="000000"/>
      <w:sz w:val="24"/>
    </w:rPr>
  </w:style>
  <w:style w:type="paragraph" w:customStyle="1" w:styleId="142TimesNewRoman1">
    <w:name w:val="样式 样式 样式 宋体 小四 行距: 多倍行距 1.4 字行2 + 黑色 + Times New Roman1"/>
    <w:basedOn w:val="a5"/>
    <w:link w:val="142TimesNewRoman1Char"/>
    <w:qFormat/>
    <w:rsid w:val="00944F2A"/>
    <w:pPr>
      <w:spacing w:line="360" w:lineRule="auto"/>
    </w:pPr>
    <w:rPr>
      <w:rFonts w:asciiTheme="minorHAnsi" w:eastAsiaTheme="minorEastAsia" w:hAnsiTheme="minorHAnsi" w:cstheme="minorBidi"/>
      <w:color w:val="000000"/>
      <w:sz w:val="24"/>
      <w:szCs w:val="22"/>
    </w:rPr>
  </w:style>
  <w:style w:type="character" w:customStyle="1" w:styleId="caption1Char">
    <w:name w:val="caption1 Char"/>
    <w:link w:val="caption1"/>
    <w:qFormat/>
    <w:rsid w:val="00944F2A"/>
    <w:rPr>
      <w:rFonts w:ascii="宋体" w:hAnsi="宋体"/>
      <w:sz w:val="24"/>
    </w:rPr>
  </w:style>
  <w:style w:type="paragraph" w:customStyle="1" w:styleId="caption1">
    <w:name w:val="caption1"/>
    <w:basedOn w:val="a5"/>
    <w:next w:val="a5"/>
    <w:link w:val="caption1Char"/>
    <w:qFormat/>
    <w:rsid w:val="00944F2A"/>
    <w:pPr>
      <w:adjustRightInd w:val="0"/>
      <w:spacing w:line="360" w:lineRule="atLeast"/>
      <w:jc w:val="center"/>
    </w:pPr>
    <w:rPr>
      <w:rFonts w:ascii="宋体" w:eastAsiaTheme="minorEastAsia" w:hAnsi="宋体" w:cstheme="minorBidi"/>
      <w:sz w:val="24"/>
      <w:szCs w:val="22"/>
    </w:rPr>
  </w:style>
  <w:style w:type="character" w:customStyle="1" w:styleId="chenChar0">
    <w:name w:val="chen 正文字体 Char"/>
    <w:link w:val="chen0"/>
    <w:qFormat/>
    <w:rsid w:val="00944F2A"/>
    <w:rPr>
      <w:color w:val="000000"/>
      <w:sz w:val="24"/>
    </w:rPr>
  </w:style>
  <w:style w:type="paragraph" w:customStyle="1" w:styleId="chen0">
    <w:name w:val="chen 正文字体"/>
    <w:basedOn w:val="a5"/>
    <w:link w:val="chenChar0"/>
    <w:qFormat/>
    <w:rsid w:val="00944F2A"/>
    <w:pPr>
      <w:spacing w:line="360" w:lineRule="auto"/>
    </w:pPr>
    <w:rPr>
      <w:rFonts w:asciiTheme="minorHAnsi" w:eastAsiaTheme="minorEastAsia" w:hAnsiTheme="minorHAnsi" w:cstheme="minorBidi"/>
      <w:color w:val="000000"/>
      <w:sz w:val="24"/>
      <w:szCs w:val="22"/>
    </w:rPr>
  </w:style>
  <w:style w:type="character" w:customStyle="1" w:styleId="hhcwtCharChar">
    <w:name w:val="hhcwt正文 Char Char"/>
    <w:link w:val="hhcwtChar0"/>
    <w:qFormat/>
    <w:rsid w:val="00944F2A"/>
    <w:rPr>
      <w:sz w:val="24"/>
    </w:rPr>
  </w:style>
  <w:style w:type="paragraph" w:customStyle="1" w:styleId="hhcwtChar0">
    <w:name w:val="hhcwt正文 Char"/>
    <w:basedOn w:val="a5"/>
    <w:link w:val="hhcwtCharChar"/>
    <w:qFormat/>
    <w:rsid w:val="00944F2A"/>
    <w:pPr>
      <w:spacing w:line="360" w:lineRule="auto"/>
      <w:ind w:firstLine="480"/>
    </w:pPr>
    <w:rPr>
      <w:rFonts w:asciiTheme="minorHAnsi" w:eastAsiaTheme="minorEastAsia" w:hAnsiTheme="minorHAnsi" w:cstheme="minorBidi"/>
      <w:sz w:val="24"/>
      <w:szCs w:val="22"/>
    </w:rPr>
  </w:style>
  <w:style w:type="character" w:customStyle="1" w:styleId="hhcwt3Char">
    <w:name w:val="hhcwt标题3 Char"/>
    <w:link w:val="hhcwt3"/>
    <w:qFormat/>
    <w:rsid w:val="00944F2A"/>
    <w:rPr>
      <w:rFonts w:ascii="楷体_GB2312" w:eastAsia="楷体_GB2312"/>
      <w:bCs/>
    </w:rPr>
  </w:style>
  <w:style w:type="paragraph" w:customStyle="1" w:styleId="hhcwt3">
    <w:name w:val="hhcwt标题3"/>
    <w:basedOn w:val="a5"/>
    <w:link w:val="hhcwt3Char"/>
    <w:qFormat/>
    <w:rsid w:val="00944F2A"/>
    <w:pPr>
      <w:keepNext/>
      <w:keepLines/>
      <w:spacing w:line="336" w:lineRule="auto"/>
      <w:outlineLvl w:val="2"/>
    </w:pPr>
    <w:rPr>
      <w:rFonts w:ascii="楷体_GB2312" w:eastAsia="楷体_GB2312" w:hAnsiTheme="minorHAnsi" w:cstheme="minorBidi"/>
      <w:bCs/>
      <w:szCs w:val="22"/>
    </w:rPr>
  </w:style>
  <w:style w:type="character" w:customStyle="1" w:styleId="css-text3">
    <w:name w:val="css-text3"/>
    <w:qFormat/>
    <w:rsid w:val="00944F2A"/>
  </w:style>
  <w:style w:type="character" w:customStyle="1" w:styleId="3CharChar7">
    <w:name w:val="正文文字 3 Char Char7"/>
    <w:qFormat/>
    <w:rsid w:val="00944F2A"/>
    <w:rPr>
      <w:rFonts w:ascii="宋体" w:eastAsia="宋体" w:hAnsi="宋体" w:cs="Times New Roman" w:hint="eastAsia"/>
      <w:sz w:val="24"/>
      <w:szCs w:val="24"/>
    </w:rPr>
  </w:style>
  <w:style w:type="character" w:customStyle="1" w:styleId="chen11Char">
    <w:name w:val="chen正文字体11 Char"/>
    <w:link w:val="chen11"/>
    <w:qFormat/>
    <w:rsid w:val="00944F2A"/>
    <w:rPr>
      <w:color w:val="000000"/>
      <w:sz w:val="24"/>
    </w:rPr>
  </w:style>
  <w:style w:type="paragraph" w:customStyle="1" w:styleId="chen11">
    <w:name w:val="chen正文字体11"/>
    <w:basedOn w:val="a5"/>
    <w:link w:val="chen11Char"/>
    <w:qFormat/>
    <w:rsid w:val="00944F2A"/>
    <w:pPr>
      <w:spacing w:line="360" w:lineRule="auto"/>
      <w:ind w:firstLine="480"/>
    </w:pPr>
    <w:rPr>
      <w:rFonts w:asciiTheme="minorHAnsi" w:eastAsiaTheme="minorEastAsia" w:hAnsiTheme="minorHAnsi" w:cstheme="minorBidi"/>
      <w:color w:val="000000"/>
      <w:sz w:val="24"/>
      <w:szCs w:val="22"/>
    </w:rPr>
  </w:style>
  <w:style w:type="character" w:customStyle="1" w:styleId="style21">
    <w:name w:val="style21"/>
    <w:qFormat/>
    <w:rsid w:val="00944F2A"/>
    <w:rPr>
      <w:b/>
      <w:bCs/>
      <w:sz w:val="28"/>
      <w:szCs w:val="28"/>
    </w:rPr>
  </w:style>
  <w:style w:type="character" w:customStyle="1" w:styleId="2CharChar1">
    <w:name w:val="页眉2 Char Char1"/>
    <w:qFormat/>
    <w:rsid w:val="00944F2A"/>
    <w:rPr>
      <w:sz w:val="18"/>
      <w:szCs w:val="18"/>
    </w:rPr>
  </w:style>
  <w:style w:type="character" w:customStyle="1" w:styleId="scc">
    <w:name w:val="s c c"/>
    <w:qFormat/>
    <w:rsid w:val="00944F2A"/>
  </w:style>
  <w:style w:type="character" w:customStyle="1" w:styleId="style3grey">
    <w:name w:val="style3 grey"/>
    <w:qFormat/>
    <w:rsid w:val="00944F2A"/>
  </w:style>
  <w:style w:type="character" w:customStyle="1" w:styleId="12Char">
    <w:name w:val="样式 正文1 + 首行缩进:  2 字符 Char"/>
    <w:link w:val="121"/>
    <w:qFormat/>
    <w:rsid w:val="00944F2A"/>
    <w:rPr>
      <w:szCs w:val="28"/>
      <w:lang w:val="zh-CN"/>
    </w:rPr>
  </w:style>
  <w:style w:type="paragraph" w:customStyle="1" w:styleId="121">
    <w:name w:val="样式 正文1 + 首行缩进:  2 字符"/>
    <w:basedOn w:val="122"/>
    <w:link w:val="12Char"/>
    <w:qFormat/>
    <w:rsid w:val="00944F2A"/>
    <w:pPr>
      <w:adjustRightInd w:val="0"/>
      <w:snapToGrid w:val="0"/>
      <w:spacing w:line="360" w:lineRule="auto"/>
      <w:ind w:firstLineChars="0" w:firstLine="560"/>
    </w:pPr>
    <w:rPr>
      <w:rFonts w:asciiTheme="minorHAnsi" w:eastAsiaTheme="minorEastAsia" w:hAnsiTheme="minorHAnsi" w:cstheme="minorBidi"/>
      <w:sz w:val="21"/>
      <w:szCs w:val="28"/>
    </w:rPr>
  </w:style>
  <w:style w:type="paragraph" w:customStyle="1" w:styleId="122">
    <w:name w:val="正文12"/>
    <w:basedOn w:val="a5"/>
    <w:qFormat/>
    <w:rsid w:val="00944F2A"/>
    <w:pPr>
      <w:spacing w:line="560" w:lineRule="exact"/>
      <w:ind w:firstLineChars="200" w:firstLine="480"/>
    </w:pPr>
    <w:rPr>
      <w:sz w:val="24"/>
      <w:lang w:val="zh-CN"/>
    </w:rPr>
  </w:style>
  <w:style w:type="character" w:customStyle="1" w:styleId="Charffff">
    <w:name w:val="环表头 Char"/>
    <w:qFormat/>
    <w:rsid w:val="00944F2A"/>
    <w:rPr>
      <w:rFonts w:ascii="宋体" w:eastAsia="宋体" w:hAnsi="宋体" w:hint="eastAsia"/>
      <w:sz w:val="24"/>
      <w:lang w:val="en-US" w:eastAsia="zh-CN" w:bidi="ar-SA"/>
    </w:rPr>
  </w:style>
  <w:style w:type="character" w:customStyle="1" w:styleId="Char2Char2">
    <w:name w:val="正文首行缩进 Char2 Char2"/>
    <w:qFormat/>
    <w:rsid w:val="00944F2A"/>
    <w:rPr>
      <w:rFonts w:ascii="Times New Roman" w:eastAsia="宋体" w:hAnsi="Times New Roman" w:cs="Times New Roman" w:hint="default"/>
      <w:szCs w:val="24"/>
    </w:rPr>
  </w:style>
  <w:style w:type="character" w:customStyle="1" w:styleId="Charffff0">
    <w:name w:val="无间隔 Char"/>
    <w:link w:val="2ff0"/>
    <w:qFormat/>
    <w:rsid w:val="00944F2A"/>
    <w:rPr>
      <w:rFonts w:ascii="Calibri" w:hAnsi="Calibri"/>
      <w:sz w:val="22"/>
    </w:rPr>
  </w:style>
  <w:style w:type="paragraph" w:customStyle="1" w:styleId="2ff0">
    <w:name w:val="无间隔2"/>
    <w:link w:val="Charffff0"/>
    <w:qFormat/>
    <w:rsid w:val="00944F2A"/>
    <w:rPr>
      <w:rFonts w:ascii="Calibri" w:hAnsi="Calibri"/>
      <w:sz w:val="22"/>
    </w:rPr>
  </w:style>
  <w:style w:type="character" w:customStyle="1" w:styleId="p14">
    <w:name w:val="p14"/>
    <w:qFormat/>
    <w:rsid w:val="00944F2A"/>
  </w:style>
  <w:style w:type="character" w:customStyle="1" w:styleId="style61">
    <w:name w:val="style61"/>
    <w:qFormat/>
    <w:rsid w:val="00944F2A"/>
    <w:rPr>
      <w:rFonts w:ascii="Arial" w:hAnsi="Arial" w:cs="Arial" w:hint="default"/>
      <w:sz w:val="18"/>
      <w:szCs w:val="18"/>
    </w:rPr>
  </w:style>
  <w:style w:type="character" w:customStyle="1" w:styleId="Charffff1">
    <w:name w:val="单学凯环表头 Char"/>
    <w:link w:val="afffffffffb"/>
    <w:qFormat/>
    <w:rsid w:val="00944F2A"/>
    <w:rPr>
      <w:rFonts w:ascii="宋体" w:hAnsi="宋体"/>
      <w:b/>
      <w:bCs/>
      <w:color w:val="000000"/>
      <w:sz w:val="24"/>
      <w:szCs w:val="24"/>
    </w:rPr>
  </w:style>
  <w:style w:type="paragraph" w:customStyle="1" w:styleId="afffffffffb">
    <w:name w:val="单学凯环表头"/>
    <w:basedOn w:val="a5"/>
    <w:link w:val="Charffff1"/>
    <w:qFormat/>
    <w:rsid w:val="00944F2A"/>
    <w:pPr>
      <w:widowControl/>
      <w:tabs>
        <w:tab w:val="left" w:pos="-1008"/>
        <w:tab w:val="left" w:pos="4873"/>
      </w:tabs>
      <w:adjustRightInd w:val="0"/>
      <w:spacing w:before="120" w:after="120"/>
      <w:jc w:val="center"/>
    </w:pPr>
    <w:rPr>
      <w:rFonts w:ascii="宋体" w:eastAsiaTheme="minorEastAsia" w:hAnsi="宋体" w:cstheme="minorBidi"/>
      <w:b/>
      <w:bCs/>
      <w:color w:val="000000"/>
      <w:sz w:val="24"/>
    </w:rPr>
  </w:style>
  <w:style w:type="character" w:customStyle="1" w:styleId="CharCharChar4">
    <w:name w:val="册除格式 Char Char Char"/>
    <w:qFormat/>
    <w:rsid w:val="00944F2A"/>
    <w:rPr>
      <w:rFonts w:ascii="黑体" w:eastAsia="宋体" w:hAnsi="Arial" w:cs="Arial" w:hint="eastAsia"/>
      <w:snapToGrid w:val="0"/>
      <w:spacing w:val="4"/>
      <w:kern w:val="18"/>
      <w:sz w:val="24"/>
      <w:szCs w:val="28"/>
      <w:lang w:val="en-US" w:eastAsia="zh-CN" w:bidi="ar-SA"/>
    </w:rPr>
  </w:style>
  <w:style w:type="character" w:customStyle="1" w:styleId="ourfont3">
    <w:name w:val="ourfont3"/>
    <w:qFormat/>
    <w:rsid w:val="00944F2A"/>
  </w:style>
  <w:style w:type="character" w:customStyle="1" w:styleId="Charffff2">
    <w:name w:val="单学凯段落格式 Char"/>
    <w:link w:val="afffffffffc"/>
    <w:qFormat/>
    <w:rsid w:val="00944F2A"/>
    <w:rPr>
      <w:rFonts w:ascii="宋体" w:hAnsi="宋体"/>
      <w:bCs/>
      <w:snapToGrid w:val="0"/>
      <w:color w:val="000000"/>
      <w:sz w:val="28"/>
      <w:szCs w:val="28"/>
      <w:lang w:val="zh-CN"/>
    </w:rPr>
  </w:style>
  <w:style w:type="paragraph" w:customStyle="1" w:styleId="afffffffffc">
    <w:name w:val="单学凯段落格式"/>
    <w:basedOn w:val="a5"/>
    <w:link w:val="Charffff2"/>
    <w:qFormat/>
    <w:rsid w:val="00944F2A"/>
    <w:pPr>
      <w:widowControl/>
      <w:adjustRightInd w:val="0"/>
      <w:snapToGrid w:val="0"/>
      <w:spacing w:line="460" w:lineRule="exact"/>
      <w:ind w:firstLineChars="171" w:firstLine="479"/>
      <w:jc w:val="left"/>
    </w:pPr>
    <w:rPr>
      <w:rFonts w:ascii="宋体" w:eastAsiaTheme="minorEastAsia" w:hAnsi="宋体" w:cstheme="minorBidi"/>
      <w:bCs/>
      <w:snapToGrid w:val="0"/>
      <w:color w:val="000000"/>
      <w:sz w:val="28"/>
      <w:szCs w:val="28"/>
      <w:lang w:val="zh-CN"/>
    </w:rPr>
  </w:style>
  <w:style w:type="character" w:customStyle="1" w:styleId="px14">
    <w:name w:val="px14"/>
    <w:qFormat/>
    <w:rsid w:val="00944F2A"/>
  </w:style>
  <w:style w:type="character" w:customStyle="1" w:styleId="grays">
    <w:name w:val="gray s"/>
    <w:qFormat/>
    <w:rsid w:val="00944F2A"/>
  </w:style>
  <w:style w:type="character" w:customStyle="1" w:styleId="33CharCharChar3CharCharh3H3level3PIM3L1Char">
    <w:name w:val="样式 标题 3标题 3 Char Char Char标题 3 Char Charh3H3level_3PIM 3L...1 Char"/>
    <w:link w:val="33CharCharChar3CharCharh3H3level3PIM3L1"/>
    <w:qFormat/>
    <w:rsid w:val="00944F2A"/>
    <w:rPr>
      <w:rFonts w:ascii="宋体" w:eastAsia="黑体" w:hAnsi="宋体"/>
      <w:b/>
      <w:sz w:val="28"/>
    </w:rPr>
  </w:style>
  <w:style w:type="paragraph" w:customStyle="1" w:styleId="33CharCharChar3CharCharh3H3level3PIM3L1">
    <w:name w:val="样式 标题 3标题 3 Char Char Char标题 3 Char Charh3H3level_3PIM 3L...1"/>
    <w:basedOn w:val="31"/>
    <w:link w:val="33CharCharChar3CharCharh3H3level3PIM3L1Char"/>
    <w:qFormat/>
    <w:rsid w:val="00944F2A"/>
    <w:pPr>
      <w:keepLines w:val="0"/>
      <w:widowControl/>
      <w:tabs>
        <w:tab w:val="left" w:pos="600"/>
        <w:tab w:val="left" w:pos="2490"/>
      </w:tabs>
      <w:adjustRightInd/>
      <w:snapToGrid/>
      <w:spacing w:before="0" w:after="0" w:line="500" w:lineRule="exact"/>
      <w:ind w:firstLineChars="200" w:firstLine="200"/>
      <w:jc w:val="left"/>
    </w:pPr>
    <w:rPr>
      <w:rFonts w:ascii="宋体" w:eastAsia="黑体" w:hAnsi="宋体" w:cstheme="minorBidi"/>
      <w:bCs w:val="0"/>
      <w:szCs w:val="22"/>
    </w:rPr>
  </w:style>
  <w:style w:type="character" w:customStyle="1" w:styleId="unnamed111">
    <w:name w:val="unnamed111"/>
    <w:qFormat/>
    <w:rsid w:val="00944F2A"/>
    <w:rPr>
      <w:color w:val="003366"/>
      <w:sz w:val="24"/>
      <w:szCs w:val="24"/>
      <w:u w:val="none"/>
    </w:rPr>
  </w:style>
  <w:style w:type="character" w:customStyle="1" w:styleId="CharChar141">
    <w:name w:val="Char Char141"/>
    <w:qFormat/>
    <w:rsid w:val="00944F2A"/>
    <w:rPr>
      <w:rFonts w:ascii="宋体" w:eastAsia="宋体" w:hAnsi="宋体" w:hint="eastAsia"/>
      <w:kern w:val="2"/>
      <w:sz w:val="18"/>
      <w:szCs w:val="18"/>
      <w:lang w:val="en-US" w:eastAsia="zh-CN" w:bidi="ar-SA"/>
    </w:rPr>
  </w:style>
  <w:style w:type="character" w:customStyle="1" w:styleId="style311">
    <w:name w:val="style311"/>
    <w:qFormat/>
    <w:rsid w:val="00944F2A"/>
    <w:rPr>
      <w:b/>
      <w:bCs/>
      <w:color w:val="000000"/>
      <w:sz w:val="18"/>
      <w:szCs w:val="18"/>
    </w:rPr>
  </w:style>
  <w:style w:type="character" w:customStyle="1" w:styleId="CharCharChar5">
    <w:name w:val="文本匡小五号 Char Char Char"/>
    <w:qFormat/>
    <w:rsid w:val="00944F2A"/>
    <w:rPr>
      <w:rFonts w:ascii="宋体" w:eastAsia="仿宋_GB2312" w:hAnsi="宋体" w:cs="Courier New" w:hint="eastAsia"/>
      <w:kern w:val="2"/>
      <w:sz w:val="18"/>
      <w:szCs w:val="24"/>
      <w:lang w:val="en-US" w:eastAsia="zh-CN" w:bidi="ar-SA"/>
    </w:rPr>
  </w:style>
  <w:style w:type="character" w:customStyle="1" w:styleId="black1">
    <w:name w:val="black1"/>
    <w:qFormat/>
    <w:rsid w:val="00944F2A"/>
    <w:rPr>
      <w:color w:val="000000"/>
      <w:sz w:val="18"/>
      <w:szCs w:val="18"/>
      <w:u w:val="none"/>
    </w:rPr>
  </w:style>
  <w:style w:type="character" w:customStyle="1" w:styleId="mb21">
    <w:name w:val="m_b21"/>
    <w:qFormat/>
    <w:rsid w:val="00944F2A"/>
    <w:rPr>
      <w:b/>
      <w:bCs/>
      <w:sz w:val="26"/>
      <w:szCs w:val="26"/>
    </w:rPr>
  </w:style>
  <w:style w:type="character" w:customStyle="1" w:styleId="224CharChar">
    <w:name w:val="标题 2+ 行距: 固定值 24 磅 Char Char"/>
    <w:link w:val="224Char"/>
    <w:qFormat/>
    <w:rsid w:val="00944F2A"/>
    <w:rPr>
      <w:rFonts w:ascii="宋体" w:eastAsia="黑体" w:hAnsi="宋体"/>
      <w:b/>
      <w:bCs/>
      <w:sz w:val="32"/>
      <w:szCs w:val="32"/>
    </w:rPr>
  </w:style>
  <w:style w:type="paragraph" w:customStyle="1" w:styleId="224Char">
    <w:name w:val="标题 2+ 行距: 固定值 24 磅 Char"/>
    <w:basedOn w:val="21"/>
    <w:link w:val="224CharChar"/>
    <w:qFormat/>
    <w:rsid w:val="00944F2A"/>
    <w:pPr>
      <w:widowControl/>
      <w:tabs>
        <w:tab w:val="left" w:pos="600"/>
        <w:tab w:val="left" w:pos="1620"/>
      </w:tabs>
      <w:autoSpaceDE/>
      <w:autoSpaceDN/>
      <w:adjustRightInd/>
      <w:snapToGrid/>
      <w:spacing w:before="0" w:after="0" w:line="480" w:lineRule="exact"/>
      <w:textAlignment w:val="auto"/>
    </w:pPr>
    <w:rPr>
      <w:rFonts w:ascii="宋体" w:eastAsia="黑体" w:hAnsi="宋体" w:cstheme="minorBidi"/>
      <w:bCs/>
      <w:kern w:val="2"/>
      <w:sz w:val="32"/>
      <w:szCs w:val="32"/>
    </w:rPr>
  </w:style>
  <w:style w:type="character" w:customStyle="1" w:styleId="CharCharff2">
    <w:name w:val="首行缩进 Char Char"/>
    <w:qFormat/>
    <w:rsid w:val="00944F2A"/>
    <w:rPr>
      <w:rFonts w:ascii="宋体" w:eastAsia="宋体" w:hAnsi="宋体" w:hint="eastAsia"/>
      <w:b/>
      <w:color w:val="0000FF"/>
      <w:kern w:val="2"/>
      <w:sz w:val="21"/>
      <w:lang w:val="en-US" w:eastAsia="zh-CN" w:bidi="ar-SA"/>
    </w:rPr>
  </w:style>
  <w:style w:type="character" w:customStyle="1" w:styleId="Char1CharChar2">
    <w:name w:val="正文首行缩进 Char1 Char Char2"/>
    <w:qFormat/>
    <w:rsid w:val="00944F2A"/>
    <w:rPr>
      <w:rFonts w:ascii="宋体" w:eastAsia="宋体" w:hAnsi="宋体" w:hint="eastAsia"/>
      <w:kern w:val="2"/>
      <w:sz w:val="21"/>
      <w:szCs w:val="24"/>
      <w:lang w:val="en-US" w:eastAsia="zh-CN" w:bidi="ar-SA"/>
    </w:rPr>
  </w:style>
  <w:style w:type="character" w:customStyle="1" w:styleId="CharChar26">
    <w:name w:val="Char Char26"/>
    <w:qFormat/>
    <w:rsid w:val="00944F2A"/>
    <w:rPr>
      <w:rFonts w:ascii="仿宋_GB2312" w:eastAsia="仿宋_GB2312" w:hint="eastAsia"/>
      <w:kern w:val="2"/>
      <w:sz w:val="28"/>
      <w:lang w:val="en-US" w:eastAsia="zh-CN" w:bidi="ar-SA"/>
    </w:rPr>
  </w:style>
  <w:style w:type="character" w:customStyle="1" w:styleId="3GB23121Char">
    <w:name w:val="样式 标题 3 + 仿宋_GB23121 Char"/>
    <w:link w:val="3GB23121"/>
    <w:qFormat/>
    <w:rsid w:val="00944F2A"/>
    <w:rPr>
      <w:rFonts w:ascii="仿宋_GB2312" w:eastAsia="仿宋_GB2312" w:hAnsi="仿宋_GB2312"/>
      <w:b/>
      <w:bCs/>
      <w:color w:val="000000"/>
      <w:sz w:val="28"/>
      <w:szCs w:val="24"/>
    </w:rPr>
  </w:style>
  <w:style w:type="paragraph" w:customStyle="1" w:styleId="3GB23121">
    <w:name w:val="样式 标题 3 + 仿宋_GB23121"/>
    <w:basedOn w:val="31"/>
    <w:link w:val="3GB23121Char"/>
    <w:qFormat/>
    <w:rsid w:val="00944F2A"/>
    <w:pPr>
      <w:widowControl/>
      <w:tabs>
        <w:tab w:val="left" w:pos="600"/>
        <w:tab w:val="left" w:pos="2490"/>
      </w:tabs>
      <w:adjustRightInd/>
      <w:snapToGrid/>
      <w:spacing w:before="0" w:after="0"/>
      <w:jc w:val="left"/>
    </w:pPr>
    <w:rPr>
      <w:rFonts w:ascii="仿宋_GB2312" w:hAnsi="仿宋_GB2312" w:cstheme="minorBidi"/>
      <w:color w:val="000000"/>
      <w:szCs w:val="24"/>
    </w:rPr>
  </w:style>
  <w:style w:type="character" w:customStyle="1" w:styleId="CharChar91">
    <w:name w:val="Char Char91"/>
    <w:qFormat/>
    <w:rsid w:val="00944F2A"/>
    <w:rPr>
      <w:rFonts w:ascii="宋体" w:eastAsia="宋体" w:hAnsi="宋体" w:hint="eastAsia"/>
      <w:b/>
      <w:bCs/>
      <w:kern w:val="44"/>
      <w:sz w:val="44"/>
      <w:szCs w:val="44"/>
      <w:lang w:val="en-US" w:eastAsia="zh-CN" w:bidi="ar-SA"/>
    </w:rPr>
  </w:style>
  <w:style w:type="character" w:customStyle="1" w:styleId="Char4CharCharCharChar4">
    <w:name w:val="Char4 Char Char Char Char4"/>
    <w:link w:val="Char4CharCharChar5"/>
    <w:qFormat/>
    <w:rsid w:val="00944F2A"/>
    <w:rPr>
      <w:rFonts w:ascii="宋体" w:eastAsia="仿宋_GB2312" w:hAnsi="宋体"/>
      <w:sz w:val="28"/>
      <w:szCs w:val="24"/>
    </w:rPr>
  </w:style>
  <w:style w:type="paragraph" w:customStyle="1" w:styleId="Char4CharCharChar5">
    <w:name w:val="Char4 Char Char Char5"/>
    <w:basedOn w:val="a5"/>
    <w:link w:val="Char4CharCharCharChar4"/>
    <w:qFormat/>
    <w:rsid w:val="00944F2A"/>
    <w:pPr>
      <w:widowControl/>
      <w:jc w:val="left"/>
    </w:pPr>
    <w:rPr>
      <w:rFonts w:ascii="宋体" w:eastAsia="仿宋_GB2312" w:hAnsi="宋体" w:cstheme="minorBidi"/>
      <w:sz w:val="28"/>
    </w:rPr>
  </w:style>
  <w:style w:type="character" w:customStyle="1" w:styleId="at6">
    <w:name w:val="at_6"/>
    <w:qFormat/>
    <w:rsid w:val="00944F2A"/>
  </w:style>
  <w:style w:type="character" w:customStyle="1" w:styleId="GB23121">
    <w:name w:val="样式 (西文) 宋体 (中文) 仿宋_GB2312 黑色"/>
    <w:qFormat/>
    <w:rsid w:val="00944F2A"/>
    <w:rPr>
      <w:rFonts w:ascii="Times New Roman" w:eastAsia="仿宋_GB2312" w:hAnsi="Times New Roman" w:cs="Courier New" w:hint="default"/>
      <w:color w:val="000000"/>
      <w:kern w:val="2"/>
      <w:sz w:val="32"/>
      <w:szCs w:val="32"/>
      <w:lang w:val="en-US" w:eastAsia="zh-CN" w:bidi="ar-SA"/>
    </w:rPr>
  </w:style>
  <w:style w:type="character" w:customStyle="1" w:styleId="p14b1">
    <w:name w:val="p14b1"/>
    <w:qFormat/>
    <w:rsid w:val="00944F2A"/>
    <w:rPr>
      <w:rFonts w:ascii="宋体" w:eastAsia="宋体" w:hAnsi="宋体" w:hint="eastAsia"/>
      <w:color w:val="000000"/>
      <w:sz w:val="28"/>
      <w:szCs w:val="28"/>
    </w:rPr>
  </w:style>
  <w:style w:type="character" w:customStyle="1" w:styleId="5CharChar0">
    <w:name w:val="正文5 Char Char"/>
    <w:link w:val="511"/>
    <w:qFormat/>
    <w:rsid w:val="00944F2A"/>
    <w:rPr>
      <w:rFonts w:ascii="宋体" w:hAnsi="宋体"/>
      <w:sz w:val="24"/>
      <w:szCs w:val="24"/>
    </w:rPr>
  </w:style>
  <w:style w:type="paragraph" w:customStyle="1" w:styleId="511">
    <w:name w:val="正文51"/>
    <w:basedOn w:val="a5"/>
    <w:next w:val="a5"/>
    <w:link w:val="5CharChar0"/>
    <w:qFormat/>
    <w:rsid w:val="00944F2A"/>
    <w:pPr>
      <w:widowControl/>
      <w:jc w:val="left"/>
    </w:pPr>
    <w:rPr>
      <w:rFonts w:ascii="宋体" w:eastAsiaTheme="minorEastAsia" w:hAnsi="宋体" w:cstheme="minorBidi"/>
      <w:sz w:val="24"/>
    </w:rPr>
  </w:style>
  <w:style w:type="character" w:customStyle="1" w:styleId="100">
    <w:name w:val="标题10"/>
    <w:qFormat/>
    <w:rsid w:val="00944F2A"/>
  </w:style>
  <w:style w:type="character" w:customStyle="1" w:styleId="CharChar16">
    <w:name w:val="Char Char16"/>
    <w:qFormat/>
    <w:rsid w:val="00944F2A"/>
    <w:rPr>
      <w:rFonts w:ascii="Cambria" w:eastAsia="宋体" w:hAnsi="Cambria" w:cs="Times New Roman" w:hint="default"/>
      <w:b/>
      <w:bCs/>
      <w:sz w:val="24"/>
      <w:szCs w:val="24"/>
    </w:rPr>
  </w:style>
  <w:style w:type="character" w:customStyle="1" w:styleId="style391">
    <w:name w:val="style391"/>
    <w:qFormat/>
    <w:rsid w:val="00944F2A"/>
    <w:rPr>
      <w:rFonts w:ascii="宋体" w:eastAsia="宋体" w:hAnsi="宋体" w:hint="eastAsia"/>
      <w:color w:val="FF0000"/>
      <w:sz w:val="18"/>
      <w:szCs w:val="18"/>
    </w:rPr>
  </w:style>
  <w:style w:type="character" w:customStyle="1" w:styleId="redfont">
    <w:name w:val="redfont"/>
    <w:qFormat/>
    <w:rsid w:val="00944F2A"/>
    <w:rPr>
      <w:rFonts w:ascii="宋体" w:eastAsia="黑体" w:hAnsi="宋体" w:cs="宋体" w:hint="eastAsia"/>
      <w:kern w:val="2"/>
      <w:sz w:val="28"/>
      <w:szCs w:val="24"/>
      <w:lang w:val="en-US" w:eastAsia="zh-CN" w:bidi="ar-SA"/>
    </w:rPr>
  </w:style>
  <w:style w:type="character" w:customStyle="1" w:styleId="fl1">
    <w:name w:val="fl1"/>
    <w:qFormat/>
    <w:rsid w:val="00944F2A"/>
    <w:rPr>
      <w:color w:val="000011"/>
    </w:rPr>
  </w:style>
  <w:style w:type="character" w:customStyle="1" w:styleId="3Char5">
    <w:name w:val="正文标题3 Char"/>
    <w:link w:val="3f4"/>
    <w:qFormat/>
    <w:rsid w:val="00944F2A"/>
    <w:rPr>
      <w:rFonts w:ascii="仿宋_GB2312" w:eastAsia="仿宋_GB2312"/>
      <w:b/>
      <w:color w:val="000000"/>
      <w:sz w:val="28"/>
      <w:szCs w:val="28"/>
    </w:rPr>
  </w:style>
  <w:style w:type="paragraph" w:customStyle="1" w:styleId="3f4">
    <w:name w:val="正文标题3"/>
    <w:link w:val="3Char5"/>
    <w:qFormat/>
    <w:rsid w:val="00944F2A"/>
    <w:pPr>
      <w:spacing w:beforeLines="50" w:line="500" w:lineRule="exact"/>
      <w:outlineLvl w:val="2"/>
    </w:pPr>
    <w:rPr>
      <w:rFonts w:ascii="仿宋_GB2312" w:eastAsia="仿宋_GB2312"/>
      <w:b/>
      <w:color w:val="000000"/>
      <w:sz w:val="28"/>
      <w:szCs w:val="28"/>
    </w:rPr>
  </w:style>
  <w:style w:type="character" w:customStyle="1" w:styleId="sinostyle">
    <w:name w:val="sinostyle"/>
    <w:qFormat/>
    <w:rsid w:val="00944F2A"/>
  </w:style>
  <w:style w:type="character" w:customStyle="1" w:styleId="Char1fd">
    <w:name w:val="我的正文 Char1"/>
    <w:link w:val="afffffffffd"/>
    <w:qFormat/>
    <w:rsid w:val="00944F2A"/>
    <w:rPr>
      <w:rFonts w:ascii="华文仿宋" w:eastAsia="华文仿宋" w:hAnsi="华文仿宋"/>
      <w:color w:val="000000"/>
      <w:sz w:val="24"/>
      <w:szCs w:val="24"/>
    </w:rPr>
  </w:style>
  <w:style w:type="paragraph" w:customStyle="1" w:styleId="afffffffffd">
    <w:name w:val="我的正文"/>
    <w:basedOn w:val="a5"/>
    <w:link w:val="Char1fd"/>
    <w:qFormat/>
    <w:rsid w:val="00944F2A"/>
    <w:pPr>
      <w:adjustRightInd w:val="0"/>
      <w:snapToGrid w:val="0"/>
      <w:spacing w:beforeLines="50" w:after="120" w:line="360" w:lineRule="auto"/>
      <w:ind w:firstLineChars="6" w:firstLine="200"/>
    </w:pPr>
    <w:rPr>
      <w:rFonts w:ascii="华文仿宋" w:eastAsia="华文仿宋" w:hAnsi="华文仿宋" w:cstheme="minorBidi"/>
      <w:color w:val="000000"/>
      <w:sz w:val="24"/>
    </w:rPr>
  </w:style>
  <w:style w:type="character" w:customStyle="1" w:styleId="style301">
    <w:name w:val="style301"/>
    <w:qFormat/>
    <w:rsid w:val="00944F2A"/>
    <w:rPr>
      <w:rFonts w:ascii="黑体" w:eastAsia="黑体" w:hAnsi="黑体" w:hint="eastAsia"/>
      <w:sz w:val="24"/>
      <w:szCs w:val="24"/>
    </w:rPr>
  </w:style>
  <w:style w:type="character" w:customStyle="1" w:styleId="style111">
    <w:name w:val="style111"/>
    <w:qFormat/>
    <w:rsid w:val="00944F2A"/>
    <w:rPr>
      <w:sz w:val="18"/>
      <w:szCs w:val="18"/>
    </w:rPr>
  </w:style>
  <w:style w:type="character" w:customStyle="1" w:styleId="richtextmngstyle1">
    <w:name w:val="richtextmngstyle1"/>
    <w:qFormat/>
    <w:rsid w:val="00944F2A"/>
    <w:rPr>
      <w:color w:val="000000"/>
      <w:spacing w:val="15"/>
      <w:sz w:val="21"/>
      <w:szCs w:val="21"/>
      <w:u w:val="none"/>
    </w:rPr>
  </w:style>
  <w:style w:type="character" w:customStyle="1" w:styleId="2121Char">
    <w:name w:val="正文 + 首行缩进:  2 字符1 + 首行缩进:  2 字符 段前: 1 行 Char"/>
    <w:link w:val="2121"/>
    <w:qFormat/>
    <w:rsid w:val="00944F2A"/>
    <w:rPr>
      <w:rFonts w:ascii="宋体" w:hAnsi="宋体" w:cs="宋体"/>
      <w:color w:val="000000"/>
      <w:sz w:val="24"/>
    </w:rPr>
  </w:style>
  <w:style w:type="paragraph" w:customStyle="1" w:styleId="2121">
    <w:name w:val="正文 + 首行缩进:  2 字符1 + 首行缩进:  2 字符 段前: 1 行"/>
    <w:basedOn w:val="a5"/>
    <w:link w:val="2121Char"/>
    <w:qFormat/>
    <w:rsid w:val="00944F2A"/>
    <w:pPr>
      <w:spacing w:line="360" w:lineRule="auto"/>
      <w:ind w:firstLineChars="6" w:firstLine="200"/>
    </w:pPr>
    <w:rPr>
      <w:rFonts w:ascii="宋体" w:eastAsiaTheme="minorEastAsia" w:hAnsi="宋体" w:cs="宋体"/>
      <w:color w:val="000000"/>
      <w:sz w:val="24"/>
      <w:szCs w:val="22"/>
    </w:rPr>
  </w:style>
  <w:style w:type="character" w:customStyle="1" w:styleId="l12">
    <w:name w:val="l12"/>
    <w:qFormat/>
    <w:rsid w:val="00944F2A"/>
  </w:style>
  <w:style w:type="character" w:customStyle="1" w:styleId="2CharChar10">
    <w:name w:val="标题 2节 Char Char1"/>
    <w:qFormat/>
    <w:rsid w:val="00944F2A"/>
    <w:rPr>
      <w:rFonts w:ascii="Arial" w:eastAsia="黑体" w:hAnsi="Arial" w:cs="Arial" w:hint="default"/>
      <w:b/>
      <w:bCs/>
      <w:kern w:val="2"/>
      <w:sz w:val="32"/>
      <w:szCs w:val="32"/>
      <w:lang w:val="en-US" w:eastAsia="zh-CN" w:bidi="ar-SA"/>
    </w:rPr>
  </w:style>
  <w:style w:type="character" w:customStyle="1" w:styleId="article1">
    <w:name w:val="article1"/>
    <w:qFormat/>
    <w:rsid w:val="00944F2A"/>
    <w:rPr>
      <w:color w:val="000000"/>
      <w:spacing w:val="600"/>
      <w:sz w:val="18"/>
      <w:szCs w:val="18"/>
    </w:rPr>
  </w:style>
  <w:style w:type="character" w:customStyle="1" w:styleId="Charffff3">
    <w:name w:val="文章正文 Char"/>
    <w:link w:val="afffffffffe"/>
    <w:uiPriority w:val="99"/>
    <w:qFormat/>
    <w:rsid w:val="00944F2A"/>
    <w:rPr>
      <w:rFonts w:ascii="宋体" w:hAnsi="宋体" w:cs="宋体"/>
      <w:sz w:val="24"/>
      <w:szCs w:val="24"/>
    </w:rPr>
  </w:style>
  <w:style w:type="paragraph" w:customStyle="1" w:styleId="afffffffffe">
    <w:name w:val="文章正文"/>
    <w:basedOn w:val="a5"/>
    <w:link w:val="Charffff3"/>
    <w:qFormat/>
    <w:rsid w:val="00944F2A"/>
    <w:pPr>
      <w:widowControl/>
      <w:spacing w:line="360" w:lineRule="auto"/>
      <w:ind w:firstLineChars="200" w:firstLine="480"/>
      <w:jc w:val="left"/>
    </w:pPr>
    <w:rPr>
      <w:rFonts w:ascii="宋体" w:eastAsiaTheme="minorEastAsia" w:hAnsi="宋体" w:cs="宋体"/>
      <w:sz w:val="24"/>
    </w:rPr>
  </w:style>
  <w:style w:type="character" w:customStyle="1" w:styleId="lc">
    <w:name w:val="lc"/>
    <w:qFormat/>
    <w:rsid w:val="00944F2A"/>
  </w:style>
  <w:style w:type="character" w:customStyle="1" w:styleId="wordCharChar">
    <w:name w:val="word Char Char"/>
    <w:link w:val="word"/>
    <w:qFormat/>
    <w:rsid w:val="00944F2A"/>
    <w:rPr>
      <w:rFonts w:ascii="Arial" w:hAnsi="Arial" w:cs="Arial"/>
      <w:color w:val="333333"/>
      <w:sz w:val="18"/>
      <w:szCs w:val="18"/>
    </w:rPr>
  </w:style>
  <w:style w:type="paragraph" w:customStyle="1" w:styleId="word">
    <w:name w:val="word"/>
    <w:basedOn w:val="a5"/>
    <w:link w:val="wordCharChar"/>
    <w:qFormat/>
    <w:rsid w:val="00944F2A"/>
    <w:pPr>
      <w:widowControl/>
      <w:spacing w:before="100" w:beforeAutospacing="1" w:after="100" w:afterAutospacing="1" w:line="375" w:lineRule="atLeast"/>
      <w:jc w:val="left"/>
    </w:pPr>
    <w:rPr>
      <w:rFonts w:ascii="Arial" w:eastAsiaTheme="minorEastAsia" w:hAnsi="Arial" w:cs="Arial"/>
      <w:color w:val="333333"/>
      <w:sz w:val="18"/>
      <w:szCs w:val="18"/>
    </w:rPr>
  </w:style>
  <w:style w:type="character" w:customStyle="1" w:styleId="style431">
    <w:name w:val="style431"/>
    <w:qFormat/>
    <w:rsid w:val="00944F2A"/>
    <w:rPr>
      <w:rFonts w:ascii="Arial" w:hAnsi="Arial" w:cs="Arial" w:hint="default"/>
      <w:sz w:val="18"/>
      <w:szCs w:val="18"/>
    </w:rPr>
  </w:style>
  <w:style w:type="character" w:customStyle="1" w:styleId="Char4CharChar">
    <w:name w:val="Char4 Char Char"/>
    <w:qFormat/>
    <w:rsid w:val="00944F2A"/>
    <w:rPr>
      <w:rFonts w:ascii="宋体" w:eastAsia="宋体" w:hAnsi="宋体" w:hint="eastAsia"/>
      <w:kern w:val="2"/>
      <w:sz w:val="18"/>
      <w:szCs w:val="18"/>
      <w:lang w:val="en-US" w:eastAsia="zh-CN" w:bidi="ar-SA"/>
    </w:rPr>
  </w:style>
  <w:style w:type="character" w:customStyle="1" w:styleId="CharChar27">
    <w:name w:val="Char Char27"/>
    <w:qFormat/>
    <w:rsid w:val="00944F2A"/>
    <w:rPr>
      <w:rFonts w:ascii="Arial" w:eastAsia="黑体" w:hAnsi="Arial" w:cs="Arial" w:hint="default"/>
      <w:kern w:val="2"/>
      <w:sz w:val="21"/>
      <w:szCs w:val="21"/>
      <w:lang w:val="en-US" w:eastAsia="zh-CN" w:bidi="ar-SA"/>
    </w:rPr>
  </w:style>
  <w:style w:type="character" w:customStyle="1" w:styleId="f141">
    <w:name w:val="f141"/>
    <w:qFormat/>
    <w:rsid w:val="00944F2A"/>
    <w:rPr>
      <w:sz w:val="22"/>
      <w:szCs w:val="22"/>
    </w:rPr>
  </w:style>
  <w:style w:type="character" w:customStyle="1" w:styleId="CharChar144">
    <w:name w:val="Char Char144"/>
    <w:semiHidden/>
    <w:qFormat/>
    <w:rsid w:val="00944F2A"/>
    <w:rPr>
      <w:rFonts w:ascii="宋体" w:eastAsia="宋体" w:hAnsi="宋体" w:hint="eastAsia"/>
      <w:kern w:val="2"/>
      <w:sz w:val="18"/>
      <w:szCs w:val="18"/>
      <w:lang w:val="en-US" w:eastAsia="zh-CN" w:bidi="ar-SA"/>
    </w:rPr>
  </w:style>
  <w:style w:type="character" w:customStyle="1" w:styleId="word21">
    <w:name w:val="word21"/>
    <w:qFormat/>
    <w:rsid w:val="00944F2A"/>
    <w:rPr>
      <w:b/>
      <w:bCs/>
      <w:color w:val="0040A6"/>
      <w:spacing w:val="315"/>
      <w:sz w:val="20"/>
      <w:szCs w:val="20"/>
    </w:rPr>
  </w:style>
  <w:style w:type="character" w:customStyle="1" w:styleId="CharChar114">
    <w:name w:val="Char Char114"/>
    <w:qFormat/>
    <w:rsid w:val="00944F2A"/>
    <w:rPr>
      <w:rFonts w:ascii="宋体" w:eastAsia="宋体" w:hAnsi="宋体" w:hint="eastAsia"/>
      <w:kern w:val="2"/>
      <w:sz w:val="21"/>
      <w:szCs w:val="24"/>
      <w:lang w:val="en-US" w:eastAsia="zh-CN" w:bidi="ar-SA"/>
    </w:rPr>
  </w:style>
  <w:style w:type="character" w:customStyle="1" w:styleId="Charffff4">
    <w:name w:val="汊河正文 Char"/>
    <w:link w:val="affffffffff"/>
    <w:qFormat/>
    <w:rsid w:val="00944F2A"/>
    <w:rPr>
      <w:rFonts w:ascii="宋体" w:hAnsi="宋体" w:cs="宋体"/>
      <w:sz w:val="24"/>
    </w:rPr>
  </w:style>
  <w:style w:type="paragraph" w:customStyle="1" w:styleId="affffffffff">
    <w:name w:val="汊河正文"/>
    <w:basedOn w:val="a5"/>
    <w:link w:val="Charffff4"/>
    <w:qFormat/>
    <w:rsid w:val="00944F2A"/>
    <w:pPr>
      <w:spacing w:line="480" w:lineRule="exact"/>
      <w:ind w:firstLineChars="200" w:firstLine="480"/>
    </w:pPr>
    <w:rPr>
      <w:rFonts w:ascii="宋体" w:eastAsiaTheme="minorEastAsia" w:hAnsi="宋体" w:cs="宋体"/>
      <w:sz w:val="24"/>
      <w:szCs w:val="22"/>
    </w:rPr>
  </w:style>
  <w:style w:type="character" w:customStyle="1" w:styleId="CharChar33">
    <w:name w:val="Char Char33"/>
    <w:qFormat/>
    <w:rsid w:val="00944F2A"/>
    <w:rPr>
      <w:rFonts w:ascii="Arial" w:eastAsia="黑体" w:hAnsi="Arial" w:cs="Arial" w:hint="default"/>
      <w:kern w:val="2"/>
      <w:sz w:val="24"/>
      <w:szCs w:val="24"/>
      <w:lang w:val="en-US" w:eastAsia="zh-CN" w:bidi="ar-SA"/>
    </w:rPr>
  </w:style>
  <w:style w:type="character" w:customStyle="1" w:styleId="message">
    <w:name w:val="message"/>
    <w:qFormat/>
    <w:rsid w:val="00944F2A"/>
  </w:style>
  <w:style w:type="character" w:customStyle="1" w:styleId="CharChar243">
    <w:name w:val="Char Char243"/>
    <w:qFormat/>
    <w:rsid w:val="00944F2A"/>
    <w:rPr>
      <w:rFonts w:ascii="宋体" w:eastAsia="宋体" w:hAnsi="宋体" w:hint="eastAsia"/>
      <w:kern w:val="2"/>
      <w:sz w:val="18"/>
      <w:szCs w:val="18"/>
      <w:lang w:val="en-US" w:eastAsia="zh-CN" w:bidi="ar-SA"/>
    </w:rPr>
  </w:style>
  <w:style w:type="character" w:customStyle="1" w:styleId="CharCharff3">
    <w:name w:val="我的样式（正文） Char Char"/>
    <w:qFormat/>
    <w:rsid w:val="00944F2A"/>
    <w:rPr>
      <w:rFonts w:ascii="宋体" w:eastAsia="宋体" w:hAnsi="华文楷体" w:hint="eastAsia"/>
      <w:kern w:val="2"/>
      <w:sz w:val="24"/>
      <w:szCs w:val="24"/>
      <w:lang w:val="en-US" w:eastAsia="zh-CN"/>
    </w:rPr>
  </w:style>
  <w:style w:type="character" w:customStyle="1" w:styleId="CharChar43">
    <w:name w:val="Char Char43"/>
    <w:qFormat/>
    <w:rsid w:val="00944F2A"/>
    <w:rPr>
      <w:rFonts w:ascii="宋体" w:eastAsia="宋体" w:hAnsi="宋体" w:hint="eastAsia"/>
      <w:b/>
      <w:bCs/>
      <w:kern w:val="2"/>
      <w:sz w:val="24"/>
      <w:szCs w:val="24"/>
      <w:lang w:val="en-US" w:eastAsia="zh-CN" w:bidi="ar-SA"/>
    </w:rPr>
  </w:style>
  <w:style w:type="character" w:customStyle="1" w:styleId="s4ArialChar">
    <w:name w:val="样式 正文缩进正文（首行缩进两字）s4 + Arial Char"/>
    <w:qFormat/>
    <w:rsid w:val="00944F2A"/>
    <w:rPr>
      <w:rFonts w:ascii="宋体" w:eastAsia="宋体" w:hAnsi="宋体" w:hint="eastAsia"/>
      <w:sz w:val="24"/>
      <w:szCs w:val="24"/>
      <w:lang w:val="en-US" w:eastAsia="zh-CN" w:bidi="ar-SA"/>
    </w:rPr>
  </w:style>
  <w:style w:type="character" w:customStyle="1" w:styleId="CharChar125">
    <w:name w:val="Char Char125"/>
    <w:qFormat/>
    <w:rsid w:val="00944F2A"/>
    <w:rPr>
      <w:rFonts w:ascii="Arial" w:eastAsia="宋体" w:hAnsi="Arial" w:cs="Arial" w:hint="default"/>
      <w:b/>
      <w:bCs/>
      <w:kern w:val="2"/>
      <w:sz w:val="32"/>
      <w:szCs w:val="32"/>
      <w:lang w:val="en-US" w:eastAsia="zh-CN" w:bidi="ar-SA"/>
    </w:rPr>
  </w:style>
  <w:style w:type="character" w:customStyle="1" w:styleId="CharCharCharCharCharCharCharCharCharChar">
    <w:name w:val="Char Char Char Char Char Char Char Char Char Char"/>
    <w:qFormat/>
    <w:rsid w:val="00944F2A"/>
    <w:rPr>
      <w:rFonts w:ascii="宋体" w:eastAsia="宋体" w:hAnsi="宋体" w:hint="eastAsia"/>
      <w:kern w:val="2"/>
      <w:sz w:val="21"/>
      <w:lang w:val="en-US" w:eastAsia="zh-CN" w:bidi="ar-SA"/>
    </w:rPr>
  </w:style>
  <w:style w:type="character" w:customStyle="1" w:styleId="Char28">
    <w:name w:val="标题 Char2"/>
    <w:qFormat/>
    <w:rsid w:val="00944F2A"/>
    <w:rPr>
      <w:rFonts w:ascii="Cambria" w:eastAsia="宋体" w:hAnsi="Cambria" w:cs="Times New Roman" w:hint="default"/>
      <w:b/>
      <w:bCs/>
      <w:sz w:val="32"/>
      <w:szCs w:val="32"/>
    </w:rPr>
  </w:style>
  <w:style w:type="character" w:customStyle="1" w:styleId="Charffff5">
    <w:name w:val="环评正文 Char"/>
    <w:qFormat/>
    <w:rsid w:val="00944F2A"/>
    <w:rPr>
      <w:rFonts w:ascii="宋体" w:eastAsia="宋体" w:hAnsi="宋体" w:hint="eastAsia"/>
      <w:bCs/>
      <w:kern w:val="2"/>
      <w:sz w:val="24"/>
      <w:szCs w:val="24"/>
      <w:lang w:val="en-US" w:eastAsia="zh-CN" w:bidi="ar-SA"/>
    </w:rPr>
  </w:style>
  <w:style w:type="character" w:customStyle="1" w:styleId="postbody1">
    <w:name w:val="postbody1"/>
    <w:qFormat/>
    <w:rsid w:val="00944F2A"/>
    <w:rPr>
      <w:sz w:val="18"/>
      <w:szCs w:val="18"/>
    </w:rPr>
  </w:style>
  <w:style w:type="character" w:customStyle="1" w:styleId="111">
    <w:name w:val="标题11"/>
    <w:qFormat/>
    <w:rsid w:val="00944F2A"/>
  </w:style>
  <w:style w:type="character" w:customStyle="1" w:styleId="wz1">
    <w:name w:val="wz1"/>
    <w:qFormat/>
    <w:rsid w:val="00944F2A"/>
    <w:rPr>
      <w:color w:val="660033"/>
      <w:sz w:val="20"/>
      <w:szCs w:val="20"/>
    </w:rPr>
  </w:style>
  <w:style w:type="character" w:customStyle="1" w:styleId="Char1fe">
    <w:name w:val="称呼 Char1"/>
    <w:qFormat/>
    <w:rsid w:val="00944F2A"/>
    <w:rPr>
      <w:rFonts w:ascii="Times New Roman" w:eastAsia="宋体" w:hAnsi="Times New Roman" w:cs="Times New Roman" w:hint="default"/>
      <w:szCs w:val="24"/>
    </w:rPr>
  </w:style>
  <w:style w:type="character" w:customStyle="1" w:styleId="part">
    <w:name w:val="part"/>
    <w:qFormat/>
    <w:rsid w:val="00944F2A"/>
  </w:style>
  <w:style w:type="character" w:customStyle="1" w:styleId="text251">
    <w:name w:val="text251"/>
    <w:qFormat/>
    <w:rsid w:val="00944F2A"/>
    <w:rPr>
      <w:sz w:val="20"/>
      <w:szCs w:val="20"/>
    </w:rPr>
  </w:style>
  <w:style w:type="character" w:customStyle="1" w:styleId="style331">
    <w:name w:val="style331"/>
    <w:qFormat/>
    <w:rsid w:val="00944F2A"/>
    <w:rPr>
      <w:sz w:val="18"/>
      <w:szCs w:val="18"/>
    </w:rPr>
  </w:style>
  <w:style w:type="character" w:customStyle="1" w:styleId="CharChar110">
    <w:name w:val="Char Char110"/>
    <w:semiHidden/>
    <w:qFormat/>
    <w:rsid w:val="00944F2A"/>
    <w:rPr>
      <w:rFonts w:ascii="宋体" w:eastAsia="宋体" w:hAnsi="宋体" w:hint="eastAsia"/>
      <w:kern w:val="2"/>
      <w:sz w:val="18"/>
      <w:lang w:val="en-US" w:eastAsia="zh-CN" w:bidi="ar-SA"/>
    </w:rPr>
  </w:style>
  <w:style w:type="character" w:customStyle="1" w:styleId="item21">
    <w:name w:val="item21"/>
    <w:qFormat/>
    <w:rsid w:val="00944F2A"/>
    <w:rPr>
      <w:color w:val="000000"/>
      <w:sz w:val="18"/>
      <w:szCs w:val="18"/>
    </w:rPr>
  </w:style>
  <w:style w:type="character" w:customStyle="1" w:styleId="CharCharChar11">
    <w:name w:val="正文缩进 Char Char Char1"/>
    <w:qFormat/>
    <w:rsid w:val="00944F2A"/>
    <w:rPr>
      <w:rFonts w:ascii="宋体" w:eastAsia="宋体" w:hAnsi="宋体" w:hint="eastAsia"/>
      <w:spacing w:val="8"/>
      <w:kern w:val="2"/>
      <w:sz w:val="28"/>
      <w:szCs w:val="24"/>
      <w:lang w:val="en-US" w:eastAsia="zh-CN" w:bidi="ar-SA"/>
    </w:rPr>
  </w:style>
  <w:style w:type="character" w:customStyle="1" w:styleId="Charffff6">
    <w:name w:val="正文* Char"/>
    <w:link w:val="affffffffff0"/>
    <w:semiHidden/>
    <w:qFormat/>
    <w:rsid w:val="00944F2A"/>
    <w:rPr>
      <w:rFonts w:ascii="宋体" w:hAnsi="宋体"/>
      <w:color w:val="000000"/>
      <w:sz w:val="24"/>
      <w:szCs w:val="24"/>
    </w:rPr>
  </w:style>
  <w:style w:type="paragraph" w:customStyle="1" w:styleId="affffffffff0">
    <w:name w:val="正文*"/>
    <w:basedOn w:val="a5"/>
    <w:link w:val="Charffff6"/>
    <w:semiHidden/>
    <w:qFormat/>
    <w:rsid w:val="00944F2A"/>
    <w:pPr>
      <w:adjustRightInd w:val="0"/>
      <w:snapToGrid w:val="0"/>
      <w:spacing w:beforeLines="30" w:after="120" w:line="420" w:lineRule="exact"/>
      <w:ind w:firstLineChars="6" w:firstLine="200"/>
    </w:pPr>
    <w:rPr>
      <w:rFonts w:ascii="宋体" w:eastAsiaTheme="minorEastAsia" w:hAnsi="宋体" w:cstheme="minorBidi"/>
      <w:color w:val="000000"/>
      <w:sz w:val="24"/>
    </w:rPr>
  </w:style>
  <w:style w:type="character" w:customStyle="1" w:styleId="CharCharff4">
    <w:name w:val="表格文字 Char Char"/>
    <w:qFormat/>
    <w:rsid w:val="00944F2A"/>
    <w:rPr>
      <w:rFonts w:ascii="Times New Roman" w:eastAsia="宋体" w:hAnsi="Times New Roman" w:cs="Times New Roman" w:hint="default"/>
      <w:szCs w:val="24"/>
    </w:rPr>
  </w:style>
  <w:style w:type="character" w:customStyle="1" w:styleId="10115Char">
    <w:name w:val="样式 小四 首行缩进:  1.01 厘米 行距: 1.5 倍行距 Char"/>
    <w:qFormat/>
    <w:rsid w:val="00944F2A"/>
    <w:rPr>
      <w:rFonts w:ascii="宋体" w:eastAsia="宋体" w:hAnsi="宋体" w:cs="宋体" w:hint="eastAsia"/>
      <w:kern w:val="2"/>
      <w:sz w:val="24"/>
      <w:lang w:val="en-US" w:eastAsia="zh-CN" w:bidi="ar-SA"/>
    </w:rPr>
  </w:style>
  <w:style w:type="character" w:customStyle="1" w:styleId="123">
    <w:name w:val="标题12"/>
    <w:qFormat/>
    <w:rsid w:val="00944F2A"/>
  </w:style>
  <w:style w:type="character" w:customStyle="1" w:styleId="kuang1">
    <w:name w:val="kuang1"/>
    <w:qFormat/>
    <w:rsid w:val="00944F2A"/>
    <w:rPr>
      <w:spacing w:val="0"/>
      <w:sz w:val="18"/>
      <w:szCs w:val="18"/>
    </w:rPr>
  </w:style>
  <w:style w:type="character" w:customStyle="1" w:styleId="142TimesNewRoman1CharChar">
    <w:name w:val="样式 样式 样式 宋体 小四 行距: 多倍行距 1.4 字行2 + 黑色 + Times New Roman1 Char Char"/>
    <w:qFormat/>
    <w:rsid w:val="00944F2A"/>
    <w:rPr>
      <w:rFonts w:ascii="Times New Roman" w:eastAsia="宋体" w:hAnsi="Times New Roman" w:cs="宋体" w:hint="default"/>
      <w:color w:val="000000"/>
      <w:sz w:val="24"/>
      <w:szCs w:val="20"/>
    </w:rPr>
  </w:style>
  <w:style w:type="character" w:customStyle="1" w:styleId="2CharCharCharCharChar">
    <w:name w:val="标题 2 Char Char Char Char Char"/>
    <w:qFormat/>
    <w:rsid w:val="00944F2A"/>
    <w:rPr>
      <w:rFonts w:ascii="Arial" w:eastAsia="黑体" w:hAnsi="Arial" w:cs="Arial" w:hint="default"/>
      <w:b/>
      <w:bCs/>
      <w:kern w:val="2"/>
      <w:sz w:val="32"/>
      <w:szCs w:val="32"/>
      <w:lang w:val="en-US" w:eastAsia="zh-CN" w:bidi="ar-SA"/>
    </w:rPr>
  </w:style>
  <w:style w:type="character" w:customStyle="1" w:styleId="Char1ff">
    <w:name w:val="电子邮件签名 Char1"/>
    <w:uiPriority w:val="99"/>
    <w:qFormat/>
    <w:rsid w:val="00944F2A"/>
    <w:rPr>
      <w:rFonts w:ascii="Times New Roman" w:hAnsi="Times New Roman" w:cs="Times New Roman" w:hint="default"/>
      <w:kern w:val="2"/>
      <w:sz w:val="24"/>
      <w:szCs w:val="22"/>
    </w:rPr>
  </w:style>
  <w:style w:type="character" w:customStyle="1" w:styleId="Charffff7">
    <w:name w:val="表名和图名 Char"/>
    <w:link w:val="affffffffff1"/>
    <w:qFormat/>
    <w:rsid w:val="00944F2A"/>
    <w:rPr>
      <w:b/>
      <w:sz w:val="24"/>
    </w:rPr>
  </w:style>
  <w:style w:type="paragraph" w:customStyle="1" w:styleId="affffffffff1">
    <w:name w:val="表名和图名"/>
    <w:link w:val="Charffff7"/>
    <w:qFormat/>
    <w:rsid w:val="00944F2A"/>
    <w:pPr>
      <w:jc w:val="center"/>
    </w:pPr>
    <w:rPr>
      <w:b/>
      <w:sz w:val="24"/>
    </w:rPr>
  </w:style>
  <w:style w:type="character" w:customStyle="1" w:styleId="CharChar153">
    <w:name w:val="Char Char153"/>
    <w:qFormat/>
    <w:rsid w:val="00944F2A"/>
    <w:rPr>
      <w:rFonts w:ascii="宋体" w:eastAsia="宋体" w:hAnsi="宋体" w:hint="eastAsia"/>
      <w:kern w:val="2"/>
      <w:sz w:val="18"/>
      <w:szCs w:val="18"/>
      <w:lang w:val="en-US" w:eastAsia="zh-CN" w:bidi="ar-SA"/>
    </w:rPr>
  </w:style>
  <w:style w:type="character" w:customStyle="1" w:styleId="Charffff8">
    <w:name w:val="条名 Char"/>
    <w:link w:val="a3"/>
    <w:uiPriority w:val="99"/>
    <w:semiHidden/>
    <w:qFormat/>
    <w:rsid w:val="00944F2A"/>
    <w:rPr>
      <w:rFonts w:ascii="Arial" w:hAnsi="Arial"/>
      <w:bCs/>
      <w:color w:val="000000"/>
      <w:sz w:val="28"/>
      <w:szCs w:val="32"/>
    </w:rPr>
  </w:style>
  <w:style w:type="paragraph" w:customStyle="1" w:styleId="a3">
    <w:name w:val="条名"/>
    <w:basedOn w:val="affffffffff2"/>
    <w:link w:val="Charffff8"/>
    <w:uiPriority w:val="99"/>
    <w:semiHidden/>
    <w:qFormat/>
    <w:rsid w:val="00944F2A"/>
    <w:pPr>
      <w:keepNext/>
      <w:keepLines/>
      <w:numPr>
        <w:numId w:val="8"/>
      </w:numPr>
      <w:adjustRightInd w:val="0"/>
      <w:ind w:firstLine="5"/>
      <w:jc w:val="left"/>
      <w:outlineLvl w:val="3"/>
    </w:pPr>
    <w:rPr>
      <w:rFonts w:ascii="Arial" w:eastAsiaTheme="minorEastAsia" w:hAnsi="Arial" w:cstheme="minorBidi"/>
      <w:bCs/>
      <w:sz w:val="28"/>
      <w:szCs w:val="32"/>
    </w:rPr>
  </w:style>
  <w:style w:type="paragraph" w:customStyle="1" w:styleId="affffffffff2">
    <w:name w:val="条"/>
    <w:basedOn w:val="a5"/>
    <w:qFormat/>
    <w:rsid w:val="00944F2A"/>
    <w:pPr>
      <w:spacing w:line="360" w:lineRule="auto"/>
    </w:pPr>
    <w:rPr>
      <w:color w:val="000000"/>
      <w:szCs w:val="20"/>
    </w:rPr>
  </w:style>
  <w:style w:type="character" w:customStyle="1" w:styleId="CharCharff5">
    <w:name w:val="题注 + 居中 Char Char"/>
    <w:qFormat/>
    <w:rsid w:val="00944F2A"/>
    <w:rPr>
      <w:rFonts w:ascii="Arial" w:eastAsia="黑体" w:hAnsi="Arial" w:cs="宋体" w:hint="default"/>
      <w:kern w:val="0"/>
      <w:sz w:val="24"/>
      <w:szCs w:val="20"/>
      <w:lang w:val="en-US" w:eastAsia="zh-CN"/>
    </w:rPr>
  </w:style>
  <w:style w:type="character" w:customStyle="1" w:styleId="CharCharff6">
    <w:name w:val="表格头 Char Char"/>
    <w:link w:val="affffffffff3"/>
    <w:qFormat/>
    <w:rsid w:val="00944F2A"/>
    <w:rPr>
      <w:rFonts w:ascii="宋体" w:hAnsi="宋体"/>
      <w:color w:val="000000"/>
      <w:sz w:val="24"/>
      <w:szCs w:val="24"/>
    </w:rPr>
  </w:style>
  <w:style w:type="paragraph" w:customStyle="1" w:styleId="affffffffff3">
    <w:name w:val="表格头"/>
    <w:basedOn w:val="a5"/>
    <w:link w:val="CharCharff6"/>
    <w:qFormat/>
    <w:rsid w:val="00944F2A"/>
    <w:pPr>
      <w:spacing w:line="360" w:lineRule="auto"/>
      <w:jc w:val="left"/>
    </w:pPr>
    <w:rPr>
      <w:rFonts w:ascii="宋体" w:eastAsiaTheme="minorEastAsia" w:hAnsi="宋体" w:cstheme="minorBidi"/>
      <w:color w:val="000000"/>
      <w:sz w:val="24"/>
    </w:rPr>
  </w:style>
  <w:style w:type="character" w:customStyle="1" w:styleId="HTML12">
    <w:name w:val="HTML 打字机1"/>
    <w:qFormat/>
    <w:rsid w:val="00944F2A"/>
    <w:rPr>
      <w:rFonts w:ascii="宋体" w:eastAsia="宋体" w:hAnsi="宋体" w:cs="宋体" w:hint="eastAsia"/>
      <w:sz w:val="24"/>
      <w:szCs w:val="24"/>
    </w:rPr>
  </w:style>
  <w:style w:type="character" w:customStyle="1" w:styleId="chen1CharChar">
    <w:name w:val="chen表头1 Char Char"/>
    <w:qFormat/>
    <w:rsid w:val="00944F2A"/>
    <w:rPr>
      <w:rFonts w:ascii="Times New Roman" w:eastAsia="楷体_GB2312" w:hAnsi="Times New Roman" w:cs="宋体" w:hint="default"/>
      <w:b/>
      <w:kern w:val="0"/>
      <w:sz w:val="24"/>
      <w:szCs w:val="20"/>
    </w:rPr>
  </w:style>
  <w:style w:type="character" w:customStyle="1" w:styleId="CharCharff7">
    <w:name w:val="和桥报告正文 Char Char"/>
    <w:qFormat/>
    <w:rsid w:val="00944F2A"/>
    <w:rPr>
      <w:rFonts w:ascii="Times New Roman" w:eastAsia="宋体" w:hAnsi="Times New Roman" w:cs="宋体" w:hint="default"/>
      <w:snapToGrid w:val="0"/>
      <w:kern w:val="24"/>
      <w:sz w:val="24"/>
      <w:szCs w:val="21"/>
    </w:rPr>
  </w:style>
  <w:style w:type="character" w:customStyle="1" w:styleId="BalloonTextChar">
    <w:name w:val="Balloon Text Char"/>
    <w:qFormat/>
    <w:rsid w:val="00944F2A"/>
    <w:rPr>
      <w:rFonts w:ascii="宋体" w:eastAsia="宋体" w:hAnsi="宋体" w:hint="eastAsia"/>
      <w:kern w:val="2"/>
      <w:sz w:val="21"/>
      <w:szCs w:val="18"/>
      <w:lang w:val="en-US" w:eastAsia="zh-CN" w:bidi="ar-SA"/>
    </w:rPr>
  </w:style>
  <w:style w:type="character" w:customStyle="1" w:styleId="33Char3CharCharCharCharCharCharCharCharC5CharCharChar">
    <w:name w:val="样式 标题 3标题 3 Char标题 3 Char Char Char Char Char Char Char Char C...5 Char Char Char"/>
    <w:qFormat/>
    <w:rsid w:val="00944F2A"/>
    <w:rPr>
      <w:rFonts w:ascii="宋体" w:eastAsia="宋体" w:hAnsi="宋体" w:hint="eastAsia"/>
      <w:kern w:val="2"/>
      <w:sz w:val="24"/>
      <w:szCs w:val="32"/>
      <w:lang w:val="en-US" w:eastAsia="zh-CN"/>
    </w:rPr>
  </w:style>
  <w:style w:type="character" w:customStyle="1" w:styleId="1CharChar3">
    <w:name w:val="环标1 Char Char"/>
    <w:qFormat/>
    <w:rsid w:val="00944F2A"/>
  </w:style>
  <w:style w:type="character" w:customStyle="1" w:styleId="lanmuword11">
    <w:name w:val="lanmu_word11"/>
    <w:qFormat/>
    <w:rsid w:val="00944F2A"/>
    <w:rPr>
      <w:color w:val="0060A4"/>
      <w:sz w:val="18"/>
      <w:szCs w:val="18"/>
    </w:rPr>
  </w:style>
  <w:style w:type="character" w:customStyle="1" w:styleId="2ff1">
    <w:name w:val="页码2"/>
    <w:qFormat/>
    <w:rsid w:val="00944F2A"/>
  </w:style>
  <w:style w:type="character" w:customStyle="1" w:styleId="Charffff9">
    <w:name w:val="表格 Char"/>
    <w:link w:val="affffffffff4"/>
    <w:qFormat/>
    <w:rsid w:val="00944F2A"/>
    <w:rPr>
      <w:rFonts w:ascii="仿宋_GB2312" w:eastAsia="仿宋_GB2312"/>
      <w:sz w:val="24"/>
    </w:rPr>
  </w:style>
  <w:style w:type="paragraph" w:customStyle="1" w:styleId="affffffffff4">
    <w:name w:val="表格"/>
    <w:basedOn w:val="a5"/>
    <w:link w:val="Charffff9"/>
    <w:uiPriority w:val="99"/>
    <w:qFormat/>
    <w:rsid w:val="00944F2A"/>
    <w:pPr>
      <w:autoSpaceDE w:val="0"/>
      <w:autoSpaceDN w:val="0"/>
      <w:adjustRightInd w:val="0"/>
      <w:snapToGrid w:val="0"/>
      <w:jc w:val="center"/>
    </w:pPr>
    <w:rPr>
      <w:rFonts w:ascii="仿宋_GB2312" w:eastAsia="仿宋_GB2312" w:hAnsiTheme="minorHAnsi" w:cstheme="minorBidi"/>
      <w:sz w:val="24"/>
      <w:szCs w:val="22"/>
    </w:rPr>
  </w:style>
  <w:style w:type="character" w:customStyle="1" w:styleId="CharCharff8">
    <w:name w:val="题注 + 居中! Char Char"/>
    <w:qFormat/>
    <w:rsid w:val="00944F2A"/>
    <w:rPr>
      <w:rFonts w:ascii="黑体" w:eastAsia="黑体" w:hAnsi="Arial" w:cs="宋体" w:hint="eastAsia"/>
      <w:kern w:val="0"/>
      <w:sz w:val="24"/>
      <w:szCs w:val="24"/>
      <w:lang w:val="en-US" w:eastAsia="zh-CN"/>
    </w:rPr>
  </w:style>
  <w:style w:type="character" w:customStyle="1" w:styleId="Charffffa">
    <w:name w:val="图文框 Char"/>
    <w:link w:val="affffffffff5"/>
    <w:qFormat/>
    <w:rsid w:val="00944F2A"/>
    <w:rPr>
      <w:color w:val="FF0000"/>
    </w:rPr>
  </w:style>
  <w:style w:type="paragraph" w:customStyle="1" w:styleId="affffffffff5">
    <w:name w:val="图文框"/>
    <w:basedOn w:val="a5"/>
    <w:link w:val="Charffffa"/>
    <w:qFormat/>
    <w:rsid w:val="00944F2A"/>
    <w:pPr>
      <w:autoSpaceDE w:val="0"/>
      <w:autoSpaceDN w:val="0"/>
      <w:adjustRightInd w:val="0"/>
      <w:snapToGrid w:val="0"/>
      <w:jc w:val="center"/>
    </w:pPr>
    <w:rPr>
      <w:rFonts w:asciiTheme="minorHAnsi" w:eastAsiaTheme="minorEastAsia" w:hAnsiTheme="minorHAnsi" w:cstheme="minorBidi"/>
      <w:color w:val="FF0000"/>
      <w:szCs w:val="22"/>
    </w:rPr>
  </w:style>
  <w:style w:type="character" w:customStyle="1" w:styleId="CharCharff9">
    <w:name w:val="表格内容 Char Char"/>
    <w:qFormat/>
    <w:rsid w:val="00944F2A"/>
    <w:rPr>
      <w:rFonts w:ascii="Arial" w:eastAsia="仿宋_GB2312" w:hAnsi="Arial" w:cs="Times New Roman" w:hint="default"/>
      <w:kern w:val="0"/>
      <w:sz w:val="24"/>
      <w:szCs w:val="20"/>
      <w:lang w:val="en-US" w:eastAsia="zh-CN"/>
    </w:rPr>
  </w:style>
  <w:style w:type="character" w:customStyle="1" w:styleId="chenCharChar">
    <w:name w:val="谏壁正文chen Char Char"/>
    <w:qFormat/>
    <w:rsid w:val="00944F2A"/>
    <w:rPr>
      <w:rFonts w:ascii="Times New Roman" w:eastAsia="宋体" w:hAnsi="Times New Roman" w:cs="Times New Roman" w:hint="default"/>
      <w:sz w:val="24"/>
      <w:szCs w:val="24"/>
    </w:rPr>
  </w:style>
  <w:style w:type="character" w:customStyle="1" w:styleId="CharCharffa">
    <w:name w:val="正文样式 Char Char"/>
    <w:qFormat/>
    <w:rsid w:val="00944F2A"/>
    <w:rPr>
      <w:rFonts w:ascii="Times New Roman" w:eastAsia="宋体" w:hAnsi="Times New Roman" w:cs="Times New Roman" w:hint="default"/>
      <w:spacing w:val="10"/>
      <w:sz w:val="24"/>
      <w:szCs w:val="20"/>
    </w:rPr>
  </w:style>
  <w:style w:type="character" w:customStyle="1" w:styleId="Char1ff0">
    <w:name w:val="表蕊 Char1"/>
    <w:link w:val="affffffffff6"/>
    <w:qFormat/>
    <w:rsid w:val="00944F2A"/>
    <w:rPr>
      <w:rFonts w:ascii="楷体_GB2312" w:eastAsia="楷体_GB2312"/>
      <w:spacing w:val="-10"/>
      <w:szCs w:val="24"/>
    </w:rPr>
  </w:style>
  <w:style w:type="paragraph" w:customStyle="1" w:styleId="affffffffff6">
    <w:name w:val="表蕊"/>
    <w:basedOn w:val="a5"/>
    <w:link w:val="Char1ff0"/>
    <w:qFormat/>
    <w:rsid w:val="00944F2A"/>
    <w:pPr>
      <w:adjustRightInd w:val="0"/>
      <w:spacing w:line="320" w:lineRule="atLeast"/>
      <w:jc w:val="left"/>
    </w:pPr>
    <w:rPr>
      <w:rFonts w:ascii="楷体_GB2312" w:eastAsia="楷体_GB2312" w:hAnsiTheme="minorHAnsi" w:cstheme="minorBidi"/>
      <w:spacing w:val="-10"/>
    </w:rPr>
  </w:style>
  <w:style w:type="character" w:customStyle="1" w:styleId="chenCharChar0">
    <w:name w:val="chen 正文字体 Char Char"/>
    <w:qFormat/>
    <w:rsid w:val="00944F2A"/>
    <w:rPr>
      <w:rFonts w:ascii="Times New Roman" w:eastAsia="宋体" w:hAnsi="Times New Roman" w:cs="宋体" w:hint="default"/>
      <w:color w:val="000000"/>
      <w:sz w:val="24"/>
      <w:szCs w:val="20"/>
    </w:rPr>
  </w:style>
  <w:style w:type="character" w:customStyle="1" w:styleId="CharCharffb">
    <w:name w:val="表格字体 Char Char"/>
    <w:link w:val="affffffffff7"/>
    <w:qFormat/>
    <w:rsid w:val="00944F2A"/>
    <w:rPr>
      <w:sz w:val="24"/>
    </w:rPr>
  </w:style>
  <w:style w:type="paragraph" w:customStyle="1" w:styleId="affffffffff7">
    <w:name w:val="表格字体"/>
    <w:basedOn w:val="a5"/>
    <w:link w:val="CharCharffb"/>
    <w:qFormat/>
    <w:rsid w:val="00944F2A"/>
    <w:pPr>
      <w:spacing w:line="360" w:lineRule="auto"/>
      <w:jc w:val="center"/>
    </w:pPr>
    <w:rPr>
      <w:rFonts w:asciiTheme="minorHAnsi" w:eastAsiaTheme="minorEastAsia" w:hAnsiTheme="minorHAnsi" w:cstheme="minorBidi"/>
      <w:sz w:val="24"/>
      <w:szCs w:val="22"/>
    </w:rPr>
  </w:style>
  <w:style w:type="character" w:customStyle="1" w:styleId="chen11CharChar">
    <w:name w:val="chen正文字体11 Char Char"/>
    <w:qFormat/>
    <w:rsid w:val="00944F2A"/>
    <w:rPr>
      <w:rFonts w:ascii="Times New Roman" w:eastAsia="宋体" w:hAnsi="Times New Roman" w:cs="宋体" w:hint="default"/>
      <w:color w:val="000000"/>
      <w:sz w:val="24"/>
      <w:szCs w:val="20"/>
    </w:rPr>
  </w:style>
  <w:style w:type="character" w:customStyle="1" w:styleId="1Char12">
    <w:name w:val="环标1 Char1"/>
    <w:link w:val="1ff3"/>
    <w:qFormat/>
    <w:rsid w:val="00944F2A"/>
    <w:rPr>
      <w:rFonts w:ascii="黑体" w:eastAsia="黑体" w:hAnsi="Courier New"/>
      <w:kern w:val="44"/>
      <w:sz w:val="32"/>
    </w:rPr>
  </w:style>
  <w:style w:type="paragraph" w:customStyle="1" w:styleId="1ff3">
    <w:name w:val="环标1"/>
    <w:basedOn w:val="11"/>
    <w:link w:val="1Char12"/>
    <w:qFormat/>
    <w:rsid w:val="00944F2A"/>
    <w:pPr>
      <w:keepNext w:val="0"/>
      <w:keepLines w:val="0"/>
      <w:tabs>
        <w:tab w:val="left" w:pos="600"/>
      </w:tabs>
      <w:snapToGrid/>
      <w:spacing w:before="0" w:after="0" w:line="312" w:lineRule="atLeast"/>
    </w:pPr>
    <w:rPr>
      <w:rFonts w:ascii="黑体" w:eastAsia="黑体" w:hAnsi="Courier New" w:cstheme="minorBidi"/>
      <w:b w:val="0"/>
      <w:szCs w:val="22"/>
    </w:rPr>
  </w:style>
  <w:style w:type="character" w:customStyle="1" w:styleId="CharCharffc">
    <w:name w:val="参加人员 Char Char"/>
    <w:qFormat/>
    <w:rsid w:val="00944F2A"/>
    <w:rPr>
      <w:rFonts w:ascii="Times New Roman" w:eastAsia="宋体" w:hAnsi="Times New Roman" w:cs="Times New Roman" w:hint="default"/>
      <w:sz w:val="24"/>
      <w:szCs w:val="24"/>
    </w:rPr>
  </w:style>
  <w:style w:type="character" w:customStyle="1" w:styleId="2Char8">
    <w:name w:val="样式 样式2 + (西文) 宋体 四号 Char"/>
    <w:link w:val="2ff2"/>
    <w:qFormat/>
    <w:rsid w:val="00944F2A"/>
    <w:rPr>
      <w:rFonts w:ascii="宋体" w:eastAsia="仿宋_GB2312" w:hAnsi="宋体" w:cs="Arial"/>
      <w:b/>
      <w:bCs/>
      <w:sz w:val="28"/>
      <w:szCs w:val="32"/>
    </w:rPr>
  </w:style>
  <w:style w:type="paragraph" w:customStyle="1" w:styleId="2ff2">
    <w:name w:val="样式 样式2 + (西文) 宋体 四号"/>
    <w:basedOn w:val="affff3"/>
    <w:link w:val="2Char8"/>
    <w:qFormat/>
    <w:rsid w:val="00944F2A"/>
    <w:pPr>
      <w:widowControl w:val="0"/>
      <w:spacing w:before="0" w:after="0"/>
      <w:ind w:firstLineChars="200" w:firstLine="200"/>
      <w:jc w:val="left"/>
      <w:outlineLvl w:val="2"/>
    </w:pPr>
    <w:rPr>
      <w:rFonts w:ascii="宋体" w:hAnsi="宋体" w:cs="Arial"/>
      <w:kern w:val="2"/>
      <w:sz w:val="28"/>
    </w:rPr>
  </w:style>
  <w:style w:type="character" w:customStyle="1" w:styleId="3Char6">
    <w:name w:val="样式3 Char"/>
    <w:qFormat/>
    <w:rsid w:val="00944F2A"/>
    <w:rPr>
      <w:rFonts w:ascii="仿宋_GB2312" w:eastAsia="仿宋_GB2312"/>
      <w:b/>
      <w:bCs/>
      <w:sz w:val="28"/>
    </w:rPr>
  </w:style>
  <w:style w:type="character" w:customStyle="1" w:styleId="2TimesNewRomanCharChar">
    <w:name w:val="正文首行缩进 2 + Times New Roman Char Char"/>
    <w:qFormat/>
    <w:rsid w:val="00944F2A"/>
    <w:rPr>
      <w:rFonts w:ascii="宋体" w:eastAsia="宋体" w:hAnsi="宋体" w:cs="Times New Roman" w:hint="eastAsia"/>
      <w:kern w:val="0"/>
      <w:sz w:val="24"/>
      <w:szCs w:val="24"/>
    </w:rPr>
  </w:style>
  <w:style w:type="character" w:customStyle="1" w:styleId="222Char">
    <w:name w:val="样式 样式 首行缩进:  2 字符 + 首行缩进:  2 字符2 Char"/>
    <w:link w:val="222"/>
    <w:qFormat/>
    <w:rsid w:val="00944F2A"/>
    <w:rPr>
      <w:rFonts w:ascii="楷体_GB2312" w:eastAsia="楷体_GB2312"/>
      <w:spacing w:val="6"/>
      <w:sz w:val="28"/>
    </w:rPr>
  </w:style>
  <w:style w:type="paragraph" w:customStyle="1" w:styleId="222">
    <w:name w:val="样式 样式 首行缩进:  2 字符 + 首行缩进:  2 字符2"/>
    <w:basedOn w:val="a5"/>
    <w:link w:val="222Char"/>
    <w:qFormat/>
    <w:rsid w:val="00944F2A"/>
    <w:pPr>
      <w:spacing w:line="440" w:lineRule="exact"/>
      <w:ind w:firstLineChars="200" w:firstLine="584"/>
    </w:pPr>
    <w:rPr>
      <w:rFonts w:ascii="楷体_GB2312" w:eastAsia="楷体_GB2312" w:hAnsiTheme="minorHAnsi" w:cstheme="minorBidi"/>
      <w:spacing w:val="6"/>
      <w:sz w:val="28"/>
      <w:szCs w:val="22"/>
    </w:rPr>
  </w:style>
  <w:style w:type="character" w:customStyle="1" w:styleId="142CharChar">
    <w:name w:val="样式 样式 宋体 小四 行距: 多倍行距 1.4 字行2 + 黑色 Char Char"/>
    <w:qFormat/>
    <w:rsid w:val="00944F2A"/>
    <w:rPr>
      <w:rFonts w:ascii="宋体" w:eastAsia="宋体" w:hAnsi="宋体" w:cs="宋体" w:hint="eastAsia"/>
      <w:color w:val="000000"/>
      <w:sz w:val="24"/>
      <w:szCs w:val="24"/>
    </w:rPr>
  </w:style>
  <w:style w:type="character" w:customStyle="1" w:styleId="Charffffb">
    <w:name w:val="表格的文字 Char"/>
    <w:link w:val="affffffffff8"/>
    <w:qFormat/>
    <w:rsid w:val="00944F2A"/>
    <w:rPr>
      <w:rFonts w:ascii="仿宋_GB2312" w:eastAsia="仿宋_GB2312"/>
      <w:bCs/>
    </w:rPr>
  </w:style>
  <w:style w:type="paragraph" w:customStyle="1" w:styleId="affffffffff8">
    <w:name w:val="表格的文字"/>
    <w:basedOn w:val="a5"/>
    <w:link w:val="Charffffb"/>
    <w:qFormat/>
    <w:rsid w:val="00944F2A"/>
    <w:pPr>
      <w:spacing w:line="300" w:lineRule="exact"/>
      <w:jc w:val="center"/>
    </w:pPr>
    <w:rPr>
      <w:rFonts w:ascii="仿宋_GB2312" w:eastAsia="仿宋_GB2312" w:hAnsiTheme="minorHAnsi" w:cstheme="minorBidi"/>
      <w:bCs/>
      <w:szCs w:val="22"/>
    </w:rPr>
  </w:style>
  <w:style w:type="character" w:customStyle="1" w:styleId="1CharChar4">
    <w:name w:val="表头1 Char Char"/>
    <w:qFormat/>
    <w:rsid w:val="00944F2A"/>
    <w:rPr>
      <w:rFonts w:ascii="Times New Roman" w:eastAsia="黑体" w:hAnsi="Times New Roman" w:cs="Times New Roman" w:hint="default"/>
      <w:szCs w:val="21"/>
    </w:rPr>
  </w:style>
  <w:style w:type="character" w:customStyle="1" w:styleId="Charffffc">
    <w:name w:val="样式 正文 + Char"/>
    <w:link w:val="affffffffff9"/>
    <w:qFormat/>
    <w:rsid w:val="00944F2A"/>
    <w:rPr>
      <w:sz w:val="28"/>
      <w:szCs w:val="28"/>
    </w:rPr>
  </w:style>
  <w:style w:type="paragraph" w:customStyle="1" w:styleId="affffffffff9">
    <w:name w:val="样式 正文 +"/>
    <w:basedOn w:val="a5"/>
    <w:link w:val="Charffffc"/>
    <w:qFormat/>
    <w:rsid w:val="00944F2A"/>
    <w:rPr>
      <w:rFonts w:asciiTheme="minorHAnsi" w:eastAsiaTheme="minorEastAsia" w:hAnsiTheme="minorHAnsi" w:cstheme="minorBidi"/>
      <w:sz w:val="28"/>
      <w:szCs w:val="28"/>
    </w:rPr>
  </w:style>
  <w:style w:type="character" w:customStyle="1" w:styleId="2TimesNewRomanChar1">
    <w:name w:val="样式 标题 2 + (西文) Times New Roman (中文) 宋体 Char"/>
    <w:link w:val="2TimesNewRoman0"/>
    <w:qFormat/>
    <w:rsid w:val="00944F2A"/>
    <w:rPr>
      <w:sz w:val="30"/>
      <w:szCs w:val="28"/>
    </w:rPr>
  </w:style>
  <w:style w:type="paragraph" w:customStyle="1" w:styleId="2TimesNewRoman0">
    <w:name w:val="样式 标题 2 + (西文) Times New Roman (中文) 宋体"/>
    <w:basedOn w:val="21"/>
    <w:link w:val="2TimesNewRomanChar1"/>
    <w:qFormat/>
    <w:rsid w:val="00944F2A"/>
    <w:pPr>
      <w:tabs>
        <w:tab w:val="left" w:pos="600"/>
        <w:tab w:val="left" w:pos="927"/>
        <w:tab w:val="left" w:pos="1620"/>
      </w:tabs>
      <w:autoSpaceDE/>
      <w:autoSpaceDN/>
      <w:adjustRightInd/>
      <w:snapToGrid/>
      <w:spacing w:before="0" w:after="0" w:line="500" w:lineRule="atLeast"/>
      <w:ind w:firstLine="567"/>
      <w:jc w:val="both"/>
      <w:textAlignment w:val="auto"/>
    </w:pPr>
    <w:rPr>
      <w:rFonts w:asciiTheme="minorHAnsi" w:eastAsiaTheme="minorEastAsia" w:hAnsiTheme="minorHAnsi" w:cstheme="minorBidi"/>
      <w:b w:val="0"/>
      <w:kern w:val="2"/>
      <w:szCs w:val="28"/>
    </w:rPr>
  </w:style>
  <w:style w:type="character" w:customStyle="1" w:styleId="CharCharffd">
    <w:name w:val="新正文 Char Char"/>
    <w:qFormat/>
    <w:rsid w:val="00944F2A"/>
    <w:rPr>
      <w:rFonts w:ascii="仿宋_GB2312" w:eastAsia="仿宋_GB2312" w:hAnsi="Times New Roman" w:cs="Times New Roman" w:hint="eastAsia"/>
      <w:bCs/>
      <w:kern w:val="0"/>
      <w:sz w:val="28"/>
      <w:szCs w:val="20"/>
    </w:rPr>
  </w:style>
  <w:style w:type="character" w:customStyle="1" w:styleId="hhcwtCharChar0">
    <w:name w:val="hhcwt表头 Char Char"/>
    <w:link w:val="hhcwt0"/>
    <w:qFormat/>
    <w:rsid w:val="00944F2A"/>
    <w:rPr>
      <w:rFonts w:ascii="楷体_GB2312" w:eastAsia="楷体_GB2312"/>
      <w:b/>
      <w:bCs/>
      <w:sz w:val="24"/>
    </w:rPr>
  </w:style>
  <w:style w:type="paragraph" w:customStyle="1" w:styleId="hhcwt0">
    <w:name w:val="hhcwt表头"/>
    <w:basedOn w:val="a5"/>
    <w:link w:val="hhcwtCharChar0"/>
    <w:qFormat/>
    <w:rsid w:val="00944F2A"/>
    <w:pPr>
      <w:spacing w:after="120"/>
      <w:jc w:val="center"/>
    </w:pPr>
    <w:rPr>
      <w:rFonts w:ascii="楷体_GB2312" w:eastAsia="楷体_GB2312" w:hAnsiTheme="minorHAnsi" w:cstheme="minorBidi"/>
      <w:b/>
      <w:bCs/>
      <w:sz w:val="24"/>
      <w:szCs w:val="22"/>
    </w:rPr>
  </w:style>
  <w:style w:type="character" w:customStyle="1" w:styleId="CharCharffe">
    <w:name w:val="表头 Char Char"/>
    <w:qFormat/>
    <w:rsid w:val="00944F2A"/>
    <w:rPr>
      <w:rFonts w:ascii="黑体" w:eastAsia="黑体" w:hAnsi="黑体" w:hint="eastAsia"/>
      <w:spacing w:val="-10"/>
      <w:sz w:val="21"/>
      <w:lang w:val="en-US" w:eastAsia="zh-CN"/>
    </w:rPr>
  </w:style>
  <w:style w:type="character" w:customStyle="1" w:styleId="hhcwt1CharChar">
    <w:name w:val="hhcwt标题1 Char Char"/>
    <w:link w:val="hhcwt1"/>
    <w:qFormat/>
    <w:rsid w:val="00944F2A"/>
    <w:rPr>
      <w:rFonts w:ascii="黑体" w:eastAsia="黑体" w:hAnsi="黑体"/>
      <w:kern w:val="44"/>
      <w:sz w:val="36"/>
      <w:lang w:val="zh-CN"/>
    </w:rPr>
  </w:style>
  <w:style w:type="paragraph" w:customStyle="1" w:styleId="hhcwt1">
    <w:name w:val="hhcwt标题1"/>
    <w:basedOn w:val="a5"/>
    <w:link w:val="hhcwt1CharChar"/>
    <w:qFormat/>
    <w:rsid w:val="00944F2A"/>
    <w:pPr>
      <w:keepNext/>
      <w:keepLines/>
      <w:autoSpaceDE w:val="0"/>
      <w:autoSpaceDN w:val="0"/>
      <w:adjustRightInd w:val="0"/>
      <w:spacing w:before="120" w:after="120" w:line="336" w:lineRule="auto"/>
      <w:outlineLvl w:val="0"/>
    </w:pPr>
    <w:rPr>
      <w:rFonts w:ascii="黑体" w:eastAsia="黑体" w:hAnsi="黑体" w:cstheme="minorBidi"/>
      <w:kern w:val="44"/>
      <w:sz w:val="36"/>
      <w:szCs w:val="22"/>
      <w:lang w:val="zh-CN"/>
    </w:rPr>
  </w:style>
  <w:style w:type="character" w:customStyle="1" w:styleId="st">
    <w:name w:val="st"/>
    <w:qFormat/>
    <w:rsid w:val="00944F2A"/>
  </w:style>
  <w:style w:type="character" w:customStyle="1" w:styleId="Charffffd">
    <w:name w:val="题注 + 居中 Char"/>
    <w:link w:val="affffffffffa"/>
    <w:qFormat/>
    <w:rsid w:val="00944F2A"/>
    <w:rPr>
      <w:rFonts w:ascii="Arial" w:eastAsia="黑体" w:hAnsi="Arial" w:cs="Arial"/>
      <w:b/>
      <w:sz w:val="24"/>
    </w:rPr>
  </w:style>
  <w:style w:type="paragraph" w:customStyle="1" w:styleId="affffffffffa">
    <w:name w:val="题注 + 居中"/>
    <w:basedOn w:val="aff8"/>
    <w:link w:val="Charffffd"/>
    <w:qFormat/>
    <w:rsid w:val="00944F2A"/>
    <w:pPr>
      <w:keepNext/>
      <w:adjustRightInd w:val="0"/>
      <w:snapToGrid w:val="0"/>
    </w:pPr>
    <w:rPr>
      <w:rFonts w:ascii="Arial" w:eastAsia="黑体" w:hAnsi="Arial" w:cs="Arial"/>
      <w:kern w:val="2"/>
      <w:szCs w:val="22"/>
    </w:rPr>
  </w:style>
  <w:style w:type="character" w:customStyle="1" w:styleId="Char1ff1">
    <w:name w:val="批注文字 Char1"/>
    <w:qFormat/>
    <w:rsid w:val="00944F2A"/>
    <w:rPr>
      <w:rFonts w:ascii="Times New Roman" w:eastAsia="宋体" w:hAnsi="Times New Roman" w:cs="Times New Roman" w:hint="default"/>
      <w:szCs w:val="24"/>
    </w:rPr>
  </w:style>
  <w:style w:type="character" w:customStyle="1" w:styleId="hilite">
    <w:name w:val="hilite"/>
    <w:qFormat/>
    <w:rsid w:val="00944F2A"/>
  </w:style>
  <w:style w:type="character" w:customStyle="1" w:styleId="CharCharfff">
    <w:name w:val="环正文 Char Char"/>
    <w:qFormat/>
    <w:rsid w:val="00944F2A"/>
    <w:rPr>
      <w:rFonts w:ascii="宋体" w:eastAsia="宋体" w:hAnsi="宋体" w:hint="eastAsia"/>
      <w:sz w:val="24"/>
      <w:lang w:val="en-US" w:eastAsia="zh-CN"/>
    </w:rPr>
  </w:style>
  <w:style w:type="character" w:customStyle="1" w:styleId="chen1Char">
    <w:name w:val="chen表头1 Char"/>
    <w:link w:val="chen1"/>
    <w:qFormat/>
    <w:rsid w:val="00944F2A"/>
    <w:rPr>
      <w:rFonts w:ascii="楷体_GB2312" w:eastAsia="楷体_GB2312"/>
      <w:b/>
      <w:sz w:val="24"/>
    </w:rPr>
  </w:style>
  <w:style w:type="paragraph" w:customStyle="1" w:styleId="chen1">
    <w:name w:val="chen表头1"/>
    <w:basedOn w:val="a5"/>
    <w:link w:val="chen1Char"/>
    <w:qFormat/>
    <w:rsid w:val="00944F2A"/>
    <w:pPr>
      <w:spacing w:after="120"/>
      <w:jc w:val="center"/>
    </w:pPr>
    <w:rPr>
      <w:rFonts w:ascii="楷体_GB2312" w:eastAsia="楷体_GB2312" w:hAnsiTheme="minorHAnsi" w:cstheme="minorBidi"/>
      <w:b/>
      <w:sz w:val="24"/>
      <w:szCs w:val="22"/>
    </w:rPr>
  </w:style>
  <w:style w:type="character" w:customStyle="1" w:styleId="CharCharfff0">
    <w:name w:val="环表头 Char Char"/>
    <w:qFormat/>
    <w:rsid w:val="00944F2A"/>
    <w:rPr>
      <w:rFonts w:ascii="宋体" w:eastAsia="宋体" w:hAnsi="宋体" w:cs="Times New Roman" w:hint="eastAsia"/>
      <w:bCs/>
      <w:sz w:val="28"/>
      <w:szCs w:val="28"/>
    </w:rPr>
  </w:style>
  <w:style w:type="character" w:customStyle="1" w:styleId="Charffffe">
    <w:name w:val="图题 Char"/>
    <w:link w:val="affffffffffb"/>
    <w:uiPriority w:val="99"/>
    <w:qFormat/>
    <w:rsid w:val="00944F2A"/>
    <w:rPr>
      <w:rFonts w:ascii="楷体_GB2312" w:eastAsia="楷体_GB2312" w:hAnsi="宋体"/>
      <w:b/>
      <w:bCs/>
      <w:sz w:val="24"/>
      <w:szCs w:val="24"/>
    </w:rPr>
  </w:style>
  <w:style w:type="paragraph" w:customStyle="1" w:styleId="affffffffffb">
    <w:name w:val="图题"/>
    <w:basedOn w:val="a5"/>
    <w:link w:val="Charffffe"/>
    <w:qFormat/>
    <w:rsid w:val="00944F2A"/>
    <w:pPr>
      <w:tabs>
        <w:tab w:val="left" w:pos="720"/>
      </w:tabs>
      <w:snapToGrid w:val="0"/>
      <w:spacing w:line="320" w:lineRule="exact"/>
      <w:jc w:val="center"/>
    </w:pPr>
    <w:rPr>
      <w:rFonts w:ascii="楷体_GB2312" w:eastAsia="楷体_GB2312" w:hAnsi="宋体" w:cstheme="minorBidi"/>
      <w:b/>
      <w:bCs/>
      <w:sz w:val="24"/>
    </w:rPr>
  </w:style>
  <w:style w:type="character" w:customStyle="1" w:styleId="2CharChar2">
    <w:name w:val="环标2 Char Char"/>
    <w:qFormat/>
    <w:rsid w:val="00944F2A"/>
    <w:rPr>
      <w:rFonts w:ascii="Arial" w:eastAsia="黑体" w:hAnsi="Arial" w:cs="Arial" w:hint="default"/>
      <w:sz w:val="32"/>
    </w:rPr>
  </w:style>
  <w:style w:type="character" w:customStyle="1" w:styleId="142TimesNewRoman2Char">
    <w:name w:val="样式 样式 样式 宋体 小四 行距: 多倍行距 1.4 字行2 + 黑色 + Times New Roman2 Char"/>
    <w:link w:val="142TimesNewRoman2"/>
    <w:qFormat/>
    <w:rsid w:val="00944F2A"/>
    <w:rPr>
      <w:color w:val="000000"/>
      <w:sz w:val="24"/>
      <w:szCs w:val="24"/>
    </w:rPr>
  </w:style>
  <w:style w:type="paragraph" w:customStyle="1" w:styleId="142TimesNewRoman2">
    <w:name w:val="样式 样式 样式 宋体 小四 行距: 多倍行距 1.4 字行2 + 黑色 + Times New Roman2"/>
    <w:basedOn w:val="142"/>
    <w:link w:val="142TimesNewRoman2Char"/>
    <w:qFormat/>
    <w:rsid w:val="00944F2A"/>
    <w:pPr>
      <w:spacing w:line="360" w:lineRule="auto"/>
      <w:ind w:firstLine="200"/>
    </w:pPr>
    <w:rPr>
      <w:rFonts w:asciiTheme="minorHAnsi" w:hAnsiTheme="minorHAnsi"/>
    </w:rPr>
  </w:style>
  <w:style w:type="character" w:customStyle="1" w:styleId="CharCharfff1">
    <w:name w:val="表格标题 Char Char"/>
    <w:qFormat/>
    <w:rsid w:val="00944F2A"/>
    <w:rPr>
      <w:rFonts w:ascii="Arial" w:eastAsia="黑体" w:hAnsi="Arial" w:cs="Arial" w:hint="default"/>
      <w:sz w:val="24"/>
      <w:lang w:val="en-US" w:eastAsia="zh-CN"/>
    </w:rPr>
  </w:style>
  <w:style w:type="character" w:customStyle="1" w:styleId="hhcwt2Char">
    <w:name w:val="hhcwt标题2 Char"/>
    <w:link w:val="hhcwt2"/>
    <w:qFormat/>
    <w:rsid w:val="00944F2A"/>
    <w:rPr>
      <w:rFonts w:ascii="黑体" w:eastAsia="黑体" w:hAnsi="黑体"/>
      <w:sz w:val="32"/>
    </w:rPr>
  </w:style>
  <w:style w:type="paragraph" w:customStyle="1" w:styleId="hhcwt2">
    <w:name w:val="hhcwt标题2"/>
    <w:basedOn w:val="a5"/>
    <w:link w:val="hhcwt2Char"/>
    <w:qFormat/>
    <w:rsid w:val="00944F2A"/>
    <w:pPr>
      <w:keepNext/>
      <w:keepLines/>
      <w:spacing w:before="120" w:after="120" w:line="336" w:lineRule="auto"/>
      <w:outlineLvl w:val="1"/>
    </w:pPr>
    <w:rPr>
      <w:rFonts w:ascii="黑体" w:eastAsia="黑体" w:hAnsi="黑体" w:cstheme="minorBidi"/>
      <w:sz w:val="32"/>
      <w:szCs w:val="22"/>
    </w:rPr>
  </w:style>
  <w:style w:type="character" w:customStyle="1" w:styleId="3CharChar0">
    <w:name w:val="环标3 Char Char"/>
    <w:qFormat/>
    <w:rsid w:val="00944F2A"/>
    <w:rPr>
      <w:rFonts w:ascii="宋体" w:eastAsia="宋体" w:hAnsi="宋体" w:cs="Times New Roman" w:hint="eastAsia"/>
      <w:kern w:val="0"/>
      <w:sz w:val="24"/>
      <w:szCs w:val="20"/>
    </w:rPr>
  </w:style>
  <w:style w:type="character" w:customStyle="1" w:styleId="10Char">
    <w:name w:val="正文样式10 Char"/>
    <w:link w:val="101"/>
    <w:qFormat/>
    <w:rsid w:val="00944F2A"/>
    <w:rPr>
      <w:rFonts w:ascii="宋体" w:hAnsi="宋体"/>
      <w:bCs/>
      <w:sz w:val="24"/>
      <w:szCs w:val="24"/>
      <w:lang w:val="zh-CN"/>
    </w:rPr>
  </w:style>
  <w:style w:type="paragraph" w:customStyle="1" w:styleId="101">
    <w:name w:val="正文样式10"/>
    <w:basedOn w:val="a5"/>
    <w:link w:val="10Char"/>
    <w:qFormat/>
    <w:rsid w:val="00944F2A"/>
    <w:pPr>
      <w:spacing w:beforeLines="50"/>
      <w:ind w:firstLine="480"/>
    </w:pPr>
    <w:rPr>
      <w:rFonts w:ascii="宋体" w:eastAsiaTheme="minorEastAsia" w:hAnsi="宋体" w:cstheme="minorBidi"/>
      <w:bCs/>
      <w:sz w:val="24"/>
      <w:lang w:val="zh-CN"/>
    </w:rPr>
  </w:style>
  <w:style w:type="character" w:customStyle="1" w:styleId="CharCharfff2">
    <w:name w:val="表标题 Char Char"/>
    <w:qFormat/>
    <w:rsid w:val="00944F2A"/>
    <w:rPr>
      <w:rFonts w:ascii="仿宋_GB2312" w:eastAsia="仿宋_GB2312" w:hAnsi="Times New Roman" w:cs="Times New Roman" w:hint="eastAsia"/>
      <w:bCs/>
      <w:sz w:val="24"/>
      <w:szCs w:val="20"/>
    </w:rPr>
  </w:style>
  <w:style w:type="character" w:customStyle="1" w:styleId="2TimesNewRomanChar2">
    <w:name w:val="正文首行缩进 2 + Times New Roman Char"/>
    <w:link w:val="2TimesNewRoman1"/>
    <w:qFormat/>
    <w:rsid w:val="00944F2A"/>
    <w:rPr>
      <w:rFonts w:ascii="宋体" w:hAnsi="宋体"/>
      <w:sz w:val="24"/>
      <w:szCs w:val="24"/>
    </w:rPr>
  </w:style>
  <w:style w:type="paragraph" w:customStyle="1" w:styleId="2TimesNewRoman1">
    <w:name w:val="正文首行缩进 2 + Times New Roman"/>
    <w:basedOn w:val="a5"/>
    <w:link w:val="2TimesNewRomanChar2"/>
    <w:qFormat/>
    <w:rsid w:val="00944F2A"/>
    <w:pPr>
      <w:tabs>
        <w:tab w:val="left" w:pos="0"/>
        <w:tab w:val="left" w:pos="870"/>
        <w:tab w:val="left" w:pos="3150"/>
      </w:tabs>
      <w:autoSpaceDE w:val="0"/>
      <w:autoSpaceDN w:val="0"/>
      <w:spacing w:line="360" w:lineRule="auto"/>
      <w:ind w:firstLine="480"/>
    </w:pPr>
    <w:rPr>
      <w:rFonts w:ascii="宋体" w:eastAsiaTheme="minorEastAsia" w:hAnsi="宋体" w:cstheme="minorBidi"/>
      <w:sz w:val="24"/>
    </w:rPr>
  </w:style>
  <w:style w:type="character" w:customStyle="1" w:styleId="1CharChar5">
    <w:name w:val="正文1 Char Char"/>
    <w:qFormat/>
    <w:rsid w:val="00944F2A"/>
    <w:rPr>
      <w:rFonts w:ascii="宋体" w:eastAsia="宋体" w:hAnsi="Times New Roman" w:cs="Times New Roman" w:hint="eastAsia"/>
      <w:kern w:val="0"/>
      <w:szCs w:val="20"/>
    </w:rPr>
  </w:style>
  <w:style w:type="character" w:customStyle="1" w:styleId="p141">
    <w:name w:val="p141"/>
    <w:qFormat/>
    <w:rsid w:val="00944F2A"/>
    <w:rPr>
      <w:rFonts w:ascii="宋体" w:eastAsia="宋体" w:hAnsi="宋体" w:hint="eastAsia"/>
      <w:kern w:val="2"/>
      <w:sz w:val="23"/>
      <w:szCs w:val="23"/>
      <w:u w:val="none"/>
      <w:lang w:val="en-US" w:eastAsia="zh-CN" w:bidi="ar-SA"/>
    </w:rPr>
  </w:style>
  <w:style w:type="character" w:customStyle="1" w:styleId="142TimesNewRoman2CharChar">
    <w:name w:val="样式 样式 样式 宋体 小四 行距: 多倍行距 1.4 字行2 + 黑色 + Times New Roman2 Char Char"/>
    <w:qFormat/>
    <w:rsid w:val="00944F2A"/>
    <w:rPr>
      <w:rFonts w:ascii="Times New Roman" w:hAnsi="Times New Roman" w:cs="宋体" w:hint="default"/>
      <w:color w:val="000000"/>
      <w:sz w:val="24"/>
      <w:szCs w:val="24"/>
    </w:rPr>
  </w:style>
  <w:style w:type="character" w:customStyle="1" w:styleId="222Heading2HiddenHeading2CCBSheading2Char">
    <w:name w:val="样式 样式 标题 2标题 2节第一章 标题 2Heading 2 HiddenHeading 2 CCBSheading 2..... Char"/>
    <w:link w:val="222Heading2HiddenHeading2CCBSheading2"/>
    <w:qFormat/>
    <w:rsid w:val="00944F2A"/>
    <w:rPr>
      <w:rFonts w:ascii="宋体" w:eastAsia="楷体_GB2312" w:hAnsi="宋体"/>
      <w:b/>
      <w:bCs/>
      <w:color w:val="000000"/>
      <w:sz w:val="32"/>
      <w:szCs w:val="24"/>
    </w:rPr>
  </w:style>
  <w:style w:type="paragraph" w:customStyle="1" w:styleId="222Heading2HiddenHeading2CCBSheading2">
    <w:name w:val="样式 样式 标题 2标题 2节第一章 标题 2Heading 2 HiddenHeading 2 CCBSheading 2....."/>
    <w:basedOn w:val="a5"/>
    <w:link w:val="222Heading2HiddenHeading2CCBSheading2Char"/>
    <w:qFormat/>
    <w:rsid w:val="00944F2A"/>
    <w:pPr>
      <w:keepNext/>
      <w:keepLines/>
      <w:widowControl/>
      <w:spacing w:beforeLines="100"/>
      <w:jc w:val="center"/>
      <w:outlineLvl w:val="1"/>
    </w:pPr>
    <w:rPr>
      <w:rFonts w:ascii="宋体" w:eastAsia="楷体_GB2312" w:hAnsi="宋体" w:cstheme="minorBidi"/>
      <w:b/>
      <w:bCs/>
      <w:color w:val="000000"/>
      <w:sz w:val="32"/>
    </w:rPr>
  </w:style>
  <w:style w:type="character" w:customStyle="1" w:styleId="2Char9">
    <w:name w:val="样式 首行缩进:  2 字符 Char"/>
    <w:link w:val="2ff3"/>
    <w:qFormat/>
    <w:rsid w:val="00944F2A"/>
    <w:rPr>
      <w:sz w:val="24"/>
    </w:rPr>
  </w:style>
  <w:style w:type="paragraph" w:customStyle="1" w:styleId="2ff3">
    <w:name w:val="样式 首行缩进:  2 字符"/>
    <w:basedOn w:val="a5"/>
    <w:link w:val="2Char9"/>
    <w:qFormat/>
    <w:rsid w:val="00944F2A"/>
    <w:pPr>
      <w:adjustRightInd w:val="0"/>
      <w:snapToGrid w:val="0"/>
      <w:spacing w:after="80"/>
      <w:ind w:firstLineChars="200" w:firstLine="480"/>
    </w:pPr>
    <w:rPr>
      <w:rFonts w:asciiTheme="minorHAnsi" w:eastAsiaTheme="minorEastAsia" w:hAnsiTheme="minorHAnsi" w:cstheme="minorBidi"/>
      <w:sz w:val="24"/>
      <w:szCs w:val="22"/>
    </w:rPr>
  </w:style>
  <w:style w:type="character" w:customStyle="1" w:styleId="H5Char1">
    <w:name w:val="H5 Char1"/>
    <w:qFormat/>
    <w:rsid w:val="00944F2A"/>
    <w:rPr>
      <w:rFonts w:ascii="仿宋_GB2312" w:eastAsia="仿宋_GB2312" w:hint="eastAsia"/>
      <w:b/>
      <w:bCs/>
      <w:color w:val="FF00FF"/>
      <w:kern w:val="2"/>
      <w:sz w:val="24"/>
      <w:szCs w:val="24"/>
      <w:lang w:val="en-US" w:eastAsia="zh-CN" w:bidi="ar-SA"/>
    </w:rPr>
  </w:style>
  <w:style w:type="character" w:customStyle="1" w:styleId="6Char0">
    <w:name w:val="样式6 Char"/>
    <w:link w:val="66"/>
    <w:uiPriority w:val="99"/>
    <w:qFormat/>
    <w:rsid w:val="00944F2A"/>
    <w:rPr>
      <w:rFonts w:ascii="仿宋_GB2312"/>
      <w:bCs/>
      <w:sz w:val="24"/>
    </w:rPr>
  </w:style>
  <w:style w:type="paragraph" w:customStyle="1" w:styleId="66">
    <w:name w:val="样式6"/>
    <w:basedOn w:val="5c"/>
    <w:link w:val="6Char0"/>
    <w:qFormat/>
    <w:rsid w:val="00944F2A"/>
    <w:pPr>
      <w:spacing w:beforeLines="0" w:line="440" w:lineRule="exact"/>
      <w:ind w:firstLineChars="200" w:firstLine="200"/>
    </w:pPr>
    <w:rPr>
      <w:rFonts w:eastAsiaTheme="minorEastAsia"/>
      <w:sz w:val="24"/>
    </w:rPr>
  </w:style>
  <w:style w:type="paragraph" w:customStyle="1" w:styleId="5c">
    <w:name w:val="样式5"/>
    <w:qFormat/>
    <w:rsid w:val="00944F2A"/>
    <w:pPr>
      <w:spacing w:beforeLines="50" w:line="480" w:lineRule="exact"/>
      <w:ind w:firstLineChars="100" w:firstLine="100"/>
      <w:jc w:val="both"/>
    </w:pPr>
    <w:rPr>
      <w:rFonts w:ascii="仿宋_GB2312" w:eastAsia="仿宋_GB2312"/>
      <w:bCs/>
      <w:sz w:val="28"/>
    </w:rPr>
  </w:style>
  <w:style w:type="character" w:customStyle="1" w:styleId="GB2312Char">
    <w:name w:val="正文 + 楷体_GB2312 Char"/>
    <w:link w:val="4TimesNewRoman"/>
    <w:qFormat/>
    <w:rsid w:val="00944F2A"/>
    <w:rPr>
      <w:rFonts w:ascii="宋体" w:eastAsia="仿宋_GB2312" w:hAnsi="宋体"/>
      <w:b/>
      <w:bCs/>
      <w:sz w:val="30"/>
      <w:szCs w:val="30"/>
    </w:rPr>
  </w:style>
  <w:style w:type="paragraph" w:customStyle="1" w:styleId="4TimesNewRoman">
    <w:name w:val="标题 4 + (西文) Times New Roman"/>
    <w:basedOn w:val="21"/>
    <w:link w:val="GB2312Char"/>
    <w:qFormat/>
    <w:rsid w:val="00944F2A"/>
    <w:pPr>
      <w:widowControl/>
      <w:tabs>
        <w:tab w:val="left" w:pos="600"/>
        <w:tab w:val="left" w:pos="1620"/>
      </w:tabs>
      <w:autoSpaceDE/>
      <w:autoSpaceDN/>
      <w:adjustRightInd/>
      <w:spacing w:before="0" w:after="0" w:line="300" w:lineRule="auto"/>
      <w:textAlignment w:val="auto"/>
    </w:pPr>
    <w:rPr>
      <w:rFonts w:ascii="宋体" w:hAnsi="宋体" w:cstheme="minorBidi"/>
      <w:bCs/>
      <w:kern w:val="2"/>
      <w:szCs w:val="30"/>
    </w:rPr>
  </w:style>
  <w:style w:type="character" w:customStyle="1" w:styleId="7Char">
    <w:name w:val="样式7 Char"/>
    <w:link w:val="75"/>
    <w:uiPriority w:val="99"/>
    <w:qFormat/>
    <w:rsid w:val="00944F2A"/>
    <w:rPr>
      <w:rFonts w:ascii="仿宋_GB2312" w:eastAsia="仿宋_GB2312"/>
      <w:b/>
      <w:bCs/>
      <w:sz w:val="30"/>
      <w:szCs w:val="32"/>
    </w:rPr>
  </w:style>
  <w:style w:type="paragraph" w:customStyle="1" w:styleId="75">
    <w:name w:val="样式7"/>
    <w:basedOn w:val="21"/>
    <w:link w:val="7Char"/>
    <w:qFormat/>
    <w:rsid w:val="00944F2A"/>
    <w:pPr>
      <w:tabs>
        <w:tab w:val="left" w:pos="600"/>
        <w:tab w:val="left" w:pos="720"/>
        <w:tab w:val="left" w:pos="1445"/>
        <w:tab w:val="left" w:pos="1620"/>
      </w:tabs>
      <w:autoSpaceDE/>
      <w:autoSpaceDN/>
      <w:spacing w:beforeLines="100" w:before="0" w:after="0" w:line="500" w:lineRule="exact"/>
      <w:ind w:leftChars="100" w:left="165" w:rightChars="100" w:right="100"/>
      <w:jc w:val="both"/>
      <w:textAlignment w:val="auto"/>
    </w:pPr>
    <w:rPr>
      <w:rFonts w:ascii="仿宋_GB2312" w:hAnsiTheme="minorHAnsi" w:cstheme="minorBidi"/>
      <w:bCs/>
      <w:kern w:val="2"/>
      <w:szCs w:val="32"/>
    </w:rPr>
  </w:style>
  <w:style w:type="character" w:customStyle="1" w:styleId="111111Char1">
    <w:name w:val="标题1.1.1.1.1.1 Char1"/>
    <w:qFormat/>
    <w:rsid w:val="00944F2A"/>
    <w:rPr>
      <w:rFonts w:ascii="仿宋_GB2312" w:eastAsia="仿宋_GB2312" w:hint="eastAsia"/>
      <w:kern w:val="2"/>
      <w:sz w:val="28"/>
      <w:szCs w:val="24"/>
      <w:lang w:val="en-US" w:eastAsia="zh-CN" w:bidi="ar-SA"/>
    </w:rPr>
  </w:style>
  <w:style w:type="character" w:customStyle="1" w:styleId="1CharChar6">
    <w:name w:val="节标题1 Char Char"/>
    <w:qFormat/>
    <w:rsid w:val="00944F2A"/>
    <w:rPr>
      <w:rFonts w:ascii="宋体" w:eastAsia="宋体" w:hAnsi="宋体" w:cs="Times New Roman" w:hint="eastAsia"/>
      <w:b/>
      <w:kern w:val="0"/>
      <w:sz w:val="28"/>
      <w:szCs w:val="24"/>
    </w:rPr>
  </w:style>
  <w:style w:type="character" w:customStyle="1" w:styleId="0742Char">
    <w:name w:val="样式 样式 首行缩进:  0.74 厘米 + 首行缩进:  2 字符 Char"/>
    <w:link w:val="0742"/>
    <w:qFormat/>
    <w:rsid w:val="00944F2A"/>
    <w:rPr>
      <w:rFonts w:ascii="宋体" w:hAnsi="宋体"/>
      <w:sz w:val="24"/>
      <w:szCs w:val="24"/>
    </w:rPr>
  </w:style>
  <w:style w:type="paragraph" w:customStyle="1" w:styleId="0742">
    <w:name w:val="样式 样式 首行缩进:  0.74 厘米 + 首行缩进:  2 字符"/>
    <w:basedOn w:val="a5"/>
    <w:link w:val="0742Char"/>
    <w:qFormat/>
    <w:rsid w:val="00944F2A"/>
    <w:pPr>
      <w:widowControl/>
      <w:spacing w:line="400" w:lineRule="exact"/>
      <w:ind w:firstLine="200"/>
      <w:jc w:val="left"/>
    </w:pPr>
    <w:rPr>
      <w:rFonts w:ascii="宋体" w:eastAsiaTheme="minorEastAsia" w:hAnsi="宋体" w:cstheme="minorBidi"/>
      <w:sz w:val="24"/>
    </w:rPr>
  </w:style>
  <w:style w:type="character" w:customStyle="1" w:styleId="CharCharfff3">
    <w:name w:val="表格编号 Char Char"/>
    <w:qFormat/>
    <w:rsid w:val="00944F2A"/>
    <w:rPr>
      <w:rFonts w:ascii="Times New Roman" w:eastAsia="宋体" w:hAnsi="Times New Roman" w:cs="Times New Roman" w:hint="default"/>
      <w:sz w:val="24"/>
      <w:szCs w:val="20"/>
    </w:rPr>
  </w:style>
  <w:style w:type="character" w:customStyle="1" w:styleId="mb11">
    <w:name w:val="m_b11"/>
    <w:qFormat/>
    <w:rsid w:val="00944F2A"/>
    <w:rPr>
      <w:b/>
      <w:bCs/>
      <w:sz w:val="24"/>
      <w:szCs w:val="24"/>
    </w:rPr>
  </w:style>
  <w:style w:type="character" w:customStyle="1" w:styleId="CharChar261">
    <w:name w:val="Char Char261"/>
    <w:qFormat/>
    <w:rsid w:val="00944F2A"/>
    <w:rPr>
      <w:rFonts w:ascii="仿宋_GB2312" w:eastAsia="仿宋_GB2312" w:hint="eastAsia"/>
      <w:kern w:val="2"/>
      <w:sz w:val="28"/>
      <w:lang w:val="en-US" w:eastAsia="zh-CN" w:bidi="ar-SA"/>
    </w:rPr>
  </w:style>
  <w:style w:type="character" w:customStyle="1" w:styleId="CharCharChar6">
    <w:name w:val="文本框五号 Char Char Char"/>
    <w:qFormat/>
    <w:rsid w:val="00944F2A"/>
    <w:rPr>
      <w:rFonts w:ascii="宋体" w:eastAsia="仿宋_GB2312" w:hAnsi="宋体" w:cs="Courier New" w:hint="eastAsia"/>
      <w:kern w:val="2"/>
      <w:sz w:val="21"/>
      <w:szCs w:val="21"/>
      <w:lang w:val="en-US" w:eastAsia="zh-CN" w:bidi="ar-SA"/>
    </w:rPr>
  </w:style>
  <w:style w:type="character" w:customStyle="1" w:styleId="aaaChar">
    <w:name w:val="aaa Char"/>
    <w:link w:val="aaa"/>
    <w:qFormat/>
    <w:rsid w:val="00944F2A"/>
    <w:rPr>
      <w:rFonts w:ascii="ˎ̥" w:hAnsi="ˎ̥"/>
      <w:bCs/>
      <w:color w:val="000000"/>
      <w:sz w:val="24"/>
    </w:rPr>
  </w:style>
  <w:style w:type="paragraph" w:customStyle="1" w:styleId="aaa">
    <w:name w:val="aaa"/>
    <w:basedOn w:val="a5"/>
    <w:link w:val="aaaChar"/>
    <w:qFormat/>
    <w:rsid w:val="00944F2A"/>
    <w:pPr>
      <w:spacing w:beforeLines="50" w:line="360" w:lineRule="auto"/>
      <w:ind w:firstLineChars="200" w:firstLine="480"/>
    </w:pPr>
    <w:rPr>
      <w:rFonts w:ascii="ˎ̥" w:eastAsiaTheme="minorEastAsia" w:hAnsi="ˎ̥" w:cstheme="minorBidi"/>
      <w:bCs/>
      <w:color w:val="000000"/>
      <w:sz w:val="24"/>
      <w:szCs w:val="22"/>
    </w:rPr>
  </w:style>
  <w:style w:type="character" w:customStyle="1" w:styleId="Char1ff2">
    <w:name w:val="框图正文 Char1"/>
    <w:qFormat/>
    <w:rsid w:val="00944F2A"/>
    <w:rPr>
      <w:rFonts w:ascii="仿宋_GB2312" w:eastAsia="仿宋_GB2312" w:hint="eastAsia"/>
      <w:kern w:val="2"/>
      <w:sz w:val="24"/>
      <w:szCs w:val="24"/>
      <w:lang w:val="en-US" w:eastAsia="zh-CN" w:bidi="ar-SA"/>
    </w:rPr>
  </w:style>
  <w:style w:type="character" w:customStyle="1" w:styleId="Char1ff3">
    <w:name w:val="样式 表内样式 + (符号) 宋体 Char1"/>
    <w:link w:val="affffffffffc"/>
    <w:qFormat/>
    <w:rsid w:val="00944F2A"/>
    <w:rPr>
      <w:rFonts w:ascii="宋体" w:hAnsi="宋体"/>
      <w:sz w:val="18"/>
      <w:szCs w:val="18"/>
    </w:rPr>
  </w:style>
  <w:style w:type="paragraph" w:customStyle="1" w:styleId="affffffffffc">
    <w:name w:val="样式 表内样式 + (符号) 宋体"/>
    <w:basedOn w:val="a5"/>
    <w:link w:val="Char1ff3"/>
    <w:qFormat/>
    <w:rsid w:val="00944F2A"/>
    <w:pPr>
      <w:keepLines/>
      <w:widowControl/>
      <w:kinsoku w:val="0"/>
      <w:overflowPunct w:val="0"/>
      <w:adjustRightInd w:val="0"/>
      <w:spacing w:line="300" w:lineRule="exact"/>
      <w:jc w:val="center"/>
    </w:pPr>
    <w:rPr>
      <w:rFonts w:ascii="宋体" w:eastAsiaTheme="minorEastAsia" w:hAnsi="宋体" w:cstheme="minorBidi"/>
      <w:sz w:val="18"/>
      <w:szCs w:val="18"/>
    </w:rPr>
  </w:style>
  <w:style w:type="character" w:customStyle="1" w:styleId="CharCharCharCharCharCharChar11">
    <w:name w:val="Char Char Char Char Char Char Char11"/>
    <w:link w:val="CharCharCharCharCharChar5"/>
    <w:qFormat/>
    <w:rsid w:val="00944F2A"/>
    <w:rPr>
      <w:rFonts w:ascii="宋体" w:hAnsi="宋体"/>
      <w:sz w:val="24"/>
      <w:szCs w:val="24"/>
    </w:rPr>
  </w:style>
  <w:style w:type="paragraph" w:customStyle="1" w:styleId="CharCharCharCharCharChar5">
    <w:name w:val="Char Char Char Char Char Char5"/>
    <w:basedOn w:val="a5"/>
    <w:link w:val="CharCharCharCharCharCharChar11"/>
    <w:qFormat/>
    <w:rsid w:val="00944F2A"/>
    <w:pPr>
      <w:widowControl/>
      <w:jc w:val="left"/>
    </w:pPr>
    <w:rPr>
      <w:rFonts w:ascii="宋体" w:eastAsiaTheme="minorEastAsia" w:hAnsi="宋体" w:cstheme="minorBidi"/>
      <w:sz w:val="24"/>
    </w:rPr>
  </w:style>
  <w:style w:type="character" w:customStyle="1" w:styleId="4-25Char">
    <w:name w:val="4-25正 Char"/>
    <w:link w:val="4-25"/>
    <w:semiHidden/>
    <w:qFormat/>
    <w:rsid w:val="00944F2A"/>
    <w:rPr>
      <w:rFonts w:ascii="宋体" w:hAnsi="宋体" w:cs="宋体"/>
      <w:color w:val="000000"/>
      <w:sz w:val="24"/>
    </w:rPr>
  </w:style>
  <w:style w:type="paragraph" w:customStyle="1" w:styleId="4-25">
    <w:name w:val="4-25正"/>
    <w:basedOn w:val="a5"/>
    <w:link w:val="4-25Char"/>
    <w:semiHidden/>
    <w:qFormat/>
    <w:rsid w:val="00944F2A"/>
    <w:pPr>
      <w:widowControl/>
      <w:spacing w:before="40" w:after="40" w:line="360" w:lineRule="auto"/>
      <w:ind w:firstLineChars="6" w:firstLine="480"/>
    </w:pPr>
    <w:rPr>
      <w:rFonts w:ascii="宋体" w:eastAsiaTheme="minorEastAsia" w:hAnsi="宋体" w:cs="宋体"/>
      <w:color w:val="000000"/>
      <w:sz w:val="24"/>
      <w:szCs w:val="22"/>
    </w:rPr>
  </w:style>
  <w:style w:type="character" w:customStyle="1" w:styleId="Char42">
    <w:name w:val="文字缩进 Char4"/>
    <w:qFormat/>
    <w:rsid w:val="00944F2A"/>
    <w:rPr>
      <w:rFonts w:ascii="宋体" w:eastAsia="宋体" w:hAnsi="Courier New" w:hint="eastAsia"/>
      <w:kern w:val="2"/>
      <w:sz w:val="21"/>
      <w:lang w:val="en-US" w:eastAsia="zh-CN" w:bidi="ar-SA"/>
    </w:rPr>
  </w:style>
  <w:style w:type="character" w:customStyle="1" w:styleId="Charfffff">
    <w:name w:val="表前文 Char"/>
    <w:link w:val="affffffffffd"/>
    <w:uiPriority w:val="99"/>
    <w:qFormat/>
    <w:rsid w:val="00944F2A"/>
    <w:rPr>
      <w:sz w:val="24"/>
      <w:szCs w:val="24"/>
    </w:rPr>
  </w:style>
  <w:style w:type="paragraph" w:customStyle="1" w:styleId="affffffffffd">
    <w:name w:val="表前文"/>
    <w:basedOn w:val="a5"/>
    <w:link w:val="Charfffff"/>
    <w:qFormat/>
    <w:rsid w:val="00944F2A"/>
    <w:pPr>
      <w:adjustRightInd w:val="0"/>
      <w:spacing w:after="120" w:line="360" w:lineRule="auto"/>
      <w:ind w:firstLine="493"/>
    </w:pPr>
    <w:rPr>
      <w:rFonts w:asciiTheme="minorHAnsi" w:eastAsiaTheme="minorEastAsia" w:hAnsiTheme="minorHAnsi" w:cstheme="minorBidi"/>
      <w:sz w:val="24"/>
    </w:rPr>
  </w:style>
  <w:style w:type="character" w:customStyle="1" w:styleId="112">
    <w:name w:val="未命名11"/>
    <w:qFormat/>
    <w:rsid w:val="00944F2A"/>
    <w:rPr>
      <w:rFonts w:ascii="宋体" w:eastAsia="宋体" w:hAnsi="宋体" w:hint="eastAsia"/>
      <w:sz w:val="18"/>
    </w:rPr>
  </w:style>
  <w:style w:type="character" w:customStyle="1" w:styleId="20Char">
    <w:name w:val="样式20 Char"/>
    <w:link w:val="200"/>
    <w:qFormat/>
    <w:rsid w:val="00944F2A"/>
    <w:rPr>
      <w:rFonts w:ascii="ˎ̥" w:hAnsi="ˎ̥"/>
      <w:bCs/>
      <w:color w:val="000000"/>
      <w:sz w:val="24"/>
    </w:rPr>
  </w:style>
  <w:style w:type="paragraph" w:customStyle="1" w:styleId="200">
    <w:name w:val="样式20"/>
    <w:basedOn w:val="a5"/>
    <w:link w:val="20Char"/>
    <w:qFormat/>
    <w:rsid w:val="00944F2A"/>
    <w:pPr>
      <w:snapToGrid w:val="0"/>
      <w:spacing w:beforeLines="50" w:line="360" w:lineRule="auto"/>
      <w:ind w:firstLineChars="200" w:firstLine="480"/>
    </w:pPr>
    <w:rPr>
      <w:rFonts w:ascii="ˎ̥" w:eastAsiaTheme="minorEastAsia" w:hAnsi="ˎ̥" w:cstheme="minorBidi"/>
      <w:bCs/>
      <w:color w:val="000000"/>
      <w:sz w:val="24"/>
      <w:szCs w:val="22"/>
    </w:rPr>
  </w:style>
  <w:style w:type="character" w:customStyle="1" w:styleId="arr1">
    <w:name w:val="arr1"/>
    <w:qFormat/>
    <w:rsid w:val="00944F2A"/>
  </w:style>
  <w:style w:type="character" w:customStyle="1" w:styleId="tit2">
    <w:name w:val="tit2"/>
    <w:qFormat/>
    <w:rsid w:val="00944F2A"/>
    <w:rPr>
      <w:b/>
      <w:bCs/>
      <w:sz w:val="48"/>
      <w:szCs w:val="48"/>
    </w:rPr>
  </w:style>
  <w:style w:type="character" w:customStyle="1" w:styleId="Ch">
    <w:name w:val="图标题 Ch"/>
    <w:qFormat/>
    <w:rsid w:val="00944F2A"/>
    <w:rPr>
      <w:rFonts w:ascii="宋体" w:eastAsia="宋体" w:hAnsi="宋体" w:hint="eastAsia"/>
      <w:kern w:val="2"/>
      <w:sz w:val="21"/>
      <w:szCs w:val="24"/>
      <w:lang w:val="en-US" w:eastAsia="zh-CN" w:bidi="ar-SA"/>
    </w:rPr>
  </w:style>
  <w:style w:type="character" w:customStyle="1" w:styleId="1CharChar10">
    <w:name w:val="正文样式1 Char Char1"/>
    <w:link w:val="1Charf"/>
    <w:semiHidden/>
    <w:qFormat/>
    <w:rsid w:val="00944F2A"/>
    <w:rPr>
      <w:snapToGrid w:val="0"/>
      <w:position w:val="-12"/>
      <w:sz w:val="24"/>
      <w:szCs w:val="24"/>
    </w:rPr>
  </w:style>
  <w:style w:type="paragraph" w:customStyle="1" w:styleId="1Charf">
    <w:name w:val="正文样式1 Char"/>
    <w:basedOn w:val="a5"/>
    <w:link w:val="1CharChar10"/>
    <w:semiHidden/>
    <w:qFormat/>
    <w:rsid w:val="00944F2A"/>
    <w:pPr>
      <w:adjustRightInd w:val="0"/>
      <w:snapToGrid w:val="0"/>
      <w:spacing w:beforeLines="10" w:line="312" w:lineRule="auto"/>
      <w:ind w:firstLineChars="6" w:firstLine="200"/>
    </w:pPr>
    <w:rPr>
      <w:rFonts w:asciiTheme="minorHAnsi" w:eastAsiaTheme="minorEastAsia" w:hAnsiTheme="minorHAnsi" w:cstheme="minorBidi"/>
      <w:snapToGrid w:val="0"/>
      <w:position w:val="-12"/>
      <w:sz w:val="24"/>
    </w:rPr>
  </w:style>
  <w:style w:type="character" w:customStyle="1" w:styleId="6Char1">
    <w:name w:val="项目6 Char"/>
    <w:link w:val="67"/>
    <w:qFormat/>
    <w:rsid w:val="00944F2A"/>
    <w:rPr>
      <w:color w:val="000000"/>
      <w:sz w:val="24"/>
      <w:szCs w:val="24"/>
    </w:rPr>
  </w:style>
  <w:style w:type="paragraph" w:customStyle="1" w:styleId="67">
    <w:name w:val="项目6"/>
    <w:basedOn w:val="a5"/>
    <w:link w:val="6Char1"/>
    <w:qFormat/>
    <w:rsid w:val="00944F2A"/>
    <w:pPr>
      <w:spacing w:line="360" w:lineRule="auto"/>
      <w:ind w:firstLineChars="200" w:firstLine="480"/>
    </w:pPr>
    <w:rPr>
      <w:rFonts w:asciiTheme="minorHAnsi" w:eastAsiaTheme="minorEastAsia" w:hAnsiTheme="minorHAnsi" w:cstheme="minorBidi"/>
      <w:color w:val="000000"/>
      <w:sz w:val="24"/>
    </w:rPr>
  </w:style>
  <w:style w:type="character" w:customStyle="1" w:styleId="Charfffff0">
    <w:name w:val="表左 Char"/>
    <w:link w:val="affffffffffe"/>
    <w:uiPriority w:val="99"/>
    <w:qFormat/>
    <w:rsid w:val="00944F2A"/>
    <w:rPr>
      <w:rFonts w:ascii="宋体" w:hAnsi="宋体"/>
      <w:color w:val="000000"/>
      <w:sz w:val="24"/>
    </w:rPr>
  </w:style>
  <w:style w:type="paragraph" w:customStyle="1" w:styleId="affffffffffe">
    <w:name w:val="表左"/>
    <w:basedOn w:val="a5"/>
    <w:link w:val="Charfffff0"/>
    <w:qFormat/>
    <w:rsid w:val="00944F2A"/>
    <w:pPr>
      <w:keepNext/>
      <w:spacing w:line="200" w:lineRule="atLeast"/>
      <w:ind w:leftChars="30" w:left="84" w:rightChars="30" w:right="84"/>
      <w:jc w:val="center"/>
    </w:pPr>
    <w:rPr>
      <w:rFonts w:ascii="宋体" w:eastAsiaTheme="minorEastAsia" w:hAnsi="宋体" w:cstheme="minorBidi"/>
      <w:color w:val="000000"/>
      <w:sz w:val="24"/>
      <w:szCs w:val="22"/>
    </w:rPr>
  </w:style>
  <w:style w:type="character" w:customStyle="1" w:styleId="3f5">
    <w:name w:val="正文缩进3"/>
    <w:qFormat/>
    <w:rsid w:val="00944F2A"/>
    <w:rPr>
      <w:rFonts w:ascii="宋体" w:eastAsia="宋体" w:hAnsi="宋体" w:hint="eastAsia"/>
      <w:kern w:val="2"/>
      <w:sz w:val="21"/>
      <w:szCs w:val="24"/>
      <w:lang w:val="en-US" w:eastAsia="zh-CN" w:bidi="ar-SA"/>
    </w:rPr>
  </w:style>
  <w:style w:type="character" w:customStyle="1" w:styleId="afffffffffff">
    <w:name w:val="危险品事故应急救援预案"/>
    <w:qFormat/>
    <w:rsid w:val="00944F2A"/>
    <w:rPr>
      <w:rFonts w:ascii="黑体" w:eastAsia="黑体" w:hAnsi="宋体" w:hint="eastAsia"/>
      <w:b/>
      <w:bCs/>
      <w:kern w:val="2"/>
      <w:sz w:val="30"/>
      <w:szCs w:val="44"/>
      <w:lang w:val="en-US" w:eastAsia="zh-CN" w:bidi="ar-SA"/>
    </w:rPr>
  </w:style>
  <w:style w:type="character" w:customStyle="1" w:styleId="CharChar70">
    <w:name w:val="Char Char7"/>
    <w:qFormat/>
    <w:rsid w:val="00944F2A"/>
    <w:rPr>
      <w:rFonts w:ascii="仿宋_GB2312" w:eastAsia="仿宋_GB2312" w:hAnsi="Courier New" w:hint="eastAsia"/>
      <w:sz w:val="28"/>
      <w:lang w:val="en-US" w:eastAsia="zh-CN" w:bidi="ar-SA"/>
    </w:rPr>
  </w:style>
  <w:style w:type="character" w:customStyle="1" w:styleId="CharChar50">
    <w:name w:val="Char Char5"/>
    <w:qFormat/>
    <w:rsid w:val="00944F2A"/>
    <w:rPr>
      <w:rFonts w:ascii="仿宋_GB2312" w:eastAsia="仿宋_GB2312" w:hAnsi="Courier New" w:hint="eastAsia"/>
      <w:b/>
      <w:bCs/>
      <w:sz w:val="28"/>
      <w:lang w:val="en-US" w:eastAsia="zh-CN" w:bidi="ar-SA"/>
    </w:rPr>
  </w:style>
  <w:style w:type="character" w:customStyle="1" w:styleId="unnamed21">
    <w:name w:val="unnamed21"/>
    <w:qFormat/>
    <w:rsid w:val="00944F2A"/>
    <w:rPr>
      <w:color w:val="666666"/>
      <w:sz w:val="21"/>
      <w:szCs w:val="21"/>
    </w:rPr>
  </w:style>
  <w:style w:type="character" w:customStyle="1" w:styleId="CharChar80">
    <w:name w:val="Char Char8"/>
    <w:qFormat/>
    <w:rsid w:val="00944F2A"/>
    <w:rPr>
      <w:rFonts w:ascii="仿宋_GB2312" w:eastAsia="仿宋_GB2312" w:hAnsi="Courier New" w:hint="eastAsia"/>
      <w:sz w:val="28"/>
      <w:lang w:val="en-US" w:eastAsia="zh-CN" w:bidi="ar-SA"/>
    </w:rPr>
  </w:style>
  <w:style w:type="character" w:customStyle="1" w:styleId="3Char10">
    <w:name w:val="标题 3 Char1"/>
    <w:qFormat/>
    <w:rsid w:val="00944F2A"/>
    <w:rPr>
      <w:rFonts w:ascii="宋体" w:eastAsia="宋体" w:hAnsi="宋体" w:hint="eastAsia"/>
      <w:b/>
      <w:bCs/>
      <w:kern w:val="2"/>
      <w:sz w:val="32"/>
      <w:szCs w:val="32"/>
      <w:lang w:val="en-US" w:eastAsia="zh-CN" w:bidi="ar-SA"/>
    </w:rPr>
  </w:style>
  <w:style w:type="character" w:customStyle="1" w:styleId="style101">
    <w:name w:val="style101"/>
    <w:qFormat/>
    <w:rsid w:val="00944F2A"/>
    <w:rPr>
      <w:sz w:val="18"/>
      <w:szCs w:val="18"/>
    </w:rPr>
  </w:style>
  <w:style w:type="character" w:customStyle="1" w:styleId="6Char2">
    <w:name w:val="标题6 Char"/>
    <w:qFormat/>
    <w:rsid w:val="00944F2A"/>
    <w:rPr>
      <w:rFonts w:ascii="宋体" w:hAnsi="宋体"/>
      <w:color w:val="000000"/>
      <w:spacing w:val="20"/>
      <w:kern w:val="28"/>
      <w:sz w:val="28"/>
      <w:szCs w:val="24"/>
    </w:rPr>
  </w:style>
  <w:style w:type="character" w:customStyle="1" w:styleId="2Chara">
    <w:name w:val="样式2 Char"/>
    <w:qFormat/>
    <w:rsid w:val="00944F2A"/>
    <w:rPr>
      <w:rFonts w:eastAsia="仿宋_GB2312"/>
      <w:kern w:val="2"/>
      <w:sz w:val="21"/>
      <w:szCs w:val="21"/>
    </w:rPr>
  </w:style>
  <w:style w:type="character" w:customStyle="1" w:styleId="af5">
    <w:name w:val="列表段落 字符"/>
    <w:aliases w:val="标题1.2 字符"/>
    <w:link w:val="af4"/>
    <w:uiPriority w:val="34"/>
    <w:qFormat/>
    <w:rsid w:val="00944F2A"/>
    <w:rPr>
      <w:rFonts w:ascii="Times New Roman" w:eastAsia="宋体" w:hAnsi="Times New Roman" w:cs="Times New Roman"/>
      <w:szCs w:val="24"/>
    </w:rPr>
  </w:style>
  <w:style w:type="character" w:customStyle="1" w:styleId="Charfffff1">
    <w:name w:val="新正文 Char"/>
    <w:link w:val="afffffffffff0"/>
    <w:qFormat/>
    <w:rsid w:val="00944F2A"/>
    <w:rPr>
      <w:rFonts w:ascii="仿宋_GB2312" w:eastAsia="仿宋_GB2312"/>
      <w:bCs/>
      <w:sz w:val="28"/>
    </w:rPr>
  </w:style>
  <w:style w:type="paragraph" w:customStyle="1" w:styleId="afffffffffff0">
    <w:name w:val="新正文"/>
    <w:basedOn w:val="a5"/>
    <w:link w:val="Charfffff1"/>
    <w:qFormat/>
    <w:rsid w:val="00944F2A"/>
    <w:pPr>
      <w:spacing w:line="480" w:lineRule="exact"/>
      <w:ind w:firstLine="567"/>
    </w:pPr>
    <w:rPr>
      <w:rFonts w:ascii="仿宋_GB2312" w:eastAsia="仿宋_GB2312" w:hAnsiTheme="minorHAnsi" w:cstheme="minorBidi"/>
      <w:bCs/>
      <w:sz w:val="28"/>
      <w:szCs w:val="22"/>
    </w:rPr>
  </w:style>
  <w:style w:type="character" w:customStyle="1" w:styleId="subtitle1">
    <w:name w:val="subtitle1"/>
    <w:qFormat/>
    <w:rsid w:val="00944F2A"/>
    <w:rPr>
      <w:color w:val="FF0000"/>
      <w:sz w:val="21"/>
      <w:szCs w:val="21"/>
    </w:rPr>
  </w:style>
  <w:style w:type="character" w:customStyle="1" w:styleId="Charfffff2">
    <w:name w:val="正文(首行缩进) Char"/>
    <w:link w:val="afffffffffff1"/>
    <w:qFormat/>
    <w:rsid w:val="00944F2A"/>
    <w:rPr>
      <w:snapToGrid w:val="0"/>
      <w:sz w:val="24"/>
      <w:szCs w:val="24"/>
    </w:rPr>
  </w:style>
  <w:style w:type="paragraph" w:customStyle="1" w:styleId="afffffffffff1">
    <w:name w:val="正文(首行缩进)"/>
    <w:basedOn w:val="a5"/>
    <w:link w:val="Charfffff2"/>
    <w:qFormat/>
    <w:rsid w:val="00944F2A"/>
    <w:pPr>
      <w:adjustRightInd w:val="0"/>
      <w:snapToGrid w:val="0"/>
      <w:spacing w:line="360" w:lineRule="auto"/>
      <w:ind w:firstLineChars="200" w:firstLine="200"/>
    </w:pPr>
    <w:rPr>
      <w:rFonts w:asciiTheme="minorHAnsi" w:eastAsiaTheme="minorEastAsia" w:hAnsiTheme="minorHAnsi" w:cstheme="minorBidi"/>
      <w:snapToGrid w:val="0"/>
      <w:sz w:val="24"/>
    </w:rPr>
  </w:style>
  <w:style w:type="character" w:customStyle="1" w:styleId="5Char1">
    <w:name w:val="正文5 Char"/>
    <w:link w:val="5d"/>
    <w:qFormat/>
    <w:rsid w:val="00944F2A"/>
    <w:rPr>
      <w:szCs w:val="24"/>
    </w:rPr>
  </w:style>
  <w:style w:type="paragraph" w:customStyle="1" w:styleId="5d">
    <w:name w:val="正文5"/>
    <w:basedOn w:val="a5"/>
    <w:link w:val="5Char1"/>
    <w:qFormat/>
    <w:rsid w:val="00944F2A"/>
    <w:rPr>
      <w:rFonts w:asciiTheme="minorHAnsi" w:eastAsiaTheme="minorEastAsia" w:hAnsiTheme="minorHAnsi" w:cstheme="minorBidi"/>
    </w:rPr>
  </w:style>
  <w:style w:type="character" w:customStyle="1" w:styleId="Charfffff3">
    <w:name w:val="文字 Char"/>
    <w:link w:val="afffffffffff2"/>
    <w:qFormat/>
    <w:rsid w:val="00944F2A"/>
    <w:rPr>
      <w:sz w:val="24"/>
      <w:szCs w:val="24"/>
    </w:rPr>
  </w:style>
  <w:style w:type="paragraph" w:customStyle="1" w:styleId="afffffffffff2">
    <w:name w:val="文字"/>
    <w:basedOn w:val="a5"/>
    <w:link w:val="Charfffff3"/>
    <w:qFormat/>
    <w:rsid w:val="00944F2A"/>
    <w:pPr>
      <w:spacing w:line="360" w:lineRule="auto"/>
      <w:ind w:firstLineChars="200" w:firstLine="200"/>
    </w:pPr>
    <w:rPr>
      <w:rFonts w:asciiTheme="minorHAnsi" w:eastAsiaTheme="minorEastAsia" w:hAnsiTheme="minorHAnsi" w:cstheme="minorBidi"/>
      <w:sz w:val="24"/>
    </w:rPr>
  </w:style>
  <w:style w:type="character" w:customStyle="1" w:styleId="Char33">
    <w:name w:val="环表头 Char3"/>
    <w:link w:val="afffffffffff3"/>
    <w:qFormat/>
    <w:rsid w:val="00944F2A"/>
    <w:rPr>
      <w:b/>
      <w:sz w:val="24"/>
    </w:rPr>
  </w:style>
  <w:style w:type="paragraph" w:customStyle="1" w:styleId="afffffffffff3">
    <w:name w:val="环表头"/>
    <w:basedOn w:val="a5"/>
    <w:next w:val="a5"/>
    <w:link w:val="Char33"/>
    <w:qFormat/>
    <w:rsid w:val="00944F2A"/>
    <w:pPr>
      <w:widowControl/>
      <w:suppressAutoHyphens/>
      <w:adjustRightInd w:val="0"/>
      <w:spacing w:before="99" w:after="49" w:line="312" w:lineRule="atLeast"/>
      <w:ind w:right="28"/>
      <w:jc w:val="center"/>
    </w:pPr>
    <w:rPr>
      <w:rFonts w:asciiTheme="minorHAnsi" w:eastAsiaTheme="minorEastAsia" w:hAnsiTheme="minorHAnsi" w:cstheme="minorBidi"/>
      <w:b/>
      <w:sz w:val="24"/>
      <w:szCs w:val="22"/>
    </w:rPr>
  </w:style>
  <w:style w:type="character" w:customStyle="1" w:styleId="style41">
    <w:name w:val="style41"/>
    <w:qFormat/>
    <w:rsid w:val="00944F2A"/>
    <w:rPr>
      <w:color w:val="009966"/>
    </w:rPr>
  </w:style>
  <w:style w:type="character" w:customStyle="1" w:styleId="Char29">
    <w:name w:val="报告正文 Char2"/>
    <w:link w:val="afffffffffff4"/>
    <w:qFormat/>
    <w:rsid w:val="00944F2A"/>
    <w:rPr>
      <w:bCs/>
      <w:kern w:val="44"/>
      <w:sz w:val="24"/>
      <w:szCs w:val="44"/>
    </w:rPr>
  </w:style>
  <w:style w:type="paragraph" w:customStyle="1" w:styleId="afffffffffff4">
    <w:name w:val="报告正文"/>
    <w:link w:val="Char29"/>
    <w:qFormat/>
    <w:rsid w:val="00944F2A"/>
    <w:pPr>
      <w:spacing w:line="360" w:lineRule="auto"/>
      <w:ind w:firstLineChars="200" w:firstLine="200"/>
    </w:pPr>
    <w:rPr>
      <w:bCs/>
      <w:kern w:val="44"/>
      <w:sz w:val="24"/>
      <w:szCs w:val="44"/>
    </w:rPr>
  </w:style>
  <w:style w:type="character" w:customStyle="1" w:styleId="Charfffff4">
    <w:name w:val="表格内字体 Char"/>
    <w:qFormat/>
    <w:rsid w:val="00944F2A"/>
    <w:rPr>
      <w:rFonts w:ascii="宋体" w:hAnsi="宋体" w:cs="宋体"/>
      <w:kern w:val="2"/>
      <w:sz w:val="21"/>
      <w:szCs w:val="21"/>
    </w:rPr>
  </w:style>
  <w:style w:type="character" w:customStyle="1" w:styleId="CharCharChar7">
    <w:name w:val="表中文字 Char Char Char"/>
    <w:link w:val="CharCharfff4"/>
    <w:qFormat/>
    <w:rsid w:val="00944F2A"/>
  </w:style>
  <w:style w:type="paragraph" w:customStyle="1" w:styleId="CharCharfff4">
    <w:name w:val="表中文字 Char Char"/>
    <w:basedOn w:val="a5"/>
    <w:link w:val="CharCharChar7"/>
    <w:qFormat/>
    <w:rsid w:val="00944F2A"/>
    <w:pPr>
      <w:snapToGrid w:val="0"/>
      <w:jc w:val="center"/>
    </w:pPr>
    <w:rPr>
      <w:rFonts w:asciiTheme="minorHAnsi" w:eastAsiaTheme="minorEastAsia" w:hAnsiTheme="minorHAnsi" w:cstheme="minorBidi"/>
      <w:szCs w:val="22"/>
    </w:rPr>
  </w:style>
  <w:style w:type="character" w:customStyle="1" w:styleId="Char2a">
    <w:name w:val="+正文 Char2"/>
    <w:qFormat/>
    <w:rsid w:val="00944F2A"/>
    <w:rPr>
      <w:kern w:val="2"/>
      <w:sz w:val="28"/>
      <w:szCs w:val="28"/>
    </w:rPr>
  </w:style>
  <w:style w:type="character" w:customStyle="1" w:styleId="2Char14">
    <w:name w:val="环标2 Char1"/>
    <w:link w:val="2ff4"/>
    <w:qFormat/>
    <w:rsid w:val="00944F2A"/>
    <w:rPr>
      <w:rFonts w:ascii="黑体" w:eastAsia="黑体" w:hAnsi="Arial"/>
      <w:bCs/>
      <w:sz w:val="28"/>
    </w:rPr>
  </w:style>
  <w:style w:type="paragraph" w:customStyle="1" w:styleId="2ff4">
    <w:name w:val="环标2"/>
    <w:basedOn w:val="21"/>
    <w:link w:val="2Char14"/>
    <w:qFormat/>
    <w:rsid w:val="00944F2A"/>
    <w:pPr>
      <w:tabs>
        <w:tab w:val="left" w:pos="600"/>
        <w:tab w:val="left" w:pos="1620"/>
      </w:tabs>
      <w:autoSpaceDE/>
      <w:autoSpaceDN/>
      <w:snapToGrid/>
      <w:spacing w:before="0" w:after="0" w:line="312" w:lineRule="atLeast"/>
      <w:textAlignment w:val="auto"/>
    </w:pPr>
    <w:rPr>
      <w:rFonts w:ascii="黑体" w:eastAsia="黑体" w:hAnsi="Arial" w:cstheme="minorBidi"/>
      <w:b w:val="0"/>
      <w:bCs/>
      <w:kern w:val="2"/>
      <w:sz w:val="28"/>
      <w:szCs w:val="22"/>
    </w:rPr>
  </w:style>
  <w:style w:type="character" w:customStyle="1" w:styleId="3Char11">
    <w:name w:val="正文3 Char1"/>
    <w:link w:val="3f6"/>
    <w:qFormat/>
    <w:rsid w:val="00944F2A"/>
    <w:rPr>
      <w:rFonts w:ascii="宋体" w:hAnsi="宋体"/>
      <w:spacing w:val="-2"/>
      <w:sz w:val="30"/>
      <w:szCs w:val="24"/>
    </w:rPr>
  </w:style>
  <w:style w:type="paragraph" w:customStyle="1" w:styleId="3f6">
    <w:name w:val="正文3"/>
    <w:basedOn w:val="a5"/>
    <w:link w:val="3Char11"/>
    <w:qFormat/>
    <w:rsid w:val="00944F2A"/>
    <w:pPr>
      <w:adjustRightInd w:val="0"/>
      <w:spacing w:line="360" w:lineRule="auto"/>
      <w:ind w:firstLine="624"/>
    </w:pPr>
    <w:rPr>
      <w:rFonts w:ascii="宋体" w:eastAsiaTheme="minorEastAsia" w:hAnsi="宋体" w:cstheme="minorBidi"/>
      <w:spacing w:val="-2"/>
      <w:sz w:val="30"/>
    </w:rPr>
  </w:style>
  <w:style w:type="character" w:customStyle="1" w:styleId="chenChar1">
    <w:name w:val="谏壁正文chen Char"/>
    <w:link w:val="chen2"/>
    <w:qFormat/>
    <w:rsid w:val="00944F2A"/>
    <w:rPr>
      <w:sz w:val="24"/>
      <w:szCs w:val="24"/>
    </w:rPr>
  </w:style>
  <w:style w:type="paragraph" w:customStyle="1" w:styleId="chen2">
    <w:name w:val="谏壁正文chen"/>
    <w:basedOn w:val="a5"/>
    <w:link w:val="chenChar1"/>
    <w:qFormat/>
    <w:rsid w:val="00944F2A"/>
    <w:pPr>
      <w:spacing w:line="360" w:lineRule="auto"/>
    </w:pPr>
    <w:rPr>
      <w:rFonts w:asciiTheme="minorHAnsi" w:eastAsiaTheme="minorEastAsia" w:hAnsiTheme="minorHAnsi" w:cstheme="minorBidi"/>
      <w:sz w:val="24"/>
    </w:rPr>
  </w:style>
  <w:style w:type="character" w:customStyle="1" w:styleId="hhcwt4CharChar">
    <w:name w:val="hhcwt标题4 Char Char"/>
    <w:link w:val="hhcwt4"/>
    <w:qFormat/>
    <w:rsid w:val="00944F2A"/>
    <w:rPr>
      <w:bCs/>
      <w:sz w:val="24"/>
    </w:rPr>
  </w:style>
  <w:style w:type="paragraph" w:customStyle="1" w:styleId="hhcwt4">
    <w:name w:val="hhcwt标题4"/>
    <w:basedOn w:val="41"/>
    <w:link w:val="hhcwt4CharChar"/>
    <w:qFormat/>
    <w:rsid w:val="00944F2A"/>
    <w:pPr>
      <w:numPr>
        <w:ilvl w:val="0"/>
        <w:numId w:val="0"/>
      </w:numPr>
      <w:tabs>
        <w:tab w:val="left" w:pos="600"/>
        <w:tab w:val="left" w:pos="2145"/>
      </w:tabs>
      <w:adjustRightInd/>
      <w:snapToGrid/>
      <w:spacing w:beforeLines="0" w:before="0" w:afterLines="0" w:after="0" w:line="360" w:lineRule="auto"/>
    </w:pPr>
    <w:rPr>
      <w:rFonts w:asciiTheme="minorHAnsi" w:eastAsiaTheme="minorEastAsia" w:hAnsiTheme="minorHAnsi" w:cstheme="minorBidi"/>
      <w:b w:val="0"/>
      <w:sz w:val="24"/>
      <w:szCs w:val="22"/>
    </w:rPr>
  </w:style>
  <w:style w:type="character" w:customStyle="1" w:styleId="Charfffff5">
    <w:name w:val="表蕊左对齐 Char"/>
    <w:link w:val="afffffffffff5"/>
    <w:qFormat/>
    <w:rsid w:val="00944F2A"/>
    <w:rPr>
      <w:color w:val="000000"/>
      <w:szCs w:val="21"/>
    </w:rPr>
  </w:style>
  <w:style w:type="paragraph" w:customStyle="1" w:styleId="afffffffffff5">
    <w:name w:val="表蕊左对齐"/>
    <w:basedOn w:val="afffffffff1"/>
    <w:link w:val="Charfffff5"/>
    <w:qFormat/>
    <w:rsid w:val="00944F2A"/>
    <w:pPr>
      <w:widowControl w:val="0"/>
      <w:suppressAutoHyphens w:val="0"/>
      <w:adjustRightInd/>
      <w:spacing w:before="0" w:after="0" w:line="300" w:lineRule="exact"/>
      <w:ind w:left="57"/>
      <w:jc w:val="left"/>
    </w:pPr>
    <w:rPr>
      <w:rFonts w:asciiTheme="minorHAnsi" w:eastAsiaTheme="minorEastAsia"/>
      <w:bCs w:val="0"/>
      <w:iCs w:val="0"/>
      <w:color w:val="000000"/>
      <w:spacing w:val="0"/>
    </w:rPr>
  </w:style>
  <w:style w:type="character" w:customStyle="1" w:styleId="Charfffff6">
    <w:name w:val="和桥报告正文 Char"/>
    <w:link w:val="afffffffffff6"/>
    <w:qFormat/>
    <w:rsid w:val="00944F2A"/>
    <w:rPr>
      <w:snapToGrid w:val="0"/>
      <w:kern w:val="24"/>
      <w:sz w:val="24"/>
      <w:szCs w:val="21"/>
    </w:rPr>
  </w:style>
  <w:style w:type="paragraph" w:customStyle="1" w:styleId="afffffffffff6">
    <w:name w:val="和桥报告正文"/>
    <w:basedOn w:val="a5"/>
    <w:link w:val="Charfffff6"/>
    <w:qFormat/>
    <w:rsid w:val="00944F2A"/>
    <w:pPr>
      <w:adjustRightInd w:val="0"/>
      <w:snapToGrid w:val="0"/>
      <w:spacing w:line="360" w:lineRule="auto"/>
      <w:ind w:firstLine="482"/>
    </w:pPr>
    <w:rPr>
      <w:rFonts w:asciiTheme="minorHAnsi" w:eastAsiaTheme="minorEastAsia" w:hAnsiTheme="minorHAnsi" w:cstheme="minorBidi"/>
      <w:snapToGrid w:val="0"/>
      <w:kern w:val="24"/>
      <w:sz w:val="24"/>
      <w:szCs w:val="21"/>
    </w:rPr>
  </w:style>
  <w:style w:type="character" w:customStyle="1" w:styleId="17131171Char">
    <w:name w:val="样式 样式 首行缩进:  1.71 字符31 + 左 首行缩进:  1.71 字符 Char"/>
    <w:link w:val="17131171"/>
    <w:qFormat/>
    <w:rsid w:val="00944F2A"/>
    <w:rPr>
      <w:rFonts w:ascii="宋体" w:hAnsi="宋体" w:cs="宋体"/>
      <w:sz w:val="24"/>
    </w:rPr>
  </w:style>
  <w:style w:type="paragraph" w:customStyle="1" w:styleId="17131171">
    <w:name w:val="样式 样式 首行缩进:  1.71 字符31 + 左 首行缩进:  1.71 字符"/>
    <w:basedOn w:val="a5"/>
    <w:next w:val="a5"/>
    <w:link w:val="17131171Char"/>
    <w:qFormat/>
    <w:rsid w:val="00944F2A"/>
    <w:pPr>
      <w:spacing w:line="360" w:lineRule="auto"/>
      <w:ind w:firstLine="410"/>
      <w:jc w:val="left"/>
    </w:pPr>
    <w:rPr>
      <w:rFonts w:ascii="宋体" w:eastAsiaTheme="minorEastAsia" w:hAnsi="宋体" w:cs="宋体"/>
      <w:sz w:val="24"/>
      <w:szCs w:val="22"/>
    </w:rPr>
  </w:style>
  <w:style w:type="character" w:customStyle="1" w:styleId="CharCharCharCharCharChar0">
    <w:name w:val="表号 Char Char Char Char Char Char"/>
    <w:link w:val="CharCharCharCharChar4"/>
    <w:qFormat/>
    <w:rsid w:val="00944F2A"/>
    <w:rPr>
      <w:sz w:val="24"/>
    </w:rPr>
  </w:style>
  <w:style w:type="paragraph" w:customStyle="1" w:styleId="CharCharCharCharChar4">
    <w:name w:val="表号 Char Char Char Char Char"/>
    <w:basedOn w:val="a5"/>
    <w:link w:val="CharCharCharCharCharChar0"/>
    <w:qFormat/>
    <w:rsid w:val="00944F2A"/>
    <w:pPr>
      <w:spacing w:line="360" w:lineRule="auto"/>
    </w:pPr>
    <w:rPr>
      <w:rFonts w:asciiTheme="minorHAnsi" w:eastAsiaTheme="minorEastAsia" w:hAnsiTheme="minorHAnsi" w:cstheme="minorBidi"/>
      <w:sz w:val="24"/>
      <w:szCs w:val="22"/>
    </w:rPr>
  </w:style>
  <w:style w:type="character" w:customStyle="1" w:styleId="Charfffff7">
    <w:name w:val="金兰 Char"/>
    <w:link w:val="afffffffffff7"/>
    <w:qFormat/>
    <w:rsid w:val="00944F2A"/>
    <w:rPr>
      <w:rFonts w:ascii="宋体" w:hAnsi="宋体"/>
      <w:sz w:val="28"/>
      <w:szCs w:val="28"/>
    </w:rPr>
  </w:style>
  <w:style w:type="paragraph" w:customStyle="1" w:styleId="afffffffffff7">
    <w:name w:val="金兰"/>
    <w:basedOn w:val="a5"/>
    <w:link w:val="Charfffff7"/>
    <w:qFormat/>
    <w:rsid w:val="00944F2A"/>
    <w:pPr>
      <w:widowControl/>
      <w:topLinePunct/>
      <w:spacing w:line="480" w:lineRule="exact"/>
      <w:ind w:firstLineChars="200" w:firstLine="560"/>
      <w:jc w:val="left"/>
    </w:pPr>
    <w:rPr>
      <w:rFonts w:ascii="宋体" w:eastAsiaTheme="minorEastAsia" w:hAnsi="宋体" w:cstheme="minorBidi"/>
      <w:sz w:val="28"/>
      <w:szCs w:val="28"/>
    </w:rPr>
  </w:style>
  <w:style w:type="character" w:customStyle="1" w:styleId="zjgblk1">
    <w:name w:val="zjgblk1"/>
    <w:qFormat/>
    <w:rsid w:val="00944F2A"/>
    <w:rPr>
      <w:color w:val="000000"/>
      <w:sz w:val="18"/>
      <w:szCs w:val="18"/>
      <w:u w:val="none"/>
    </w:rPr>
  </w:style>
  <w:style w:type="character" w:customStyle="1" w:styleId="font">
    <w:name w:val="font"/>
    <w:qFormat/>
    <w:rsid w:val="00944F2A"/>
  </w:style>
  <w:style w:type="character" w:customStyle="1" w:styleId="ee1">
    <w:name w:val="ee1"/>
    <w:qFormat/>
    <w:rsid w:val="00944F2A"/>
    <w:rPr>
      <w:sz w:val="21"/>
      <w:szCs w:val="21"/>
      <w:u w:val="none"/>
    </w:rPr>
  </w:style>
  <w:style w:type="character" w:customStyle="1" w:styleId="A2Char">
    <w:name w:val="A2 Char"/>
    <w:link w:val="A20"/>
    <w:qFormat/>
    <w:rsid w:val="00944F2A"/>
    <w:rPr>
      <w:rFonts w:ascii="宋体" w:hAnsi="宋体"/>
      <w:sz w:val="30"/>
      <w:szCs w:val="24"/>
    </w:rPr>
  </w:style>
  <w:style w:type="paragraph" w:customStyle="1" w:styleId="A20">
    <w:name w:val="A2"/>
    <w:basedOn w:val="a5"/>
    <w:link w:val="A2Char"/>
    <w:qFormat/>
    <w:rsid w:val="00944F2A"/>
    <w:pPr>
      <w:widowControl/>
      <w:spacing w:line="360" w:lineRule="auto"/>
      <w:ind w:firstLine="570"/>
      <w:jc w:val="left"/>
    </w:pPr>
    <w:rPr>
      <w:rFonts w:ascii="宋体" w:eastAsiaTheme="minorEastAsia" w:hAnsi="宋体" w:cstheme="minorBidi"/>
      <w:sz w:val="30"/>
    </w:rPr>
  </w:style>
  <w:style w:type="character" w:customStyle="1" w:styleId="2Charb">
    <w:name w:val="正文文字缩进 2 Char"/>
    <w:qFormat/>
    <w:rsid w:val="00944F2A"/>
    <w:rPr>
      <w:rFonts w:ascii="宋体" w:eastAsia="宋体" w:hAnsi="宋体" w:hint="eastAsia"/>
      <w:kern w:val="2"/>
      <w:sz w:val="21"/>
      <w:szCs w:val="24"/>
      <w:lang w:val="en-US" w:eastAsia="zh-CN" w:bidi="ar-SA"/>
    </w:rPr>
  </w:style>
  <w:style w:type="character" w:customStyle="1" w:styleId="AChar0">
    <w:name w:val="样式A Char"/>
    <w:link w:val="Afffffffffff8"/>
    <w:qFormat/>
    <w:rsid w:val="00944F2A"/>
    <w:rPr>
      <w:rFonts w:ascii="幼圆" w:eastAsia="幼圆"/>
      <w:sz w:val="26"/>
      <w:szCs w:val="26"/>
    </w:rPr>
  </w:style>
  <w:style w:type="paragraph" w:customStyle="1" w:styleId="Afffffffffff8">
    <w:name w:val="样式A"/>
    <w:basedOn w:val="a5"/>
    <w:link w:val="AChar0"/>
    <w:qFormat/>
    <w:rsid w:val="00944F2A"/>
    <w:pPr>
      <w:widowControl/>
      <w:topLinePunct/>
      <w:adjustRightInd w:val="0"/>
      <w:spacing w:line="530" w:lineRule="exact"/>
      <w:ind w:firstLineChars="200" w:firstLine="200"/>
      <w:jc w:val="left"/>
    </w:pPr>
    <w:rPr>
      <w:rFonts w:ascii="幼圆" w:eastAsia="幼圆" w:hAnsiTheme="minorHAnsi" w:cstheme="minorBidi"/>
      <w:sz w:val="26"/>
      <w:szCs w:val="26"/>
    </w:rPr>
  </w:style>
  <w:style w:type="character" w:customStyle="1" w:styleId="Charfffff8">
    <w:name w:val="框图正文 Char"/>
    <w:qFormat/>
    <w:rsid w:val="00944F2A"/>
    <w:rPr>
      <w:rFonts w:ascii="宋体" w:eastAsia="宋体" w:hAnsi="宋体" w:hint="eastAsia"/>
      <w:kern w:val="2"/>
      <w:sz w:val="21"/>
      <w:szCs w:val="24"/>
      <w:lang w:val="en-US" w:eastAsia="zh-CN" w:bidi="ar-SA"/>
    </w:rPr>
  </w:style>
  <w:style w:type="character" w:customStyle="1" w:styleId="style51">
    <w:name w:val="style51"/>
    <w:qFormat/>
    <w:rsid w:val="00944F2A"/>
    <w:rPr>
      <w:color w:val="009A63"/>
    </w:rPr>
  </w:style>
  <w:style w:type="character" w:customStyle="1" w:styleId="Charfffff9">
    <w:name w:val="正文格式 Char"/>
    <w:link w:val="afffffffffff9"/>
    <w:qFormat/>
    <w:rsid w:val="00944F2A"/>
    <w:rPr>
      <w:rFonts w:ascii="宋体" w:hAnsi="宋体"/>
      <w:sz w:val="24"/>
      <w:szCs w:val="24"/>
    </w:rPr>
  </w:style>
  <w:style w:type="paragraph" w:customStyle="1" w:styleId="afffffffffff9">
    <w:name w:val="正文格式"/>
    <w:basedOn w:val="a5"/>
    <w:link w:val="Charfffff9"/>
    <w:qFormat/>
    <w:rsid w:val="00944F2A"/>
    <w:pPr>
      <w:widowControl/>
      <w:spacing w:line="360" w:lineRule="auto"/>
      <w:ind w:firstLine="482"/>
      <w:jc w:val="left"/>
    </w:pPr>
    <w:rPr>
      <w:rFonts w:ascii="宋体" w:eastAsiaTheme="minorEastAsia" w:hAnsi="宋体" w:cstheme="minorBidi"/>
      <w:sz w:val="24"/>
    </w:rPr>
  </w:style>
  <w:style w:type="character" w:customStyle="1" w:styleId="222Heading2HiddenHeading2CCBSheading22Char">
    <w:name w:val="样式 标题 2标题 2节第一章 标题 2Heading 2 HiddenHeading 2 CCBSheading 2...2 Char"/>
    <w:link w:val="222Heading2HiddenHeading2CCBSheading22"/>
    <w:qFormat/>
    <w:rsid w:val="00944F2A"/>
    <w:rPr>
      <w:rFonts w:ascii="楷体_GB2312" w:eastAsia="楷体_GB2312" w:hAnsi="楷体_GB2312"/>
      <w:sz w:val="32"/>
      <w:szCs w:val="32"/>
    </w:rPr>
  </w:style>
  <w:style w:type="paragraph" w:customStyle="1" w:styleId="222Heading2HiddenHeading2CCBSheading22">
    <w:name w:val="样式 标题 2标题 2节第一章 标题 2Heading 2 HiddenHeading 2 CCBSheading 2...2"/>
    <w:basedOn w:val="21"/>
    <w:link w:val="222Heading2HiddenHeading2CCBSheading22Char"/>
    <w:qFormat/>
    <w:rsid w:val="00944F2A"/>
    <w:pPr>
      <w:widowControl/>
      <w:tabs>
        <w:tab w:val="left" w:pos="600"/>
        <w:tab w:val="left" w:pos="1620"/>
      </w:tabs>
      <w:autoSpaceDE/>
      <w:autoSpaceDN/>
      <w:adjustRightInd/>
      <w:snapToGrid/>
      <w:spacing w:before="0" w:after="0" w:line="360" w:lineRule="auto"/>
      <w:jc w:val="center"/>
      <w:textAlignment w:val="auto"/>
    </w:pPr>
    <w:rPr>
      <w:rFonts w:ascii="楷体_GB2312" w:eastAsia="楷体_GB2312" w:hAnsi="楷体_GB2312" w:cstheme="minorBidi"/>
      <w:b w:val="0"/>
      <w:kern w:val="2"/>
      <w:sz w:val="32"/>
      <w:szCs w:val="32"/>
    </w:rPr>
  </w:style>
  <w:style w:type="character" w:customStyle="1" w:styleId="Char1CharChar4">
    <w:name w:val="正文首行缩进 Char1 Char Char4"/>
    <w:qFormat/>
    <w:rsid w:val="00944F2A"/>
    <w:rPr>
      <w:rFonts w:ascii="宋体" w:eastAsia="宋体" w:hAnsi="宋体" w:hint="eastAsia"/>
      <w:kern w:val="2"/>
      <w:sz w:val="21"/>
      <w:szCs w:val="24"/>
      <w:lang w:val="en-US" w:eastAsia="zh-CN" w:bidi="ar-SA"/>
    </w:rPr>
  </w:style>
  <w:style w:type="character" w:customStyle="1" w:styleId="2Charc">
    <w:name w:val="正文（行首缩进2字） Char"/>
    <w:link w:val="2ff5"/>
    <w:qFormat/>
    <w:rsid w:val="00944F2A"/>
    <w:rPr>
      <w:rFonts w:ascii="宋体" w:hAnsi="宋体"/>
      <w:sz w:val="24"/>
      <w:szCs w:val="24"/>
    </w:rPr>
  </w:style>
  <w:style w:type="paragraph" w:customStyle="1" w:styleId="2ff5">
    <w:name w:val="正文（行首缩进2字）"/>
    <w:basedOn w:val="a5"/>
    <w:link w:val="2Charc"/>
    <w:qFormat/>
    <w:rsid w:val="00944F2A"/>
    <w:pPr>
      <w:widowControl/>
      <w:spacing w:line="500" w:lineRule="exact"/>
      <w:ind w:firstLineChars="200" w:firstLine="200"/>
      <w:jc w:val="left"/>
    </w:pPr>
    <w:rPr>
      <w:rFonts w:ascii="宋体" w:eastAsiaTheme="minorEastAsia" w:hAnsi="宋体" w:cstheme="minorBidi"/>
      <w:sz w:val="24"/>
    </w:rPr>
  </w:style>
  <w:style w:type="character" w:customStyle="1" w:styleId="Char1ff4">
    <w:name w:val="表文字 Char1"/>
    <w:qFormat/>
    <w:rsid w:val="00944F2A"/>
    <w:rPr>
      <w:rFonts w:ascii="宋体" w:eastAsia="宋体" w:hAnsi="宋体" w:hint="eastAsia"/>
      <w:sz w:val="21"/>
      <w:szCs w:val="21"/>
      <w:lang w:val="en-US" w:eastAsia="zh-CN" w:bidi="ar-SA"/>
    </w:rPr>
  </w:style>
  <w:style w:type="character" w:customStyle="1" w:styleId="CharChar155">
    <w:name w:val="Char Char155"/>
    <w:qFormat/>
    <w:rsid w:val="00944F2A"/>
    <w:rPr>
      <w:rFonts w:ascii="宋体" w:eastAsia="宋体" w:hAnsi="宋体" w:hint="eastAsia"/>
      <w:kern w:val="2"/>
      <w:sz w:val="18"/>
      <w:szCs w:val="18"/>
      <w:lang w:val="en-US" w:eastAsia="zh-CN" w:bidi="ar-SA"/>
    </w:rPr>
  </w:style>
  <w:style w:type="character" w:customStyle="1" w:styleId="CharChar18">
    <w:name w:val="Char Char18"/>
    <w:qFormat/>
    <w:rsid w:val="00944F2A"/>
    <w:rPr>
      <w:rFonts w:ascii="宋体" w:eastAsia="宋体" w:hAnsi="Times New Roman" w:cs="Times New Roman" w:hint="eastAsia"/>
      <w:sz w:val="24"/>
      <w:szCs w:val="24"/>
    </w:rPr>
  </w:style>
  <w:style w:type="character" w:customStyle="1" w:styleId="text1">
    <w:name w:val="text1"/>
    <w:qFormat/>
    <w:rsid w:val="00944F2A"/>
    <w:rPr>
      <w:rFonts w:ascii="ˎ̥" w:hAnsi="ˎ̥" w:hint="default"/>
      <w:sz w:val="20"/>
      <w:szCs w:val="20"/>
    </w:rPr>
  </w:style>
  <w:style w:type="character" w:customStyle="1" w:styleId="headline-content2">
    <w:name w:val="headline-content2"/>
    <w:qFormat/>
    <w:rsid w:val="00944F2A"/>
  </w:style>
  <w:style w:type="character" w:customStyle="1" w:styleId="Char1ff5">
    <w:name w:val="正文 + 宋体 Char1"/>
    <w:link w:val="afffffffffffa"/>
    <w:qFormat/>
    <w:rsid w:val="00944F2A"/>
    <w:rPr>
      <w:rFonts w:ascii="宋体" w:hAnsi="宋体"/>
      <w:color w:val="000000"/>
      <w:spacing w:val="20"/>
      <w:sz w:val="28"/>
      <w:szCs w:val="24"/>
    </w:rPr>
  </w:style>
  <w:style w:type="paragraph" w:customStyle="1" w:styleId="afffffffffffa">
    <w:name w:val="正文 + 宋体"/>
    <w:basedOn w:val="a5"/>
    <w:link w:val="Char1ff5"/>
    <w:qFormat/>
    <w:rsid w:val="00944F2A"/>
    <w:pPr>
      <w:spacing w:line="460" w:lineRule="exact"/>
      <w:ind w:firstLineChars="6" w:firstLine="200"/>
    </w:pPr>
    <w:rPr>
      <w:rFonts w:ascii="宋体" w:eastAsiaTheme="minorEastAsia" w:hAnsi="宋体" w:cstheme="minorBidi"/>
      <w:color w:val="000000"/>
      <w:spacing w:val="20"/>
      <w:sz w:val="28"/>
    </w:rPr>
  </w:style>
  <w:style w:type="character" w:customStyle="1" w:styleId="Char1CharChar3">
    <w:name w:val="正文首行缩进 Char1 Char Char3"/>
    <w:qFormat/>
    <w:rsid w:val="00944F2A"/>
    <w:rPr>
      <w:rFonts w:ascii="宋体" w:eastAsia="宋体" w:hAnsi="宋体" w:hint="eastAsia"/>
      <w:kern w:val="2"/>
      <w:sz w:val="21"/>
      <w:szCs w:val="24"/>
      <w:lang w:val="en-US" w:eastAsia="zh-CN" w:bidi="ar-SA"/>
    </w:rPr>
  </w:style>
  <w:style w:type="character" w:customStyle="1" w:styleId="14fz1">
    <w:name w:val="14fz1"/>
    <w:qFormat/>
    <w:rsid w:val="00944F2A"/>
    <w:rPr>
      <w:color w:val="000000"/>
      <w:sz w:val="32"/>
      <w:szCs w:val="32"/>
    </w:rPr>
  </w:style>
  <w:style w:type="character" w:customStyle="1" w:styleId="title141">
    <w:name w:val="title141"/>
    <w:qFormat/>
    <w:rsid w:val="00944F2A"/>
    <w:rPr>
      <w:spacing w:val="408"/>
      <w:sz w:val="18"/>
      <w:szCs w:val="18"/>
      <w:u w:val="none"/>
    </w:rPr>
  </w:style>
  <w:style w:type="character" w:customStyle="1" w:styleId="aChar1">
    <w:name w:val="干标题(a) Char1"/>
    <w:qFormat/>
    <w:rsid w:val="00944F2A"/>
    <w:rPr>
      <w:rFonts w:ascii="Arial" w:eastAsia="黑体" w:hAnsi="Arial" w:cs="Arial" w:hint="default"/>
      <w:bCs/>
      <w:sz w:val="24"/>
      <w:lang w:val="en-US" w:eastAsia="zh-CN" w:bidi="ar-SA"/>
    </w:rPr>
  </w:style>
  <w:style w:type="character" w:customStyle="1" w:styleId="Char2b">
    <w:name w:val="普通文字 Char2"/>
    <w:qFormat/>
    <w:rsid w:val="00944F2A"/>
    <w:rPr>
      <w:rFonts w:ascii="宋体" w:eastAsia="宋体" w:hAnsi="Courier New" w:hint="eastAsia"/>
      <w:kern w:val="2"/>
      <w:sz w:val="21"/>
      <w:lang w:val="en-US" w:eastAsia="zh-CN" w:bidi="ar-SA"/>
    </w:rPr>
  </w:style>
  <w:style w:type="character" w:customStyle="1" w:styleId="gray">
    <w:name w:val="gray"/>
    <w:qFormat/>
    <w:rsid w:val="00944F2A"/>
  </w:style>
  <w:style w:type="character" w:customStyle="1" w:styleId="style5">
    <w:name w:val="style5"/>
    <w:qFormat/>
    <w:rsid w:val="00944F2A"/>
  </w:style>
  <w:style w:type="character" w:customStyle="1" w:styleId="31Char">
    <w:name w:val="标题 31 Char"/>
    <w:qFormat/>
    <w:rsid w:val="00944F2A"/>
    <w:rPr>
      <w:rFonts w:ascii="宋体" w:eastAsia="宋体" w:hAnsi="宋体" w:hint="eastAsia"/>
      <w:b/>
      <w:bCs/>
      <w:kern w:val="2"/>
      <w:sz w:val="28"/>
      <w:szCs w:val="32"/>
      <w:lang w:val="en-US" w:eastAsia="zh-CN" w:bidi="ar-SA"/>
    </w:rPr>
  </w:style>
  <w:style w:type="character" w:customStyle="1" w:styleId="4H4H41026Char">
    <w:name w:val="样式 标题 4四H4H41 + 段前: 0 磅 行距: 固定值 26 磅 Char"/>
    <w:qFormat/>
    <w:rsid w:val="00944F2A"/>
    <w:rPr>
      <w:rFonts w:ascii="Arial" w:eastAsia="宋体" w:hAnsi="Arial" w:cs="宋体" w:hint="default"/>
      <w:b/>
      <w:bCs/>
      <w:snapToGrid w:val="0"/>
      <w:sz w:val="24"/>
      <w:szCs w:val="28"/>
      <w:lang w:val="en-US" w:eastAsia="zh-CN" w:bidi="ar-SA"/>
    </w:rPr>
  </w:style>
  <w:style w:type="character" w:customStyle="1" w:styleId="style1">
    <w:name w:val="style1"/>
    <w:qFormat/>
    <w:rsid w:val="00944F2A"/>
  </w:style>
  <w:style w:type="character" w:customStyle="1" w:styleId="CharChar15">
    <w:name w:val="环评正文 Char Char1"/>
    <w:qFormat/>
    <w:rsid w:val="00944F2A"/>
    <w:rPr>
      <w:rFonts w:ascii="宋体" w:eastAsia="宋体" w:hAnsi="宋体" w:hint="eastAsia"/>
      <w:bCs/>
      <w:kern w:val="2"/>
      <w:sz w:val="24"/>
      <w:szCs w:val="24"/>
      <w:lang w:val="en-US" w:eastAsia="zh-CN" w:bidi="ar-SA"/>
    </w:rPr>
  </w:style>
  <w:style w:type="character" w:customStyle="1" w:styleId="11Char0">
    <w:name w:val="1.标题 1 Char"/>
    <w:uiPriority w:val="9"/>
    <w:qFormat/>
    <w:rsid w:val="00944F2A"/>
    <w:rPr>
      <w:rFonts w:ascii="仿宋_GB2312" w:eastAsia="仿宋_GB2312" w:hint="eastAsia"/>
      <w:b/>
      <w:bCs/>
      <w:kern w:val="44"/>
      <w:sz w:val="32"/>
      <w:szCs w:val="44"/>
      <w:lang w:val="en-US" w:eastAsia="zh-CN" w:bidi="ar-SA"/>
    </w:rPr>
  </w:style>
  <w:style w:type="character" w:customStyle="1" w:styleId="1Charf0">
    <w:name w:val="目标题 1) Char"/>
    <w:uiPriority w:val="99"/>
    <w:qFormat/>
    <w:rsid w:val="00944F2A"/>
    <w:rPr>
      <w:rFonts w:ascii="Arial" w:eastAsia="黑体" w:hAnsi="Arial" w:cs="Arial" w:hint="default"/>
      <w:bCs/>
      <w:kern w:val="2"/>
      <w:sz w:val="24"/>
      <w:szCs w:val="32"/>
      <w:lang w:val="en-US" w:eastAsia="zh-CN" w:bidi="ar-SA"/>
    </w:rPr>
  </w:style>
  <w:style w:type="character" w:customStyle="1" w:styleId="123YJCharChar">
    <w:name w:val="123YJ Char Char"/>
    <w:qFormat/>
    <w:rsid w:val="00944F2A"/>
    <w:rPr>
      <w:rFonts w:ascii="宋体" w:eastAsia="宋体" w:hAnsi="宋体" w:hint="eastAsia"/>
      <w:kern w:val="2"/>
      <w:sz w:val="18"/>
      <w:szCs w:val="18"/>
      <w:lang w:val="en-US" w:eastAsia="zh-CN" w:bidi="ar-SA"/>
    </w:rPr>
  </w:style>
  <w:style w:type="character" w:customStyle="1" w:styleId="d1">
    <w:name w:val="d1"/>
    <w:qFormat/>
    <w:rsid w:val="00944F2A"/>
    <w:rPr>
      <w:color w:val="333333"/>
      <w:spacing w:val="31680"/>
    </w:rPr>
  </w:style>
  <w:style w:type="character" w:customStyle="1" w:styleId="Charfffffa">
    <w:name w:val="正文小四 标准 Char"/>
    <w:qFormat/>
    <w:rsid w:val="00944F2A"/>
    <w:rPr>
      <w:rFonts w:ascii="宋体" w:eastAsia="宋体" w:hAnsi="宋体" w:cs="宋体" w:hint="eastAsia"/>
      <w:kern w:val="2"/>
      <w:sz w:val="24"/>
      <w:lang w:val="en-US" w:eastAsia="zh-CN" w:bidi="ar-SA"/>
    </w:rPr>
  </w:style>
  <w:style w:type="character" w:customStyle="1" w:styleId="paragragh1">
    <w:name w:val="paragragh1"/>
    <w:qFormat/>
    <w:rsid w:val="00944F2A"/>
    <w:rPr>
      <w:rFonts w:ascii="宋体" w:eastAsia="宋体" w:hAnsi="宋体" w:hint="eastAsia"/>
      <w:color w:val="004040"/>
      <w:spacing w:val="300"/>
      <w:kern w:val="2"/>
      <w:sz w:val="21"/>
      <w:szCs w:val="21"/>
      <w:lang w:val="en-US" w:eastAsia="zh-CN" w:bidi="ar-SA"/>
    </w:rPr>
  </w:style>
  <w:style w:type="character" w:customStyle="1" w:styleId="newsnewsinfofont">
    <w:name w:val="news_newsinfo_font"/>
    <w:qFormat/>
    <w:rsid w:val="00944F2A"/>
    <w:rPr>
      <w:rFonts w:ascii="宋体" w:eastAsia="宋体" w:hAnsi="宋体" w:hint="eastAsia"/>
      <w:kern w:val="2"/>
      <w:sz w:val="21"/>
      <w:szCs w:val="24"/>
      <w:lang w:val="en-US" w:eastAsia="zh-CN" w:bidi="ar-SA"/>
    </w:rPr>
  </w:style>
  <w:style w:type="character" w:customStyle="1" w:styleId="tpccontent">
    <w:name w:val="tpc_content"/>
    <w:qFormat/>
    <w:rsid w:val="00944F2A"/>
    <w:rPr>
      <w:rFonts w:ascii="宋体" w:eastAsia="宋体" w:hAnsi="宋体" w:hint="eastAsia"/>
      <w:kern w:val="2"/>
      <w:sz w:val="21"/>
      <w:szCs w:val="24"/>
      <w:lang w:val="en-US" w:eastAsia="zh-CN" w:bidi="ar-SA"/>
    </w:rPr>
  </w:style>
  <w:style w:type="character" w:customStyle="1" w:styleId="standard1">
    <w:name w:val="standard1"/>
    <w:qFormat/>
    <w:rsid w:val="00944F2A"/>
    <w:rPr>
      <w:rFonts w:ascii="宋体" w:eastAsia="宋体" w:hAnsi="宋体" w:hint="eastAsia"/>
      <w:kern w:val="2"/>
      <w:sz w:val="21"/>
      <w:szCs w:val="24"/>
      <w:lang w:val="en-US" w:eastAsia="zh-CN" w:bidi="ar-SA"/>
    </w:rPr>
  </w:style>
  <w:style w:type="character" w:customStyle="1" w:styleId="1Charf1">
    <w:name w:val="表格文字1 Char"/>
    <w:link w:val="1ff4"/>
    <w:uiPriority w:val="99"/>
    <w:qFormat/>
    <w:rsid w:val="00944F2A"/>
    <w:rPr>
      <w:rFonts w:hAnsi="Arial Black"/>
      <w:kern w:val="44"/>
      <w:sz w:val="24"/>
    </w:rPr>
  </w:style>
  <w:style w:type="paragraph" w:customStyle="1" w:styleId="1ff4">
    <w:name w:val="表格文字1"/>
    <w:basedOn w:val="a5"/>
    <w:link w:val="1Charf1"/>
    <w:qFormat/>
    <w:rsid w:val="00944F2A"/>
    <w:pPr>
      <w:jc w:val="center"/>
    </w:pPr>
    <w:rPr>
      <w:rFonts w:asciiTheme="minorHAnsi" w:eastAsiaTheme="minorEastAsia" w:hAnsi="Arial Black" w:cstheme="minorBidi"/>
      <w:kern w:val="44"/>
      <w:sz w:val="24"/>
      <w:szCs w:val="22"/>
    </w:rPr>
  </w:style>
  <w:style w:type="character" w:customStyle="1" w:styleId="font31">
    <w:name w:val="font31"/>
    <w:qFormat/>
    <w:rsid w:val="00944F2A"/>
    <w:rPr>
      <w:rFonts w:ascii="宋体" w:eastAsia="宋体" w:hAnsi="宋体" w:hint="eastAsia"/>
      <w:color w:val="000000"/>
      <w:sz w:val="22"/>
      <w:szCs w:val="22"/>
      <w:u w:val="none"/>
    </w:rPr>
  </w:style>
  <w:style w:type="character" w:customStyle="1" w:styleId="font41">
    <w:name w:val="font41"/>
    <w:qFormat/>
    <w:rsid w:val="00944F2A"/>
    <w:rPr>
      <w:rFonts w:ascii="宋体" w:eastAsia="宋体" w:hAnsi="宋体" w:hint="eastAsia"/>
      <w:color w:val="000000"/>
      <w:sz w:val="22"/>
      <w:szCs w:val="22"/>
      <w:u w:val="none"/>
      <w:vertAlign w:val="superscript"/>
    </w:rPr>
  </w:style>
  <w:style w:type="character" w:customStyle="1" w:styleId="afffffffffffb">
    <w:name w:val="样式 小四"/>
    <w:qFormat/>
    <w:rsid w:val="00944F2A"/>
    <w:rPr>
      <w:sz w:val="24"/>
    </w:rPr>
  </w:style>
  <w:style w:type="character" w:customStyle="1" w:styleId="headline-content5">
    <w:name w:val="headline-content5"/>
    <w:qFormat/>
    <w:rsid w:val="00944F2A"/>
  </w:style>
  <w:style w:type="character" w:customStyle="1" w:styleId="123YJCharChar1">
    <w:name w:val="123YJ Char Char1"/>
    <w:qFormat/>
    <w:rsid w:val="00944F2A"/>
    <w:rPr>
      <w:rFonts w:ascii="仿宋_GB2312" w:eastAsia="仿宋_GB2312" w:hint="eastAsia"/>
      <w:kern w:val="2"/>
      <w:sz w:val="18"/>
      <w:szCs w:val="18"/>
      <w:lang w:val="en-US" w:eastAsia="zh-CN" w:bidi="ar-SA"/>
    </w:rPr>
  </w:style>
  <w:style w:type="character" w:customStyle="1" w:styleId="123YJCharChar2">
    <w:name w:val="123YJ Char Char2"/>
    <w:qFormat/>
    <w:rsid w:val="00944F2A"/>
    <w:rPr>
      <w:rFonts w:ascii="仿宋_GB2312" w:eastAsia="仿宋_GB2312" w:hint="eastAsia"/>
      <w:kern w:val="2"/>
      <w:sz w:val="18"/>
      <w:szCs w:val="18"/>
      <w:lang w:val="en-US" w:eastAsia="zh-CN" w:bidi="ar-SA"/>
    </w:rPr>
  </w:style>
  <w:style w:type="character" w:customStyle="1" w:styleId="bulletChar1">
    <w:name w:val="bullet Char1"/>
    <w:qFormat/>
    <w:rsid w:val="00944F2A"/>
    <w:rPr>
      <w:rFonts w:ascii="仿宋_GB2312" w:eastAsia="仿宋_GB2312" w:hAnsi="Arial" w:hint="eastAsia"/>
      <w:bCs/>
      <w:kern w:val="2"/>
      <w:sz w:val="28"/>
      <w:szCs w:val="28"/>
      <w:lang w:val="en-US" w:eastAsia="zh-CN" w:bidi="ar-SA"/>
    </w:rPr>
  </w:style>
  <w:style w:type="character" w:customStyle="1" w:styleId="1Char13">
    <w:name w:val="目标题 1) Char1"/>
    <w:qFormat/>
    <w:rsid w:val="00944F2A"/>
    <w:rPr>
      <w:rFonts w:ascii="Arial" w:eastAsia="黑体" w:hAnsi="Arial" w:cs="Arial" w:hint="default"/>
      <w:bCs/>
      <w:kern w:val="2"/>
      <w:sz w:val="24"/>
      <w:szCs w:val="32"/>
      <w:lang w:val="en-US" w:eastAsia="zh-CN" w:bidi="ar-SA"/>
    </w:rPr>
  </w:style>
  <w:style w:type="character" w:customStyle="1" w:styleId="1Char14">
    <w:name w:val="页眉1 Char1"/>
    <w:qFormat/>
    <w:rsid w:val="00944F2A"/>
    <w:rPr>
      <w:rFonts w:ascii="仿宋_GB2312" w:eastAsia="仿宋_GB2312" w:hint="eastAsia"/>
      <w:kern w:val="2"/>
      <w:sz w:val="18"/>
      <w:szCs w:val="18"/>
      <w:lang w:val="en-US" w:eastAsia="zh-CN" w:bidi="ar-SA"/>
    </w:rPr>
  </w:style>
  <w:style w:type="character" w:customStyle="1" w:styleId="4Char4">
    <w:name w:val="目录4 Char"/>
    <w:qFormat/>
    <w:rsid w:val="00944F2A"/>
    <w:rPr>
      <w:rFonts w:ascii="黑体" w:eastAsia="黑体" w:hAnsi="宋体" w:hint="eastAsia"/>
      <w:kern w:val="2"/>
      <w:sz w:val="28"/>
      <w:szCs w:val="28"/>
      <w:lang w:val="en-US" w:eastAsia="zh-CN" w:bidi="ar-SA"/>
    </w:rPr>
  </w:style>
  <w:style w:type="character" w:customStyle="1" w:styleId="Char34">
    <w:name w:val="小标题 Char3"/>
    <w:qFormat/>
    <w:rsid w:val="00944F2A"/>
    <w:rPr>
      <w:rFonts w:ascii="仿宋_GB2312" w:eastAsia="仿宋_GB2312" w:hint="eastAsia"/>
      <w:bCs/>
      <w:kern w:val="2"/>
      <w:sz w:val="28"/>
      <w:szCs w:val="32"/>
      <w:lang w:val="en-US" w:eastAsia="zh-CN" w:bidi="ar-SA"/>
    </w:rPr>
  </w:style>
  <w:style w:type="character" w:customStyle="1" w:styleId="123YJChar1">
    <w:name w:val="123YJ Char1"/>
    <w:aliases w:val="页脚 Char1,Footer1 Char1,页脚奇wj Char1,Footer Line1 Char1,F1 Char1,Footer Line11 Char1,F11 Char1,Footer11 Char1,Char3 Char Char Char Char2,Char3 Char Char Char Char Char1,页脚2 Char1,Char31 Char1,Char3 Char Char Char1 Char Char Char1"/>
    <w:uiPriority w:val="99"/>
    <w:qFormat/>
    <w:rsid w:val="00944F2A"/>
    <w:rPr>
      <w:rFonts w:ascii="宋体" w:eastAsia="宋体" w:hAnsi="宋体" w:hint="eastAsia"/>
      <w:kern w:val="2"/>
      <w:sz w:val="18"/>
      <w:szCs w:val="18"/>
      <w:lang w:val="en-US" w:eastAsia="zh-CN" w:bidi="ar-SA"/>
    </w:rPr>
  </w:style>
  <w:style w:type="character" w:customStyle="1" w:styleId="grame">
    <w:name w:val="grame"/>
    <w:qFormat/>
    <w:rsid w:val="00944F2A"/>
  </w:style>
  <w:style w:type="character" w:customStyle="1" w:styleId="Char2c">
    <w:name w:val="文字缩进 Char2"/>
    <w:qFormat/>
    <w:rsid w:val="00944F2A"/>
    <w:rPr>
      <w:rFonts w:ascii="宋体" w:eastAsia="宋体" w:hAnsi="Courier New" w:hint="eastAsia"/>
      <w:kern w:val="2"/>
      <w:sz w:val="21"/>
      <w:lang w:val="en-US" w:eastAsia="zh-CN" w:bidi="ar-SA"/>
    </w:rPr>
  </w:style>
  <w:style w:type="character" w:customStyle="1" w:styleId="CharChar150">
    <w:name w:val="Char Char15"/>
    <w:qFormat/>
    <w:rsid w:val="00944F2A"/>
    <w:rPr>
      <w:b/>
      <w:bCs/>
      <w:kern w:val="2"/>
      <w:sz w:val="21"/>
      <w:szCs w:val="24"/>
    </w:rPr>
  </w:style>
  <w:style w:type="character" w:customStyle="1" w:styleId="3Char12">
    <w:name w:val="正文文本缩进 3 Char1"/>
    <w:qFormat/>
    <w:rsid w:val="00944F2A"/>
    <w:rPr>
      <w:kern w:val="2"/>
      <w:sz w:val="16"/>
      <w:szCs w:val="16"/>
    </w:rPr>
  </w:style>
  <w:style w:type="character" w:customStyle="1" w:styleId="Char2d">
    <w:name w:val="框图正文 Char2"/>
    <w:qFormat/>
    <w:rsid w:val="00944F2A"/>
    <w:rPr>
      <w:kern w:val="2"/>
      <w:sz w:val="21"/>
      <w:szCs w:val="24"/>
    </w:rPr>
  </w:style>
  <w:style w:type="character" w:customStyle="1" w:styleId="work4">
    <w:name w:val="work4"/>
    <w:qFormat/>
    <w:rsid w:val="00944F2A"/>
    <w:rPr>
      <w:sz w:val="18"/>
      <w:szCs w:val="18"/>
      <w:u w:val="none"/>
    </w:rPr>
  </w:style>
  <w:style w:type="character" w:customStyle="1" w:styleId="ourfont31">
    <w:name w:val="ourfont31"/>
    <w:qFormat/>
    <w:rsid w:val="00944F2A"/>
    <w:rPr>
      <w:spacing w:val="20"/>
      <w:sz w:val="21"/>
      <w:szCs w:val="21"/>
    </w:rPr>
  </w:style>
  <w:style w:type="character" w:customStyle="1" w:styleId="Char53">
    <w:name w:val="Char5"/>
    <w:qFormat/>
    <w:rsid w:val="00944F2A"/>
    <w:rPr>
      <w:rFonts w:ascii="宋体" w:eastAsia="宋体" w:hAnsi="宋体" w:hint="eastAsia"/>
      <w:kern w:val="2"/>
      <w:sz w:val="21"/>
      <w:szCs w:val="24"/>
      <w:lang w:val="en-US" w:eastAsia="zh-CN" w:bidi="ar-SA"/>
    </w:rPr>
  </w:style>
  <w:style w:type="character" w:customStyle="1" w:styleId="txt11">
    <w:name w:val="txt11"/>
    <w:qFormat/>
    <w:rsid w:val="00944F2A"/>
    <w:rPr>
      <w:sz w:val="18"/>
      <w:szCs w:val="18"/>
    </w:rPr>
  </w:style>
  <w:style w:type="character" w:customStyle="1" w:styleId="Charfffffb">
    <w:name w:val="环正文 Char"/>
    <w:qFormat/>
    <w:rsid w:val="00944F2A"/>
    <w:rPr>
      <w:rFonts w:ascii="宋体" w:eastAsia="宋体" w:hAnsi="宋体" w:hint="eastAsia"/>
      <w:sz w:val="24"/>
      <w:lang w:val="en-US" w:eastAsia="zh-CN" w:bidi="ar-SA"/>
    </w:rPr>
  </w:style>
  <w:style w:type="character" w:customStyle="1" w:styleId="Char2e">
    <w:name w:val="环表头 Char2"/>
    <w:qFormat/>
    <w:rsid w:val="00944F2A"/>
    <w:rPr>
      <w:rFonts w:ascii="宋体" w:eastAsia="宋体" w:hAnsi="宋体" w:hint="eastAsia"/>
      <w:color w:val="000000"/>
      <w:sz w:val="24"/>
      <w:lang w:val="en-US" w:eastAsia="zh-CN" w:bidi="ar-SA"/>
    </w:rPr>
  </w:style>
  <w:style w:type="character" w:customStyle="1" w:styleId="f41">
    <w:name w:val="f41"/>
    <w:qFormat/>
    <w:rsid w:val="00944F2A"/>
    <w:rPr>
      <w:color w:val="333333"/>
      <w:sz w:val="21"/>
      <w:szCs w:val="21"/>
    </w:rPr>
  </w:style>
  <w:style w:type="character" w:customStyle="1" w:styleId="yqlink">
    <w:name w:val="yqlink"/>
    <w:qFormat/>
    <w:rsid w:val="00944F2A"/>
  </w:style>
  <w:style w:type="character" w:customStyle="1" w:styleId="Char1ff6">
    <w:name w:val="正文首行缩进 Char1"/>
    <w:qFormat/>
    <w:rsid w:val="00944F2A"/>
    <w:rPr>
      <w:rFonts w:ascii="宋体" w:eastAsia="宋体" w:hAnsi="宋体" w:hint="eastAsia"/>
      <w:color w:val="000000"/>
      <w:kern w:val="2"/>
      <w:sz w:val="21"/>
      <w:lang w:val="en-GB"/>
    </w:rPr>
  </w:style>
  <w:style w:type="character" w:customStyle="1" w:styleId="hhcwtCharCharChar">
    <w:name w:val="hhcwt正文 Char Char Char"/>
    <w:qFormat/>
    <w:rsid w:val="00944F2A"/>
    <w:rPr>
      <w:rFonts w:ascii="Times New Roman" w:eastAsia="宋体" w:hAnsi="Times New Roman" w:cs="宋体" w:hint="default"/>
      <w:sz w:val="24"/>
      <w:szCs w:val="20"/>
    </w:rPr>
  </w:style>
  <w:style w:type="character" w:customStyle="1" w:styleId="1ff5">
    <w:name w:val="批注引用1"/>
    <w:qFormat/>
    <w:rsid w:val="00944F2A"/>
    <w:rPr>
      <w:sz w:val="21"/>
      <w:szCs w:val="21"/>
    </w:rPr>
  </w:style>
  <w:style w:type="character" w:customStyle="1" w:styleId="A2CharChar">
    <w:name w:val="A2 Char Char"/>
    <w:qFormat/>
    <w:rsid w:val="00944F2A"/>
    <w:rPr>
      <w:rFonts w:ascii="Times New Roman" w:eastAsia="宋体" w:hAnsi="Times New Roman" w:cs="Times New Roman" w:hint="default"/>
      <w:kern w:val="0"/>
      <w:sz w:val="30"/>
      <w:szCs w:val="24"/>
      <w:lang w:val="en-US" w:eastAsia="zh-CN"/>
    </w:rPr>
  </w:style>
  <w:style w:type="character" w:customStyle="1" w:styleId="0742CharChar">
    <w:name w:val="样式 样式 首行缩进:  0.74 厘米 + 首行缩进:  2 字符 Char Char"/>
    <w:qFormat/>
    <w:rsid w:val="00944F2A"/>
    <w:rPr>
      <w:rFonts w:ascii="Times New Roman" w:eastAsia="宋体" w:hAnsi="Times New Roman" w:cs="Times New Roman" w:hint="default"/>
      <w:kern w:val="0"/>
      <w:sz w:val="24"/>
      <w:szCs w:val="20"/>
      <w:lang w:val="en-US" w:eastAsia="zh-CN"/>
    </w:rPr>
  </w:style>
  <w:style w:type="character" w:customStyle="1" w:styleId="CharCharfff5">
    <w:name w:val="表格内文字 Char Char"/>
    <w:qFormat/>
    <w:rsid w:val="00944F2A"/>
    <w:rPr>
      <w:rFonts w:ascii="宋体" w:eastAsia="宋体" w:hAnsi="宋体" w:hint="eastAsia"/>
      <w:snapToGrid w:val="0"/>
      <w:szCs w:val="21"/>
      <w:lang w:val="en-US"/>
    </w:rPr>
  </w:style>
  <w:style w:type="character" w:customStyle="1" w:styleId="CharCharfff6">
    <w:name w:val="图表文字 Char Char"/>
    <w:qFormat/>
    <w:rsid w:val="00944F2A"/>
    <w:rPr>
      <w:rFonts w:ascii="Times New Roman" w:eastAsia="宋体" w:hAnsi="Times New Roman" w:cs="Times New Roman" w:hint="default"/>
      <w:bCs/>
      <w:szCs w:val="20"/>
    </w:rPr>
  </w:style>
  <w:style w:type="character" w:customStyle="1" w:styleId="HTML13">
    <w:name w:val="HTML 代码1"/>
    <w:qFormat/>
    <w:rsid w:val="00944F2A"/>
    <w:rPr>
      <w:rFonts w:ascii="黑体" w:eastAsia="黑体" w:hAnsi="Courier New" w:cs="Courier New" w:hint="eastAsia"/>
      <w:sz w:val="24"/>
      <w:szCs w:val="24"/>
    </w:rPr>
  </w:style>
  <w:style w:type="character" w:customStyle="1" w:styleId="10CharChar">
    <w:name w:val="正文样式10 Char Char"/>
    <w:qFormat/>
    <w:rsid w:val="00944F2A"/>
    <w:rPr>
      <w:rFonts w:ascii="宋体" w:eastAsia="宋体" w:hAnsi="宋体" w:cs="Times New Roman" w:hint="eastAsia"/>
      <w:bCs/>
      <w:kern w:val="0"/>
      <w:sz w:val="24"/>
      <w:szCs w:val="24"/>
      <w:lang w:val="zh-CN"/>
    </w:rPr>
  </w:style>
  <w:style w:type="character" w:customStyle="1" w:styleId="BodyText21CharChar">
    <w:name w:val="Body Text 21 Char Char"/>
    <w:qFormat/>
    <w:rsid w:val="00944F2A"/>
    <w:rPr>
      <w:rFonts w:ascii="Times New Roman" w:eastAsia="仿宋体" w:hAnsi="Times New Roman" w:cs="Times New Roman" w:hint="default"/>
      <w:sz w:val="24"/>
      <w:szCs w:val="20"/>
    </w:rPr>
  </w:style>
  <w:style w:type="character" w:customStyle="1" w:styleId="HTML14">
    <w:name w:val="HTML 变量1"/>
    <w:qFormat/>
    <w:rsid w:val="00944F2A"/>
    <w:rPr>
      <w:rFonts w:ascii="宋体" w:eastAsia="宋体" w:hAnsi="宋体" w:cs="Courier New" w:hint="eastAsia"/>
      <w:i/>
      <w:iCs/>
      <w:kern w:val="2"/>
      <w:sz w:val="32"/>
      <w:szCs w:val="32"/>
      <w:lang w:val="en-US" w:eastAsia="zh-CN"/>
    </w:rPr>
  </w:style>
  <w:style w:type="character" w:customStyle="1" w:styleId="HTML15">
    <w:name w:val="HTML 定义1"/>
    <w:qFormat/>
    <w:rsid w:val="00944F2A"/>
    <w:rPr>
      <w:rFonts w:ascii="宋体" w:eastAsia="宋体" w:hAnsi="宋体" w:cs="Courier New" w:hint="eastAsia"/>
      <w:i/>
      <w:iCs/>
      <w:kern w:val="2"/>
      <w:sz w:val="32"/>
      <w:szCs w:val="32"/>
      <w:lang w:val="en-US" w:eastAsia="zh-CN"/>
    </w:rPr>
  </w:style>
  <w:style w:type="character" w:customStyle="1" w:styleId="HTML16">
    <w:name w:val="HTML 键盘1"/>
    <w:qFormat/>
    <w:rsid w:val="00944F2A"/>
    <w:rPr>
      <w:rFonts w:ascii="Courier New" w:eastAsia="宋体" w:hAnsi="Courier New" w:cs="Courier New" w:hint="default"/>
      <w:kern w:val="2"/>
      <w:sz w:val="20"/>
      <w:szCs w:val="20"/>
      <w:lang w:val="en-US" w:eastAsia="zh-CN"/>
    </w:rPr>
  </w:style>
  <w:style w:type="character" w:customStyle="1" w:styleId="HTML17">
    <w:name w:val="HTML 缩写1"/>
    <w:qFormat/>
    <w:rsid w:val="00944F2A"/>
    <w:rPr>
      <w:rFonts w:ascii="宋体" w:eastAsia="宋体" w:hAnsi="宋体" w:cs="Courier New" w:hint="eastAsia"/>
      <w:kern w:val="2"/>
      <w:sz w:val="32"/>
      <w:szCs w:val="32"/>
      <w:lang w:val="en-US" w:eastAsia="zh-CN"/>
    </w:rPr>
  </w:style>
  <w:style w:type="character" w:customStyle="1" w:styleId="1ff6">
    <w:name w:val="行号1"/>
    <w:qFormat/>
    <w:rsid w:val="00944F2A"/>
    <w:rPr>
      <w:rFonts w:ascii="宋体" w:eastAsia="宋体" w:hAnsi="宋体" w:cs="Courier New" w:hint="eastAsia"/>
      <w:kern w:val="2"/>
      <w:sz w:val="32"/>
      <w:szCs w:val="32"/>
      <w:lang w:val="en-US" w:eastAsia="zh-CN"/>
    </w:rPr>
  </w:style>
  <w:style w:type="character" w:customStyle="1" w:styleId="1CharChar7">
    <w:name w:val="样式1 Char Char"/>
    <w:qFormat/>
    <w:rsid w:val="00944F2A"/>
    <w:rPr>
      <w:rFonts w:ascii="宋体" w:eastAsia="宋体" w:hAnsi="宋体" w:hint="eastAsia"/>
      <w:kern w:val="2"/>
      <w:sz w:val="21"/>
      <w:szCs w:val="24"/>
      <w:lang w:val="en-US" w:eastAsia="zh-CN" w:bidi="ar-SA"/>
    </w:rPr>
  </w:style>
  <w:style w:type="character" w:customStyle="1" w:styleId="33CharCharChar3CharCharh3H3level3PIM3L1CharChar">
    <w:name w:val="样式 标题 3标题 3 Char Char Char标题 3 Char Charh3H3level_3PIM 3L...1 Char Char"/>
    <w:qFormat/>
    <w:rsid w:val="00944F2A"/>
    <w:rPr>
      <w:rFonts w:ascii="宋体" w:eastAsia="黑体" w:hAnsi="宋体" w:hint="eastAsia"/>
      <w:b/>
      <w:sz w:val="28"/>
    </w:rPr>
  </w:style>
  <w:style w:type="character" w:customStyle="1" w:styleId="Charfffffc">
    <w:name w:val="表格正文 Char"/>
    <w:qFormat/>
    <w:rsid w:val="00944F2A"/>
    <w:rPr>
      <w:sz w:val="24"/>
    </w:rPr>
  </w:style>
  <w:style w:type="character" w:customStyle="1" w:styleId="1Charf2">
    <w:name w:val="标题1 Char"/>
    <w:qFormat/>
    <w:rsid w:val="00944F2A"/>
    <w:rPr>
      <w:rFonts w:ascii="方正小标宋_GBK" w:eastAsia="方正小标宋_GBK"/>
      <w:snapToGrid w:val="0"/>
      <w:sz w:val="44"/>
    </w:rPr>
  </w:style>
  <w:style w:type="character" w:customStyle="1" w:styleId="1Charf3">
    <w:name w:val="表题1 Char"/>
    <w:link w:val="1ff7"/>
    <w:uiPriority w:val="99"/>
    <w:qFormat/>
    <w:rsid w:val="00944F2A"/>
    <w:rPr>
      <w:sz w:val="24"/>
    </w:rPr>
  </w:style>
  <w:style w:type="paragraph" w:customStyle="1" w:styleId="1ff7">
    <w:name w:val="表题1"/>
    <w:basedOn w:val="a5"/>
    <w:link w:val="1Charf3"/>
    <w:qFormat/>
    <w:rsid w:val="00944F2A"/>
    <w:pPr>
      <w:adjustRightInd w:val="0"/>
      <w:snapToGrid w:val="0"/>
      <w:spacing w:beforeLines="10" w:line="300" w:lineRule="auto"/>
      <w:jc w:val="center"/>
    </w:pPr>
    <w:rPr>
      <w:rFonts w:asciiTheme="minorHAnsi" w:eastAsiaTheme="minorEastAsia" w:hAnsiTheme="minorHAnsi" w:cstheme="minorBidi"/>
      <w:sz w:val="24"/>
      <w:szCs w:val="22"/>
    </w:rPr>
  </w:style>
  <w:style w:type="character" w:customStyle="1" w:styleId="1Char15">
    <w:name w:val="正文1 Char1"/>
    <w:link w:val="113"/>
    <w:qFormat/>
    <w:rsid w:val="00944F2A"/>
    <w:rPr>
      <w:rFonts w:ascii="宋体" w:hAnsi="Calibri" w:cs="宋体"/>
      <w:spacing w:val="10"/>
      <w:sz w:val="24"/>
    </w:rPr>
  </w:style>
  <w:style w:type="paragraph" w:customStyle="1" w:styleId="113">
    <w:name w:val="正文11"/>
    <w:basedOn w:val="a5"/>
    <w:link w:val="1Char15"/>
    <w:qFormat/>
    <w:rsid w:val="00944F2A"/>
    <w:pPr>
      <w:widowControl/>
      <w:adjustRightInd w:val="0"/>
      <w:spacing w:after="120" w:line="360" w:lineRule="atLeast"/>
      <w:jc w:val="center"/>
    </w:pPr>
    <w:rPr>
      <w:rFonts w:ascii="宋体" w:eastAsiaTheme="minorEastAsia" w:hAnsi="Calibri" w:cs="宋体"/>
      <w:spacing w:val="10"/>
      <w:sz w:val="24"/>
      <w:szCs w:val="22"/>
    </w:rPr>
  </w:style>
  <w:style w:type="character" w:customStyle="1" w:styleId="Charfffffd">
    <w:name w:val="表文字 Char"/>
    <w:link w:val="afffffffffffc"/>
    <w:qFormat/>
    <w:rsid w:val="00944F2A"/>
    <w:rPr>
      <w:szCs w:val="21"/>
    </w:rPr>
  </w:style>
  <w:style w:type="paragraph" w:customStyle="1" w:styleId="afffffffffffc">
    <w:name w:val="表文字"/>
    <w:basedOn w:val="a5"/>
    <w:link w:val="Charfffffd"/>
    <w:qFormat/>
    <w:rsid w:val="00944F2A"/>
    <w:pPr>
      <w:jc w:val="center"/>
    </w:pPr>
    <w:rPr>
      <w:rFonts w:asciiTheme="minorHAnsi" w:eastAsiaTheme="minorEastAsia" w:hAnsiTheme="minorHAnsi" w:cstheme="minorBidi"/>
      <w:szCs w:val="21"/>
    </w:rPr>
  </w:style>
  <w:style w:type="character" w:customStyle="1" w:styleId="hgChar">
    <w:name w:val="hg表头 Char"/>
    <w:link w:val="hg"/>
    <w:qFormat/>
    <w:rsid w:val="00944F2A"/>
    <w:rPr>
      <w:rFonts w:ascii="黑体" w:eastAsia="黑体" w:hAnsi="黑体"/>
      <w:bCs/>
      <w:snapToGrid w:val="0"/>
      <w:sz w:val="24"/>
      <w:szCs w:val="24"/>
    </w:rPr>
  </w:style>
  <w:style w:type="paragraph" w:customStyle="1" w:styleId="hg">
    <w:name w:val="hg表头"/>
    <w:basedOn w:val="a5"/>
    <w:link w:val="hgChar"/>
    <w:qFormat/>
    <w:rsid w:val="00944F2A"/>
    <w:pPr>
      <w:adjustRightInd w:val="0"/>
      <w:snapToGrid w:val="0"/>
      <w:spacing w:after="120" w:line="500" w:lineRule="exact"/>
      <w:jc w:val="center"/>
    </w:pPr>
    <w:rPr>
      <w:rFonts w:ascii="黑体" w:eastAsia="黑体" w:hAnsi="黑体" w:cstheme="minorBidi"/>
      <w:bCs/>
      <w:snapToGrid w:val="0"/>
      <w:sz w:val="24"/>
    </w:rPr>
  </w:style>
  <w:style w:type="character" w:customStyle="1" w:styleId="Charfffffe">
    <w:name w:val="表序号 Char"/>
    <w:link w:val="afffffffffffd"/>
    <w:uiPriority w:val="99"/>
    <w:qFormat/>
    <w:rsid w:val="00944F2A"/>
    <w:rPr>
      <w:rFonts w:ascii="宋体" w:hAnsi="Arial"/>
      <w:b/>
      <w:sz w:val="24"/>
      <w:szCs w:val="24"/>
    </w:rPr>
  </w:style>
  <w:style w:type="paragraph" w:customStyle="1" w:styleId="afffffffffffd">
    <w:name w:val="表序号"/>
    <w:basedOn w:val="5"/>
    <w:link w:val="Charfffffe"/>
    <w:qFormat/>
    <w:rsid w:val="00944F2A"/>
    <w:pPr>
      <w:spacing w:before="0" w:after="0" w:line="360" w:lineRule="auto"/>
      <w:jc w:val="center"/>
    </w:pPr>
    <w:rPr>
      <w:rFonts w:ascii="宋体" w:eastAsiaTheme="minorEastAsia" w:hAnsi="Arial" w:cstheme="minorBidi"/>
      <w:bCs w:val="0"/>
      <w:sz w:val="24"/>
      <w:szCs w:val="24"/>
    </w:rPr>
  </w:style>
  <w:style w:type="paragraph" w:customStyle="1" w:styleId="5e">
    <w:name w:val="样式 标题5"/>
    <w:basedOn w:val="a5"/>
    <w:uiPriority w:val="99"/>
    <w:qFormat/>
    <w:rsid w:val="00944F2A"/>
    <w:pPr>
      <w:spacing w:before="60" w:after="60" w:line="400" w:lineRule="exact"/>
      <w:ind w:left="482"/>
    </w:pPr>
    <w:rPr>
      <w:rFonts w:ascii="黑体" w:eastAsia="黑体"/>
      <w:sz w:val="24"/>
      <w:szCs w:val="20"/>
    </w:rPr>
  </w:style>
  <w:style w:type="paragraph" w:customStyle="1" w:styleId="CharCharCharCharCharCharCharChar1CharCharCharCharCharCharCharCharCharChar">
    <w:name w:val="Char Char Char Char Char Char Char Char1 Char Char Char Char Char Char Char Char Char Char"/>
    <w:basedOn w:val="a5"/>
    <w:qFormat/>
    <w:rsid w:val="00944F2A"/>
    <w:rPr>
      <w:sz w:val="24"/>
    </w:rPr>
  </w:style>
  <w:style w:type="paragraph" w:customStyle="1" w:styleId="afffffffffffe">
    <w:name w:val="条目"/>
    <w:basedOn w:val="afff8"/>
    <w:next w:val="afd"/>
    <w:uiPriority w:val="99"/>
    <w:qFormat/>
    <w:rsid w:val="00944F2A"/>
    <w:pPr>
      <w:tabs>
        <w:tab w:val="left" w:pos="2660"/>
      </w:tabs>
      <w:spacing w:line="240" w:lineRule="auto"/>
      <w:ind w:left="2660" w:hanging="420"/>
      <w:jc w:val="center"/>
      <w:outlineLvl w:val="4"/>
    </w:pPr>
    <w:rPr>
      <w:rFonts w:ascii="Times New Roman"/>
      <w:kern w:val="0"/>
      <w:sz w:val="24"/>
      <w:lang w:eastAsia="zh-TW"/>
    </w:rPr>
  </w:style>
  <w:style w:type="paragraph" w:customStyle="1" w:styleId="Char1CharCharCharCharCharCharCharCharCharCharCharCharChar">
    <w:name w:val="Char1 Char Char Char Char Char Char Char Char 字元 字元 Char Char Char Char Char"/>
    <w:basedOn w:val="a5"/>
    <w:uiPriority w:val="99"/>
    <w:qFormat/>
    <w:rsid w:val="00944F2A"/>
    <w:rPr>
      <w:sz w:val="24"/>
    </w:rPr>
  </w:style>
  <w:style w:type="paragraph" w:customStyle="1" w:styleId="211">
    <w:name w:val="样式 标题 2 + 宋体 小四 非加粗 段前: 1 行 段后: 1 行"/>
    <w:basedOn w:val="21"/>
    <w:uiPriority w:val="99"/>
    <w:qFormat/>
    <w:rsid w:val="00944F2A"/>
    <w:pPr>
      <w:autoSpaceDE/>
      <w:autoSpaceDN/>
      <w:spacing w:before="0" w:after="0" w:line="336" w:lineRule="auto"/>
      <w:ind w:left="446"/>
      <w:jc w:val="both"/>
      <w:textAlignment w:val="auto"/>
    </w:pPr>
    <w:rPr>
      <w:rFonts w:ascii="宋体" w:eastAsia="宋体" w:hAnsi="宋体" w:cs="宋体"/>
      <w:b w:val="0"/>
      <w:kern w:val="2"/>
      <w:sz w:val="24"/>
      <w:szCs w:val="24"/>
    </w:rPr>
  </w:style>
  <w:style w:type="paragraph" w:customStyle="1" w:styleId="212">
    <w:name w:val="列表接续 21"/>
    <w:basedOn w:val="a5"/>
    <w:qFormat/>
    <w:rsid w:val="00944F2A"/>
    <w:pPr>
      <w:widowControl/>
      <w:spacing w:before="60" w:after="120"/>
      <w:ind w:left="840" w:firstLine="482"/>
      <w:jc w:val="left"/>
    </w:pPr>
    <w:rPr>
      <w:rFonts w:ascii="Arial" w:eastAsia="仿宋_GB2312" w:hAnsi="Arial" w:cs="宋体"/>
      <w:kern w:val="0"/>
      <w:sz w:val="24"/>
    </w:rPr>
  </w:style>
  <w:style w:type="paragraph" w:customStyle="1" w:styleId="affffffffffff">
    <w:name w:val="正文(黑体)"/>
    <w:basedOn w:val="a5"/>
    <w:uiPriority w:val="99"/>
    <w:qFormat/>
    <w:rsid w:val="00944F2A"/>
    <w:pPr>
      <w:autoSpaceDE w:val="0"/>
      <w:autoSpaceDN w:val="0"/>
      <w:adjustRightInd w:val="0"/>
      <w:spacing w:line="288" w:lineRule="auto"/>
      <w:ind w:firstLine="482"/>
    </w:pPr>
    <w:rPr>
      <w:rFonts w:ascii="黑体"/>
      <w:kern w:val="0"/>
      <w:sz w:val="24"/>
      <w:szCs w:val="20"/>
    </w:rPr>
  </w:style>
  <w:style w:type="paragraph" w:customStyle="1" w:styleId="InTable">
    <w:name w:val="In Table"/>
    <w:basedOn w:val="a5"/>
    <w:uiPriority w:val="99"/>
    <w:qFormat/>
    <w:rsid w:val="00944F2A"/>
    <w:pPr>
      <w:tabs>
        <w:tab w:val="left" w:pos="2200"/>
        <w:tab w:val="left" w:pos="3960"/>
        <w:tab w:val="left" w:pos="5280"/>
      </w:tabs>
      <w:spacing w:before="96" w:after="96" w:line="0" w:lineRule="atLeast"/>
      <w:jc w:val="center"/>
    </w:pPr>
    <w:rPr>
      <w:rFonts w:ascii="Tahoma" w:eastAsia="华文中宋" w:hAnsi="Tahoma"/>
      <w:szCs w:val="20"/>
    </w:rPr>
  </w:style>
  <w:style w:type="paragraph" w:customStyle="1" w:styleId="CharCharCharCharCharCharChar27">
    <w:name w:val="Char Char Char Char Char Char Char27"/>
    <w:basedOn w:val="a5"/>
    <w:qFormat/>
    <w:rsid w:val="00944F2A"/>
  </w:style>
  <w:style w:type="paragraph" w:customStyle="1" w:styleId="affffffffffff0">
    <w:name w:val="正文中对齐"/>
    <w:basedOn w:val="a5"/>
    <w:uiPriority w:val="99"/>
    <w:qFormat/>
    <w:rsid w:val="00944F2A"/>
    <w:pPr>
      <w:adjustRightInd w:val="0"/>
      <w:snapToGrid w:val="0"/>
      <w:spacing w:before="60" w:after="60" w:line="60" w:lineRule="atLeast"/>
      <w:jc w:val="center"/>
    </w:pPr>
    <w:rPr>
      <w:rFonts w:ascii="宋体" w:hAnsi="宋体" w:cs="宋体"/>
      <w:sz w:val="24"/>
    </w:rPr>
  </w:style>
  <w:style w:type="paragraph" w:customStyle="1" w:styleId="2ff6">
    <w:name w:val="副标题2"/>
    <w:basedOn w:val="a5"/>
    <w:uiPriority w:val="99"/>
    <w:qFormat/>
    <w:rsid w:val="00944F2A"/>
    <w:pPr>
      <w:spacing w:line="400" w:lineRule="exact"/>
      <w:jc w:val="center"/>
      <w:outlineLvl w:val="0"/>
    </w:pPr>
    <w:rPr>
      <w:rFonts w:ascii="Arial" w:cs="Arial"/>
      <w:bCs/>
      <w:color w:val="000000"/>
      <w:sz w:val="32"/>
      <w:szCs w:val="32"/>
    </w:rPr>
  </w:style>
  <w:style w:type="paragraph" w:customStyle="1" w:styleId="affffffffffff1">
    <w:name w:val="。"/>
    <w:uiPriority w:val="99"/>
    <w:qFormat/>
    <w:rsid w:val="00944F2A"/>
    <w:pPr>
      <w:widowControl w:val="0"/>
      <w:adjustRightInd w:val="0"/>
      <w:spacing w:line="400" w:lineRule="exact"/>
      <w:ind w:firstLine="601"/>
      <w:jc w:val="both"/>
    </w:pPr>
    <w:rPr>
      <w:rFonts w:ascii="Times New Roman" w:eastAsia="楷体_GB2312" w:hAnsi="Times New Roman" w:cs="Times New Roman"/>
      <w:spacing w:val="8"/>
      <w:kern w:val="0"/>
      <w:sz w:val="28"/>
      <w:szCs w:val="20"/>
    </w:rPr>
  </w:style>
  <w:style w:type="paragraph" w:customStyle="1" w:styleId="CharCharCharCharCharCharCharCharCharCharCharCharCharCharCharCharChar">
    <w:name w:val="Char Char Char Char Char Char Char Char Char Char Char Char Char Char Char Char Char"/>
    <w:basedOn w:val="a5"/>
    <w:uiPriority w:val="99"/>
    <w:qFormat/>
    <w:rsid w:val="00944F2A"/>
    <w:rPr>
      <w:sz w:val="24"/>
    </w:rPr>
  </w:style>
  <w:style w:type="paragraph" w:customStyle="1" w:styleId="1ff8">
    <w:name w:val="项目正文1"/>
    <w:basedOn w:val="a5"/>
    <w:uiPriority w:val="99"/>
    <w:qFormat/>
    <w:rsid w:val="00944F2A"/>
    <w:pPr>
      <w:tabs>
        <w:tab w:val="left" w:pos="927"/>
        <w:tab w:val="left" w:pos="992"/>
      </w:tabs>
      <w:adjustRightInd w:val="0"/>
      <w:spacing w:line="400" w:lineRule="exact"/>
      <w:ind w:left="425" w:firstLine="142"/>
    </w:pPr>
    <w:rPr>
      <w:rFonts w:eastAsia="楷体_GB2312"/>
      <w:spacing w:val="8"/>
      <w:kern w:val="0"/>
      <w:sz w:val="28"/>
      <w:szCs w:val="20"/>
    </w:rPr>
  </w:style>
  <w:style w:type="paragraph" w:customStyle="1" w:styleId="affffffffffff2">
    <w:name w:val="环评正文字体"/>
    <w:basedOn w:val="a5"/>
    <w:uiPriority w:val="99"/>
    <w:qFormat/>
    <w:rsid w:val="00944F2A"/>
    <w:pPr>
      <w:spacing w:line="360" w:lineRule="auto"/>
      <w:ind w:firstLineChars="200" w:firstLine="480"/>
    </w:pPr>
    <w:rPr>
      <w:sz w:val="24"/>
      <w:szCs w:val="20"/>
    </w:rPr>
  </w:style>
  <w:style w:type="paragraph" w:customStyle="1" w:styleId="Charffffff">
    <w:name w:val="表格文字居中 Char"/>
    <w:basedOn w:val="affff6"/>
    <w:uiPriority w:val="99"/>
    <w:qFormat/>
    <w:rsid w:val="00944F2A"/>
    <w:pPr>
      <w:keepNext/>
      <w:tabs>
        <w:tab w:val="left" w:pos="-1820"/>
        <w:tab w:val="left" w:pos="1727"/>
        <w:tab w:val="left" w:pos="1884"/>
      </w:tabs>
      <w:spacing w:before="0" w:after="0" w:line="360" w:lineRule="auto"/>
      <w:ind w:leftChars="-4" w:left="-2" w:rightChars="-84" w:right="-176" w:hanging="6"/>
    </w:pPr>
    <w:rPr>
      <w:rFonts w:ascii="楷体_GB2312" w:eastAsia="楷体_GB2312" w:hAnsi="楷体_GB2312"/>
      <w:kern w:val="0"/>
      <w:sz w:val="21"/>
      <w:szCs w:val="21"/>
    </w:rPr>
  </w:style>
  <w:style w:type="paragraph" w:customStyle="1" w:styleId="76">
    <w:name w:val="7表格(治)"/>
    <w:uiPriority w:val="99"/>
    <w:qFormat/>
    <w:rsid w:val="00944F2A"/>
    <w:pPr>
      <w:jc w:val="center"/>
    </w:pPr>
    <w:rPr>
      <w:rFonts w:ascii="Times New Roman" w:eastAsia="楷体_GB2312" w:hAnsi="Times New Roman" w:cs="Times New Roman"/>
      <w:kern w:val="0"/>
      <w:szCs w:val="20"/>
    </w:rPr>
  </w:style>
  <w:style w:type="paragraph" w:customStyle="1" w:styleId="300">
    <w:name w:val="样式 标题 3 + 黑色 段前: 0行 段后: 0 行"/>
    <w:basedOn w:val="31"/>
    <w:uiPriority w:val="99"/>
    <w:qFormat/>
    <w:rsid w:val="00944F2A"/>
    <w:pPr>
      <w:tabs>
        <w:tab w:val="left" w:pos="426"/>
        <w:tab w:val="left" w:pos="1080"/>
      </w:tabs>
      <w:spacing w:beforeLines="50" w:before="0" w:after="0" w:line="324" w:lineRule="auto"/>
    </w:pPr>
    <w:rPr>
      <w:rFonts w:ascii="仿宋_GB2312"/>
      <w:b w:val="0"/>
      <w:bCs w:val="0"/>
      <w:color w:val="000000"/>
      <w:sz w:val="24"/>
      <w:szCs w:val="20"/>
    </w:rPr>
  </w:style>
  <w:style w:type="paragraph" w:customStyle="1" w:styleId="124">
    <w:name w:val="正文文本缩进12"/>
    <w:basedOn w:val="a5"/>
    <w:qFormat/>
    <w:rsid w:val="00944F2A"/>
    <w:pPr>
      <w:spacing w:after="120" w:line="360" w:lineRule="auto"/>
      <w:ind w:leftChars="200" w:left="420" w:firstLineChars="200" w:firstLine="200"/>
    </w:pPr>
    <w:rPr>
      <w:sz w:val="24"/>
    </w:rPr>
  </w:style>
  <w:style w:type="paragraph" w:customStyle="1" w:styleId="affffffffffff3">
    <w:name w:val="近年该"/>
    <w:basedOn w:val="a5"/>
    <w:uiPriority w:val="99"/>
    <w:qFormat/>
    <w:rsid w:val="00944F2A"/>
    <w:pPr>
      <w:adjustRightInd w:val="0"/>
      <w:spacing w:line="315" w:lineRule="atLeast"/>
      <w:ind w:firstLine="601"/>
      <w:jc w:val="left"/>
    </w:pPr>
    <w:rPr>
      <w:rFonts w:ascii="宋体" w:eastAsia="楷体_GB2312"/>
      <w:spacing w:val="8"/>
      <w:kern w:val="0"/>
      <w:sz w:val="28"/>
      <w:szCs w:val="20"/>
    </w:rPr>
  </w:style>
  <w:style w:type="paragraph" w:customStyle="1" w:styleId="1ff9">
    <w:name w:val="收信人地址1"/>
    <w:basedOn w:val="a5"/>
    <w:qFormat/>
    <w:rsid w:val="00944F2A"/>
    <w:pPr>
      <w:widowControl/>
      <w:snapToGrid w:val="0"/>
      <w:spacing w:before="60"/>
      <w:ind w:left="2880" w:firstLine="482"/>
      <w:jc w:val="left"/>
    </w:pPr>
    <w:rPr>
      <w:rFonts w:ascii="Arial" w:eastAsia="仿宋_GB2312" w:hAnsi="Arial" w:cs="Arial"/>
      <w:kern w:val="0"/>
      <w:sz w:val="24"/>
    </w:rPr>
  </w:style>
  <w:style w:type="paragraph" w:customStyle="1" w:styleId="affffffffffff4">
    <w:name w:val="表格内容自定"/>
    <w:basedOn w:val="a5"/>
    <w:uiPriority w:val="99"/>
    <w:qFormat/>
    <w:rsid w:val="00944F2A"/>
    <w:pPr>
      <w:spacing w:line="280" w:lineRule="exact"/>
      <w:jc w:val="center"/>
    </w:pPr>
    <w:rPr>
      <w:kern w:val="0"/>
      <w:sz w:val="18"/>
      <w:szCs w:val="21"/>
    </w:rPr>
  </w:style>
  <w:style w:type="paragraph" w:customStyle="1" w:styleId="affffffffffff5">
    <w:name w:val="规范正文"/>
    <w:basedOn w:val="a5"/>
    <w:next w:val="a5"/>
    <w:uiPriority w:val="99"/>
    <w:qFormat/>
    <w:rsid w:val="00944F2A"/>
    <w:pPr>
      <w:autoSpaceDE w:val="0"/>
      <w:autoSpaceDN w:val="0"/>
      <w:adjustRightInd w:val="0"/>
      <w:jc w:val="left"/>
    </w:pPr>
    <w:rPr>
      <w:rFonts w:ascii="黑体" w:eastAsia="黑体"/>
      <w:kern w:val="0"/>
      <w:sz w:val="20"/>
      <w:szCs w:val="20"/>
    </w:rPr>
  </w:style>
  <w:style w:type="paragraph" w:customStyle="1" w:styleId="512">
    <w:name w:val="列表 51"/>
    <w:basedOn w:val="a5"/>
    <w:qFormat/>
    <w:rsid w:val="00944F2A"/>
    <w:pPr>
      <w:widowControl/>
      <w:spacing w:before="60"/>
      <w:ind w:left="2100" w:hanging="420"/>
      <w:jc w:val="left"/>
    </w:pPr>
    <w:rPr>
      <w:rFonts w:ascii="Arial" w:eastAsia="仿宋_GB2312" w:hAnsi="Arial" w:cs="宋体"/>
      <w:kern w:val="0"/>
      <w:sz w:val="24"/>
    </w:rPr>
  </w:style>
  <w:style w:type="paragraph" w:customStyle="1" w:styleId="2ff7">
    <w:name w:val="样式 正文（首行缩进两字） + 首行缩进:  2 字符"/>
    <w:basedOn w:val="a6"/>
    <w:uiPriority w:val="99"/>
    <w:qFormat/>
    <w:rsid w:val="00944F2A"/>
    <w:pPr>
      <w:adjustRightInd w:val="0"/>
      <w:spacing w:line="360" w:lineRule="auto"/>
      <w:ind w:firstLineChars="0" w:firstLine="480"/>
    </w:pPr>
    <w:rPr>
      <w:rFonts w:eastAsia="楷体_GB2312" w:hint="eastAsia"/>
      <w:spacing w:val="8"/>
      <w:kern w:val="0"/>
      <w:sz w:val="24"/>
      <w:szCs w:val="20"/>
    </w:rPr>
  </w:style>
  <w:style w:type="paragraph" w:customStyle="1" w:styleId="CharCharCharCharCharCharChar18">
    <w:name w:val="Char Char Char Char Char Char Char18"/>
    <w:basedOn w:val="a5"/>
    <w:qFormat/>
    <w:rsid w:val="00944F2A"/>
  </w:style>
  <w:style w:type="paragraph" w:customStyle="1" w:styleId="BookmanOldStyle10615">
    <w:name w:val="样式 Bookman Old Style 小四 首行缩进:  1.06 厘米 行距: 1.5 倍行距"/>
    <w:basedOn w:val="a5"/>
    <w:uiPriority w:val="99"/>
    <w:qFormat/>
    <w:rsid w:val="00944F2A"/>
    <w:pPr>
      <w:spacing w:line="520" w:lineRule="exact"/>
      <w:ind w:firstLine="601"/>
    </w:pPr>
    <w:rPr>
      <w:rFonts w:ascii="Bookman Old Style" w:hAnsi="Bookman Old Style"/>
      <w:sz w:val="24"/>
      <w:szCs w:val="20"/>
    </w:rPr>
  </w:style>
  <w:style w:type="paragraph" w:customStyle="1" w:styleId="affffffffffff6">
    <w:name w:val="正文楷体"/>
    <w:basedOn w:val="a5"/>
    <w:qFormat/>
    <w:rsid w:val="00944F2A"/>
    <w:rPr>
      <w:rFonts w:eastAsia="楷体_GB2312"/>
    </w:rPr>
  </w:style>
  <w:style w:type="paragraph" w:customStyle="1" w:styleId="ParaCharCharChar">
    <w:name w:val="默认段落字体 Para Char Char Char"/>
    <w:basedOn w:val="a5"/>
    <w:uiPriority w:val="99"/>
    <w:qFormat/>
    <w:rsid w:val="00944F2A"/>
    <w:rPr>
      <w:sz w:val="24"/>
    </w:rPr>
  </w:style>
  <w:style w:type="paragraph" w:customStyle="1" w:styleId="jieneng1">
    <w:name w:val="jieneng1"/>
    <w:basedOn w:val="a5"/>
    <w:uiPriority w:val="99"/>
    <w:qFormat/>
    <w:rsid w:val="00944F2A"/>
    <w:pPr>
      <w:widowControl/>
      <w:spacing w:before="100" w:beforeAutospacing="1" w:after="100" w:afterAutospacing="1"/>
      <w:jc w:val="left"/>
    </w:pPr>
    <w:rPr>
      <w:rFonts w:ascii="宋体" w:hAnsi="宋体" w:cs="宋体"/>
      <w:kern w:val="0"/>
      <w:sz w:val="24"/>
    </w:rPr>
  </w:style>
  <w:style w:type="paragraph" w:customStyle="1" w:styleId="CharCharCharChar12">
    <w:name w:val="Char Char Char Char12"/>
    <w:basedOn w:val="a5"/>
    <w:uiPriority w:val="99"/>
    <w:qFormat/>
    <w:rsid w:val="00944F2A"/>
  </w:style>
  <w:style w:type="paragraph" w:customStyle="1" w:styleId="339391352">
    <w:name w:val="样式 标题 3 + 加粗 段前: 3.9 磅 段后: 3.9 磅 行距: 多倍行距 1.35 字行2"/>
    <w:basedOn w:val="31"/>
    <w:uiPriority w:val="99"/>
    <w:qFormat/>
    <w:rsid w:val="00944F2A"/>
    <w:pPr>
      <w:tabs>
        <w:tab w:val="left" w:pos="709"/>
      </w:tabs>
      <w:spacing w:before="0" w:after="0" w:line="324" w:lineRule="auto"/>
      <w:ind w:left="709" w:hanging="709"/>
    </w:pPr>
    <w:rPr>
      <w:rFonts w:ascii="仿宋_GB2312" w:cs="宋体"/>
      <w:sz w:val="24"/>
      <w:szCs w:val="20"/>
    </w:rPr>
  </w:style>
  <w:style w:type="paragraph" w:customStyle="1" w:styleId="1Charf4">
    <w:name w:val="1 Char"/>
    <w:basedOn w:val="a5"/>
    <w:uiPriority w:val="99"/>
    <w:qFormat/>
    <w:rsid w:val="00944F2A"/>
  </w:style>
  <w:style w:type="paragraph" w:customStyle="1" w:styleId="ParaCharCharCharCharCharCharCharCharCharCharCharCharChar1CharCharCharCharCharChar">
    <w:name w:val="默认段落字体 Para Char Char Char Char Char Char Char Char Char Char Char Char Char1 Char Char Char Char Char Char"/>
    <w:basedOn w:val="a5"/>
    <w:uiPriority w:val="99"/>
    <w:qFormat/>
    <w:rsid w:val="00944F2A"/>
    <w:rPr>
      <w:sz w:val="24"/>
    </w:rPr>
  </w:style>
  <w:style w:type="paragraph" w:customStyle="1" w:styleId="heizi9">
    <w:name w:val="heizi9"/>
    <w:basedOn w:val="a5"/>
    <w:uiPriority w:val="99"/>
    <w:qFormat/>
    <w:rsid w:val="00944F2A"/>
    <w:pPr>
      <w:widowControl/>
      <w:spacing w:before="100" w:beforeAutospacing="1" w:after="100" w:afterAutospacing="1"/>
      <w:jc w:val="left"/>
    </w:pPr>
    <w:rPr>
      <w:rFonts w:ascii="宋体" w:hAnsi="宋体" w:cs="宋体"/>
      <w:kern w:val="0"/>
      <w:sz w:val="24"/>
    </w:rPr>
  </w:style>
  <w:style w:type="paragraph" w:customStyle="1" w:styleId="1ffa">
    <w:name w:val="引文目录1"/>
    <w:basedOn w:val="a5"/>
    <w:next w:val="a5"/>
    <w:qFormat/>
    <w:rsid w:val="00944F2A"/>
    <w:pPr>
      <w:widowControl/>
      <w:ind w:leftChars="200" w:left="420"/>
      <w:jc w:val="left"/>
    </w:pPr>
    <w:rPr>
      <w:rFonts w:ascii="宋体" w:hAnsi="宋体" w:cs="宋体"/>
      <w:kern w:val="0"/>
      <w:sz w:val="24"/>
    </w:rPr>
  </w:style>
  <w:style w:type="paragraph" w:customStyle="1" w:styleId="ParaCharCharCharCharCharChar">
    <w:name w:val="默认段落字体 Para Char Char Char Char Char Char"/>
    <w:basedOn w:val="a5"/>
    <w:uiPriority w:val="99"/>
    <w:qFormat/>
    <w:rsid w:val="00944F2A"/>
    <w:rPr>
      <w:sz w:val="24"/>
    </w:rPr>
  </w:style>
  <w:style w:type="paragraph" w:customStyle="1" w:styleId="CharCharCharCharCharCharChar17">
    <w:name w:val="Char Char Char Char Char Char Char17"/>
    <w:basedOn w:val="a5"/>
    <w:qFormat/>
    <w:rsid w:val="00944F2A"/>
  </w:style>
  <w:style w:type="paragraph" w:customStyle="1" w:styleId="affffffffffff7">
    <w:name w:val="论文正文"/>
    <w:basedOn w:val="a6"/>
    <w:uiPriority w:val="99"/>
    <w:qFormat/>
    <w:rsid w:val="00944F2A"/>
    <w:pPr>
      <w:ind w:firstLine="480"/>
    </w:pPr>
    <w:rPr>
      <w:rFonts w:ascii="宋体" w:hAnsi="宋体" w:hint="eastAsia"/>
      <w:sz w:val="28"/>
    </w:rPr>
  </w:style>
  <w:style w:type="paragraph" w:customStyle="1" w:styleId="CharChar30CharChar2">
    <w:name w:val="Char Char30 Char Char2"/>
    <w:basedOn w:val="a5"/>
    <w:qFormat/>
    <w:rsid w:val="00944F2A"/>
    <w:pPr>
      <w:tabs>
        <w:tab w:val="left" w:pos="432"/>
      </w:tabs>
      <w:ind w:left="432" w:hanging="432"/>
    </w:pPr>
  </w:style>
  <w:style w:type="paragraph" w:customStyle="1" w:styleId="125">
    <w:name w:val="页脚12"/>
    <w:basedOn w:val="a5"/>
    <w:qFormat/>
    <w:rsid w:val="00944F2A"/>
    <w:pPr>
      <w:widowControl/>
      <w:spacing w:before="100" w:beforeAutospacing="1" w:after="100" w:afterAutospacing="1" w:line="500" w:lineRule="exact"/>
      <w:ind w:firstLineChars="200" w:firstLine="200"/>
      <w:jc w:val="left"/>
    </w:pPr>
    <w:rPr>
      <w:rFonts w:eastAsia="仿宋_GB2312"/>
      <w:vanish/>
      <w:color w:val="000000"/>
      <w:kern w:val="0"/>
      <w:sz w:val="16"/>
      <w:szCs w:val="16"/>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a5"/>
    <w:uiPriority w:val="99"/>
    <w:qFormat/>
    <w:rsid w:val="00944F2A"/>
    <w:rPr>
      <w:sz w:val="24"/>
    </w:rPr>
  </w:style>
  <w:style w:type="paragraph" w:customStyle="1" w:styleId="affffffffffff8">
    <w:name w:val="环科院正文"/>
    <w:basedOn w:val="a5"/>
    <w:semiHidden/>
    <w:qFormat/>
    <w:rsid w:val="00944F2A"/>
    <w:pPr>
      <w:tabs>
        <w:tab w:val="left" w:pos="5760"/>
      </w:tabs>
      <w:adjustRightInd w:val="0"/>
      <w:snapToGrid w:val="0"/>
      <w:spacing w:line="500" w:lineRule="exact"/>
      <w:ind w:firstLineChars="200" w:firstLine="560"/>
      <w:jc w:val="left"/>
    </w:pPr>
    <w:rPr>
      <w:rFonts w:eastAsia="仿宋_GB2312" w:hAnsi="宋体"/>
      <w:bCs/>
      <w:kern w:val="0"/>
      <w:sz w:val="28"/>
      <w:szCs w:val="28"/>
      <w:lang w:val="zh-CN"/>
    </w:rPr>
  </w:style>
  <w:style w:type="paragraph" w:customStyle="1" w:styleId="affffffffffff9">
    <w:name w:val="陈表格中内容"/>
    <w:basedOn w:val="a5"/>
    <w:next w:val="a5"/>
    <w:qFormat/>
    <w:rsid w:val="00944F2A"/>
    <w:pPr>
      <w:jc w:val="center"/>
    </w:pPr>
    <w:rPr>
      <w:rFonts w:eastAsia="仿宋_GB2312"/>
      <w:kern w:val="0"/>
      <w:sz w:val="18"/>
      <w:szCs w:val="18"/>
    </w:rPr>
  </w:style>
  <w:style w:type="paragraph" w:customStyle="1" w:styleId="xl161">
    <w:name w:val="xl161"/>
    <w:basedOn w:val="a5"/>
    <w:qFormat/>
    <w:rsid w:val="00944F2A"/>
    <w:pPr>
      <w:widowControl/>
      <w:spacing w:before="100" w:beforeAutospacing="1" w:after="100" w:afterAutospacing="1"/>
      <w:jc w:val="center"/>
    </w:pPr>
    <w:rPr>
      <w:rFonts w:ascii="Arial Unicode MS" w:hAnsi="Arial Unicode MS"/>
      <w:kern w:val="0"/>
    </w:rPr>
  </w:style>
  <w:style w:type="paragraph" w:customStyle="1" w:styleId="Char4CharCharChar2">
    <w:name w:val="Char4 Char Char Char2"/>
    <w:basedOn w:val="a5"/>
    <w:qFormat/>
    <w:rsid w:val="00944F2A"/>
    <w:pPr>
      <w:widowControl/>
      <w:jc w:val="left"/>
    </w:pPr>
    <w:rPr>
      <w:rFonts w:ascii="宋体" w:eastAsia="仿宋_GB2312" w:hAnsi="宋体" w:cs="宋体"/>
      <w:kern w:val="0"/>
      <w:sz w:val="28"/>
    </w:rPr>
  </w:style>
  <w:style w:type="paragraph" w:customStyle="1" w:styleId="affffffffffffa">
    <w:name w:val="正文标准样式"/>
    <w:basedOn w:val="a5"/>
    <w:uiPriority w:val="99"/>
    <w:semiHidden/>
    <w:qFormat/>
    <w:rsid w:val="00944F2A"/>
    <w:pPr>
      <w:adjustRightInd w:val="0"/>
      <w:spacing w:line="300" w:lineRule="auto"/>
      <w:ind w:firstLine="482"/>
    </w:pPr>
    <w:rPr>
      <w:color w:val="000000"/>
      <w:kern w:val="0"/>
      <w:sz w:val="24"/>
      <w:szCs w:val="20"/>
    </w:rPr>
  </w:style>
  <w:style w:type="paragraph" w:customStyle="1" w:styleId="2ff8">
    <w:name w:val="小标题2"/>
    <w:basedOn w:val="41"/>
    <w:next w:val="a6"/>
    <w:qFormat/>
    <w:rsid w:val="00944F2A"/>
    <w:pPr>
      <w:keepNext w:val="0"/>
      <w:keepLines w:val="0"/>
      <w:numPr>
        <w:ilvl w:val="0"/>
        <w:numId w:val="0"/>
      </w:numPr>
      <w:tabs>
        <w:tab w:val="left" w:pos="600"/>
        <w:tab w:val="left" w:pos="1140"/>
        <w:tab w:val="left" w:pos="1259"/>
        <w:tab w:val="left" w:pos="1440"/>
        <w:tab w:val="left" w:pos="2145"/>
      </w:tabs>
      <w:adjustRightInd/>
      <w:snapToGrid/>
      <w:spacing w:beforeLines="0" w:before="0" w:afterLines="0" w:after="0" w:line="500" w:lineRule="exact"/>
      <w:ind w:firstLine="420"/>
      <w:outlineLvl w:val="7"/>
    </w:pPr>
    <w:rPr>
      <w:rFonts w:ascii="Times New Roman" w:eastAsia="宋体" w:hAnsi="Times New Roman"/>
      <w:b w:val="0"/>
      <w:bCs w:val="0"/>
      <w:szCs w:val="24"/>
    </w:rPr>
  </w:style>
  <w:style w:type="paragraph" w:customStyle="1" w:styleId="1250">
    <w:name w:val="样式 标题 1 + (符号) 黑体 行距: 固定值 25 磅"/>
    <w:basedOn w:val="11"/>
    <w:qFormat/>
    <w:rsid w:val="00944F2A"/>
    <w:pPr>
      <w:keepNext w:val="0"/>
      <w:pageBreakBefore/>
      <w:widowControl/>
      <w:tabs>
        <w:tab w:val="left" w:pos="600"/>
      </w:tabs>
      <w:adjustRightInd/>
      <w:snapToGrid/>
      <w:spacing w:before="0" w:after="0" w:line="500" w:lineRule="exact"/>
      <w:ind w:left="1"/>
    </w:pPr>
    <w:rPr>
      <w:rFonts w:ascii="黑体" w:eastAsia="黑体" w:hAnsi="黑体" w:cs="宋体"/>
      <w:b w:val="0"/>
      <w:color w:val="000000"/>
      <w:kern w:val="0"/>
      <w:sz w:val="28"/>
    </w:rPr>
  </w:style>
  <w:style w:type="paragraph" w:customStyle="1" w:styleId="CharCharChar1CharCharCharChar4">
    <w:name w:val="Char Char Char1 Char Char Char Char4"/>
    <w:basedOn w:val="a5"/>
    <w:qFormat/>
    <w:rsid w:val="00944F2A"/>
    <w:pPr>
      <w:widowControl/>
      <w:jc w:val="left"/>
    </w:pPr>
    <w:rPr>
      <w:rFonts w:ascii="宋体" w:hAnsi="宋体" w:cs="宋体"/>
      <w:kern w:val="0"/>
      <w:sz w:val="24"/>
      <w:szCs w:val="21"/>
    </w:rPr>
  </w:style>
  <w:style w:type="paragraph" w:customStyle="1" w:styleId="CharCharChar1CharCharCharCharCharCharChar3">
    <w:name w:val="Char Char Char1 Char Char Char Char Char Char Char3"/>
    <w:basedOn w:val="a5"/>
    <w:qFormat/>
    <w:rsid w:val="00944F2A"/>
    <w:pPr>
      <w:widowControl/>
      <w:jc w:val="left"/>
    </w:pPr>
    <w:rPr>
      <w:rFonts w:ascii="宋体" w:hAnsi="宋体" w:cs="宋体"/>
      <w:kern w:val="0"/>
      <w:sz w:val="24"/>
      <w:szCs w:val="21"/>
    </w:rPr>
  </w:style>
  <w:style w:type="paragraph" w:customStyle="1" w:styleId="affffffffffffb">
    <w:name w:val="表芯左"/>
    <w:basedOn w:val="a5"/>
    <w:uiPriority w:val="99"/>
    <w:qFormat/>
    <w:rsid w:val="00944F2A"/>
    <w:pPr>
      <w:adjustRightInd w:val="0"/>
      <w:spacing w:line="320" w:lineRule="atLeast"/>
      <w:jc w:val="left"/>
    </w:pPr>
    <w:rPr>
      <w:rFonts w:eastAsia="楷体_GB2312"/>
      <w:spacing w:val="-12"/>
      <w:kern w:val="0"/>
      <w:szCs w:val="20"/>
    </w:rPr>
  </w:style>
  <w:style w:type="paragraph" w:customStyle="1" w:styleId="BodyTextIndent1">
    <w:name w:val="Body Text Indent1"/>
    <w:basedOn w:val="a5"/>
    <w:uiPriority w:val="99"/>
    <w:qFormat/>
    <w:rsid w:val="00944F2A"/>
    <w:pPr>
      <w:spacing w:after="120" w:line="360" w:lineRule="auto"/>
      <w:ind w:leftChars="200" w:left="420" w:firstLineChars="200" w:firstLine="200"/>
    </w:pPr>
    <w:rPr>
      <w:sz w:val="24"/>
    </w:rPr>
  </w:style>
  <w:style w:type="paragraph" w:customStyle="1" w:styleId="DefaultText">
    <w:name w:val="Default Text"/>
    <w:basedOn w:val="a5"/>
    <w:uiPriority w:val="99"/>
    <w:qFormat/>
    <w:rsid w:val="00944F2A"/>
    <w:pPr>
      <w:autoSpaceDE w:val="0"/>
      <w:autoSpaceDN w:val="0"/>
      <w:adjustRightInd w:val="0"/>
      <w:jc w:val="left"/>
    </w:pPr>
    <w:rPr>
      <w:kern w:val="0"/>
      <w:sz w:val="24"/>
      <w:szCs w:val="20"/>
    </w:rPr>
  </w:style>
  <w:style w:type="paragraph" w:customStyle="1" w:styleId="305050505">
    <w:name w:val="样式 样式 标题 3 + 段前: 0.5 行 段后: 0.5 行 + 段前: 0.5 行 段后: 0.5 行"/>
    <w:basedOn w:val="a5"/>
    <w:uiPriority w:val="99"/>
    <w:qFormat/>
    <w:rsid w:val="00944F2A"/>
    <w:pPr>
      <w:keepNext/>
      <w:keepLines/>
      <w:adjustRightInd w:val="0"/>
      <w:snapToGrid w:val="0"/>
      <w:spacing w:beforeLines="50" w:line="300" w:lineRule="auto"/>
      <w:ind w:left="180"/>
      <w:jc w:val="left"/>
      <w:outlineLvl w:val="2"/>
    </w:pPr>
    <w:rPr>
      <w:rFonts w:ascii="仿宋_GB2312" w:eastAsia="仿宋_GB2312" w:hAnsi="宋体" w:cs="宋体"/>
      <w:b/>
      <w:sz w:val="30"/>
      <w:szCs w:val="30"/>
    </w:rPr>
  </w:style>
  <w:style w:type="paragraph" w:customStyle="1" w:styleId="affffffffffffc">
    <w:name w:val="附录"/>
    <w:basedOn w:val="TOC2"/>
    <w:uiPriority w:val="99"/>
    <w:qFormat/>
    <w:rsid w:val="00944F2A"/>
    <w:pPr>
      <w:tabs>
        <w:tab w:val="left" w:pos="645"/>
        <w:tab w:val="right" w:leader="dot" w:pos="8364"/>
        <w:tab w:val="left" w:pos="8505"/>
      </w:tabs>
      <w:adjustRightInd w:val="0"/>
      <w:spacing w:line="460" w:lineRule="exact"/>
      <w:ind w:leftChars="0" w:left="0"/>
    </w:pPr>
    <w:rPr>
      <w:rFonts w:eastAsia="楷体_GB2312" w:hint="eastAsia"/>
      <w:smallCaps/>
      <w:kern w:val="0"/>
      <w:sz w:val="24"/>
      <w:szCs w:val="20"/>
      <w:lang w:eastAsia="zh-TW"/>
    </w:rPr>
  </w:style>
  <w:style w:type="paragraph" w:customStyle="1" w:styleId="0010">
    <w:name w:val="环评0.01"/>
    <w:basedOn w:val="a5"/>
    <w:next w:val="afd"/>
    <w:qFormat/>
    <w:rsid w:val="00944F2A"/>
    <w:pPr>
      <w:adjustRightInd w:val="0"/>
      <w:snapToGrid w:val="0"/>
      <w:spacing w:line="360" w:lineRule="auto"/>
    </w:pPr>
    <w:rPr>
      <w:rFonts w:eastAsia="华文中宋"/>
      <w:sz w:val="28"/>
      <w:szCs w:val="20"/>
    </w:rPr>
  </w:style>
  <w:style w:type="paragraph" w:customStyle="1" w:styleId="513">
    <w:name w:val="列表编号 51"/>
    <w:basedOn w:val="a5"/>
    <w:qFormat/>
    <w:rsid w:val="00944F2A"/>
    <w:pPr>
      <w:widowControl/>
      <w:tabs>
        <w:tab w:val="left" w:pos="420"/>
      </w:tabs>
      <w:spacing w:before="60"/>
      <w:ind w:left="420" w:hanging="420"/>
      <w:jc w:val="left"/>
    </w:pPr>
    <w:rPr>
      <w:rFonts w:ascii="Arial" w:eastAsia="仿宋_GB2312" w:hAnsi="Arial" w:cs="宋体"/>
      <w:kern w:val="0"/>
      <w:sz w:val="24"/>
    </w:rPr>
  </w:style>
  <w:style w:type="paragraph" w:customStyle="1" w:styleId="CharCharCharCharCharCharCharCharCharCharChar1CharCharCharCharCharChar1CharCharCharCharCharCharCharCharCharCharCharChar">
    <w:name w:val="Char Char Char Char Char Char Char Char Char Char Char1 Char Char Char Char Char Char1 Char Char Char Char Char Char Char Char Char Char Char Char"/>
    <w:basedOn w:val="a5"/>
    <w:uiPriority w:val="99"/>
    <w:qFormat/>
    <w:rsid w:val="00944F2A"/>
    <w:rPr>
      <w:sz w:val="24"/>
    </w:rPr>
  </w:style>
  <w:style w:type="paragraph" w:customStyle="1" w:styleId="ParaCharCharChar1CharCharCharCharCharCharCharCharCharCharCharChar">
    <w:name w:val="默认段落字体 Para Char Char Char1 Char Char Char Char Char Char Char Char Char Char Char Char"/>
    <w:basedOn w:val="a5"/>
    <w:uiPriority w:val="99"/>
    <w:qFormat/>
    <w:rsid w:val="00944F2A"/>
    <w:rPr>
      <w:sz w:val="24"/>
    </w:rPr>
  </w:style>
  <w:style w:type="paragraph" w:customStyle="1" w:styleId="77">
    <w:name w:val="列出段落7"/>
    <w:basedOn w:val="a5"/>
    <w:qFormat/>
    <w:rsid w:val="00944F2A"/>
    <w:pPr>
      <w:widowControl/>
      <w:spacing w:after="200" w:line="276" w:lineRule="auto"/>
      <w:ind w:left="720"/>
      <w:contextualSpacing/>
      <w:jc w:val="left"/>
    </w:pPr>
    <w:rPr>
      <w:rFonts w:ascii="Calibri" w:hAnsi="Calibri"/>
      <w:kern w:val="0"/>
      <w:sz w:val="22"/>
      <w:szCs w:val="22"/>
      <w:lang w:eastAsia="en-US"/>
    </w:rPr>
  </w:style>
  <w:style w:type="paragraph" w:customStyle="1" w:styleId="1ffb">
    <w:name w:val="寄信人地址1"/>
    <w:basedOn w:val="a5"/>
    <w:qFormat/>
    <w:rsid w:val="00944F2A"/>
    <w:pPr>
      <w:widowControl/>
      <w:snapToGrid w:val="0"/>
      <w:spacing w:before="60"/>
      <w:ind w:firstLine="482"/>
      <w:jc w:val="left"/>
    </w:pPr>
    <w:rPr>
      <w:rFonts w:ascii="Arial" w:eastAsia="仿宋_GB2312" w:hAnsi="Arial" w:cs="Arial"/>
      <w:kern w:val="0"/>
      <w:sz w:val="24"/>
    </w:rPr>
  </w:style>
  <w:style w:type="paragraph" w:customStyle="1" w:styleId="CharChar1CharCharCharCharCharCharCharCharCharCharCharCharCharCharCharCharCharCharCharChar1Char1">
    <w:name w:val="Char Char1 Char Char Char Char Char Char Char Char Char Char Char Char Char Char Char Char Char Char Char Char1 Char1"/>
    <w:basedOn w:val="a5"/>
    <w:qFormat/>
    <w:rsid w:val="00944F2A"/>
    <w:pPr>
      <w:spacing w:before="60" w:line="360" w:lineRule="auto"/>
      <w:ind w:firstLineChars="200" w:firstLine="200"/>
    </w:pPr>
    <w:rPr>
      <w:rFonts w:ascii="宋体" w:hAnsi="宋体" w:cs="宋体"/>
      <w:sz w:val="24"/>
    </w:rPr>
  </w:style>
  <w:style w:type="paragraph" w:customStyle="1" w:styleId="Blockquote">
    <w:name w:val="Blockquote"/>
    <w:basedOn w:val="a5"/>
    <w:uiPriority w:val="99"/>
    <w:qFormat/>
    <w:rsid w:val="00944F2A"/>
    <w:pPr>
      <w:autoSpaceDE w:val="0"/>
      <w:autoSpaceDN w:val="0"/>
      <w:adjustRightInd w:val="0"/>
      <w:snapToGrid w:val="0"/>
      <w:spacing w:before="100" w:after="100" w:line="300" w:lineRule="auto"/>
      <w:ind w:left="360" w:right="360" w:firstLine="425"/>
      <w:jc w:val="left"/>
    </w:pPr>
    <w:rPr>
      <w:kern w:val="0"/>
      <w:sz w:val="24"/>
      <w:szCs w:val="20"/>
    </w:rPr>
  </w:style>
  <w:style w:type="paragraph" w:customStyle="1" w:styleId="affffffffffffd">
    <w:name w:val="文"/>
    <w:basedOn w:val="a5"/>
    <w:uiPriority w:val="99"/>
    <w:qFormat/>
    <w:rsid w:val="00944F2A"/>
    <w:pPr>
      <w:adjustRightInd w:val="0"/>
      <w:snapToGrid w:val="0"/>
      <w:spacing w:line="460" w:lineRule="exact"/>
      <w:ind w:firstLineChars="200" w:firstLine="200"/>
      <w:outlineLvl w:val="4"/>
    </w:pPr>
    <w:rPr>
      <w:rFonts w:eastAsia="楷体_GB2312"/>
      <w:spacing w:val="8"/>
      <w:kern w:val="0"/>
      <w:sz w:val="24"/>
      <w:szCs w:val="20"/>
    </w:rPr>
  </w:style>
  <w:style w:type="paragraph" w:customStyle="1" w:styleId="CharCharCharCharCharCharCharCharCharCharChar1CharCharCharCharCharCharCharCharCharCharCharCharCharCharCharChar">
    <w:name w:val="Char Char Char Char Char Char Char Char Char Char Char1 Char Char Char Char Char Char Char Char Char Char Char Char Char Char Char Char"/>
    <w:basedOn w:val="a5"/>
    <w:qFormat/>
    <w:rsid w:val="00944F2A"/>
    <w:rPr>
      <w:sz w:val="24"/>
    </w:rPr>
  </w:style>
  <w:style w:type="paragraph" w:customStyle="1" w:styleId="Bb">
    <w:name w:val="标题 Bb"/>
    <w:basedOn w:val="B"/>
    <w:uiPriority w:val="99"/>
    <w:qFormat/>
    <w:rsid w:val="00944F2A"/>
    <w:pPr>
      <w:keepNext w:val="0"/>
      <w:tabs>
        <w:tab w:val="clear" w:pos="600"/>
        <w:tab w:val="clear" w:pos="1620"/>
      </w:tabs>
    </w:pPr>
    <w:rPr>
      <w:rFonts w:ascii="Times New Roman" w:hAnsi="Times New Roman"/>
      <w:bCs w:val="0"/>
      <w:spacing w:val="24"/>
    </w:rPr>
  </w:style>
  <w:style w:type="paragraph" w:customStyle="1" w:styleId="1ffc">
    <w:name w:val="环评正文1"/>
    <w:basedOn w:val="a5"/>
    <w:uiPriority w:val="99"/>
    <w:qFormat/>
    <w:rsid w:val="00944F2A"/>
    <w:pPr>
      <w:spacing w:line="500" w:lineRule="exact"/>
    </w:pPr>
    <w:rPr>
      <w:rFonts w:ascii="仿宋_GB2312" w:eastAsia="仿宋_GB2312"/>
      <w:sz w:val="28"/>
      <w:szCs w:val="20"/>
    </w:rPr>
  </w:style>
  <w:style w:type="paragraph" w:customStyle="1" w:styleId="130">
    <w:name w:val="13"/>
    <w:basedOn w:val="a5"/>
    <w:next w:val="26"/>
    <w:qFormat/>
    <w:rsid w:val="00944F2A"/>
    <w:pPr>
      <w:spacing w:line="520" w:lineRule="exact"/>
      <w:ind w:firstLine="567"/>
    </w:pPr>
    <w:rPr>
      <w:rFonts w:eastAsia="仿宋_GB2312"/>
      <w:sz w:val="28"/>
    </w:rPr>
  </w:style>
  <w:style w:type="paragraph" w:customStyle="1" w:styleId="CharCharfff7">
    <w:name w:val="燕山正文 Char Char"/>
    <w:basedOn w:val="a5"/>
    <w:qFormat/>
    <w:rsid w:val="00944F2A"/>
    <w:pPr>
      <w:tabs>
        <w:tab w:val="left" w:pos="4680"/>
      </w:tabs>
      <w:adjustRightInd w:val="0"/>
      <w:snapToGrid w:val="0"/>
      <w:spacing w:line="360" w:lineRule="auto"/>
      <w:ind w:firstLineChars="200" w:firstLine="480"/>
    </w:pPr>
    <w:rPr>
      <w:color w:val="000000"/>
      <w:sz w:val="24"/>
    </w:rPr>
  </w:style>
  <w:style w:type="paragraph" w:customStyle="1" w:styleId="077203">
    <w:name w:val="样式 首行缩进:  0.77 厘米 行距: 固定值 20 磅3"/>
    <w:basedOn w:val="a5"/>
    <w:uiPriority w:val="99"/>
    <w:qFormat/>
    <w:rsid w:val="00944F2A"/>
    <w:pPr>
      <w:spacing w:line="360" w:lineRule="auto"/>
      <w:ind w:firstLine="435"/>
    </w:pPr>
    <w:rPr>
      <w:rFonts w:cs="宋体"/>
      <w:sz w:val="24"/>
      <w:szCs w:val="20"/>
    </w:rPr>
  </w:style>
  <w:style w:type="paragraph" w:customStyle="1" w:styleId="3f7">
    <w:name w:val="条3"/>
    <w:basedOn w:val="a5"/>
    <w:next w:val="a5"/>
    <w:qFormat/>
    <w:rsid w:val="00944F2A"/>
    <w:pPr>
      <w:tabs>
        <w:tab w:val="left" w:pos="1440"/>
      </w:tabs>
      <w:outlineLvl w:val="1"/>
    </w:pPr>
    <w:rPr>
      <w:rFonts w:ascii="黑体" w:eastAsia="黑体"/>
      <w:kern w:val="21"/>
      <w:szCs w:val="20"/>
    </w:rPr>
  </w:style>
  <w:style w:type="paragraph" w:customStyle="1" w:styleId="84">
    <w:name w:val="正文文本缩进8"/>
    <w:basedOn w:val="a5"/>
    <w:qFormat/>
    <w:rsid w:val="00944F2A"/>
    <w:pPr>
      <w:widowControl/>
      <w:spacing w:after="120" w:line="360" w:lineRule="auto"/>
      <w:ind w:leftChars="200" w:left="420" w:firstLineChars="200" w:firstLine="200"/>
      <w:jc w:val="left"/>
    </w:pPr>
    <w:rPr>
      <w:rFonts w:ascii="宋体" w:hAnsi="宋体" w:cs="宋体"/>
      <w:kern w:val="0"/>
      <w:sz w:val="24"/>
    </w:rPr>
  </w:style>
  <w:style w:type="paragraph" w:customStyle="1" w:styleId="CharCharCharCharCharCharCharCharCharCharCharCharCharCharChar2">
    <w:name w:val="Char Char Char Char Char Char Char Char Char Char Char Char Char Char Char2"/>
    <w:basedOn w:val="a5"/>
    <w:qFormat/>
    <w:rsid w:val="00944F2A"/>
    <w:pPr>
      <w:widowControl/>
      <w:jc w:val="left"/>
    </w:pPr>
    <w:rPr>
      <w:rFonts w:ascii="宋体" w:hAnsi="宋体" w:cs="宋体"/>
      <w:kern w:val="0"/>
      <w:sz w:val="24"/>
    </w:rPr>
  </w:style>
  <w:style w:type="paragraph" w:customStyle="1" w:styleId="85">
    <w:name w:val="正文8"/>
    <w:qFormat/>
    <w:rsid w:val="00944F2A"/>
    <w:pPr>
      <w:widowControl w:val="0"/>
      <w:adjustRightInd w:val="0"/>
      <w:spacing w:line="307" w:lineRule="atLeast"/>
      <w:jc w:val="both"/>
    </w:pPr>
    <w:rPr>
      <w:rFonts w:ascii="宋体" w:eastAsia="宋体" w:hAnsi="Times New Roman" w:cs="Times New Roman"/>
      <w:kern w:val="0"/>
      <w:sz w:val="18"/>
      <w:szCs w:val="20"/>
    </w:rPr>
  </w:style>
  <w:style w:type="paragraph" w:customStyle="1" w:styleId="affffffffffffe">
    <w:name w:val="文头"/>
    <w:basedOn w:val="a5"/>
    <w:qFormat/>
    <w:rsid w:val="00944F2A"/>
    <w:pPr>
      <w:widowControl/>
      <w:tabs>
        <w:tab w:val="left" w:pos="6663"/>
      </w:tabs>
      <w:autoSpaceDE w:val="0"/>
      <w:autoSpaceDN w:val="0"/>
      <w:snapToGrid w:val="0"/>
      <w:spacing w:before="40" w:after="800" w:line="1640" w:lineRule="atLeast"/>
      <w:ind w:left="511" w:right="227" w:hanging="284"/>
      <w:jc w:val="distribute"/>
    </w:pPr>
    <w:rPr>
      <w:rFonts w:ascii="汉鼎简大宋" w:eastAsia="汉鼎简大宋" w:hAnsi="宋体" w:cs="宋体"/>
      <w:b/>
      <w:color w:val="FF0000"/>
      <w:w w:val="50"/>
      <w:kern w:val="0"/>
      <w:sz w:val="136"/>
    </w:rPr>
  </w:style>
  <w:style w:type="paragraph" w:customStyle="1" w:styleId="fuxi">
    <w:name w:val="目录fuxi"/>
    <w:basedOn w:val="a5"/>
    <w:uiPriority w:val="99"/>
    <w:qFormat/>
    <w:rsid w:val="00944F2A"/>
    <w:pPr>
      <w:snapToGrid w:val="0"/>
      <w:spacing w:before="60" w:after="60"/>
      <w:jc w:val="center"/>
    </w:pPr>
    <w:rPr>
      <w:rFonts w:ascii="宋体"/>
      <w:outline/>
      <w:color w:val="000000"/>
      <w:szCs w:val="20"/>
      <w14:textOutline w14:w="9525" w14:cap="flat" w14:cmpd="sng" w14:algn="ctr">
        <w14:solidFill>
          <w14:srgbClr w14:val="000000"/>
        </w14:solidFill>
        <w14:prstDash w14:val="solid"/>
        <w14:round/>
      </w14:textOutline>
      <w14:textFill>
        <w14:noFill/>
      </w14:textFill>
    </w:rPr>
  </w:style>
  <w:style w:type="paragraph" w:customStyle="1" w:styleId="221121TimesNewRoman82">
    <w:name w:val="样式 标题 2标题 21标题 121 + Times New Roman 小三 非加粗 黑色 段前: 8 磅 段...2"/>
    <w:basedOn w:val="21"/>
    <w:uiPriority w:val="99"/>
    <w:semiHidden/>
    <w:qFormat/>
    <w:rsid w:val="00944F2A"/>
    <w:pPr>
      <w:tabs>
        <w:tab w:val="left" w:pos="992"/>
      </w:tabs>
      <w:autoSpaceDE/>
      <w:spacing w:before="0" w:after="0" w:line="360" w:lineRule="auto"/>
      <w:ind w:left="992" w:hanging="567"/>
      <w:jc w:val="both"/>
      <w:textAlignment w:val="auto"/>
    </w:pPr>
    <w:rPr>
      <w:rFonts w:eastAsia="黑体"/>
      <w:b w:val="0"/>
      <w:color w:val="000000"/>
      <w:spacing w:val="20"/>
      <w:kern w:val="2"/>
    </w:rPr>
  </w:style>
  <w:style w:type="paragraph" w:customStyle="1" w:styleId="2125">
    <w:name w:val="样式 标题 2 + (中文) 宋体 行距: 多倍行距 1.25 字行"/>
    <w:basedOn w:val="31"/>
    <w:qFormat/>
    <w:rsid w:val="00944F2A"/>
    <w:pPr>
      <w:widowControl/>
      <w:tabs>
        <w:tab w:val="left" w:pos="600"/>
        <w:tab w:val="left" w:pos="2490"/>
      </w:tabs>
      <w:adjustRightInd/>
      <w:snapToGrid/>
      <w:spacing w:before="0" w:after="0" w:line="336" w:lineRule="auto"/>
      <w:jc w:val="center"/>
    </w:pPr>
    <w:rPr>
      <w:rFonts w:ascii="黑体" w:eastAsia="黑体" w:hAnsi="宋体" w:cs="宋体"/>
      <w:b w:val="0"/>
      <w:kern w:val="0"/>
      <w:szCs w:val="28"/>
    </w:rPr>
  </w:style>
  <w:style w:type="paragraph" w:customStyle="1" w:styleId="3111H3BOD0Heading3-oldLevel3Head">
    <w:name w:val="样式 标题 3小标题小节标题条标题1.1.1H3BOD 0Heading 3 - oldLevel 3 Head..."/>
    <w:basedOn w:val="31"/>
    <w:qFormat/>
    <w:rsid w:val="00944F2A"/>
    <w:pPr>
      <w:tabs>
        <w:tab w:val="left" w:pos="600"/>
        <w:tab w:val="left" w:pos="2490"/>
      </w:tabs>
      <w:spacing w:beforeLines="50" w:before="0" w:afterLines="50" w:after="0" w:line="300" w:lineRule="auto"/>
      <w:ind w:left="1410"/>
    </w:pPr>
    <w:rPr>
      <w:rFonts w:ascii="仿宋_GB2312" w:eastAsia="宋体" w:cs="宋体"/>
      <w:b w:val="0"/>
      <w:bCs w:val="0"/>
      <w:szCs w:val="20"/>
    </w:rPr>
  </w:style>
  <w:style w:type="paragraph" w:customStyle="1" w:styleId="CharCharCharCharCharCharCharCharChar13">
    <w:name w:val="Char Char Char Char Char Char Char Char Char13"/>
    <w:basedOn w:val="a5"/>
    <w:qFormat/>
    <w:rsid w:val="00944F2A"/>
    <w:pPr>
      <w:widowControl/>
      <w:jc w:val="left"/>
    </w:pPr>
    <w:rPr>
      <w:rFonts w:ascii="宋体" w:hAnsi="宋体" w:cs="宋体"/>
      <w:kern w:val="0"/>
      <w:sz w:val="24"/>
      <w:szCs w:val="21"/>
    </w:rPr>
  </w:style>
  <w:style w:type="paragraph" w:customStyle="1" w:styleId="2ff9">
    <w:name w:val="表题 2"/>
    <w:basedOn w:val="a5"/>
    <w:uiPriority w:val="99"/>
    <w:semiHidden/>
    <w:qFormat/>
    <w:rsid w:val="00944F2A"/>
    <w:pPr>
      <w:adjustRightInd w:val="0"/>
      <w:spacing w:before="120" w:after="120" w:line="400" w:lineRule="exact"/>
      <w:jc w:val="center"/>
    </w:pPr>
    <w:rPr>
      <w:color w:val="000000"/>
      <w:kern w:val="0"/>
      <w:sz w:val="28"/>
      <w:szCs w:val="20"/>
    </w:rPr>
  </w:style>
  <w:style w:type="paragraph" w:customStyle="1" w:styleId="p0">
    <w:name w:val="p0"/>
    <w:next w:val="a5"/>
    <w:qFormat/>
    <w:rsid w:val="00944F2A"/>
    <w:rPr>
      <w:rFonts w:ascii="宋体" w:eastAsia="宋体" w:hAnsi="Times New Roman" w:cs="宋体"/>
      <w:kern w:val="0"/>
      <w:sz w:val="24"/>
      <w:szCs w:val="24"/>
    </w:rPr>
  </w:style>
  <w:style w:type="paragraph" w:customStyle="1" w:styleId="TimesNewRoman0015">
    <w:name w:val="样式 标题 + Times New Roman 四号 两端对齐 段前: 0 磅 段后: 0 磅 行距: 1.5 倍行距"/>
    <w:basedOn w:val="affff3"/>
    <w:uiPriority w:val="99"/>
    <w:qFormat/>
    <w:rsid w:val="00944F2A"/>
    <w:pPr>
      <w:widowControl w:val="0"/>
      <w:spacing w:before="0" w:after="0"/>
      <w:jc w:val="both"/>
    </w:pPr>
    <w:rPr>
      <w:rFonts w:eastAsia="宋体" w:cs="宋体"/>
      <w:sz w:val="28"/>
      <w:szCs w:val="20"/>
    </w:rPr>
  </w:style>
  <w:style w:type="paragraph" w:customStyle="1" w:styleId="CharCharChar40">
    <w:name w:val="Char Char Char4"/>
    <w:basedOn w:val="a5"/>
    <w:qFormat/>
    <w:rsid w:val="00944F2A"/>
    <w:pPr>
      <w:widowControl/>
      <w:jc w:val="left"/>
    </w:pPr>
    <w:rPr>
      <w:rFonts w:ascii="宋体" w:hAnsi="宋体" w:cs="宋体"/>
      <w:kern w:val="0"/>
      <w:sz w:val="24"/>
    </w:rPr>
  </w:style>
  <w:style w:type="paragraph" w:customStyle="1" w:styleId="xl33">
    <w:name w:val="xl33"/>
    <w:basedOn w:val="a5"/>
    <w:qFormat/>
    <w:rsid w:val="00944F2A"/>
    <w:pPr>
      <w:widowControl/>
      <w:pBdr>
        <w:bottom w:val="single" w:sz="4" w:space="0" w:color="auto"/>
      </w:pBdr>
      <w:spacing w:before="100" w:beforeAutospacing="1" w:after="100" w:afterAutospacing="1"/>
      <w:jc w:val="center"/>
    </w:pPr>
    <w:rPr>
      <w:rFonts w:ascii="Arial Unicode MS" w:eastAsia="Arial Unicode MS" w:hAnsi="Arial Unicode MS" w:cs="Courier New"/>
      <w:kern w:val="0"/>
      <w:sz w:val="24"/>
    </w:rPr>
  </w:style>
  <w:style w:type="paragraph" w:customStyle="1" w:styleId="4f1">
    <w:name w:val="条4"/>
    <w:basedOn w:val="a5"/>
    <w:next w:val="a5"/>
    <w:qFormat/>
    <w:rsid w:val="00944F2A"/>
    <w:pPr>
      <w:tabs>
        <w:tab w:val="left" w:pos="992"/>
      </w:tabs>
      <w:ind w:left="992" w:hanging="992"/>
      <w:outlineLvl w:val="1"/>
    </w:pPr>
    <w:rPr>
      <w:rFonts w:ascii="黑体" w:eastAsia="黑体"/>
      <w:kern w:val="21"/>
      <w:szCs w:val="20"/>
    </w:rPr>
  </w:style>
  <w:style w:type="paragraph" w:customStyle="1" w:styleId="PrecNameCover">
    <w:name w:val="PrecNameCover"/>
    <w:basedOn w:val="PrecName"/>
    <w:uiPriority w:val="99"/>
    <w:qFormat/>
    <w:rsid w:val="00944F2A"/>
  </w:style>
  <w:style w:type="paragraph" w:customStyle="1" w:styleId="PrecName">
    <w:name w:val="PrecName"/>
    <w:basedOn w:val="a5"/>
    <w:uiPriority w:val="99"/>
    <w:qFormat/>
    <w:rsid w:val="00944F2A"/>
    <w:pPr>
      <w:widowControl/>
      <w:overflowPunct w:val="0"/>
      <w:autoSpaceDE w:val="0"/>
      <w:autoSpaceDN w:val="0"/>
      <w:adjustRightInd w:val="0"/>
      <w:spacing w:after="240" w:line="260" w:lineRule="exact"/>
      <w:ind w:left="624" w:right="-680"/>
      <w:jc w:val="left"/>
    </w:pPr>
    <w:rPr>
      <w:rFonts w:ascii="Arial" w:hAnsi="Arial"/>
      <w:b/>
      <w:color w:val="000000"/>
      <w:kern w:val="0"/>
      <w:sz w:val="56"/>
      <w:szCs w:val="20"/>
      <w:lang w:val="en-AU" w:eastAsia="en-US"/>
    </w:rPr>
  </w:style>
  <w:style w:type="paragraph" w:customStyle="1" w:styleId="d">
    <w:name w:val="d"/>
    <w:basedOn w:val="a5"/>
    <w:qFormat/>
    <w:rsid w:val="00944F2A"/>
    <w:rPr>
      <w:b/>
      <w:bCs/>
    </w:rPr>
  </w:style>
  <w:style w:type="paragraph" w:customStyle="1" w:styleId="2ffa">
    <w:name w:val="陈标题2"/>
    <w:basedOn w:val="a5"/>
    <w:next w:val="a5"/>
    <w:qFormat/>
    <w:rsid w:val="00944F2A"/>
    <w:pPr>
      <w:keepNext/>
      <w:keepLines/>
      <w:spacing w:beforeLines="100" w:line="288" w:lineRule="auto"/>
      <w:outlineLvl w:val="1"/>
    </w:pPr>
    <w:rPr>
      <w:rFonts w:ascii="仿宋_GB2312" w:eastAsia="仿宋_GB2312"/>
      <w:b/>
      <w:sz w:val="32"/>
      <w:szCs w:val="32"/>
    </w:rPr>
  </w:style>
  <w:style w:type="paragraph" w:customStyle="1" w:styleId="CharCharCharCharCharCharCharCharChar1CharCharChar3">
    <w:name w:val="Char Char Char Char Char Char Char Char Char1 Char Char Char3"/>
    <w:basedOn w:val="a5"/>
    <w:qFormat/>
    <w:rsid w:val="00944F2A"/>
    <w:pPr>
      <w:widowControl/>
      <w:jc w:val="left"/>
    </w:pPr>
    <w:rPr>
      <w:rFonts w:ascii="宋体" w:hAnsi="宋体" w:cs="宋体"/>
      <w:kern w:val="0"/>
      <w:sz w:val="24"/>
      <w:szCs w:val="21"/>
    </w:rPr>
  </w:style>
  <w:style w:type="paragraph" w:customStyle="1" w:styleId="CharCharCharCharCharCharCharCharCharChar12">
    <w:name w:val="Char Char Char Char Char Char Char Char Char Char12"/>
    <w:basedOn w:val="a5"/>
    <w:qFormat/>
    <w:rsid w:val="00944F2A"/>
    <w:pPr>
      <w:widowControl/>
      <w:jc w:val="left"/>
    </w:pPr>
    <w:rPr>
      <w:rFonts w:ascii="宋体" w:hAnsi="宋体" w:cs="宋体"/>
      <w:kern w:val="0"/>
      <w:sz w:val="24"/>
    </w:rPr>
  </w:style>
  <w:style w:type="paragraph" w:customStyle="1" w:styleId="xl34">
    <w:name w:val="xl34"/>
    <w:basedOn w:val="a5"/>
    <w:qFormat/>
    <w:rsid w:val="00944F2A"/>
    <w:pPr>
      <w:widowControl/>
      <w:pBdr>
        <w:top w:val="single" w:sz="4" w:space="0" w:color="auto"/>
        <w:left w:val="single" w:sz="4" w:space="0" w:color="auto"/>
        <w:right w:val="single" w:sz="4" w:space="0" w:color="auto"/>
      </w:pBdr>
      <w:spacing w:before="100" w:beforeAutospacing="1" w:after="100" w:afterAutospacing="1"/>
      <w:jc w:val="center"/>
    </w:pPr>
    <w:rPr>
      <w:rFonts w:eastAsia="Arial Unicode MS"/>
      <w:kern w:val="0"/>
      <w:sz w:val="24"/>
    </w:rPr>
  </w:style>
  <w:style w:type="paragraph" w:customStyle="1" w:styleId="CharCharCharChar3">
    <w:name w:val="Char Char Char Char"/>
    <w:basedOn w:val="affd"/>
    <w:qFormat/>
    <w:rsid w:val="00944F2A"/>
    <w:pPr>
      <w:widowControl/>
      <w:shd w:val="clear" w:color="auto" w:fill="000080"/>
      <w:adjustRightInd w:val="0"/>
      <w:snapToGrid w:val="0"/>
      <w:spacing w:line="360" w:lineRule="auto"/>
      <w:jc w:val="left"/>
    </w:pPr>
    <w:rPr>
      <w:rFonts w:ascii="Tahoma" w:hAnsi="Tahoma" w:cs="宋体"/>
      <w:kern w:val="0"/>
      <w:sz w:val="24"/>
      <w:szCs w:val="24"/>
    </w:rPr>
  </w:style>
  <w:style w:type="paragraph" w:customStyle="1" w:styleId="131">
    <w:name w:val="标题13"/>
    <w:basedOn w:val="a5"/>
    <w:next w:val="a5"/>
    <w:uiPriority w:val="99"/>
    <w:qFormat/>
    <w:rsid w:val="00944F2A"/>
    <w:pPr>
      <w:tabs>
        <w:tab w:val="left" w:pos="9193"/>
        <w:tab w:val="left" w:pos="9827"/>
      </w:tabs>
      <w:autoSpaceDE w:val="0"/>
      <w:autoSpaceDN w:val="0"/>
      <w:snapToGrid w:val="0"/>
      <w:spacing w:line="700" w:lineRule="atLeast"/>
      <w:jc w:val="center"/>
    </w:pPr>
    <w:rPr>
      <w:rFonts w:eastAsia="方正小标宋_GBK"/>
      <w:kern w:val="0"/>
      <w:sz w:val="44"/>
      <w:szCs w:val="20"/>
    </w:rPr>
  </w:style>
  <w:style w:type="paragraph" w:customStyle="1" w:styleId="afffffffffffff">
    <w:name w:val="陈表头文字"/>
    <w:basedOn w:val="a5"/>
    <w:next w:val="a5"/>
    <w:qFormat/>
    <w:rsid w:val="00944F2A"/>
    <w:pPr>
      <w:keepNext/>
      <w:spacing w:line="288" w:lineRule="auto"/>
      <w:jc w:val="center"/>
    </w:pPr>
    <w:rPr>
      <w:sz w:val="24"/>
    </w:rPr>
  </w:style>
  <w:style w:type="paragraph" w:customStyle="1" w:styleId="170">
    <w:name w:val="17"/>
    <w:basedOn w:val="a5"/>
    <w:next w:val="a6"/>
    <w:qFormat/>
    <w:rsid w:val="00944F2A"/>
    <w:pPr>
      <w:ind w:firstLine="420"/>
    </w:pPr>
    <w:rPr>
      <w:szCs w:val="20"/>
    </w:rPr>
  </w:style>
  <w:style w:type="paragraph" w:customStyle="1" w:styleId="afffffffffffff0">
    <w:name w:val="样式 正文（首行缩进两字） + 宋体"/>
    <w:basedOn w:val="a6"/>
    <w:qFormat/>
    <w:rsid w:val="00944F2A"/>
    <w:pPr>
      <w:adjustRightInd w:val="0"/>
      <w:ind w:firstLineChars="0" w:firstLine="0"/>
    </w:pPr>
    <w:rPr>
      <w:rFonts w:hint="eastAsia"/>
      <w:sz w:val="28"/>
    </w:rPr>
  </w:style>
  <w:style w:type="paragraph" w:customStyle="1" w:styleId="afffffffffffff1">
    <w:name w:val="样式"/>
    <w:qFormat/>
    <w:rsid w:val="00944F2A"/>
    <w:pPr>
      <w:widowControl w:val="0"/>
      <w:autoSpaceDE w:val="0"/>
      <w:autoSpaceDN w:val="0"/>
      <w:adjustRightInd w:val="0"/>
    </w:pPr>
    <w:rPr>
      <w:rFonts w:ascii="宋体" w:eastAsia="宋体" w:hAnsi="宋体" w:cs="Times New Roman"/>
      <w:kern w:val="0"/>
      <w:sz w:val="20"/>
      <w:szCs w:val="24"/>
    </w:rPr>
  </w:style>
  <w:style w:type="paragraph" w:customStyle="1" w:styleId="CharCharCharCharCharCharCharCharCharCharChar11">
    <w:name w:val="Char Char Char Char Char Char Char Char Char Char Char11"/>
    <w:basedOn w:val="a5"/>
    <w:qFormat/>
    <w:rsid w:val="00944F2A"/>
    <w:pPr>
      <w:widowControl/>
      <w:jc w:val="left"/>
    </w:pPr>
    <w:rPr>
      <w:rFonts w:ascii="宋体" w:hAnsi="宋体" w:cs="宋体"/>
      <w:kern w:val="0"/>
      <w:sz w:val="24"/>
    </w:rPr>
  </w:style>
  <w:style w:type="paragraph" w:customStyle="1" w:styleId="B1">
    <w:name w:val="标题B"/>
    <w:basedOn w:val="a5"/>
    <w:qFormat/>
    <w:rsid w:val="00944F2A"/>
    <w:pPr>
      <w:spacing w:beforeLines="50" w:line="420" w:lineRule="exact"/>
    </w:pPr>
    <w:rPr>
      <w:rFonts w:eastAsia="黑体"/>
      <w:sz w:val="32"/>
    </w:rPr>
  </w:style>
  <w:style w:type="paragraph" w:customStyle="1" w:styleId="225">
    <w:name w:val="样式 样式 正文缩进 + 首行缩进:  2 字符 + 首行缩进:  2.5 字符"/>
    <w:basedOn w:val="a5"/>
    <w:uiPriority w:val="99"/>
    <w:qFormat/>
    <w:rsid w:val="00944F2A"/>
    <w:pPr>
      <w:tabs>
        <w:tab w:val="left" w:pos="0"/>
      </w:tabs>
      <w:overflowPunct w:val="0"/>
      <w:autoSpaceDE w:val="0"/>
      <w:autoSpaceDN w:val="0"/>
      <w:spacing w:line="360" w:lineRule="auto"/>
      <w:ind w:firstLineChars="200" w:firstLine="480"/>
    </w:pPr>
    <w:rPr>
      <w:rFonts w:ascii="宋体" w:hAnsi="宋体" w:cs="宋体"/>
      <w:kern w:val="0"/>
      <w:sz w:val="24"/>
      <w:szCs w:val="20"/>
    </w:rPr>
  </w:style>
  <w:style w:type="paragraph" w:customStyle="1" w:styleId="68">
    <w:name w:val="6"/>
    <w:basedOn w:val="a5"/>
    <w:next w:val="26"/>
    <w:qFormat/>
    <w:rsid w:val="00944F2A"/>
    <w:pPr>
      <w:spacing w:line="520" w:lineRule="exact"/>
      <w:ind w:firstLine="567"/>
    </w:pPr>
    <w:rPr>
      <w:rFonts w:eastAsia="仿宋_GB2312"/>
      <w:sz w:val="28"/>
    </w:rPr>
  </w:style>
  <w:style w:type="paragraph" w:customStyle="1" w:styleId="afffffffffffff2">
    <w:name w:val="正文（首行缩进）"/>
    <w:basedOn w:val="a5"/>
    <w:uiPriority w:val="99"/>
    <w:qFormat/>
    <w:rsid w:val="00944F2A"/>
    <w:pPr>
      <w:adjustRightInd w:val="0"/>
      <w:snapToGrid w:val="0"/>
      <w:spacing w:line="360" w:lineRule="auto"/>
      <w:ind w:firstLineChars="6" w:firstLine="200"/>
      <w:jc w:val="left"/>
    </w:pPr>
    <w:rPr>
      <w:color w:val="000000"/>
      <w:kern w:val="0"/>
      <w:sz w:val="24"/>
    </w:rPr>
  </w:style>
  <w:style w:type="paragraph" w:customStyle="1" w:styleId="3f8">
    <w:name w:val="标题3*"/>
    <w:basedOn w:val="31"/>
    <w:uiPriority w:val="99"/>
    <w:semiHidden/>
    <w:qFormat/>
    <w:rsid w:val="00944F2A"/>
    <w:pPr>
      <w:keepNext w:val="0"/>
      <w:keepLines w:val="0"/>
      <w:widowControl/>
      <w:tabs>
        <w:tab w:val="left" w:pos="-315"/>
        <w:tab w:val="left" w:pos="1260"/>
      </w:tabs>
      <w:overflowPunct w:val="0"/>
      <w:autoSpaceDE w:val="0"/>
      <w:autoSpaceDN w:val="0"/>
      <w:snapToGrid/>
      <w:spacing w:before="0" w:after="0" w:line="420" w:lineRule="exact"/>
      <w:ind w:left="1260" w:hanging="420"/>
      <w:jc w:val="left"/>
    </w:pPr>
    <w:rPr>
      <w:rFonts w:eastAsia="黑体"/>
      <w:b w:val="0"/>
      <w:color w:val="000000"/>
      <w:spacing w:val="20"/>
      <w:sz w:val="26"/>
      <w:szCs w:val="20"/>
    </w:rPr>
  </w:style>
  <w:style w:type="paragraph" w:customStyle="1" w:styleId="CharChar3CharChar">
    <w:name w:val="Char Char3 Char Char"/>
    <w:basedOn w:val="a5"/>
    <w:qFormat/>
    <w:rsid w:val="00944F2A"/>
    <w:pPr>
      <w:widowControl/>
      <w:jc w:val="left"/>
    </w:pPr>
    <w:rPr>
      <w:rFonts w:ascii="宋体" w:hAnsi="宋体" w:cs="宋体"/>
      <w:kern w:val="0"/>
      <w:sz w:val="24"/>
    </w:rPr>
  </w:style>
  <w:style w:type="paragraph" w:customStyle="1" w:styleId="afffffffffffff3">
    <w:name w:val="表内容"/>
    <w:basedOn w:val="a5"/>
    <w:next w:val="a5"/>
    <w:qFormat/>
    <w:rsid w:val="00944F2A"/>
    <w:pPr>
      <w:spacing w:line="320" w:lineRule="exact"/>
      <w:jc w:val="center"/>
    </w:pPr>
    <w:rPr>
      <w:szCs w:val="20"/>
    </w:rPr>
  </w:style>
  <w:style w:type="paragraph" w:customStyle="1" w:styleId="92">
    <w:name w:val="9"/>
    <w:basedOn w:val="a5"/>
    <w:next w:val="afff8"/>
    <w:qFormat/>
    <w:rsid w:val="00944F2A"/>
    <w:rPr>
      <w:rFonts w:ascii="宋体" w:hAnsi="Courier New"/>
      <w:szCs w:val="20"/>
    </w:rPr>
  </w:style>
  <w:style w:type="paragraph" w:customStyle="1" w:styleId="afffffffffffff4">
    <w:name w:val="我的样式（正文）"/>
    <w:basedOn w:val="a5"/>
    <w:qFormat/>
    <w:rsid w:val="00944F2A"/>
    <w:pPr>
      <w:spacing w:line="440" w:lineRule="exact"/>
    </w:pPr>
    <w:rPr>
      <w:rFonts w:ascii="宋体"/>
      <w:sz w:val="28"/>
      <w:szCs w:val="20"/>
    </w:rPr>
  </w:style>
  <w:style w:type="paragraph" w:customStyle="1" w:styleId="3f9">
    <w:name w:val="列出段落3"/>
    <w:basedOn w:val="a5"/>
    <w:qFormat/>
    <w:rsid w:val="00944F2A"/>
    <w:pPr>
      <w:widowControl/>
      <w:spacing w:line="300" w:lineRule="auto"/>
      <w:ind w:firstLineChars="200" w:firstLine="420"/>
      <w:jc w:val="left"/>
    </w:pPr>
    <w:rPr>
      <w:rFonts w:ascii="宋体" w:eastAsia="仿宋_GB2312" w:hAnsi="宋体" w:hint="eastAsia"/>
      <w:kern w:val="0"/>
      <w:sz w:val="24"/>
      <w:szCs w:val="20"/>
    </w:rPr>
  </w:style>
  <w:style w:type="paragraph" w:customStyle="1" w:styleId="310">
    <w:name w:val="正文31"/>
    <w:basedOn w:val="a5"/>
    <w:qFormat/>
    <w:rsid w:val="00944F2A"/>
    <w:pPr>
      <w:widowControl/>
      <w:adjustRightInd w:val="0"/>
      <w:spacing w:line="360" w:lineRule="auto"/>
      <w:ind w:firstLine="624"/>
      <w:jc w:val="left"/>
    </w:pPr>
    <w:rPr>
      <w:rFonts w:ascii="宋体" w:hAnsi="宋体" w:cs="宋体"/>
      <w:spacing w:val="-2"/>
      <w:kern w:val="0"/>
      <w:sz w:val="30"/>
    </w:rPr>
  </w:style>
  <w:style w:type="paragraph" w:customStyle="1" w:styleId="9css2">
    <w:name w:val="9css2"/>
    <w:basedOn w:val="a5"/>
    <w:qFormat/>
    <w:rsid w:val="00944F2A"/>
    <w:pPr>
      <w:widowControl/>
      <w:spacing w:before="100" w:beforeAutospacing="1" w:after="100" w:afterAutospacing="1" w:line="240" w:lineRule="atLeast"/>
      <w:jc w:val="left"/>
    </w:pPr>
    <w:rPr>
      <w:rFonts w:ascii="宋体" w:hAnsi="宋体" w:cs="宋体"/>
      <w:color w:val="000000"/>
      <w:kern w:val="0"/>
      <w:sz w:val="18"/>
      <w:szCs w:val="18"/>
    </w:rPr>
  </w:style>
  <w:style w:type="paragraph" w:customStyle="1" w:styleId="xl78">
    <w:name w:val="xl78"/>
    <w:basedOn w:val="a5"/>
    <w:qFormat/>
    <w:rsid w:val="00944F2A"/>
    <w:pPr>
      <w:widowControl/>
      <w:pBdr>
        <w:left w:val="single" w:sz="8" w:space="0" w:color="auto"/>
        <w:right w:val="single" w:sz="8" w:space="0" w:color="auto"/>
      </w:pBdr>
      <w:spacing w:before="100" w:beforeAutospacing="1" w:after="100" w:afterAutospacing="1"/>
      <w:jc w:val="center"/>
      <w:textAlignment w:val="center"/>
    </w:pPr>
    <w:rPr>
      <w:rFonts w:ascii="仿宋_GB2312" w:eastAsia="仿宋_GB2312" w:hAnsi="宋体" w:cs="宋体"/>
      <w:kern w:val="0"/>
      <w:szCs w:val="21"/>
    </w:rPr>
  </w:style>
  <w:style w:type="paragraph" w:customStyle="1" w:styleId="h">
    <w:name w:val="h正文"/>
    <w:basedOn w:val="afffffff2"/>
    <w:qFormat/>
    <w:rsid w:val="00944F2A"/>
    <w:pPr>
      <w:spacing w:line="320" w:lineRule="exact"/>
    </w:pPr>
  </w:style>
  <w:style w:type="paragraph" w:customStyle="1" w:styleId="102">
    <w:name w:val="正文 + 10 磅"/>
    <w:basedOn w:val="a5"/>
    <w:qFormat/>
    <w:rsid w:val="00944F2A"/>
    <w:pPr>
      <w:adjustRightInd w:val="0"/>
      <w:snapToGrid w:val="0"/>
      <w:spacing w:line="300" w:lineRule="auto"/>
    </w:pPr>
    <w:rPr>
      <w:rFonts w:ascii="宋体" w:hAnsi="宋体"/>
      <w:color w:val="333399"/>
      <w:szCs w:val="21"/>
    </w:rPr>
  </w:style>
  <w:style w:type="paragraph" w:customStyle="1" w:styleId="33CharCharChar3CharCharh3H3level3PIM3L">
    <w:name w:val="样式 标题 3标题 3 Char Char Char标题 3 Char Charh3H3level_3PIM 3L..."/>
    <w:basedOn w:val="31"/>
    <w:qFormat/>
    <w:rsid w:val="00944F2A"/>
    <w:pPr>
      <w:keepLines w:val="0"/>
      <w:widowControl/>
      <w:tabs>
        <w:tab w:val="left" w:pos="600"/>
        <w:tab w:val="left" w:pos="2490"/>
      </w:tabs>
      <w:adjustRightInd/>
      <w:snapToGrid/>
      <w:spacing w:before="0" w:after="0" w:line="500" w:lineRule="exact"/>
      <w:ind w:firstLineChars="200" w:firstLine="200"/>
      <w:jc w:val="left"/>
    </w:pPr>
    <w:rPr>
      <w:rFonts w:ascii="宋体" w:eastAsia="宋体" w:hAnsi="宋体" w:cs="宋体"/>
      <w:kern w:val="0"/>
      <w:szCs w:val="20"/>
    </w:rPr>
  </w:style>
  <w:style w:type="paragraph" w:customStyle="1" w:styleId="3fa">
    <w:name w:val="正文（3仿）"/>
    <w:qFormat/>
    <w:rsid w:val="00944F2A"/>
    <w:pPr>
      <w:spacing w:line="500" w:lineRule="exact"/>
      <w:ind w:firstLine="510"/>
      <w:jc w:val="both"/>
    </w:pPr>
    <w:rPr>
      <w:rFonts w:ascii="Times New Roman" w:eastAsia="仿宋_GB2312" w:hAnsi="Times New Roman" w:cs="Times New Roman"/>
      <w:kern w:val="0"/>
      <w:sz w:val="32"/>
      <w:szCs w:val="20"/>
    </w:rPr>
  </w:style>
  <w:style w:type="paragraph" w:customStyle="1" w:styleId="3TimesNewRoman1313173">
    <w:name w:val="样式 标题 3 + Times New Roman 黑色 段前: 13 磅 段后: 13 磅 行距: 多倍行距 1.73..."/>
    <w:basedOn w:val="31"/>
    <w:uiPriority w:val="99"/>
    <w:semiHidden/>
    <w:qFormat/>
    <w:rsid w:val="00944F2A"/>
    <w:pPr>
      <w:autoSpaceDN w:val="0"/>
      <w:snapToGrid/>
      <w:spacing w:before="0" w:after="0" w:line="360" w:lineRule="auto"/>
      <w:jc w:val="left"/>
    </w:pPr>
    <w:rPr>
      <w:rFonts w:eastAsia="黑体"/>
      <w:b w:val="0"/>
      <w:color w:val="000000"/>
      <w:spacing w:val="20"/>
      <w:sz w:val="24"/>
      <w:szCs w:val="20"/>
    </w:rPr>
  </w:style>
  <w:style w:type="paragraph" w:customStyle="1" w:styleId="CharCharCharCharCharCharChar3">
    <w:name w:val="Char Char Char Char Char Char Char3"/>
    <w:basedOn w:val="a5"/>
    <w:qFormat/>
    <w:rsid w:val="00944F2A"/>
    <w:pPr>
      <w:widowControl/>
      <w:jc w:val="left"/>
    </w:pPr>
    <w:rPr>
      <w:rFonts w:ascii="宋体" w:hAnsi="宋体" w:cs="宋体"/>
      <w:kern w:val="0"/>
      <w:sz w:val="24"/>
    </w:rPr>
  </w:style>
  <w:style w:type="paragraph" w:customStyle="1" w:styleId="Charffffff0">
    <w:name w:val="样式 正文格式 Char"/>
    <w:basedOn w:val="CharCharCharCharCharCharCharCharCharCharCharCharChar"/>
    <w:uiPriority w:val="99"/>
    <w:qFormat/>
    <w:rsid w:val="00944F2A"/>
    <w:pPr>
      <w:ind w:firstLine="200"/>
    </w:pPr>
    <w:rPr>
      <w:rFonts w:ascii="宋体" w:hAnsi="宋体"/>
    </w:rPr>
  </w:style>
  <w:style w:type="paragraph" w:customStyle="1" w:styleId="CharCharCharCharCharCharCharCharCharCharCharCharChar">
    <w:name w:val="正文格式 Char Char Char Char Char Char Char Char Char Char Char Char Char"/>
    <w:basedOn w:val="a5"/>
    <w:uiPriority w:val="99"/>
    <w:qFormat/>
    <w:rsid w:val="00944F2A"/>
    <w:pPr>
      <w:widowControl/>
      <w:spacing w:line="480" w:lineRule="exact"/>
      <w:ind w:firstLineChars="200" w:firstLine="560"/>
    </w:pPr>
    <w:rPr>
      <w:kern w:val="0"/>
      <w:sz w:val="28"/>
      <w:szCs w:val="28"/>
    </w:rPr>
  </w:style>
  <w:style w:type="paragraph" w:customStyle="1" w:styleId="4CharChar0">
    <w:name w:val="目录 4 Char Char"/>
    <w:basedOn w:val="a5"/>
    <w:next w:val="a5"/>
    <w:uiPriority w:val="99"/>
    <w:qFormat/>
    <w:rsid w:val="00944F2A"/>
    <w:pPr>
      <w:spacing w:line="351" w:lineRule="atLeast"/>
      <w:ind w:left="629" w:firstLine="419"/>
      <w:jc w:val="left"/>
    </w:pPr>
    <w:rPr>
      <w:szCs w:val="20"/>
    </w:rPr>
  </w:style>
  <w:style w:type="paragraph" w:customStyle="1" w:styleId="2ffb">
    <w:name w:val="样式 标题 2 + 宋体 小四"/>
    <w:basedOn w:val="21"/>
    <w:qFormat/>
    <w:rsid w:val="00944F2A"/>
    <w:pPr>
      <w:widowControl/>
      <w:tabs>
        <w:tab w:val="left" w:pos="600"/>
        <w:tab w:val="left" w:pos="1620"/>
      </w:tabs>
      <w:autoSpaceDE/>
      <w:autoSpaceDN/>
      <w:adjustRightInd/>
      <w:snapToGrid/>
      <w:spacing w:before="0" w:after="0" w:line="410" w:lineRule="auto"/>
      <w:textAlignment w:val="auto"/>
    </w:pPr>
    <w:rPr>
      <w:rFonts w:ascii="宋体" w:eastAsia="宋体" w:hAnsi="宋体" w:cs="宋体"/>
      <w:bCs/>
      <w:sz w:val="24"/>
      <w:szCs w:val="32"/>
    </w:rPr>
  </w:style>
  <w:style w:type="paragraph" w:customStyle="1" w:styleId="CharCharCharCharCharCharCharCharCharCharChar1CharCharCharCharCharCharChar1">
    <w:name w:val="Char Char Char Char Char Char Char Char Char Char Char1 Char Char Char Char Char Char Char1"/>
    <w:basedOn w:val="a5"/>
    <w:qFormat/>
    <w:rsid w:val="00944F2A"/>
    <w:pPr>
      <w:widowControl/>
      <w:jc w:val="left"/>
    </w:pPr>
    <w:rPr>
      <w:rFonts w:ascii="宋体" w:hAnsi="宋体" w:cs="宋体"/>
      <w:kern w:val="0"/>
      <w:sz w:val="24"/>
    </w:rPr>
  </w:style>
  <w:style w:type="paragraph" w:customStyle="1" w:styleId="afffffffffffff5">
    <w:name w:val="自动表格内部"/>
    <w:basedOn w:val="a5"/>
    <w:uiPriority w:val="99"/>
    <w:semiHidden/>
    <w:qFormat/>
    <w:rsid w:val="00944F2A"/>
    <w:pPr>
      <w:adjustRightInd w:val="0"/>
      <w:snapToGrid w:val="0"/>
      <w:spacing w:line="400" w:lineRule="exact"/>
      <w:jc w:val="center"/>
    </w:pPr>
    <w:rPr>
      <w:color w:val="000000"/>
      <w:szCs w:val="21"/>
    </w:rPr>
  </w:style>
  <w:style w:type="paragraph" w:customStyle="1" w:styleId="Char1CharCharCharCharChar1Char1">
    <w:name w:val="Char1 Char Char Char Char Char1 Char1"/>
    <w:basedOn w:val="a5"/>
    <w:qFormat/>
    <w:rsid w:val="00944F2A"/>
    <w:pPr>
      <w:widowControl/>
      <w:jc w:val="left"/>
    </w:pPr>
    <w:rPr>
      <w:rFonts w:ascii="宋体" w:hAnsi="宋体" w:cs="宋体"/>
      <w:kern w:val="0"/>
      <w:sz w:val="24"/>
      <w:szCs w:val="21"/>
    </w:rPr>
  </w:style>
  <w:style w:type="paragraph" w:customStyle="1" w:styleId="xl95">
    <w:name w:val="xl95"/>
    <w:basedOn w:val="a5"/>
    <w:qFormat/>
    <w:rsid w:val="00944F2A"/>
    <w:pPr>
      <w:widowControl/>
      <w:pBdr>
        <w:left w:val="single" w:sz="8" w:space="0" w:color="auto"/>
        <w:bottom w:val="single" w:sz="8" w:space="0" w:color="auto"/>
        <w:right w:val="single" w:sz="8" w:space="0" w:color="auto"/>
      </w:pBdr>
      <w:spacing w:before="100" w:beforeAutospacing="1" w:after="100" w:afterAutospacing="1"/>
      <w:jc w:val="left"/>
      <w:textAlignment w:val="center"/>
    </w:pPr>
    <w:rPr>
      <w:kern w:val="0"/>
      <w:szCs w:val="21"/>
    </w:rPr>
  </w:style>
  <w:style w:type="paragraph" w:customStyle="1" w:styleId="xl45">
    <w:name w:val="xl45"/>
    <w:basedOn w:val="a5"/>
    <w:qFormat/>
    <w:rsid w:val="00944F2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楷体_GB2312" w:eastAsia="楷体_GB2312" w:hAnsi="Arial Unicode MS"/>
      <w:b/>
      <w:bCs/>
      <w:kern w:val="0"/>
      <w:sz w:val="20"/>
      <w:szCs w:val="20"/>
    </w:rPr>
  </w:style>
  <w:style w:type="paragraph" w:customStyle="1" w:styleId="Char1CharCharCharCharChar1Char12">
    <w:name w:val="Char1 Char Char Char Char Char1 Char12"/>
    <w:basedOn w:val="a5"/>
    <w:qFormat/>
    <w:rsid w:val="00944F2A"/>
    <w:pPr>
      <w:widowControl/>
      <w:jc w:val="left"/>
    </w:pPr>
    <w:rPr>
      <w:rFonts w:ascii="宋体" w:hAnsi="宋体" w:cs="宋体"/>
      <w:kern w:val="0"/>
      <w:sz w:val="24"/>
      <w:szCs w:val="21"/>
    </w:rPr>
  </w:style>
  <w:style w:type="paragraph" w:customStyle="1" w:styleId="afffffffffffff6">
    <w:name w:val="封面上部"/>
    <w:basedOn w:val="a5"/>
    <w:uiPriority w:val="99"/>
    <w:qFormat/>
    <w:rsid w:val="00944F2A"/>
    <w:pPr>
      <w:spacing w:line="400" w:lineRule="exact"/>
      <w:jc w:val="center"/>
    </w:pPr>
    <w:rPr>
      <w:rFonts w:ascii="黑体" w:eastAsia="黑体"/>
      <w:color w:val="000000"/>
      <w:sz w:val="28"/>
    </w:rPr>
  </w:style>
  <w:style w:type="paragraph" w:customStyle="1" w:styleId="xl69">
    <w:name w:val="xl69"/>
    <w:basedOn w:val="a5"/>
    <w:qFormat/>
    <w:rsid w:val="00944F2A"/>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仿宋_GB2312" w:eastAsia="仿宋_GB2312" w:hAnsi="宋体" w:cs="宋体"/>
      <w:b/>
      <w:bCs/>
      <w:kern w:val="0"/>
      <w:szCs w:val="21"/>
    </w:rPr>
  </w:style>
  <w:style w:type="paragraph" w:customStyle="1" w:styleId="86">
    <w:name w:val="8"/>
    <w:basedOn w:val="a5"/>
    <w:next w:val="afff8"/>
    <w:qFormat/>
    <w:rsid w:val="00944F2A"/>
    <w:pPr>
      <w:spacing w:before="120" w:line="440" w:lineRule="exact"/>
      <w:jc w:val="center"/>
    </w:pPr>
    <w:rPr>
      <w:rFonts w:ascii="仿宋_GB2312" w:eastAsia="仿宋_GB2312" w:hAnsi="Courier New"/>
      <w:b/>
      <w:bCs/>
      <w:sz w:val="24"/>
      <w:szCs w:val="20"/>
    </w:rPr>
  </w:style>
  <w:style w:type="paragraph" w:customStyle="1" w:styleId="xl35">
    <w:name w:val="xl35"/>
    <w:basedOn w:val="a5"/>
    <w:qFormat/>
    <w:rsid w:val="00944F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0"/>
      <w:szCs w:val="20"/>
    </w:rPr>
  </w:style>
  <w:style w:type="paragraph" w:customStyle="1" w:styleId="Char340">
    <w:name w:val="Char34"/>
    <w:basedOn w:val="a5"/>
    <w:qFormat/>
    <w:rsid w:val="00944F2A"/>
    <w:pPr>
      <w:widowControl/>
      <w:spacing w:line="240" w:lineRule="exact"/>
      <w:ind w:firstLineChars="200" w:firstLine="200"/>
      <w:jc w:val="left"/>
    </w:pPr>
    <w:rPr>
      <w:rFonts w:ascii="宋体" w:hAnsi="宋体" w:cs="宋体"/>
      <w:kern w:val="0"/>
      <w:sz w:val="28"/>
      <w:szCs w:val="28"/>
    </w:rPr>
  </w:style>
  <w:style w:type="paragraph" w:customStyle="1" w:styleId="213">
    <w:name w:val="正文缩进21"/>
    <w:basedOn w:val="a5"/>
    <w:qFormat/>
    <w:rsid w:val="00944F2A"/>
    <w:pPr>
      <w:widowControl/>
      <w:adjustRightInd w:val="0"/>
      <w:spacing w:line="312" w:lineRule="atLeast"/>
      <w:ind w:firstLine="420"/>
      <w:jc w:val="left"/>
    </w:pPr>
    <w:rPr>
      <w:rFonts w:ascii="宋体" w:hAnsi="宋体" w:cs="宋体"/>
      <w:kern w:val="0"/>
      <w:sz w:val="24"/>
    </w:rPr>
  </w:style>
  <w:style w:type="paragraph" w:customStyle="1" w:styleId="afffffffffffff7">
    <w:name w:val="正文表标题"/>
    <w:next w:val="a5"/>
    <w:qFormat/>
    <w:rsid w:val="00944F2A"/>
    <w:pPr>
      <w:tabs>
        <w:tab w:val="left" w:pos="1140"/>
      </w:tabs>
      <w:ind w:firstLine="420"/>
      <w:jc w:val="center"/>
    </w:pPr>
    <w:rPr>
      <w:rFonts w:ascii="黑体" w:eastAsia="黑体" w:hAnsi="Times New Roman" w:cs="Times New Roman"/>
      <w:kern w:val="0"/>
      <w:szCs w:val="20"/>
    </w:rPr>
  </w:style>
  <w:style w:type="paragraph" w:customStyle="1" w:styleId="CharCharCharChar1Char1CharCharChar">
    <w:name w:val="Char Char Char Char1 Char1 Char Char Char"/>
    <w:basedOn w:val="a5"/>
    <w:uiPriority w:val="99"/>
    <w:qFormat/>
    <w:rsid w:val="00944F2A"/>
    <w:rPr>
      <w:szCs w:val="21"/>
    </w:rPr>
  </w:style>
  <w:style w:type="paragraph" w:customStyle="1" w:styleId="news">
    <w:name w:val="news"/>
    <w:basedOn w:val="a5"/>
    <w:qFormat/>
    <w:rsid w:val="00944F2A"/>
    <w:pPr>
      <w:widowControl/>
      <w:spacing w:before="100" w:beforeAutospacing="1" w:after="100" w:afterAutospacing="1"/>
      <w:jc w:val="left"/>
    </w:pPr>
    <w:rPr>
      <w:rFonts w:ascii="宋体" w:hAnsi="宋体" w:cs="宋体"/>
      <w:kern w:val="0"/>
      <w:sz w:val="24"/>
    </w:rPr>
  </w:style>
  <w:style w:type="paragraph" w:customStyle="1" w:styleId="xl38">
    <w:name w:val="xl38"/>
    <w:basedOn w:val="a5"/>
    <w:qFormat/>
    <w:rsid w:val="00944F2A"/>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0"/>
      <w:szCs w:val="20"/>
    </w:rPr>
  </w:style>
  <w:style w:type="paragraph" w:customStyle="1" w:styleId="ParaCharCharCharCharCharCharCharCharCharCharCharCharChar">
    <w:name w:val="默认段落字体 Para Char Char Char Char Char Char Char Char Char Char Char Char Char"/>
    <w:basedOn w:val="a5"/>
    <w:qFormat/>
    <w:rsid w:val="00944F2A"/>
    <w:rPr>
      <w:sz w:val="24"/>
    </w:rPr>
  </w:style>
  <w:style w:type="paragraph" w:customStyle="1" w:styleId="afffffffffffff8">
    <w:name w:val="a"/>
    <w:basedOn w:val="a5"/>
    <w:qFormat/>
    <w:rsid w:val="00944F2A"/>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221TimesNewRoman24">
    <w:name w:val="样式 标题 2标题 21 + Times New Roman 小三 非加粗 行距: 最小值 24 磅"/>
    <w:basedOn w:val="21"/>
    <w:uiPriority w:val="99"/>
    <w:semiHidden/>
    <w:qFormat/>
    <w:rsid w:val="00944F2A"/>
    <w:pPr>
      <w:tabs>
        <w:tab w:val="left" w:pos="1320"/>
      </w:tabs>
      <w:autoSpaceDE/>
      <w:spacing w:before="0" w:after="0" w:line="480" w:lineRule="exact"/>
      <w:ind w:left="1320" w:hanging="420"/>
      <w:jc w:val="both"/>
      <w:textAlignment w:val="auto"/>
    </w:pPr>
    <w:rPr>
      <w:rFonts w:eastAsia="黑体" w:cs="宋体"/>
      <w:b w:val="0"/>
      <w:color w:val="000000"/>
      <w:spacing w:val="20"/>
      <w:kern w:val="2"/>
    </w:rPr>
  </w:style>
  <w:style w:type="paragraph" w:customStyle="1" w:styleId="2ffc">
    <w:name w:val="价格变化趋2"/>
    <w:basedOn w:val="a5"/>
    <w:qFormat/>
    <w:rsid w:val="00944F2A"/>
    <w:pPr>
      <w:widowControl/>
      <w:adjustRightInd w:val="0"/>
      <w:spacing w:line="315" w:lineRule="atLeast"/>
      <w:jc w:val="left"/>
    </w:pPr>
    <w:rPr>
      <w:rFonts w:ascii="宋体" w:hAnsi="宋体" w:cs="宋体"/>
      <w:kern w:val="0"/>
      <w:sz w:val="24"/>
    </w:rPr>
  </w:style>
  <w:style w:type="paragraph" w:customStyle="1" w:styleId="xl82">
    <w:name w:val="xl82"/>
    <w:basedOn w:val="a5"/>
    <w:qFormat/>
    <w:rsid w:val="00944F2A"/>
    <w:pPr>
      <w:widowControl/>
      <w:pBdr>
        <w:top w:val="single" w:sz="8" w:space="0" w:color="auto"/>
        <w:left w:val="single" w:sz="8" w:space="0" w:color="auto"/>
        <w:bottom w:val="single" w:sz="8" w:space="0" w:color="auto"/>
      </w:pBdr>
      <w:spacing w:before="100" w:beforeAutospacing="1" w:after="100" w:afterAutospacing="1"/>
      <w:jc w:val="left"/>
      <w:textAlignment w:val="center"/>
    </w:pPr>
    <w:rPr>
      <w:kern w:val="0"/>
      <w:szCs w:val="21"/>
    </w:rPr>
  </w:style>
  <w:style w:type="paragraph" w:customStyle="1" w:styleId="afffffffffffff9">
    <w:name w:val="样式a"/>
    <w:basedOn w:val="a5"/>
    <w:qFormat/>
    <w:rsid w:val="00944F2A"/>
    <w:pPr>
      <w:adjustRightInd w:val="0"/>
      <w:snapToGrid w:val="0"/>
      <w:spacing w:line="480" w:lineRule="exact"/>
      <w:ind w:firstLineChars="200" w:firstLine="200"/>
    </w:pPr>
    <w:rPr>
      <w:rFonts w:eastAsia="仿宋_GB2312"/>
      <w:kern w:val="0"/>
      <w:sz w:val="28"/>
      <w:szCs w:val="20"/>
    </w:rPr>
  </w:style>
  <w:style w:type="paragraph" w:customStyle="1" w:styleId="GB23122523">
    <w:name w:val="样式 样式 (中文) 楷体_GB2312 四号 左 行距: 固定值 25 磅 + 行距: 固定值 23 磅"/>
    <w:basedOn w:val="a5"/>
    <w:qFormat/>
    <w:rsid w:val="00944F2A"/>
    <w:pPr>
      <w:spacing w:line="460" w:lineRule="exact"/>
      <w:ind w:firstLineChars="200" w:firstLine="200"/>
      <w:jc w:val="left"/>
    </w:pPr>
    <w:rPr>
      <w:rFonts w:eastAsia="楷体_GB2312" w:cs="宋体"/>
      <w:spacing w:val="12"/>
      <w:kern w:val="0"/>
      <w:sz w:val="28"/>
      <w:szCs w:val="20"/>
    </w:rPr>
  </w:style>
  <w:style w:type="paragraph" w:customStyle="1" w:styleId="biaoti">
    <w:name w:val="biaoti"/>
    <w:basedOn w:val="a5"/>
    <w:qFormat/>
    <w:rsid w:val="00944F2A"/>
    <w:pPr>
      <w:widowControl/>
      <w:spacing w:before="100" w:beforeAutospacing="1" w:after="100" w:afterAutospacing="1"/>
      <w:jc w:val="left"/>
    </w:pPr>
    <w:rPr>
      <w:rFonts w:ascii="宋体" w:hAnsi="宋体" w:cs="宋体"/>
      <w:b/>
      <w:bCs/>
      <w:color w:val="000099"/>
      <w:kern w:val="0"/>
      <w:sz w:val="24"/>
    </w:rPr>
  </w:style>
  <w:style w:type="paragraph" w:customStyle="1" w:styleId="CharCharCharCharCharCharCharCharChar1CharCharCharCharCharChar2">
    <w:name w:val="Char Char Char Char Char Char Char Char Char1 Char Char Char Char Char Char2"/>
    <w:basedOn w:val="a5"/>
    <w:qFormat/>
    <w:rsid w:val="00944F2A"/>
    <w:pPr>
      <w:widowControl/>
      <w:jc w:val="left"/>
    </w:pPr>
    <w:rPr>
      <w:rFonts w:ascii="宋体" w:hAnsi="宋体" w:cs="宋体"/>
      <w:kern w:val="0"/>
      <w:sz w:val="24"/>
      <w:szCs w:val="21"/>
    </w:rPr>
  </w:style>
  <w:style w:type="paragraph" w:customStyle="1" w:styleId="3051">
    <w:name w:val="样式 标题 3 + 段后: 0.5 行1"/>
    <w:basedOn w:val="31"/>
    <w:uiPriority w:val="99"/>
    <w:qFormat/>
    <w:rsid w:val="00944F2A"/>
    <w:pPr>
      <w:keepNext w:val="0"/>
      <w:keepLines w:val="0"/>
      <w:tabs>
        <w:tab w:val="left" w:pos="1369"/>
      </w:tabs>
      <w:autoSpaceDE w:val="0"/>
      <w:autoSpaceDN w:val="0"/>
      <w:snapToGrid/>
      <w:spacing w:before="0" w:after="0" w:line="500" w:lineRule="exact"/>
      <w:ind w:left="425" w:hanging="136"/>
      <w:jc w:val="left"/>
    </w:pPr>
    <w:rPr>
      <w:rFonts w:ascii="Arial" w:hAnsi="Arial" w:cs="宋体"/>
      <w:b w:val="0"/>
      <w:color w:val="000000"/>
      <w:spacing w:val="-12"/>
      <w:sz w:val="24"/>
      <w:szCs w:val="20"/>
    </w:rPr>
  </w:style>
  <w:style w:type="paragraph" w:customStyle="1" w:styleId="CharChar1CharCharCharCharCharChar1">
    <w:name w:val="Char Char1 Char Char Char Char Char Char1"/>
    <w:basedOn w:val="a5"/>
    <w:qFormat/>
    <w:rsid w:val="00944F2A"/>
    <w:pPr>
      <w:widowControl/>
      <w:jc w:val="left"/>
    </w:pPr>
    <w:rPr>
      <w:rFonts w:ascii="宋体" w:hAnsi="宋体" w:cs="宋体"/>
      <w:kern w:val="0"/>
      <w:sz w:val="24"/>
    </w:rPr>
  </w:style>
  <w:style w:type="paragraph" w:customStyle="1" w:styleId="CharCharCharCharCharCharCharCharChar">
    <w:name w:val="样式 纯文本纯文本 Char Char Char纯文本 Char Char纯文本 Char Char Char Char ..."/>
    <w:basedOn w:val="a5"/>
    <w:next w:val="a5"/>
    <w:qFormat/>
    <w:rsid w:val="00944F2A"/>
    <w:pPr>
      <w:spacing w:line="360" w:lineRule="auto"/>
      <w:ind w:firstLineChars="200" w:firstLine="200"/>
    </w:pPr>
    <w:rPr>
      <w:rFonts w:ascii="宋体" w:hAnsi="宋体" w:cs="宋体"/>
      <w:sz w:val="24"/>
      <w:szCs w:val="21"/>
    </w:rPr>
  </w:style>
  <w:style w:type="paragraph" w:customStyle="1" w:styleId="CharCharCharCharCharCharCharCharCharCharCharCharCharCharCharCharCharCharCharCharCharCharCharCharCharCharCharCharCharCharCharCharCharCharCharCharCharCharCharCharCharChar4">
    <w:name w:val="Char Char Char Char Char Char Char Char Char Char Char Char Char Char Char Char Char Char Char Char Char Char Char Char Char Char Char Char Char Char Char Char Char Char Char Char Char Char Char Char Char Char4"/>
    <w:basedOn w:val="a5"/>
    <w:semiHidden/>
    <w:qFormat/>
    <w:rsid w:val="00944F2A"/>
    <w:pPr>
      <w:widowControl/>
      <w:jc w:val="left"/>
    </w:pPr>
    <w:rPr>
      <w:rFonts w:ascii="宋体" w:hAnsi="宋体" w:cs="宋体"/>
      <w:kern w:val="0"/>
      <w:sz w:val="24"/>
    </w:rPr>
  </w:style>
  <w:style w:type="paragraph" w:customStyle="1" w:styleId="Fu01">
    <w:name w:val="样式Fu01"/>
    <w:basedOn w:val="a5"/>
    <w:qFormat/>
    <w:rsid w:val="00944F2A"/>
    <w:pPr>
      <w:widowControl/>
      <w:autoSpaceDE w:val="0"/>
      <w:autoSpaceDN w:val="0"/>
      <w:adjustRightInd w:val="0"/>
      <w:snapToGrid w:val="0"/>
      <w:spacing w:before="40" w:after="40" w:line="0" w:lineRule="atLeast"/>
      <w:jc w:val="left"/>
    </w:pPr>
    <w:rPr>
      <w:rFonts w:ascii="幼圆" w:eastAsia="幼圆" w:hAnsi="宋体" w:cs="宋体"/>
      <w:kern w:val="0"/>
      <w:sz w:val="24"/>
    </w:rPr>
  </w:style>
  <w:style w:type="paragraph" w:customStyle="1" w:styleId="3Arial125">
    <w:name w:val="样式 标题 3 + Arial 行距: 多倍行距 1.25 字行"/>
    <w:basedOn w:val="31"/>
    <w:qFormat/>
    <w:rsid w:val="00944F2A"/>
    <w:pPr>
      <w:widowControl/>
      <w:tabs>
        <w:tab w:val="left" w:pos="600"/>
        <w:tab w:val="left" w:pos="720"/>
        <w:tab w:val="left" w:pos="2490"/>
      </w:tabs>
      <w:adjustRightInd/>
      <w:snapToGrid/>
      <w:spacing w:before="0" w:after="0" w:line="336" w:lineRule="auto"/>
      <w:ind w:firstLineChars="200" w:firstLine="560"/>
      <w:jc w:val="left"/>
    </w:pPr>
    <w:rPr>
      <w:rFonts w:ascii="黑体" w:eastAsia="黑体" w:hAnsi="Arial" w:cs="宋体"/>
      <w:b w:val="0"/>
      <w:bCs w:val="0"/>
      <w:kern w:val="0"/>
      <w:szCs w:val="28"/>
    </w:rPr>
  </w:style>
  <w:style w:type="paragraph" w:customStyle="1" w:styleId="2ffd">
    <w:name w:val="字元2"/>
    <w:basedOn w:val="a5"/>
    <w:qFormat/>
    <w:rsid w:val="00944F2A"/>
    <w:pPr>
      <w:widowControl/>
      <w:jc w:val="left"/>
    </w:pPr>
    <w:rPr>
      <w:rFonts w:ascii="宋体" w:hAnsi="宋体" w:cs="宋体"/>
      <w:kern w:val="0"/>
      <w:sz w:val="24"/>
    </w:rPr>
  </w:style>
  <w:style w:type="paragraph" w:customStyle="1" w:styleId="GB231222">
    <w:name w:val="样式 正文文本缩进 + (中文) 楷体_GB2312 行距: 固定值 22 磅"/>
    <w:basedOn w:val="afff4"/>
    <w:uiPriority w:val="99"/>
    <w:semiHidden/>
    <w:qFormat/>
    <w:rsid w:val="00944F2A"/>
    <w:pPr>
      <w:adjustRightInd/>
      <w:snapToGrid/>
      <w:spacing w:line="440" w:lineRule="exact"/>
      <w:ind w:firstLineChars="6" w:firstLine="6"/>
    </w:pPr>
    <w:rPr>
      <w:rFonts w:hAnsi="宋体" w:cs="宋体" w:hint="eastAsia"/>
      <w:color w:val="000000"/>
      <w:szCs w:val="20"/>
    </w:rPr>
  </w:style>
  <w:style w:type="paragraph" w:customStyle="1" w:styleId="0011">
    <w:name w:val="001"/>
    <w:basedOn w:val="a5"/>
    <w:qFormat/>
    <w:rsid w:val="00944F2A"/>
    <w:pPr>
      <w:spacing w:beforeLines="50" w:line="360" w:lineRule="auto"/>
      <w:jc w:val="center"/>
    </w:pPr>
    <w:rPr>
      <w:rFonts w:ascii="黑体" w:eastAsia="黑体"/>
      <w:b/>
      <w:bCs/>
      <w:szCs w:val="20"/>
    </w:rPr>
  </w:style>
  <w:style w:type="paragraph" w:customStyle="1" w:styleId="5f">
    <w:name w:val="5"/>
    <w:basedOn w:val="a5"/>
    <w:next w:val="a6"/>
    <w:qFormat/>
    <w:rsid w:val="00944F2A"/>
    <w:pPr>
      <w:ind w:firstLineChars="200" w:firstLine="420"/>
    </w:pPr>
  </w:style>
  <w:style w:type="paragraph" w:customStyle="1" w:styleId="78">
    <w:name w:val="纯文本7"/>
    <w:basedOn w:val="a5"/>
    <w:qFormat/>
    <w:rsid w:val="00944F2A"/>
    <w:pPr>
      <w:widowControl/>
      <w:adjustRightInd w:val="0"/>
      <w:jc w:val="left"/>
    </w:pPr>
    <w:rPr>
      <w:rFonts w:ascii="宋体" w:hAnsi="Courier New" w:cs="宋体"/>
      <w:kern w:val="0"/>
      <w:sz w:val="24"/>
    </w:rPr>
  </w:style>
  <w:style w:type="paragraph" w:customStyle="1" w:styleId="33CharCharChar3CharCharh3H3level3PIM3L4">
    <w:name w:val="样式 标题 3标题 3 Char Char Char标题 3 Char Charh3H3level_3PIM 3L...4"/>
    <w:basedOn w:val="31"/>
    <w:qFormat/>
    <w:rsid w:val="00944F2A"/>
    <w:pPr>
      <w:keepLines w:val="0"/>
      <w:widowControl/>
      <w:tabs>
        <w:tab w:val="left" w:pos="600"/>
        <w:tab w:val="left" w:pos="2490"/>
      </w:tabs>
      <w:adjustRightInd/>
      <w:snapToGrid/>
      <w:spacing w:before="0" w:after="0" w:line="500" w:lineRule="exact"/>
      <w:jc w:val="left"/>
    </w:pPr>
    <w:rPr>
      <w:rFonts w:ascii="宋体" w:eastAsia="黑体" w:hAnsi="宋体" w:cs="宋体"/>
      <w:b w:val="0"/>
      <w:bCs w:val="0"/>
      <w:kern w:val="0"/>
      <w:szCs w:val="20"/>
    </w:rPr>
  </w:style>
  <w:style w:type="paragraph" w:customStyle="1" w:styleId="afffffffffffffa">
    <w:name w:val="正文小四 标准"/>
    <w:basedOn w:val="a5"/>
    <w:qFormat/>
    <w:rsid w:val="00944F2A"/>
    <w:pPr>
      <w:spacing w:beforeLines="50" w:line="360" w:lineRule="auto"/>
      <w:ind w:firstLineChars="200" w:firstLine="480"/>
    </w:pPr>
    <w:rPr>
      <w:sz w:val="24"/>
      <w:szCs w:val="20"/>
    </w:rPr>
  </w:style>
  <w:style w:type="paragraph" w:customStyle="1" w:styleId="afffffffffffffb">
    <w:name w:val="预案正文"/>
    <w:qFormat/>
    <w:rsid w:val="00944F2A"/>
    <w:pPr>
      <w:adjustRightInd w:val="0"/>
      <w:snapToGrid w:val="0"/>
      <w:spacing w:line="500" w:lineRule="atLeast"/>
      <w:ind w:firstLineChars="206" w:firstLine="577"/>
      <w:jc w:val="both"/>
    </w:pPr>
    <w:rPr>
      <w:rFonts w:ascii="Times New Roman" w:eastAsia="宋体" w:hAnsi="Times New Roman" w:cs="Times New Roman"/>
      <w:sz w:val="28"/>
      <w:szCs w:val="28"/>
    </w:rPr>
  </w:style>
  <w:style w:type="paragraph" w:customStyle="1" w:styleId="afffffffffffffc">
    <w:name w:val="表中文字"/>
    <w:basedOn w:val="a5"/>
    <w:qFormat/>
    <w:rsid w:val="00944F2A"/>
    <w:pPr>
      <w:snapToGrid w:val="0"/>
      <w:spacing w:line="360" w:lineRule="auto"/>
      <w:jc w:val="center"/>
    </w:pPr>
    <w:rPr>
      <w:kern w:val="0"/>
      <w:sz w:val="18"/>
      <w:szCs w:val="21"/>
      <w:lang w:eastAsia="zh-TW"/>
    </w:rPr>
  </w:style>
  <w:style w:type="paragraph" w:customStyle="1" w:styleId="3fb">
    <w:name w:val="陈标题3"/>
    <w:basedOn w:val="a5"/>
    <w:next w:val="a5"/>
    <w:qFormat/>
    <w:rsid w:val="00944F2A"/>
    <w:pPr>
      <w:keepNext/>
      <w:keepLines/>
      <w:spacing w:line="288" w:lineRule="auto"/>
      <w:outlineLvl w:val="2"/>
    </w:pPr>
    <w:rPr>
      <w:rFonts w:eastAsia="楷体_GB2312"/>
      <w:b/>
      <w:sz w:val="30"/>
      <w:szCs w:val="30"/>
    </w:rPr>
  </w:style>
  <w:style w:type="paragraph" w:customStyle="1" w:styleId="79">
    <w:name w:val="正文缩进7"/>
    <w:basedOn w:val="a5"/>
    <w:qFormat/>
    <w:rsid w:val="00944F2A"/>
    <w:pPr>
      <w:widowControl/>
      <w:adjustRightInd w:val="0"/>
      <w:ind w:firstLineChars="200" w:firstLine="420"/>
      <w:jc w:val="left"/>
    </w:pPr>
    <w:rPr>
      <w:rFonts w:ascii="宋体" w:hAnsi="宋体" w:cs="宋体"/>
      <w:kern w:val="0"/>
      <w:sz w:val="24"/>
    </w:rPr>
  </w:style>
  <w:style w:type="paragraph" w:customStyle="1" w:styleId="Style27">
    <w:name w:val="_Style 27"/>
    <w:basedOn w:val="a5"/>
    <w:next w:val="a6"/>
    <w:uiPriority w:val="99"/>
    <w:qFormat/>
    <w:rsid w:val="00944F2A"/>
    <w:pPr>
      <w:ind w:firstLine="420"/>
    </w:pPr>
    <w:rPr>
      <w:szCs w:val="20"/>
    </w:rPr>
  </w:style>
  <w:style w:type="paragraph" w:customStyle="1" w:styleId="GB231204">
    <w:name w:val="样式 (西文) 宋体 (中文) 仿宋_GB2312 五号 黑色 居中 首行缩进:  0 厘米 行距: 单倍行距4"/>
    <w:basedOn w:val="a5"/>
    <w:uiPriority w:val="99"/>
    <w:qFormat/>
    <w:rsid w:val="00944F2A"/>
    <w:pPr>
      <w:widowControl/>
      <w:jc w:val="center"/>
    </w:pPr>
    <w:rPr>
      <w:rFonts w:ascii="宋体" w:hAnsi="宋体"/>
      <w:color w:val="000000"/>
      <w:szCs w:val="20"/>
    </w:rPr>
  </w:style>
  <w:style w:type="paragraph" w:customStyle="1" w:styleId="CharCharCharCharCharCharChar5">
    <w:name w:val="Char Char Char Char Char Char Char5"/>
    <w:basedOn w:val="a5"/>
    <w:qFormat/>
    <w:rsid w:val="00944F2A"/>
    <w:pPr>
      <w:widowControl/>
      <w:jc w:val="left"/>
    </w:pPr>
    <w:rPr>
      <w:rFonts w:ascii="宋体" w:hAnsi="宋体" w:cs="宋体"/>
      <w:kern w:val="0"/>
      <w:sz w:val="24"/>
    </w:rPr>
  </w:style>
  <w:style w:type="paragraph" w:customStyle="1" w:styleId="CharCharCharCharCharCharCharCharChar4">
    <w:name w:val="Char Char Char Char Char Char Char Char Char4"/>
    <w:basedOn w:val="a5"/>
    <w:qFormat/>
    <w:rsid w:val="00944F2A"/>
    <w:pPr>
      <w:widowControl/>
      <w:jc w:val="left"/>
    </w:pPr>
    <w:rPr>
      <w:rFonts w:ascii="宋体" w:hAnsi="宋体" w:cs="宋体"/>
      <w:kern w:val="0"/>
      <w:sz w:val="24"/>
      <w:szCs w:val="21"/>
    </w:rPr>
  </w:style>
  <w:style w:type="paragraph" w:customStyle="1" w:styleId="e">
    <w:name w:val="e"/>
    <w:basedOn w:val="a5"/>
    <w:qFormat/>
    <w:rsid w:val="00944F2A"/>
  </w:style>
  <w:style w:type="paragraph" w:customStyle="1" w:styleId="afffffffffffffd">
    <w:name w:val="表前文字"/>
    <w:basedOn w:val="a5"/>
    <w:qFormat/>
    <w:rsid w:val="00944F2A"/>
    <w:pPr>
      <w:jc w:val="center"/>
    </w:pPr>
    <w:rPr>
      <w:rFonts w:ascii="宋体" w:hAnsi="宋体"/>
      <w:sz w:val="24"/>
      <w:szCs w:val="21"/>
    </w:rPr>
  </w:style>
  <w:style w:type="paragraph" w:customStyle="1" w:styleId="06">
    <w:name w:val="标题06"/>
    <w:basedOn w:val="a5"/>
    <w:qFormat/>
    <w:rsid w:val="00944F2A"/>
    <w:pPr>
      <w:adjustRightInd w:val="0"/>
      <w:spacing w:before="2040" w:line="400" w:lineRule="atLeast"/>
    </w:pPr>
    <w:rPr>
      <w:rFonts w:eastAsia="黑体"/>
      <w:spacing w:val="10"/>
      <w:kern w:val="0"/>
      <w:sz w:val="28"/>
      <w:szCs w:val="20"/>
    </w:rPr>
  </w:style>
  <w:style w:type="paragraph" w:customStyle="1" w:styleId="Char3CharCharCharCharCharCharCharCharChar2">
    <w:name w:val="Char3 Char Char Char Char Char Char Char Char Char2"/>
    <w:basedOn w:val="a5"/>
    <w:qFormat/>
    <w:rsid w:val="00944F2A"/>
    <w:pPr>
      <w:widowControl/>
      <w:jc w:val="left"/>
    </w:pPr>
    <w:rPr>
      <w:rFonts w:ascii="宋体" w:hAnsi="宋体" w:cs="宋体"/>
      <w:kern w:val="0"/>
      <w:sz w:val="24"/>
      <w:szCs w:val="21"/>
    </w:rPr>
  </w:style>
  <w:style w:type="paragraph" w:customStyle="1" w:styleId="CharCharfff8">
    <w:name w:val="日期 Char Char"/>
    <w:basedOn w:val="a5"/>
    <w:next w:val="a5"/>
    <w:uiPriority w:val="99"/>
    <w:qFormat/>
    <w:rsid w:val="00944F2A"/>
    <w:pPr>
      <w:spacing w:line="351" w:lineRule="atLeast"/>
      <w:ind w:firstLine="419"/>
    </w:pPr>
    <w:rPr>
      <w:rFonts w:eastAsia="仿宋_GB2312"/>
      <w:sz w:val="31"/>
      <w:szCs w:val="20"/>
    </w:rPr>
  </w:style>
  <w:style w:type="paragraph" w:customStyle="1" w:styleId="103">
    <w:name w:val="小四宋居中1.0"/>
    <w:basedOn w:val="a5"/>
    <w:next w:val="a5"/>
    <w:qFormat/>
    <w:rsid w:val="00944F2A"/>
    <w:pPr>
      <w:spacing w:line="280" w:lineRule="exact"/>
      <w:jc w:val="center"/>
    </w:pPr>
    <w:rPr>
      <w:rFonts w:ascii="仿宋_GB2312" w:eastAsia="仿宋_GB2312"/>
    </w:rPr>
  </w:style>
  <w:style w:type="paragraph" w:customStyle="1" w:styleId="font0">
    <w:name w:val="font0"/>
    <w:basedOn w:val="a5"/>
    <w:qFormat/>
    <w:rsid w:val="00944F2A"/>
    <w:pPr>
      <w:widowControl/>
      <w:spacing w:before="100" w:beforeAutospacing="1" w:after="100" w:afterAutospacing="1"/>
      <w:jc w:val="left"/>
    </w:pPr>
    <w:rPr>
      <w:rFonts w:ascii="宋体" w:hAnsi="宋体"/>
      <w:kern w:val="0"/>
      <w:sz w:val="24"/>
    </w:rPr>
  </w:style>
  <w:style w:type="paragraph" w:customStyle="1" w:styleId="TOC11">
    <w:name w:val="TOC 标题1"/>
    <w:basedOn w:val="11"/>
    <w:next w:val="a5"/>
    <w:qFormat/>
    <w:rsid w:val="00944F2A"/>
    <w:pPr>
      <w:widowControl/>
      <w:tabs>
        <w:tab w:val="left" w:pos="600"/>
      </w:tabs>
      <w:adjustRightInd/>
      <w:snapToGrid/>
      <w:spacing w:before="0" w:after="0" w:line="276" w:lineRule="auto"/>
      <w:outlineLvl w:val="9"/>
    </w:pPr>
    <w:rPr>
      <w:rFonts w:ascii="Cambria" w:eastAsia="宋体" w:hAnsi="Cambria"/>
      <w:bCs/>
      <w:color w:val="365F91"/>
      <w:kern w:val="0"/>
      <w:sz w:val="28"/>
      <w:szCs w:val="28"/>
    </w:rPr>
  </w:style>
  <w:style w:type="paragraph" w:customStyle="1" w:styleId="CharChar1Char1">
    <w:name w:val="Char Char1 Char1"/>
    <w:basedOn w:val="a5"/>
    <w:qFormat/>
    <w:rsid w:val="00944F2A"/>
    <w:pPr>
      <w:widowControl/>
      <w:jc w:val="left"/>
    </w:pPr>
    <w:rPr>
      <w:rFonts w:ascii="宋体" w:hAnsi="宋体" w:cs="宋体"/>
      <w:kern w:val="0"/>
      <w:sz w:val="24"/>
    </w:rPr>
  </w:style>
  <w:style w:type="paragraph" w:customStyle="1" w:styleId="CharCharCharChar7">
    <w:name w:val="Char Char Char Char7"/>
    <w:basedOn w:val="a5"/>
    <w:qFormat/>
    <w:rsid w:val="00944F2A"/>
  </w:style>
  <w:style w:type="paragraph" w:customStyle="1" w:styleId="afffffffffffffe">
    <w:name w:val="文本框文字格式"/>
    <w:basedOn w:val="a5"/>
    <w:uiPriority w:val="99"/>
    <w:qFormat/>
    <w:rsid w:val="00944F2A"/>
    <w:pPr>
      <w:jc w:val="center"/>
    </w:pPr>
    <w:rPr>
      <w:sz w:val="24"/>
    </w:rPr>
  </w:style>
  <w:style w:type="paragraph" w:customStyle="1" w:styleId="1CharCharCharCharCharCharCharCharCharCharCharCharCharCharCharCharCharCharChar">
    <w:name w:val="1 Char Char Char Char Char Char Char Char Char Char Char Char Char Char Char Char Char Char Char"/>
    <w:basedOn w:val="a5"/>
    <w:qFormat/>
    <w:rsid w:val="00944F2A"/>
    <w:pPr>
      <w:widowControl/>
      <w:adjustRightInd w:val="0"/>
      <w:spacing w:line="360" w:lineRule="auto"/>
      <w:jc w:val="left"/>
    </w:pPr>
    <w:rPr>
      <w:rFonts w:ascii="宋体" w:hAnsi="宋体" w:cs="宋体"/>
      <w:kern w:val="0"/>
      <w:sz w:val="24"/>
    </w:rPr>
  </w:style>
  <w:style w:type="paragraph" w:customStyle="1" w:styleId="CharChar20">
    <w:name w:val="样式 环评正文 Char Char + 首行缩进:  2 字符"/>
    <w:basedOn w:val="CharCharfff9"/>
    <w:qFormat/>
    <w:rsid w:val="00944F2A"/>
    <w:pPr>
      <w:spacing w:line="440" w:lineRule="exact"/>
      <w:jc w:val="both"/>
    </w:pPr>
    <w:rPr>
      <w:szCs w:val="20"/>
    </w:rPr>
  </w:style>
  <w:style w:type="paragraph" w:customStyle="1" w:styleId="CharCharfff9">
    <w:name w:val="环评正文 Char Char"/>
    <w:qFormat/>
    <w:rsid w:val="00944F2A"/>
    <w:pPr>
      <w:snapToGrid w:val="0"/>
      <w:spacing w:line="360" w:lineRule="exact"/>
      <w:ind w:firstLineChars="200" w:firstLine="200"/>
    </w:pPr>
    <w:rPr>
      <w:rFonts w:ascii="Times New Roman" w:eastAsia="宋体" w:hAnsi="Times New Roman" w:cs="Times New Roman"/>
      <w:color w:val="000000"/>
      <w:kern w:val="21"/>
      <w:sz w:val="24"/>
      <w:szCs w:val="24"/>
    </w:rPr>
  </w:style>
  <w:style w:type="paragraph" w:customStyle="1" w:styleId="CharCharCharCharCharCharCharCharChar1CharCharCharCharCharCharCharChar3">
    <w:name w:val="Char Char Char Char Char Char Char Char Char1 Char Char Char Char Char Char Char Char3"/>
    <w:basedOn w:val="a5"/>
    <w:qFormat/>
    <w:rsid w:val="00944F2A"/>
    <w:pPr>
      <w:widowControl/>
      <w:snapToGrid w:val="0"/>
      <w:spacing w:line="360" w:lineRule="auto"/>
      <w:ind w:firstLineChars="200" w:firstLine="200"/>
      <w:jc w:val="left"/>
    </w:pPr>
    <w:rPr>
      <w:rFonts w:ascii="宋体" w:eastAsia="仿宋_GB2312" w:hAnsi="宋体" w:cs="宋体"/>
      <w:kern w:val="0"/>
      <w:sz w:val="24"/>
    </w:rPr>
  </w:style>
  <w:style w:type="paragraph" w:customStyle="1" w:styleId="4Char5">
    <w:name w:val="样式4 宋体 Char"/>
    <w:basedOn w:val="a5"/>
    <w:qFormat/>
    <w:rsid w:val="00944F2A"/>
    <w:pPr>
      <w:widowControl/>
      <w:jc w:val="left"/>
    </w:pPr>
    <w:rPr>
      <w:rFonts w:ascii="宋体" w:hAnsi="宋体" w:cs="宋体"/>
      <w:kern w:val="0"/>
      <w:sz w:val="24"/>
    </w:rPr>
  </w:style>
  <w:style w:type="paragraph" w:customStyle="1" w:styleId="69">
    <w:name w:val="列出段落6"/>
    <w:basedOn w:val="a5"/>
    <w:unhideWhenUsed/>
    <w:qFormat/>
    <w:rsid w:val="00944F2A"/>
    <w:pPr>
      <w:widowControl/>
      <w:ind w:firstLineChars="200" w:firstLine="420"/>
      <w:jc w:val="left"/>
    </w:pPr>
    <w:rPr>
      <w:rFonts w:ascii="宋体" w:hAnsi="宋体" w:cs="宋体"/>
      <w:kern w:val="0"/>
      <w:sz w:val="24"/>
    </w:rPr>
  </w:style>
  <w:style w:type="paragraph" w:customStyle="1" w:styleId="affffffffffffff">
    <w:name w:val="封面下部"/>
    <w:basedOn w:val="a5"/>
    <w:uiPriority w:val="99"/>
    <w:qFormat/>
    <w:rsid w:val="00944F2A"/>
    <w:pPr>
      <w:spacing w:line="400" w:lineRule="exact"/>
      <w:jc w:val="center"/>
    </w:pPr>
    <w:rPr>
      <w:b/>
      <w:color w:val="000000"/>
      <w:sz w:val="44"/>
      <w:szCs w:val="32"/>
    </w:rPr>
  </w:style>
  <w:style w:type="paragraph" w:customStyle="1" w:styleId="3133Char1CharCharChar31ReHead3WSAh3B">
    <w:name w:val="样式 标题 3标题 13标题 3 Char1 Char Char Char标题 31ReHead 3 WSAh3B..."/>
    <w:basedOn w:val="31"/>
    <w:uiPriority w:val="99"/>
    <w:semiHidden/>
    <w:qFormat/>
    <w:rsid w:val="00944F2A"/>
    <w:pPr>
      <w:autoSpaceDN w:val="0"/>
      <w:spacing w:beforeLines="50" w:before="0" w:after="0" w:line="360" w:lineRule="auto"/>
      <w:jc w:val="left"/>
    </w:pPr>
    <w:rPr>
      <w:rFonts w:eastAsia="宋体"/>
      <w:bCs w:val="0"/>
      <w:color w:val="000000"/>
      <w:spacing w:val="20"/>
      <w:sz w:val="24"/>
      <w:szCs w:val="24"/>
      <w:lang w:val="zh-CN"/>
    </w:rPr>
  </w:style>
  <w:style w:type="paragraph" w:customStyle="1" w:styleId="sy11">
    <w:name w:val="sy11"/>
    <w:basedOn w:val="a5"/>
    <w:uiPriority w:val="99"/>
    <w:qFormat/>
    <w:rsid w:val="00944F2A"/>
    <w:pPr>
      <w:widowControl/>
      <w:spacing w:before="100" w:beforeAutospacing="1" w:after="100" w:afterAutospacing="1"/>
      <w:jc w:val="left"/>
    </w:pPr>
    <w:rPr>
      <w:rFonts w:ascii="宋体" w:hAnsi="宋体" w:cs="宋体"/>
      <w:color w:val="000000"/>
      <w:kern w:val="0"/>
      <w:sz w:val="24"/>
    </w:rPr>
  </w:style>
  <w:style w:type="paragraph" w:customStyle="1" w:styleId="Char3CharCharCharCharCharCharCharCharCharChar3">
    <w:name w:val="Char3 Char Char Char Char Char Char Char Char Char Char3"/>
    <w:basedOn w:val="a5"/>
    <w:qFormat/>
    <w:rsid w:val="00944F2A"/>
    <w:pPr>
      <w:widowControl/>
      <w:spacing w:line="340" w:lineRule="exact"/>
      <w:ind w:firstLineChars="4" w:firstLine="10"/>
      <w:jc w:val="left"/>
    </w:pPr>
    <w:rPr>
      <w:rFonts w:ascii="宋体" w:hAnsi="宋体" w:cs="宋体"/>
      <w:kern w:val="0"/>
      <w:sz w:val="28"/>
      <w:szCs w:val="28"/>
    </w:rPr>
  </w:style>
  <w:style w:type="paragraph" w:customStyle="1" w:styleId="085">
    <w:name w:val="样式 加粗 首行缩进:  0.85 厘米"/>
    <w:basedOn w:val="a5"/>
    <w:qFormat/>
    <w:rsid w:val="00944F2A"/>
    <w:pPr>
      <w:spacing w:line="360" w:lineRule="auto"/>
      <w:ind w:firstLine="482"/>
    </w:pPr>
    <w:rPr>
      <w:b/>
      <w:bCs/>
      <w:sz w:val="24"/>
      <w:szCs w:val="20"/>
    </w:rPr>
  </w:style>
  <w:style w:type="paragraph" w:customStyle="1" w:styleId="CharCharCharCharCharChar1CharCharCharCharCharCharCharCharCharCharCharCharChar">
    <w:name w:val="Char Char Char Char Char Char1 Char Char Char Char Char Char Char Char Char Char Char Char Char"/>
    <w:basedOn w:val="a5"/>
    <w:qFormat/>
    <w:rsid w:val="00944F2A"/>
    <w:pPr>
      <w:widowControl/>
      <w:jc w:val="left"/>
    </w:pPr>
    <w:rPr>
      <w:rFonts w:ascii="宋体" w:hAnsi="宋体" w:cs="宋体"/>
      <w:kern w:val="0"/>
      <w:sz w:val="24"/>
      <w:szCs w:val="21"/>
    </w:rPr>
  </w:style>
  <w:style w:type="paragraph" w:customStyle="1" w:styleId="4f2">
    <w:name w:val="列出段落4"/>
    <w:basedOn w:val="a5"/>
    <w:unhideWhenUsed/>
    <w:qFormat/>
    <w:rsid w:val="00944F2A"/>
    <w:pPr>
      <w:widowControl/>
      <w:ind w:firstLineChars="200" w:firstLine="420"/>
      <w:jc w:val="left"/>
    </w:pPr>
    <w:rPr>
      <w:rFonts w:ascii="宋体" w:hAnsi="宋体" w:cs="宋体"/>
      <w:kern w:val="0"/>
      <w:sz w:val="24"/>
    </w:rPr>
  </w:style>
  <w:style w:type="paragraph" w:customStyle="1" w:styleId="xl99">
    <w:name w:val="xl99"/>
    <w:basedOn w:val="a5"/>
    <w:qFormat/>
    <w:rsid w:val="00944F2A"/>
    <w:pPr>
      <w:widowControl/>
      <w:pBdr>
        <w:top w:val="single" w:sz="8" w:space="0" w:color="auto"/>
        <w:left w:val="single" w:sz="8" w:space="0" w:color="auto"/>
        <w:bottom w:val="single" w:sz="8" w:space="0" w:color="auto"/>
      </w:pBdr>
      <w:spacing w:before="100" w:beforeAutospacing="1" w:after="100" w:afterAutospacing="1"/>
      <w:jc w:val="left"/>
      <w:textAlignment w:val="center"/>
    </w:pPr>
    <w:rPr>
      <w:kern w:val="0"/>
      <w:szCs w:val="21"/>
    </w:rPr>
  </w:style>
  <w:style w:type="paragraph" w:customStyle="1" w:styleId="CharCharCharCharCharCharCharCharChar1CharCharCharCharCharChar3">
    <w:name w:val="Char Char Char Char Char Char Char Char Char1 Char Char Char Char Char Char3"/>
    <w:basedOn w:val="a5"/>
    <w:qFormat/>
    <w:rsid w:val="00944F2A"/>
    <w:pPr>
      <w:widowControl/>
      <w:jc w:val="left"/>
    </w:pPr>
    <w:rPr>
      <w:rFonts w:ascii="宋体" w:hAnsi="宋体" w:cs="宋体"/>
      <w:kern w:val="0"/>
      <w:sz w:val="24"/>
      <w:szCs w:val="21"/>
    </w:rPr>
  </w:style>
  <w:style w:type="paragraph" w:customStyle="1" w:styleId="114">
    <w:name w:val="页脚11"/>
    <w:basedOn w:val="a5"/>
    <w:qFormat/>
    <w:rsid w:val="00944F2A"/>
    <w:pPr>
      <w:widowControl/>
      <w:spacing w:before="100" w:beforeAutospacing="1" w:after="100" w:afterAutospacing="1"/>
      <w:jc w:val="left"/>
    </w:pPr>
    <w:rPr>
      <w:rFonts w:ascii="宋体" w:hAnsi="宋体" w:cs="宋体"/>
      <w:vanish/>
      <w:kern w:val="0"/>
      <w:sz w:val="16"/>
      <w:szCs w:val="16"/>
    </w:rPr>
  </w:style>
  <w:style w:type="paragraph" w:customStyle="1" w:styleId="xl84">
    <w:name w:val="xl84"/>
    <w:basedOn w:val="a5"/>
    <w:qFormat/>
    <w:rsid w:val="00944F2A"/>
    <w:pPr>
      <w:widowControl/>
      <w:pBdr>
        <w:left w:val="single" w:sz="8" w:space="0" w:color="auto"/>
        <w:bottom w:val="single" w:sz="8" w:space="0" w:color="auto"/>
      </w:pBdr>
      <w:spacing w:before="100" w:beforeAutospacing="1" w:after="100" w:afterAutospacing="1"/>
      <w:jc w:val="center"/>
      <w:textAlignment w:val="center"/>
    </w:pPr>
    <w:rPr>
      <w:kern w:val="0"/>
      <w:szCs w:val="21"/>
    </w:rPr>
  </w:style>
  <w:style w:type="paragraph" w:customStyle="1" w:styleId="xl37">
    <w:name w:val="xl37"/>
    <w:basedOn w:val="a5"/>
    <w:qFormat/>
    <w:rsid w:val="00944F2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CharCharCharCharCharCharCharCharChar1Char1">
    <w:name w:val="Char Char Char Char Char Char Char Char Char1 Char1"/>
    <w:basedOn w:val="a5"/>
    <w:qFormat/>
    <w:rsid w:val="00944F2A"/>
    <w:pPr>
      <w:widowControl/>
      <w:jc w:val="left"/>
    </w:pPr>
    <w:rPr>
      <w:rFonts w:ascii="宋体" w:hAnsi="宋体" w:cs="宋体"/>
      <w:kern w:val="0"/>
      <w:sz w:val="24"/>
    </w:rPr>
  </w:style>
  <w:style w:type="paragraph" w:customStyle="1" w:styleId="CharCharCharCharCharCharCharCharChar1CharCharCharCharCharCharChar3">
    <w:name w:val="Char Char Char Char Char Char Char Char Char1 Char Char Char Char Char Char Char3"/>
    <w:basedOn w:val="a5"/>
    <w:qFormat/>
    <w:rsid w:val="00944F2A"/>
    <w:pPr>
      <w:widowControl/>
      <w:jc w:val="left"/>
    </w:pPr>
    <w:rPr>
      <w:rFonts w:ascii="宋体" w:hAnsi="宋体" w:cs="宋体"/>
      <w:kern w:val="0"/>
      <w:sz w:val="24"/>
      <w:szCs w:val="21"/>
    </w:rPr>
  </w:style>
  <w:style w:type="paragraph" w:customStyle="1" w:styleId="2ffe">
    <w:name w:val="正文 首行缩进:  2 字符"/>
    <w:basedOn w:val="a5"/>
    <w:qFormat/>
    <w:rsid w:val="00944F2A"/>
    <w:pPr>
      <w:spacing w:beforeLines="50" w:line="360" w:lineRule="auto"/>
      <w:ind w:firstLineChars="200" w:firstLine="420"/>
    </w:pPr>
    <w:rPr>
      <w:rFonts w:ascii="宋体" w:hAnsi="宋体" w:hint="eastAsia"/>
      <w:color w:val="000000"/>
      <w:sz w:val="24"/>
      <w:szCs w:val="20"/>
    </w:rPr>
  </w:style>
  <w:style w:type="paragraph" w:customStyle="1" w:styleId="affffffffffffff0">
    <w:name w:val="表格文本"/>
    <w:basedOn w:val="a5"/>
    <w:next w:val="a5"/>
    <w:qFormat/>
    <w:rsid w:val="00944F2A"/>
    <w:pPr>
      <w:spacing w:line="240" w:lineRule="exact"/>
    </w:pPr>
    <w:rPr>
      <w:szCs w:val="20"/>
    </w:rPr>
  </w:style>
  <w:style w:type="paragraph" w:customStyle="1" w:styleId="affffffffffffff1">
    <w:name w:val="样式 图表 + 宋体"/>
    <w:basedOn w:val="afffffff5"/>
    <w:uiPriority w:val="99"/>
    <w:qFormat/>
    <w:rsid w:val="00944F2A"/>
    <w:pPr>
      <w:adjustRightInd w:val="0"/>
      <w:spacing w:beforeLines="0"/>
    </w:pPr>
    <w:rPr>
      <w:spacing w:val="-14"/>
      <w:kern w:val="0"/>
      <w:szCs w:val="21"/>
    </w:rPr>
  </w:style>
  <w:style w:type="paragraph" w:customStyle="1" w:styleId="Char2CharCharChar2">
    <w:name w:val="Char2 Char Char Char2"/>
    <w:basedOn w:val="a5"/>
    <w:qFormat/>
    <w:rsid w:val="00944F2A"/>
    <w:pPr>
      <w:widowControl/>
      <w:snapToGrid w:val="0"/>
      <w:spacing w:line="360" w:lineRule="auto"/>
      <w:ind w:firstLineChars="200" w:firstLine="200"/>
      <w:jc w:val="left"/>
    </w:pPr>
    <w:rPr>
      <w:rFonts w:ascii="宋体" w:eastAsia="仿宋_GB2312" w:hAnsi="宋体" w:cs="宋体"/>
      <w:kern w:val="0"/>
      <w:sz w:val="24"/>
    </w:rPr>
  </w:style>
  <w:style w:type="paragraph" w:customStyle="1" w:styleId="2TimesNewRoman050">
    <w:name w:val="样式 样式 标题 2节 + (西文) Times New Roman (中文) 宋体 四号 段前: 0.5 行 段后: 0......"/>
    <w:basedOn w:val="a5"/>
    <w:qFormat/>
    <w:rsid w:val="00944F2A"/>
    <w:pPr>
      <w:keepNext/>
      <w:keepLines/>
      <w:tabs>
        <w:tab w:val="left" w:pos="720"/>
      </w:tabs>
      <w:adjustRightInd w:val="0"/>
      <w:snapToGrid w:val="0"/>
      <w:spacing w:beforeLines="90" w:line="300" w:lineRule="auto"/>
      <w:ind w:left="397" w:hanging="397"/>
      <w:outlineLvl w:val="1"/>
    </w:pPr>
    <w:rPr>
      <w:rFonts w:ascii="楷体_GB2312" w:eastAsia="楷体_GB2312"/>
      <w:b/>
      <w:bCs/>
      <w:sz w:val="28"/>
      <w:szCs w:val="28"/>
    </w:rPr>
  </w:style>
  <w:style w:type="paragraph" w:customStyle="1" w:styleId="CharCharCharCharCharCharCharCharCharChar11">
    <w:name w:val="Char Char Char Char Char Char Char Char Char Char11"/>
    <w:basedOn w:val="a5"/>
    <w:qFormat/>
    <w:rsid w:val="00944F2A"/>
    <w:pPr>
      <w:widowControl/>
      <w:jc w:val="left"/>
    </w:pPr>
    <w:rPr>
      <w:rFonts w:ascii="宋体" w:hAnsi="宋体" w:cs="宋体"/>
      <w:kern w:val="0"/>
      <w:sz w:val="24"/>
    </w:rPr>
  </w:style>
  <w:style w:type="paragraph" w:customStyle="1" w:styleId="affffffffffffff2">
    <w:name w:val="符号"/>
    <w:basedOn w:val="a5"/>
    <w:uiPriority w:val="99"/>
    <w:semiHidden/>
    <w:qFormat/>
    <w:rsid w:val="00944F2A"/>
    <w:pPr>
      <w:tabs>
        <w:tab w:val="left" w:pos="810"/>
        <w:tab w:val="left" w:pos="935"/>
      </w:tabs>
      <w:adjustRightInd w:val="0"/>
      <w:spacing w:line="460" w:lineRule="exact"/>
      <w:ind w:left="935" w:hanging="285"/>
      <w:jc w:val="left"/>
    </w:pPr>
    <w:rPr>
      <w:color w:val="000000"/>
      <w:kern w:val="0"/>
      <w:sz w:val="24"/>
      <w:szCs w:val="20"/>
    </w:rPr>
  </w:style>
  <w:style w:type="paragraph" w:customStyle="1" w:styleId="Affffffffffffff3">
    <w:name w:val="A标题"/>
    <w:next w:val="a5"/>
    <w:uiPriority w:val="99"/>
    <w:semiHidden/>
    <w:qFormat/>
    <w:rsid w:val="00944F2A"/>
    <w:pPr>
      <w:spacing w:before="100" w:beforeAutospacing="1" w:after="100" w:afterAutospacing="1" w:line="360" w:lineRule="auto"/>
      <w:jc w:val="center"/>
      <w:outlineLvl w:val="0"/>
    </w:pPr>
    <w:rPr>
      <w:rFonts w:ascii="Times New Roman" w:eastAsia="黑体" w:hAnsi="Times New Roman" w:cs="Times New Roman"/>
      <w:b/>
      <w:kern w:val="0"/>
      <w:sz w:val="32"/>
      <w:szCs w:val="20"/>
    </w:rPr>
  </w:style>
  <w:style w:type="paragraph" w:customStyle="1" w:styleId="xl19">
    <w:name w:val="xl19"/>
    <w:basedOn w:val="a5"/>
    <w:uiPriority w:val="99"/>
    <w:qFormat/>
    <w:rsid w:val="00944F2A"/>
    <w:pPr>
      <w:widowControl/>
      <w:spacing w:before="100" w:beforeAutospacing="1" w:after="100" w:afterAutospacing="1"/>
      <w:jc w:val="center"/>
    </w:pPr>
    <w:rPr>
      <w:rFonts w:ascii="宋体" w:hAnsi="宋体"/>
      <w:kern w:val="0"/>
      <w:sz w:val="18"/>
      <w:szCs w:val="18"/>
    </w:rPr>
  </w:style>
  <w:style w:type="paragraph" w:customStyle="1" w:styleId="CharCharCharCharCharCharChar1CharCharCharCharCharChar1">
    <w:name w:val="Char Char Char Char Char Char Char1 Char Char Char Char Char Char1"/>
    <w:basedOn w:val="a5"/>
    <w:qFormat/>
    <w:rsid w:val="00944F2A"/>
    <w:pPr>
      <w:widowControl/>
      <w:jc w:val="left"/>
    </w:pPr>
    <w:rPr>
      <w:rFonts w:ascii="宋体" w:hAnsi="宋体" w:cs="宋体"/>
      <w:kern w:val="0"/>
      <w:sz w:val="24"/>
    </w:rPr>
  </w:style>
  <w:style w:type="paragraph" w:customStyle="1" w:styleId="Char4CharCharChar3">
    <w:name w:val="Char4 Char Char Char3"/>
    <w:basedOn w:val="a5"/>
    <w:qFormat/>
    <w:rsid w:val="00944F2A"/>
    <w:pPr>
      <w:widowControl/>
      <w:jc w:val="left"/>
    </w:pPr>
    <w:rPr>
      <w:rFonts w:ascii="宋体" w:eastAsia="仿宋_GB2312" w:hAnsi="宋体" w:cs="宋体"/>
      <w:kern w:val="0"/>
      <w:sz w:val="28"/>
    </w:rPr>
  </w:style>
  <w:style w:type="paragraph" w:customStyle="1" w:styleId="affffffffffffff4">
    <w:name w:val="表名"/>
    <w:basedOn w:val="a5"/>
    <w:qFormat/>
    <w:rsid w:val="00944F2A"/>
    <w:pPr>
      <w:keepNext/>
      <w:snapToGrid w:val="0"/>
      <w:spacing w:line="360" w:lineRule="auto"/>
      <w:ind w:firstLineChars="200" w:firstLine="200"/>
      <w:jc w:val="center"/>
      <w:outlineLvl w:val="3"/>
    </w:pPr>
    <w:rPr>
      <w:rFonts w:ascii="Arial" w:hAnsi="Arial"/>
      <w:b/>
      <w:kern w:val="0"/>
      <w:sz w:val="24"/>
      <w:szCs w:val="18"/>
    </w:rPr>
  </w:style>
  <w:style w:type="paragraph" w:customStyle="1" w:styleId="affffffffffffff5">
    <w:name w:val="示例"/>
    <w:next w:val="a5"/>
    <w:uiPriority w:val="99"/>
    <w:qFormat/>
    <w:rsid w:val="00944F2A"/>
    <w:pPr>
      <w:tabs>
        <w:tab w:val="left" w:pos="816"/>
        <w:tab w:val="left" w:pos="1116"/>
      </w:tabs>
      <w:ind w:firstLineChars="233" w:firstLine="419"/>
      <w:jc w:val="both"/>
    </w:pPr>
    <w:rPr>
      <w:rFonts w:ascii="宋体" w:eastAsia="宋体" w:hAnsi="Times New Roman" w:cs="Times New Roman"/>
      <w:kern w:val="0"/>
      <w:sz w:val="18"/>
      <w:szCs w:val="20"/>
    </w:rPr>
  </w:style>
  <w:style w:type="paragraph" w:customStyle="1" w:styleId="150">
    <w:name w:val="正文 宋体 小四 行距: 1.5 倍行距"/>
    <w:basedOn w:val="a5"/>
    <w:qFormat/>
    <w:rsid w:val="00944F2A"/>
    <w:pPr>
      <w:widowControl/>
      <w:spacing w:line="360" w:lineRule="auto"/>
      <w:ind w:firstLineChars="200" w:firstLine="480"/>
      <w:jc w:val="left"/>
    </w:pPr>
    <w:rPr>
      <w:rFonts w:ascii="宋体" w:hAnsi="宋体" w:cs="宋体"/>
      <w:kern w:val="0"/>
      <w:sz w:val="24"/>
      <w:szCs w:val="21"/>
    </w:rPr>
  </w:style>
  <w:style w:type="paragraph" w:customStyle="1" w:styleId="TimesNewRoman">
    <w:name w:val="样式 表头 + Times New Roman 黑色"/>
    <w:basedOn w:val="8"/>
    <w:uiPriority w:val="99"/>
    <w:semiHidden/>
    <w:qFormat/>
    <w:rsid w:val="00944F2A"/>
    <w:pPr>
      <w:keepNext w:val="0"/>
      <w:keepLines w:val="0"/>
      <w:tabs>
        <w:tab w:val="clear" w:pos="360"/>
        <w:tab w:val="clear" w:pos="2160"/>
      </w:tabs>
      <w:adjustRightInd/>
      <w:snapToGrid/>
      <w:spacing w:beforeLines="30" w:before="0" w:after="0" w:line="400" w:lineRule="exact"/>
      <w:jc w:val="center"/>
      <w:outlineLvl w:val="9"/>
    </w:pPr>
    <w:rPr>
      <w:rFonts w:ascii="宋体" w:eastAsia="宋体" w:hAnsi="宋体"/>
      <w:b/>
      <w:color w:val="000000"/>
      <w:szCs w:val="24"/>
    </w:rPr>
  </w:style>
  <w:style w:type="paragraph" w:customStyle="1" w:styleId="xl97">
    <w:name w:val="xl97"/>
    <w:basedOn w:val="a5"/>
    <w:qFormat/>
    <w:rsid w:val="00944F2A"/>
    <w:pPr>
      <w:widowControl/>
      <w:pBdr>
        <w:left w:val="single" w:sz="8" w:space="0" w:color="auto"/>
        <w:right w:val="single" w:sz="8" w:space="0" w:color="auto"/>
      </w:pBdr>
      <w:spacing w:before="100" w:beforeAutospacing="1" w:after="100" w:afterAutospacing="1"/>
      <w:jc w:val="left"/>
      <w:textAlignment w:val="center"/>
    </w:pPr>
    <w:rPr>
      <w:kern w:val="0"/>
      <w:szCs w:val="21"/>
    </w:rPr>
  </w:style>
  <w:style w:type="paragraph" w:customStyle="1" w:styleId="2fff">
    <w:name w:val="正文 + 首行缩进:  2 字符"/>
    <w:basedOn w:val="a5"/>
    <w:uiPriority w:val="99"/>
    <w:semiHidden/>
    <w:qFormat/>
    <w:rsid w:val="00944F2A"/>
    <w:pPr>
      <w:spacing w:line="400" w:lineRule="exact"/>
      <w:ind w:firstLineChars="6" w:firstLine="480"/>
    </w:pPr>
    <w:rPr>
      <w:rFonts w:cs="宋体"/>
      <w:color w:val="000000"/>
      <w:sz w:val="24"/>
      <w:szCs w:val="20"/>
    </w:rPr>
  </w:style>
  <w:style w:type="paragraph" w:customStyle="1" w:styleId="style14">
    <w:name w:val="style14"/>
    <w:basedOn w:val="a5"/>
    <w:qFormat/>
    <w:rsid w:val="00944F2A"/>
    <w:pPr>
      <w:widowControl/>
      <w:spacing w:before="100" w:beforeAutospacing="1" w:after="100" w:afterAutospacing="1"/>
      <w:jc w:val="left"/>
    </w:pPr>
    <w:rPr>
      <w:rFonts w:ascii="宋体" w:hAnsi="宋体" w:cs="宋体"/>
      <w:b/>
      <w:bCs/>
      <w:color w:val="175B46"/>
      <w:kern w:val="0"/>
      <w:sz w:val="24"/>
      <w:szCs w:val="21"/>
    </w:rPr>
  </w:style>
  <w:style w:type="paragraph" w:customStyle="1" w:styleId="xl40">
    <w:name w:val="xl40"/>
    <w:basedOn w:val="a5"/>
    <w:qFormat/>
    <w:rsid w:val="00944F2A"/>
    <w:pPr>
      <w:widowControl/>
      <w:spacing w:before="100" w:beforeAutospacing="1" w:after="100" w:afterAutospacing="1"/>
      <w:jc w:val="center"/>
    </w:pPr>
    <w:rPr>
      <w:rFonts w:eastAsia="Arial Unicode MS"/>
      <w:kern w:val="0"/>
      <w:szCs w:val="21"/>
    </w:rPr>
  </w:style>
  <w:style w:type="paragraph" w:customStyle="1" w:styleId="CharCharCharCharCharCharChar">
    <w:name w:val="Char Char Char Char Char Char Char"/>
    <w:basedOn w:val="a5"/>
    <w:qFormat/>
    <w:rsid w:val="00944F2A"/>
    <w:rPr>
      <w:sz w:val="24"/>
    </w:rPr>
  </w:style>
  <w:style w:type="paragraph" w:customStyle="1" w:styleId="CharCharCharChar1CharCharChar">
    <w:name w:val="Char Char Char Char1 Char Char Char"/>
    <w:basedOn w:val="a5"/>
    <w:uiPriority w:val="99"/>
    <w:qFormat/>
    <w:rsid w:val="00944F2A"/>
    <w:rPr>
      <w:sz w:val="24"/>
    </w:rPr>
  </w:style>
  <w:style w:type="paragraph" w:customStyle="1" w:styleId="0850">
    <w:name w:val="样式 左侧:  0.85 厘米 首行缩进:  0 字符"/>
    <w:basedOn w:val="a5"/>
    <w:qFormat/>
    <w:rsid w:val="00944F2A"/>
    <w:pPr>
      <w:snapToGrid w:val="0"/>
      <w:spacing w:line="720" w:lineRule="auto"/>
    </w:pPr>
    <w:rPr>
      <w:kern w:val="0"/>
      <w:sz w:val="36"/>
      <w:szCs w:val="36"/>
    </w:rPr>
  </w:style>
  <w:style w:type="paragraph" w:customStyle="1" w:styleId="160">
    <w:name w:val="16"/>
    <w:basedOn w:val="a5"/>
    <w:next w:val="afff8"/>
    <w:qFormat/>
    <w:rsid w:val="00944F2A"/>
    <w:rPr>
      <w:rFonts w:ascii="宋体" w:hAnsi="Courier New"/>
      <w:szCs w:val="20"/>
    </w:rPr>
  </w:style>
  <w:style w:type="paragraph" w:customStyle="1" w:styleId="220">
    <w:name w:val="样式 小四 行距: 固定值 22 磅"/>
    <w:basedOn w:val="a5"/>
    <w:uiPriority w:val="99"/>
    <w:qFormat/>
    <w:rsid w:val="00944F2A"/>
    <w:pPr>
      <w:spacing w:line="440" w:lineRule="exact"/>
      <w:ind w:firstLineChars="200" w:firstLine="480"/>
    </w:pPr>
    <w:rPr>
      <w:rFonts w:cs="宋体"/>
      <w:sz w:val="28"/>
      <w:szCs w:val="20"/>
    </w:rPr>
  </w:style>
  <w:style w:type="paragraph" w:customStyle="1" w:styleId="221">
    <w:name w:val="样式 正文 + 首行缩进:  2 字符 + 宋体 四号 首行缩进:  2 字符"/>
    <w:basedOn w:val="2fff"/>
    <w:uiPriority w:val="99"/>
    <w:qFormat/>
    <w:rsid w:val="00944F2A"/>
    <w:pPr>
      <w:spacing w:line="480" w:lineRule="exact"/>
      <w:ind w:firstLineChars="200" w:firstLine="200"/>
    </w:pPr>
    <w:rPr>
      <w:rFonts w:ascii="宋体" w:hAnsi="宋体" w:cs="Times New Roman"/>
      <w:color w:val="auto"/>
      <w:sz w:val="28"/>
    </w:rPr>
  </w:style>
  <w:style w:type="paragraph" w:customStyle="1" w:styleId="--">
    <w:name w:val="- 页码 -"/>
    <w:qFormat/>
    <w:rsid w:val="00944F2A"/>
    <w:pPr>
      <w:widowControl w:val="0"/>
      <w:jc w:val="both"/>
    </w:pPr>
    <w:rPr>
      <w:rFonts w:ascii="Times New Roman" w:eastAsia="宋体" w:hAnsi="Times New Roman" w:cs="Times New Roman"/>
      <w:szCs w:val="24"/>
    </w:rPr>
  </w:style>
  <w:style w:type="paragraph" w:customStyle="1" w:styleId="CharCharChar1Char3">
    <w:name w:val="Char Char Char1 Char3"/>
    <w:basedOn w:val="a5"/>
    <w:qFormat/>
    <w:rsid w:val="00944F2A"/>
    <w:pPr>
      <w:widowControl/>
      <w:snapToGrid w:val="0"/>
      <w:spacing w:line="360" w:lineRule="auto"/>
      <w:ind w:firstLineChars="200" w:firstLine="200"/>
      <w:jc w:val="left"/>
    </w:pPr>
    <w:rPr>
      <w:rFonts w:ascii="宋体" w:eastAsia="仿宋_GB2312" w:hAnsi="宋体" w:cs="宋体"/>
      <w:kern w:val="0"/>
      <w:sz w:val="24"/>
    </w:rPr>
  </w:style>
  <w:style w:type="paragraph" w:customStyle="1" w:styleId="1ffd">
    <w:name w:val="表标题1"/>
    <w:basedOn w:val="a5"/>
    <w:next w:val="a5"/>
    <w:uiPriority w:val="99"/>
    <w:semiHidden/>
    <w:qFormat/>
    <w:rsid w:val="00944F2A"/>
    <w:pPr>
      <w:spacing w:beforeLines="50" w:after="120" w:line="300" w:lineRule="auto"/>
      <w:jc w:val="center"/>
    </w:pPr>
    <w:rPr>
      <w:color w:val="000000"/>
      <w:sz w:val="24"/>
      <w:szCs w:val="20"/>
    </w:rPr>
  </w:style>
  <w:style w:type="paragraph" w:customStyle="1" w:styleId="4143102">
    <w:name w:val="样式 标题 4标题 14 + 加粗 无下划线 自动设置 段前: 3 磅 段后: 10 磅2"/>
    <w:basedOn w:val="41"/>
    <w:uiPriority w:val="99"/>
    <w:semiHidden/>
    <w:qFormat/>
    <w:rsid w:val="00944F2A"/>
    <w:pPr>
      <w:keepLines w:val="0"/>
      <w:numPr>
        <w:ilvl w:val="0"/>
        <w:numId w:val="0"/>
      </w:numPr>
      <w:tabs>
        <w:tab w:val="left" w:pos="425"/>
      </w:tabs>
      <w:spacing w:beforeLines="0" w:before="60" w:afterLines="0" w:after="200" w:line="376" w:lineRule="exact"/>
    </w:pPr>
    <w:rPr>
      <w:rFonts w:ascii="Times New Roman" w:eastAsia="宋体" w:hAnsi="Times New Roman"/>
      <w:color w:val="000000"/>
      <w:sz w:val="24"/>
      <w:szCs w:val="20"/>
    </w:rPr>
  </w:style>
  <w:style w:type="paragraph" w:customStyle="1" w:styleId="affffffffffffff6">
    <w:name w:val="简单回函地址"/>
    <w:basedOn w:val="a5"/>
    <w:qFormat/>
    <w:rsid w:val="00944F2A"/>
    <w:rPr>
      <w:rFonts w:eastAsia="仿宋_GB2312"/>
      <w:sz w:val="28"/>
    </w:rPr>
  </w:style>
  <w:style w:type="paragraph" w:customStyle="1" w:styleId="11111h11stlevelSectionHeadl1b1-3">
    <w:name w:val="样式 样式 标题 11.标题 1§1.?.章标题 1h11st levelSection Headl1b1-*+ ...3 + ..."/>
    <w:basedOn w:val="11111h11stlevelSectionHeadl1b1-30"/>
    <w:qFormat/>
    <w:rsid w:val="00944F2A"/>
    <w:pPr>
      <w:ind w:left="0" w:firstLine="0"/>
      <w:jc w:val="center"/>
    </w:pPr>
    <w:rPr>
      <w:rFonts w:ascii="楷体_GB2312" w:eastAsia="楷体_GB2312" w:hAnsi="Arial"/>
      <w:sz w:val="32"/>
      <w:szCs w:val="32"/>
    </w:rPr>
  </w:style>
  <w:style w:type="paragraph" w:customStyle="1" w:styleId="11111h11stlevelSectionHeadl1b1-30">
    <w:name w:val="样式 标题 11.标题 1§1.?.章标题 1h11st levelSection Headl1b1-*+ ...3"/>
    <w:basedOn w:val="11"/>
    <w:qFormat/>
    <w:rsid w:val="00944F2A"/>
    <w:pPr>
      <w:keepLines w:val="0"/>
      <w:widowControl/>
      <w:tabs>
        <w:tab w:val="left" w:pos="432"/>
        <w:tab w:val="left" w:pos="600"/>
      </w:tabs>
      <w:autoSpaceDE w:val="0"/>
      <w:autoSpaceDN w:val="0"/>
      <w:adjustRightInd/>
      <w:snapToGrid/>
      <w:spacing w:beforeLines="100" w:before="0" w:after="0" w:line="300" w:lineRule="auto"/>
      <w:ind w:left="862" w:hanging="431"/>
    </w:pPr>
    <w:rPr>
      <w:rFonts w:ascii="宋体" w:eastAsia="宋体" w:hAnsi="宋体" w:cs="宋体"/>
      <w:bCs/>
      <w:w w:val="90"/>
      <w:kern w:val="0"/>
      <w:sz w:val="24"/>
      <w:szCs w:val="24"/>
    </w:rPr>
  </w:style>
  <w:style w:type="paragraph" w:customStyle="1" w:styleId="CharChar1CharCharCharChar">
    <w:name w:val="Char Char1 Char Char Char Char"/>
    <w:basedOn w:val="a5"/>
    <w:qFormat/>
    <w:rsid w:val="00944F2A"/>
    <w:rPr>
      <w:sz w:val="24"/>
    </w:rPr>
  </w:style>
  <w:style w:type="paragraph" w:customStyle="1" w:styleId="affffffffffffff7">
    <w:name w:val="环正文"/>
    <w:basedOn w:val="a5"/>
    <w:qFormat/>
    <w:rsid w:val="00944F2A"/>
    <w:pPr>
      <w:widowControl/>
      <w:suppressAutoHyphens/>
      <w:adjustRightInd w:val="0"/>
      <w:spacing w:line="360" w:lineRule="auto"/>
      <w:jc w:val="center"/>
    </w:pPr>
    <w:rPr>
      <w:b/>
      <w:kern w:val="0"/>
      <w:sz w:val="24"/>
      <w:szCs w:val="20"/>
    </w:rPr>
  </w:style>
  <w:style w:type="paragraph" w:customStyle="1" w:styleId="xl77">
    <w:name w:val="xl77"/>
    <w:basedOn w:val="a5"/>
    <w:qFormat/>
    <w:rsid w:val="00944F2A"/>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仿宋_GB2312" w:eastAsia="仿宋_GB2312" w:hAnsi="宋体" w:cs="宋体"/>
      <w:kern w:val="0"/>
      <w:szCs w:val="21"/>
    </w:rPr>
  </w:style>
  <w:style w:type="paragraph" w:customStyle="1" w:styleId="2fff0">
    <w:name w:val="样式 首行缩进 + 四号 首行缩进:  2 字符"/>
    <w:basedOn w:val="afd"/>
    <w:qFormat/>
    <w:rsid w:val="00944F2A"/>
    <w:pPr>
      <w:autoSpaceDE/>
      <w:autoSpaceDN/>
      <w:snapToGrid w:val="0"/>
      <w:spacing w:line="360" w:lineRule="auto"/>
      <w:ind w:firstLineChars="200" w:firstLine="560"/>
      <w:jc w:val="both"/>
    </w:pPr>
    <w:rPr>
      <w:rFonts w:ascii="Times New Roman" w:hAnsi="Times New Roman" w:cs="Times New Roman" w:hint="eastAsia"/>
      <w:kern w:val="2"/>
      <w:sz w:val="28"/>
      <w:szCs w:val="20"/>
      <w:lang w:val="en-GB" w:bidi="ar-SA"/>
    </w:rPr>
  </w:style>
  <w:style w:type="paragraph" w:customStyle="1" w:styleId="311">
    <w:name w:val="标题31"/>
    <w:basedOn w:val="a5"/>
    <w:qFormat/>
    <w:rsid w:val="00944F2A"/>
    <w:rPr>
      <w:rFonts w:ascii="宋体" w:hAnsi="宋体"/>
      <w:color w:val="000000"/>
      <w:sz w:val="24"/>
      <w:szCs w:val="20"/>
    </w:rPr>
  </w:style>
  <w:style w:type="paragraph" w:customStyle="1" w:styleId="affffffffffffff8">
    <w:name w:val="小四表文左齐"/>
    <w:basedOn w:val="a5"/>
    <w:qFormat/>
    <w:rsid w:val="00944F2A"/>
    <w:pPr>
      <w:widowControl/>
      <w:jc w:val="center"/>
    </w:pPr>
    <w:rPr>
      <w:rFonts w:ascii="宋体"/>
      <w:szCs w:val="20"/>
    </w:rPr>
  </w:style>
  <w:style w:type="paragraph" w:customStyle="1" w:styleId="CharCharCharCharCharCharCharCharChar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Char Char Char Char Char Char Char Char Char1"/>
    <w:basedOn w:val="a5"/>
    <w:qFormat/>
    <w:rsid w:val="00944F2A"/>
    <w:pPr>
      <w:widowControl/>
      <w:jc w:val="left"/>
    </w:pPr>
    <w:rPr>
      <w:rFonts w:ascii="宋体" w:hAnsi="宋体" w:cs="宋体"/>
      <w:kern w:val="0"/>
      <w:sz w:val="24"/>
    </w:rPr>
  </w:style>
  <w:style w:type="paragraph" w:customStyle="1" w:styleId="3TimesNewRoman">
    <w:name w:val="样式 标题 3 + (西文) Times New Roman (中文) 宋体 小四 加粗"/>
    <w:basedOn w:val="31"/>
    <w:qFormat/>
    <w:rsid w:val="00944F2A"/>
    <w:pPr>
      <w:tabs>
        <w:tab w:val="left" w:pos="600"/>
        <w:tab w:val="left" w:pos="1021"/>
        <w:tab w:val="left" w:pos="2490"/>
      </w:tabs>
      <w:spacing w:beforeLines="50" w:before="0" w:afterLines="50" w:after="0" w:line="360" w:lineRule="auto"/>
      <w:ind w:left="1021" w:hanging="1021"/>
      <w:jc w:val="left"/>
    </w:pPr>
    <w:rPr>
      <w:rFonts w:ascii="楷体_GB2312" w:eastAsia="楷体_GB2312"/>
      <w:sz w:val="24"/>
      <w:szCs w:val="24"/>
    </w:rPr>
  </w:style>
  <w:style w:type="paragraph" w:customStyle="1" w:styleId="1ffe">
    <w:name w:val="我的标题1"/>
    <w:basedOn w:val="a5"/>
    <w:uiPriority w:val="99"/>
    <w:semiHidden/>
    <w:qFormat/>
    <w:rsid w:val="00944F2A"/>
    <w:pPr>
      <w:spacing w:line="460" w:lineRule="exact"/>
      <w:ind w:firstLineChars="192" w:firstLine="192"/>
      <w:outlineLvl w:val="0"/>
    </w:pPr>
    <w:rPr>
      <w:rFonts w:ascii="黑体" w:eastAsia="黑体"/>
      <w:color w:val="000000"/>
      <w:sz w:val="32"/>
    </w:rPr>
  </w:style>
  <w:style w:type="paragraph" w:customStyle="1" w:styleId="7a">
    <w:name w:val="7"/>
    <w:basedOn w:val="a5"/>
    <w:next w:val="a6"/>
    <w:qFormat/>
    <w:rsid w:val="00944F2A"/>
    <w:pPr>
      <w:ind w:firstLineChars="200" w:firstLine="420"/>
    </w:pPr>
  </w:style>
  <w:style w:type="paragraph" w:customStyle="1" w:styleId="affffffffffffff9">
    <w:name w:val="表文"/>
    <w:basedOn w:val="a5"/>
    <w:qFormat/>
    <w:rsid w:val="00944F2A"/>
    <w:pPr>
      <w:overflowPunct w:val="0"/>
      <w:jc w:val="center"/>
    </w:pPr>
    <w:rPr>
      <w:sz w:val="24"/>
      <w:szCs w:val="20"/>
    </w:rPr>
  </w:style>
  <w:style w:type="paragraph" w:customStyle="1" w:styleId="affffffffffffffa">
    <w:name w:val="燕山正文"/>
    <w:basedOn w:val="a5"/>
    <w:qFormat/>
    <w:rsid w:val="00944F2A"/>
    <w:pPr>
      <w:tabs>
        <w:tab w:val="left" w:pos="4680"/>
      </w:tabs>
      <w:adjustRightInd w:val="0"/>
      <w:snapToGrid w:val="0"/>
      <w:spacing w:line="360" w:lineRule="auto"/>
      <w:ind w:firstLineChars="200" w:firstLine="560"/>
      <w:jc w:val="left"/>
    </w:pPr>
    <w:rPr>
      <w:rFonts w:ascii="宋体" w:hAnsi="宋体"/>
      <w:color w:val="000000"/>
      <w:sz w:val="24"/>
      <w:szCs w:val="28"/>
    </w:rPr>
  </w:style>
  <w:style w:type="paragraph" w:customStyle="1" w:styleId="3fc">
    <w:name w:val="字元3"/>
    <w:basedOn w:val="a5"/>
    <w:qFormat/>
    <w:rsid w:val="00944F2A"/>
    <w:pPr>
      <w:widowControl/>
      <w:jc w:val="left"/>
    </w:pPr>
    <w:rPr>
      <w:rFonts w:ascii="宋体" w:hAnsi="宋体" w:cs="宋体"/>
      <w:kern w:val="0"/>
      <w:sz w:val="24"/>
    </w:rPr>
  </w:style>
  <w:style w:type="paragraph" w:customStyle="1" w:styleId="CharCharCharCharCharCharChar6">
    <w:name w:val="Char Char Char Char Char Char Char6"/>
    <w:basedOn w:val="a5"/>
    <w:qFormat/>
    <w:rsid w:val="00944F2A"/>
    <w:pPr>
      <w:widowControl/>
      <w:jc w:val="left"/>
    </w:pPr>
    <w:rPr>
      <w:rFonts w:ascii="宋体" w:hAnsi="宋体" w:cs="宋体"/>
      <w:kern w:val="0"/>
      <w:sz w:val="24"/>
    </w:rPr>
  </w:style>
  <w:style w:type="paragraph" w:customStyle="1" w:styleId="affffffffffffffb">
    <w:name w:val="环评正文"/>
    <w:qFormat/>
    <w:rsid w:val="00944F2A"/>
    <w:pPr>
      <w:spacing w:line="400" w:lineRule="exact"/>
      <w:ind w:firstLineChars="200" w:firstLine="200"/>
    </w:pPr>
    <w:rPr>
      <w:rFonts w:ascii="Times New Roman" w:eastAsia="宋体" w:hAnsi="Times New Roman" w:cs="Times New Roman"/>
      <w:bCs/>
      <w:sz w:val="24"/>
      <w:szCs w:val="24"/>
    </w:rPr>
  </w:style>
  <w:style w:type="paragraph" w:customStyle="1" w:styleId="Instll6">
    <w:name w:val="InstÀÀll6"/>
    <w:qFormat/>
    <w:rsid w:val="00944F2A"/>
    <w:pPr>
      <w:tabs>
        <w:tab w:val="left" w:pos="-720"/>
      </w:tabs>
      <w:suppressAutoHyphens/>
      <w:jc w:val="both"/>
    </w:pPr>
    <w:rPr>
      <w:rFonts w:ascii="Courier" w:eastAsia="宋体" w:hAnsi="Courier" w:cs="Times New Roman"/>
      <w:spacing w:val="-3"/>
      <w:kern w:val="0"/>
      <w:sz w:val="24"/>
      <w:szCs w:val="20"/>
      <w:lang w:eastAsia="sv-SE"/>
    </w:rPr>
  </w:style>
  <w:style w:type="paragraph" w:customStyle="1" w:styleId="affffffffffffffc">
    <w:name w:val="正文修改样式"/>
    <w:basedOn w:val="39"/>
    <w:uiPriority w:val="99"/>
    <w:qFormat/>
    <w:rsid w:val="00944F2A"/>
    <w:pPr>
      <w:widowControl w:val="0"/>
      <w:adjustRightInd/>
      <w:snapToGrid/>
      <w:spacing w:beforeLines="50" w:after="0" w:line="360" w:lineRule="auto"/>
      <w:ind w:leftChars="0" w:left="0" w:firstLineChars="227" w:firstLine="545"/>
      <w:jc w:val="both"/>
    </w:pPr>
    <w:rPr>
      <w:rFonts w:ascii="宋体" w:hAnsi="宋体" w:hint="eastAsia"/>
      <w:color w:val="000000"/>
      <w:kern w:val="2"/>
      <w:sz w:val="24"/>
      <w:szCs w:val="21"/>
    </w:rPr>
  </w:style>
  <w:style w:type="paragraph" w:customStyle="1" w:styleId="CharCharGB2312">
    <w:name w:val="样式 纯文本普通文字 Char表格文字表内文字纯文本 Char + 仿宋_GB2312 四号"/>
    <w:basedOn w:val="afff8"/>
    <w:uiPriority w:val="99"/>
    <w:qFormat/>
    <w:rsid w:val="00944F2A"/>
    <w:pPr>
      <w:widowControl/>
      <w:spacing w:line="240" w:lineRule="auto"/>
    </w:pPr>
    <w:rPr>
      <w:rFonts w:hAnsi="仿宋_GB2312" w:cs="Courier New"/>
      <w:kern w:val="0"/>
      <w:sz w:val="28"/>
      <w:szCs w:val="28"/>
    </w:rPr>
  </w:style>
  <w:style w:type="paragraph" w:customStyle="1" w:styleId="250">
    <w:name w:val="25"/>
    <w:basedOn w:val="a5"/>
    <w:qFormat/>
    <w:rsid w:val="00944F2A"/>
    <w:pPr>
      <w:widowControl/>
      <w:spacing w:before="100" w:beforeAutospacing="1" w:after="100" w:afterAutospacing="1"/>
      <w:jc w:val="left"/>
    </w:pPr>
    <w:rPr>
      <w:rFonts w:ascii="Arial Unicode MS" w:hAnsi="Arial Unicode MS" w:cs="宋体"/>
      <w:kern w:val="0"/>
      <w:sz w:val="24"/>
      <w:szCs w:val="21"/>
    </w:rPr>
  </w:style>
  <w:style w:type="paragraph" w:customStyle="1" w:styleId="xl75">
    <w:name w:val="xl75"/>
    <w:basedOn w:val="a5"/>
    <w:qFormat/>
    <w:rsid w:val="00944F2A"/>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仿宋_GB2312" w:eastAsia="仿宋_GB2312" w:hAnsi="宋体" w:cs="宋体"/>
      <w:kern w:val="0"/>
      <w:szCs w:val="21"/>
    </w:rPr>
  </w:style>
  <w:style w:type="paragraph" w:customStyle="1" w:styleId="0772041">
    <w:name w:val="样式 首行缩进:  0.77 厘米 行距: 固定值 20 磅41"/>
    <w:basedOn w:val="a5"/>
    <w:uiPriority w:val="99"/>
    <w:qFormat/>
    <w:rsid w:val="00944F2A"/>
    <w:pPr>
      <w:spacing w:line="360" w:lineRule="auto"/>
      <w:ind w:firstLineChars="195" w:firstLine="468"/>
      <w:jc w:val="left"/>
    </w:pPr>
    <w:rPr>
      <w:sz w:val="24"/>
      <w:szCs w:val="20"/>
    </w:rPr>
  </w:style>
  <w:style w:type="paragraph" w:customStyle="1" w:styleId="CharCharCharCharCharCharChar4">
    <w:name w:val="Char Char Char Char Char Char Char4"/>
    <w:basedOn w:val="a5"/>
    <w:qFormat/>
    <w:rsid w:val="00944F2A"/>
    <w:pPr>
      <w:widowControl/>
      <w:jc w:val="left"/>
    </w:pPr>
    <w:rPr>
      <w:rFonts w:ascii="宋体" w:hAnsi="宋体" w:cs="宋体"/>
      <w:kern w:val="0"/>
      <w:sz w:val="24"/>
    </w:rPr>
  </w:style>
  <w:style w:type="paragraph" w:customStyle="1" w:styleId="141">
    <w:name w:val="14"/>
    <w:basedOn w:val="a5"/>
    <w:next w:val="afff8"/>
    <w:qFormat/>
    <w:rsid w:val="00944F2A"/>
    <w:rPr>
      <w:rFonts w:ascii="宋体" w:hAnsi="Courier New"/>
      <w:szCs w:val="20"/>
    </w:rPr>
  </w:style>
  <w:style w:type="paragraph" w:customStyle="1" w:styleId="a4">
    <w:name w:val="带括号的编号样式"/>
    <w:basedOn w:val="a5"/>
    <w:uiPriority w:val="99"/>
    <w:qFormat/>
    <w:rsid w:val="00944F2A"/>
    <w:pPr>
      <w:numPr>
        <w:numId w:val="9"/>
      </w:numPr>
      <w:snapToGrid w:val="0"/>
      <w:spacing w:line="360" w:lineRule="auto"/>
    </w:pPr>
    <w:rPr>
      <w:sz w:val="24"/>
    </w:rPr>
  </w:style>
  <w:style w:type="paragraph" w:customStyle="1" w:styleId="CharCharChar50">
    <w:name w:val="Char Char Char5"/>
    <w:basedOn w:val="a5"/>
    <w:qFormat/>
    <w:rsid w:val="00944F2A"/>
    <w:pPr>
      <w:widowControl/>
      <w:jc w:val="left"/>
    </w:pPr>
    <w:rPr>
      <w:rFonts w:ascii="宋体" w:hAnsi="宋体" w:cs="宋体"/>
      <w:kern w:val="0"/>
      <w:sz w:val="24"/>
    </w:rPr>
  </w:style>
  <w:style w:type="paragraph" w:customStyle="1" w:styleId="affffffffffffffd">
    <w:name w:val="报告书正文段落"/>
    <w:basedOn w:val="a5"/>
    <w:qFormat/>
    <w:rsid w:val="00944F2A"/>
    <w:pPr>
      <w:spacing w:line="520" w:lineRule="exact"/>
      <w:ind w:firstLineChars="200" w:firstLine="480"/>
      <w:jc w:val="left"/>
    </w:pPr>
    <w:rPr>
      <w:rFonts w:cs="宋体"/>
      <w:kern w:val="0"/>
      <w:sz w:val="24"/>
      <w:lang w:val="zh-CN"/>
    </w:rPr>
  </w:style>
  <w:style w:type="paragraph" w:customStyle="1" w:styleId="33CharCharChar3CharCharh3H3level3PIM3L5">
    <w:name w:val="样式 标题 3标题 3 Char Char Char标题 3 Char Charh3H3level_3PIM 3L...5"/>
    <w:basedOn w:val="31"/>
    <w:qFormat/>
    <w:rsid w:val="00944F2A"/>
    <w:pPr>
      <w:widowControl/>
      <w:tabs>
        <w:tab w:val="left" w:pos="600"/>
        <w:tab w:val="left" w:pos="2490"/>
      </w:tabs>
      <w:adjustRightInd/>
      <w:snapToGrid/>
      <w:spacing w:before="0" w:after="0" w:line="360" w:lineRule="auto"/>
      <w:ind w:firstLineChars="200" w:firstLine="200"/>
      <w:jc w:val="left"/>
    </w:pPr>
    <w:rPr>
      <w:rFonts w:ascii="黑体" w:eastAsia="黑体" w:hAnsi="宋体" w:cs="宋体"/>
      <w:b w:val="0"/>
      <w:bCs w:val="0"/>
      <w:color w:val="000000"/>
      <w:kern w:val="0"/>
      <w:szCs w:val="20"/>
    </w:rPr>
  </w:style>
  <w:style w:type="paragraph" w:customStyle="1" w:styleId="Char180">
    <w:name w:val="Char18"/>
    <w:basedOn w:val="a5"/>
    <w:qFormat/>
    <w:rsid w:val="00944F2A"/>
    <w:pPr>
      <w:snapToGrid w:val="0"/>
      <w:spacing w:line="360" w:lineRule="auto"/>
      <w:ind w:firstLineChars="200" w:firstLine="200"/>
    </w:pPr>
    <w:rPr>
      <w:rFonts w:eastAsia="仿宋_GB2312"/>
      <w:sz w:val="24"/>
    </w:rPr>
  </w:style>
  <w:style w:type="paragraph" w:customStyle="1" w:styleId="CharCharfffa">
    <w:name w:val="批注主题 Char Char"/>
    <w:basedOn w:val="af8"/>
    <w:next w:val="af8"/>
    <w:qFormat/>
    <w:rsid w:val="00944F2A"/>
    <w:pPr>
      <w:widowControl/>
    </w:pPr>
    <w:rPr>
      <w:rFonts w:ascii="宋体" w:hAnsi="宋体" w:cs="宋体"/>
      <w:b/>
      <w:kern w:val="0"/>
      <w:sz w:val="24"/>
      <w:szCs w:val="20"/>
    </w:rPr>
  </w:style>
  <w:style w:type="paragraph" w:customStyle="1" w:styleId="1110">
    <w:name w:val="正文1.1.1"/>
    <w:basedOn w:val="a5"/>
    <w:uiPriority w:val="99"/>
    <w:qFormat/>
    <w:rsid w:val="00944F2A"/>
    <w:rPr>
      <w:rFonts w:ascii="仿宋_GB2312" w:eastAsia="仿宋_GB2312"/>
      <w:color w:val="000000"/>
      <w:spacing w:val="-8"/>
      <w:w w:val="90"/>
      <w:sz w:val="28"/>
    </w:rPr>
  </w:style>
  <w:style w:type="paragraph" w:customStyle="1" w:styleId="3fd">
    <w:name w:val="标3"/>
    <w:basedOn w:val="31"/>
    <w:next w:val="afff8"/>
    <w:qFormat/>
    <w:rsid w:val="00944F2A"/>
    <w:pPr>
      <w:widowControl/>
      <w:tabs>
        <w:tab w:val="left" w:pos="578"/>
        <w:tab w:val="left" w:pos="1080"/>
        <w:tab w:val="left" w:pos="2490"/>
        <w:tab w:val="center" w:pos="6804"/>
        <w:tab w:val="right" w:pos="7371"/>
      </w:tabs>
      <w:overflowPunct w:val="0"/>
      <w:adjustRightInd/>
      <w:snapToGrid/>
      <w:spacing w:before="0" w:after="0" w:line="500" w:lineRule="exact"/>
      <w:ind w:left="726" w:hanging="726"/>
      <w:jc w:val="left"/>
    </w:pPr>
    <w:rPr>
      <w:rFonts w:ascii="宋体" w:eastAsia="宋体" w:hAnsi="宋体" w:cs="宋体"/>
      <w:b w:val="0"/>
      <w:bCs w:val="0"/>
      <w:color w:val="0000FF"/>
      <w:kern w:val="0"/>
      <w:szCs w:val="20"/>
    </w:rPr>
  </w:style>
  <w:style w:type="paragraph" w:customStyle="1" w:styleId="xl47">
    <w:name w:val="xl47"/>
    <w:basedOn w:val="a5"/>
    <w:qFormat/>
    <w:rsid w:val="00944F2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CharCharCharCharCharCharCharCharCharCharCharCharCharCharCharCharCharCharCharCharCharChar1">
    <w:name w:val="Char Char Char Char Char Char Char Char Char Char Char Char Char Char Char Char Char Char Char Char Char Char Char Char1"/>
    <w:basedOn w:val="a5"/>
    <w:qFormat/>
    <w:rsid w:val="00944F2A"/>
    <w:pPr>
      <w:widowControl/>
      <w:jc w:val="left"/>
    </w:pPr>
    <w:rPr>
      <w:rFonts w:ascii="宋体" w:hAnsi="宋体" w:cs="宋体"/>
      <w:kern w:val="0"/>
      <w:sz w:val="24"/>
    </w:rPr>
  </w:style>
  <w:style w:type="paragraph" w:customStyle="1" w:styleId="4H4H41026">
    <w:name w:val="样式 标题 4四H4H41 + 段前: 0 磅 行距: 固定值 26 磅"/>
    <w:basedOn w:val="41"/>
    <w:qFormat/>
    <w:rsid w:val="00944F2A"/>
    <w:pPr>
      <w:keepNext w:val="0"/>
      <w:keepLines w:val="0"/>
      <w:numPr>
        <w:ilvl w:val="0"/>
        <w:numId w:val="0"/>
      </w:numPr>
      <w:tabs>
        <w:tab w:val="left" w:pos="600"/>
        <w:tab w:val="left" w:pos="2145"/>
      </w:tabs>
      <w:adjustRightInd/>
      <w:spacing w:beforeLines="50" w:before="0" w:afterLines="50" w:after="0" w:line="560" w:lineRule="exact"/>
      <w:ind w:firstLineChars="200" w:firstLine="200"/>
      <w:jc w:val="left"/>
    </w:pPr>
    <w:rPr>
      <w:rFonts w:eastAsia="宋体"/>
      <w:kern w:val="0"/>
      <w:sz w:val="24"/>
    </w:rPr>
  </w:style>
  <w:style w:type="paragraph" w:customStyle="1" w:styleId="115">
    <w:name w:val="11"/>
    <w:basedOn w:val="a5"/>
    <w:next w:val="a6"/>
    <w:qFormat/>
    <w:rsid w:val="00944F2A"/>
    <w:pPr>
      <w:ind w:firstLineChars="200" w:firstLine="420"/>
    </w:pPr>
  </w:style>
  <w:style w:type="paragraph" w:customStyle="1" w:styleId="26060">
    <w:name w:val="样式 标题 2 + 段前: 60 磅 段后: 60 磅"/>
    <w:basedOn w:val="21"/>
    <w:uiPriority w:val="99"/>
    <w:qFormat/>
    <w:rsid w:val="00944F2A"/>
    <w:pPr>
      <w:keepNext w:val="0"/>
      <w:keepLines w:val="0"/>
      <w:autoSpaceDE/>
      <w:autoSpaceDN/>
      <w:spacing w:before="0" w:after="0" w:line="360" w:lineRule="auto"/>
      <w:jc w:val="both"/>
      <w:textAlignment w:val="auto"/>
    </w:pPr>
    <w:rPr>
      <w:rFonts w:eastAsia="黑体" w:cs="宋体"/>
      <w:b w:val="0"/>
      <w:bCs/>
      <w:kern w:val="2"/>
      <w:sz w:val="32"/>
      <w:szCs w:val="32"/>
    </w:rPr>
  </w:style>
  <w:style w:type="paragraph" w:customStyle="1" w:styleId="CharCharCharCharCharCharCharCharCharCharCharCharCharCharChar1">
    <w:name w:val="Char Char Char Char Char Char Char Char Char Char Char Char Char Char Char1"/>
    <w:basedOn w:val="a5"/>
    <w:qFormat/>
    <w:rsid w:val="00944F2A"/>
    <w:pPr>
      <w:widowControl/>
      <w:jc w:val="left"/>
    </w:pPr>
    <w:rPr>
      <w:rFonts w:ascii="宋体" w:hAnsi="宋体" w:cs="宋体"/>
      <w:kern w:val="0"/>
      <w:sz w:val="24"/>
    </w:rPr>
  </w:style>
  <w:style w:type="paragraph" w:customStyle="1" w:styleId="2fff1">
    <w:name w:val="样式 正文文本 + 五号 首行缩进:  2 字符"/>
    <w:basedOn w:val="afd"/>
    <w:qFormat/>
    <w:rsid w:val="00944F2A"/>
    <w:pPr>
      <w:widowControl/>
      <w:autoSpaceDE/>
      <w:autoSpaceDN/>
      <w:spacing w:line="360" w:lineRule="auto"/>
    </w:pPr>
    <w:rPr>
      <w:rFonts w:ascii="仿宋_GB2312" w:eastAsia="仿宋_GB2312" w:cs="Times New Roman"/>
      <w:sz w:val="21"/>
      <w:szCs w:val="20"/>
      <w:lang w:val="en-US" w:bidi="ar-SA"/>
    </w:rPr>
  </w:style>
  <w:style w:type="paragraph" w:customStyle="1" w:styleId="b3">
    <w:name w:val="b3"/>
    <w:basedOn w:val="11"/>
    <w:uiPriority w:val="99"/>
    <w:qFormat/>
    <w:rsid w:val="00944F2A"/>
    <w:pPr>
      <w:adjustRightInd/>
      <w:spacing w:before="0" w:after="0" w:line="360" w:lineRule="auto"/>
      <w:jc w:val="both"/>
      <w:outlineLvl w:val="2"/>
    </w:pPr>
    <w:rPr>
      <w:rFonts w:eastAsia="宋体"/>
      <w:bCs/>
      <w:sz w:val="28"/>
      <w:szCs w:val="44"/>
    </w:rPr>
  </w:style>
  <w:style w:type="paragraph" w:customStyle="1" w:styleId="4815815">
    <w:name w:val="样式 标题 4 + 段前: 8.15 磅 段后: 8.15 磅"/>
    <w:basedOn w:val="41"/>
    <w:qFormat/>
    <w:rsid w:val="00944F2A"/>
    <w:pPr>
      <w:numPr>
        <w:ilvl w:val="0"/>
        <w:numId w:val="0"/>
      </w:numPr>
      <w:tabs>
        <w:tab w:val="left" w:pos="600"/>
        <w:tab w:val="left" w:pos="2145"/>
      </w:tabs>
      <w:spacing w:beforeLines="0" w:before="120" w:afterLines="0" w:after="120"/>
    </w:pPr>
    <w:rPr>
      <w:rFonts w:ascii="Times New Roman" w:eastAsia="黑体" w:hAnsi="Times New Roman"/>
      <w:szCs w:val="20"/>
    </w:rPr>
  </w:style>
  <w:style w:type="paragraph" w:customStyle="1" w:styleId="1115">
    <w:name w:val="样式 标题 1章标题 1 + 黑色 行距: 1.5 倍行距"/>
    <w:basedOn w:val="11"/>
    <w:uiPriority w:val="99"/>
    <w:semiHidden/>
    <w:qFormat/>
    <w:rsid w:val="00944F2A"/>
    <w:pPr>
      <w:autoSpaceDN w:val="0"/>
      <w:adjustRightInd/>
      <w:snapToGrid/>
      <w:spacing w:before="0" w:after="0"/>
      <w:ind w:left="431" w:hanging="431"/>
      <w:jc w:val="both"/>
    </w:pPr>
    <w:rPr>
      <w:rFonts w:eastAsia="黑体" w:cs="宋体"/>
      <w:bCs/>
      <w:color w:val="000000"/>
      <w:spacing w:val="20"/>
      <w:sz w:val="36"/>
    </w:rPr>
  </w:style>
  <w:style w:type="paragraph" w:customStyle="1" w:styleId="4TimesNewRoman0">
    <w:name w:val="样式 标题 4 + (西文) Times New Roman (中文) 宋体 小四"/>
    <w:basedOn w:val="41"/>
    <w:qFormat/>
    <w:rsid w:val="00944F2A"/>
    <w:pPr>
      <w:numPr>
        <w:ilvl w:val="0"/>
        <w:numId w:val="0"/>
      </w:numPr>
      <w:tabs>
        <w:tab w:val="left" w:pos="600"/>
        <w:tab w:val="left" w:pos="1247"/>
        <w:tab w:val="left" w:pos="2145"/>
      </w:tabs>
      <w:adjustRightInd/>
      <w:spacing w:before="0" w:after="0" w:line="360" w:lineRule="auto"/>
      <w:ind w:left="964" w:hanging="964"/>
    </w:pPr>
    <w:rPr>
      <w:rFonts w:ascii="楷体_GB2312" w:eastAsia="楷体_GB2312" w:hAnsi="Times New Roman"/>
      <w:b w:val="0"/>
      <w:bCs w:val="0"/>
      <w:sz w:val="24"/>
      <w:szCs w:val="24"/>
    </w:rPr>
  </w:style>
  <w:style w:type="paragraph" w:customStyle="1" w:styleId="GB231203">
    <w:name w:val="样式 (西文) 宋体 (中文) 仿宋_GB2312 五号 黑色 居中 首行缩进:  0 厘米 行距: 单倍行距3"/>
    <w:basedOn w:val="a5"/>
    <w:uiPriority w:val="99"/>
    <w:qFormat/>
    <w:rsid w:val="00944F2A"/>
    <w:pPr>
      <w:widowControl/>
      <w:jc w:val="center"/>
    </w:pPr>
    <w:rPr>
      <w:rFonts w:ascii="宋体" w:hAnsi="宋体"/>
      <w:color w:val="000000"/>
      <w:szCs w:val="20"/>
    </w:rPr>
  </w:style>
  <w:style w:type="paragraph" w:customStyle="1" w:styleId="CharChar2CharCharCharCharCharChar5">
    <w:name w:val="Char Char2 Char Char Char Char Char Char5"/>
    <w:basedOn w:val="a5"/>
    <w:qFormat/>
    <w:rsid w:val="00944F2A"/>
    <w:pPr>
      <w:widowControl/>
      <w:spacing w:line="480" w:lineRule="exact"/>
      <w:jc w:val="left"/>
    </w:pPr>
    <w:rPr>
      <w:rFonts w:ascii="宋体" w:hAnsi="宋体" w:cs="宋体"/>
      <w:kern w:val="0"/>
      <w:sz w:val="22"/>
    </w:rPr>
  </w:style>
  <w:style w:type="paragraph" w:customStyle="1" w:styleId="b4">
    <w:name w:val="b4"/>
    <w:basedOn w:val="11"/>
    <w:uiPriority w:val="99"/>
    <w:qFormat/>
    <w:rsid w:val="00944F2A"/>
    <w:pPr>
      <w:adjustRightInd/>
      <w:spacing w:before="0" w:after="0" w:line="360" w:lineRule="auto"/>
      <w:jc w:val="both"/>
      <w:outlineLvl w:val="3"/>
    </w:pPr>
    <w:rPr>
      <w:rFonts w:eastAsia="宋体"/>
      <w:bCs/>
      <w:sz w:val="24"/>
      <w:szCs w:val="44"/>
    </w:rPr>
  </w:style>
  <w:style w:type="paragraph" w:customStyle="1" w:styleId="Char3CharCharCharCharCharChar3">
    <w:name w:val="Char3 Char Char Char Char Char Char3"/>
    <w:basedOn w:val="a5"/>
    <w:qFormat/>
    <w:rsid w:val="00944F2A"/>
    <w:pPr>
      <w:widowControl/>
      <w:spacing w:line="340" w:lineRule="exact"/>
      <w:ind w:firstLineChars="4" w:firstLine="10"/>
      <w:jc w:val="left"/>
    </w:pPr>
    <w:rPr>
      <w:rFonts w:ascii="宋体" w:hAnsi="宋体" w:cs="宋体"/>
      <w:kern w:val="0"/>
      <w:sz w:val="28"/>
      <w:szCs w:val="28"/>
    </w:rPr>
  </w:style>
  <w:style w:type="paragraph" w:customStyle="1" w:styleId="CharCharCharCharCharCharCharCharChar1CharCharChar2">
    <w:name w:val="Char Char Char Char Char Char Char Char Char1 Char Char Char2"/>
    <w:basedOn w:val="a5"/>
    <w:qFormat/>
    <w:rsid w:val="00944F2A"/>
    <w:pPr>
      <w:widowControl/>
      <w:jc w:val="left"/>
    </w:pPr>
    <w:rPr>
      <w:rFonts w:ascii="宋体" w:hAnsi="宋体" w:cs="宋体"/>
      <w:kern w:val="0"/>
      <w:sz w:val="24"/>
      <w:szCs w:val="21"/>
    </w:rPr>
  </w:style>
  <w:style w:type="paragraph" w:customStyle="1" w:styleId="251">
    <w:name w:val="样式 小四 行距: 固定值 25 磅"/>
    <w:basedOn w:val="a5"/>
    <w:qFormat/>
    <w:rsid w:val="00944F2A"/>
    <w:pPr>
      <w:widowControl/>
      <w:spacing w:line="500" w:lineRule="exact"/>
      <w:ind w:firstLineChars="200" w:firstLine="200"/>
      <w:jc w:val="left"/>
    </w:pPr>
    <w:rPr>
      <w:rFonts w:ascii="宋体" w:eastAsia="仿宋_GB2312" w:hAnsi="宋体" w:cs="宋体"/>
      <w:kern w:val="0"/>
      <w:sz w:val="24"/>
    </w:rPr>
  </w:style>
  <w:style w:type="paragraph" w:customStyle="1" w:styleId="msonormal0">
    <w:name w:val="msonormal"/>
    <w:basedOn w:val="a5"/>
    <w:uiPriority w:val="99"/>
    <w:qFormat/>
    <w:rsid w:val="00944F2A"/>
    <w:pPr>
      <w:widowControl/>
      <w:spacing w:before="100" w:beforeAutospacing="1" w:after="100" w:afterAutospacing="1"/>
      <w:jc w:val="left"/>
    </w:pPr>
    <w:rPr>
      <w:rFonts w:ascii="宋体" w:hAnsi="宋体" w:cs="宋体"/>
      <w:kern w:val="0"/>
      <w:sz w:val="24"/>
    </w:rPr>
  </w:style>
  <w:style w:type="paragraph" w:customStyle="1" w:styleId="affffffffffffffe">
    <w:name w:val="二级无标题条"/>
    <w:basedOn w:val="a5"/>
    <w:qFormat/>
    <w:rsid w:val="00944F2A"/>
  </w:style>
  <w:style w:type="paragraph" w:customStyle="1" w:styleId="xl96">
    <w:name w:val="xl96"/>
    <w:basedOn w:val="a5"/>
    <w:qFormat/>
    <w:rsid w:val="00944F2A"/>
    <w:pPr>
      <w:widowControl/>
      <w:pBdr>
        <w:top w:val="single" w:sz="8" w:space="0" w:color="auto"/>
        <w:left w:val="single" w:sz="8" w:space="0" w:color="auto"/>
        <w:right w:val="single" w:sz="8" w:space="0" w:color="auto"/>
      </w:pBdr>
      <w:spacing w:before="100" w:beforeAutospacing="1" w:after="100" w:afterAutospacing="1"/>
      <w:jc w:val="left"/>
      <w:textAlignment w:val="center"/>
    </w:pPr>
    <w:rPr>
      <w:kern w:val="0"/>
      <w:szCs w:val="21"/>
    </w:rPr>
  </w:style>
  <w:style w:type="paragraph" w:customStyle="1" w:styleId="CharCharCharCharCharCharCharCharCharCharChar2">
    <w:name w:val="Char Char Char Char Char Char Char Char Char Char Char2"/>
    <w:basedOn w:val="a5"/>
    <w:qFormat/>
    <w:rsid w:val="00944F2A"/>
    <w:pPr>
      <w:widowControl/>
      <w:jc w:val="left"/>
    </w:pPr>
    <w:rPr>
      <w:rFonts w:ascii="宋体" w:hAnsi="宋体" w:cs="宋体"/>
      <w:kern w:val="0"/>
      <w:sz w:val="24"/>
    </w:rPr>
  </w:style>
  <w:style w:type="paragraph" w:customStyle="1" w:styleId="CharCharCharCharCharCharCharCharCharCharChar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 Char Char Char Char Char Char Char Char Char Char Char2"/>
    <w:basedOn w:val="a5"/>
    <w:qFormat/>
    <w:rsid w:val="00944F2A"/>
    <w:pPr>
      <w:widowControl/>
      <w:jc w:val="left"/>
    </w:pPr>
    <w:rPr>
      <w:rFonts w:ascii="宋体" w:hAnsi="宋体" w:cs="宋体"/>
      <w:kern w:val="0"/>
      <w:sz w:val="24"/>
    </w:rPr>
  </w:style>
  <w:style w:type="paragraph" w:customStyle="1" w:styleId="CharCharChar1CharCharCharChar8">
    <w:name w:val="Char Char Char1 Char Char Char Char8"/>
    <w:basedOn w:val="a5"/>
    <w:next w:val="a5"/>
    <w:uiPriority w:val="99"/>
    <w:semiHidden/>
    <w:qFormat/>
    <w:rsid w:val="00944F2A"/>
    <w:pPr>
      <w:spacing w:line="360" w:lineRule="auto"/>
      <w:ind w:firstLineChars="200" w:firstLine="200"/>
    </w:pPr>
    <w:rPr>
      <w:rFonts w:ascii="宋体" w:eastAsia="汉鼎简书宋" w:hAnsi="宋体" w:cs="宋体"/>
      <w:sz w:val="24"/>
    </w:rPr>
  </w:style>
  <w:style w:type="paragraph" w:customStyle="1" w:styleId="CharCharCharCharCharChar1Char3">
    <w:name w:val="Char Char Char Char Char Char1 Char3"/>
    <w:basedOn w:val="a5"/>
    <w:qFormat/>
    <w:rsid w:val="00944F2A"/>
    <w:pPr>
      <w:widowControl/>
      <w:jc w:val="left"/>
    </w:pPr>
    <w:rPr>
      <w:rFonts w:ascii="宋体" w:hAnsi="宋体" w:cs="宋体"/>
      <w:kern w:val="0"/>
      <w:sz w:val="24"/>
    </w:rPr>
  </w:style>
  <w:style w:type="paragraph" w:customStyle="1" w:styleId="afffffffffffffff">
    <w:name w:val="陈正文"/>
    <w:basedOn w:val="a5"/>
    <w:next w:val="a5"/>
    <w:qFormat/>
    <w:rsid w:val="00944F2A"/>
    <w:pPr>
      <w:spacing w:line="360" w:lineRule="auto"/>
      <w:ind w:firstLineChars="200" w:firstLine="560"/>
    </w:pPr>
    <w:rPr>
      <w:rFonts w:hAnsi="宋体"/>
      <w:sz w:val="28"/>
      <w:szCs w:val="28"/>
    </w:rPr>
  </w:style>
  <w:style w:type="paragraph" w:customStyle="1" w:styleId="059628">
    <w:name w:val="样式 左侧:  0 厘米 悬挂缩进: 5.96 字符 行距: 固定值 28 磅"/>
    <w:basedOn w:val="a5"/>
    <w:uiPriority w:val="99"/>
    <w:semiHidden/>
    <w:qFormat/>
    <w:rsid w:val="00944F2A"/>
    <w:pPr>
      <w:spacing w:line="500" w:lineRule="exact"/>
    </w:pPr>
    <w:rPr>
      <w:rFonts w:cs="宋体"/>
      <w:color w:val="000000"/>
      <w:sz w:val="28"/>
      <w:szCs w:val="20"/>
    </w:rPr>
  </w:style>
  <w:style w:type="paragraph" w:customStyle="1" w:styleId="xl71">
    <w:name w:val="xl71"/>
    <w:basedOn w:val="a5"/>
    <w:qFormat/>
    <w:rsid w:val="00944F2A"/>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仿宋_GB2312" w:eastAsia="仿宋_GB2312" w:hAnsi="宋体" w:cs="宋体"/>
      <w:b/>
      <w:bCs/>
      <w:kern w:val="0"/>
      <w:szCs w:val="21"/>
    </w:rPr>
  </w:style>
  <w:style w:type="paragraph" w:customStyle="1" w:styleId="2fff2">
    <w:name w:val="目录2"/>
    <w:basedOn w:val="a5"/>
    <w:next w:val="a5"/>
    <w:qFormat/>
    <w:rsid w:val="00944F2A"/>
    <w:pPr>
      <w:widowControl/>
      <w:tabs>
        <w:tab w:val="left" w:leader="dot" w:pos="8503"/>
      </w:tabs>
      <w:spacing w:line="317" w:lineRule="atLeast"/>
      <w:ind w:left="419" w:firstLine="419"/>
    </w:pPr>
    <w:rPr>
      <w:color w:val="000000"/>
      <w:kern w:val="0"/>
      <w:szCs w:val="20"/>
      <w:u w:color="000000"/>
    </w:rPr>
  </w:style>
  <w:style w:type="paragraph" w:customStyle="1" w:styleId="3313Char1CharCharChar31CharCharChar1">
    <w:name w:val="样式 样式 样式 标题 3标题 31标题 3 Char1 Char Char Char标题 31 Char Char Char标...1"/>
    <w:basedOn w:val="3313Char1CharCharChar31CharCharChar"/>
    <w:qFormat/>
    <w:rsid w:val="00944F2A"/>
    <w:pPr>
      <w:ind w:firstLineChars="0" w:firstLine="0"/>
    </w:pPr>
  </w:style>
  <w:style w:type="paragraph" w:customStyle="1" w:styleId="3313Char1CharCharChar31CharCharChar">
    <w:name w:val="样式 样式 标题 3标题 31标题 3 Char1 Char Char Char标题 31 Char Char Char标题 ...."/>
    <w:basedOn w:val="a5"/>
    <w:qFormat/>
    <w:rsid w:val="00944F2A"/>
    <w:pPr>
      <w:keepNext/>
      <w:keepLines/>
      <w:snapToGrid w:val="0"/>
      <w:spacing w:beforeLines="50" w:line="520" w:lineRule="exact"/>
      <w:ind w:firstLineChars="200" w:firstLine="200"/>
      <w:outlineLvl w:val="2"/>
    </w:pPr>
    <w:rPr>
      <w:b/>
      <w:bCs/>
      <w:kern w:val="0"/>
      <w:sz w:val="24"/>
      <w:szCs w:val="20"/>
    </w:rPr>
  </w:style>
  <w:style w:type="paragraph" w:customStyle="1" w:styleId="afffffffffffffff0">
    <w:name w:val="五号字表格"/>
    <w:basedOn w:val="1fe"/>
    <w:uiPriority w:val="99"/>
    <w:qFormat/>
    <w:rsid w:val="00944F2A"/>
    <w:pPr>
      <w:spacing w:line="240" w:lineRule="auto"/>
    </w:pPr>
    <w:rPr>
      <w:rFonts w:ascii="宋体"/>
      <w:sz w:val="21"/>
    </w:rPr>
  </w:style>
  <w:style w:type="paragraph" w:customStyle="1" w:styleId="afffffffffffffff1">
    <w:name w:val="自由格式"/>
    <w:basedOn w:val="a5"/>
    <w:uiPriority w:val="99"/>
    <w:semiHidden/>
    <w:qFormat/>
    <w:rsid w:val="00944F2A"/>
    <w:pPr>
      <w:spacing w:line="400" w:lineRule="exact"/>
      <w:ind w:firstLineChars="6" w:firstLine="600"/>
    </w:pPr>
    <w:rPr>
      <w:rFonts w:ascii="仿宋_GB2312" w:eastAsia="仿宋_GB2312"/>
      <w:color w:val="000000"/>
      <w:sz w:val="30"/>
      <w:szCs w:val="30"/>
    </w:rPr>
  </w:style>
  <w:style w:type="paragraph" w:customStyle="1" w:styleId="151">
    <w:name w:val="样式 行距: 1.5 倍行距"/>
    <w:basedOn w:val="a5"/>
    <w:qFormat/>
    <w:rsid w:val="00944F2A"/>
    <w:pPr>
      <w:spacing w:line="460" w:lineRule="exact"/>
      <w:ind w:firstLineChars="200" w:firstLine="480"/>
    </w:pPr>
    <w:rPr>
      <w:rFonts w:hAnsi="宋体"/>
      <w:sz w:val="24"/>
    </w:rPr>
  </w:style>
  <w:style w:type="paragraph" w:customStyle="1" w:styleId="w4">
    <w:name w:val="w4"/>
    <w:basedOn w:val="a5"/>
    <w:qFormat/>
    <w:rsid w:val="00944F2A"/>
    <w:pPr>
      <w:widowControl/>
      <w:spacing w:before="100" w:beforeAutospacing="1" w:after="100" w:afterAutospacing="1" w:line="336" w:lineRule="auto"/>
      <w:ind w:firstLine="360"/>
      <w:jc w:val="left"/>
    </w:pPr>
    <w:rPr>
      <w:rFonts w:ascii="宋体" w:hAnsi="宋体" w:cs="宋体"/>
      <w:color w:val="8A5E00"/>
      <w:kern w:val="0"/>
      <w:sz w:val="18"/>
      <w:szCs w:val="18"/>
    </w:rPr>
  </w:style>
  <w:style w:type="paragraph" w:customStyle="1" w:styleId="afffffffffffffff2">
    <w:name w:val="标题二"/>
    <w:basedOn w:val="afffffffffffffff3"/>
    <w:qFormat/>
    <w:rsid w:val="00944F2A"/>
    <w:rPr>
      <w:sz w:val="28"/>
    </w:rPr>
  </w:style>
  <w:style w:type="paragraph" w:customStyle="1" w:styleId="afffffffffffffff3">
    <w:name w:val="标题一"/>
    <w:basedOn w:val="affff3"/>
    <w:qFormat/>
    <w:rsid w:val="00944F2A"/>
    <w:pPr>
      <w:tabs>
        <w:tab w:val="left" w:pos="570"/>
      </w:tabs>
      <w:spacing w:before="0" w:after="0"/>
      <w:ind w:left="570" w:hanging="570"/>
      <w:outlineLvl w:val="9"/>
    </w:pPr>
    <w:rPr>
      <w:rFonts w:ascii="宋体" w:hAnsi="宋体" w:cs="宋体"/>
      <w:b w:val="0"/>
      <w:bCs w:val="0"/>
      <w:color w:val="000000"/>
      <w:sz w:val="30"/>
      <w:szCs w:val="28"/>
    </w:rPr>
  </w:style>
  <w:style w:type="paragraph" w:customStyle="1" w:styleId="FScheckNoYes">
    <w:name w:val="FScheckNoYes"/>
    <w:basedOn w:val="FScheck1"/>
    <w:uiPriority w:val="99"/>
    <w:qFormat/>
    <w:rsid w:val="00944F2A"/>
    <w:pPr>
      <w:ind w:left="0" w:firstLine="0"/>
    </w:pPr>
  </w:style>
  <w:style w:type="paragraph" w:customStyle="1" w:styleId="FScheck1">
    <w:name w:val="FScheck1"/>
    <w:basedOn w:val="a5"/>
    <w:uiPriority w:val="99"/>
    <w:qFormat/>
    <w:rsid w:val="00944F2A"/>
    <w:pPr>
      <w:widowControl/>
      <w:overflowPunct w:val="0"/>
      <w:autoSpaceDE w:val="0"/>
      <w:autoSpaceDN w:val="0"/>
      <w:adjustRightInd w:val="0"/>
      <w:spacing w:before="60" w:after="60" w:line="260" w:lineRule="exact"/>
      <w:ind w:left="425" w:hanging="425"/>
      <w:jc w:val="left"/>
    </w:pPr>
    <w:rPr>
      <w:rFonts w:ascii="Arial" w:hAnsi="Arial"/>
      <w:color w:val="000000"/>
      <w:kern w:val="0"/>
      <w:sz w:val="20"/>
      <w:szCs w:val="20"/>
      <w:lang w:val="en-AU" w:eastAsia="en-US"/>
    </w:rPr>
  </w:style>
  <w:style w:type="paragraph" w:customStyle="1" w:styleId="Char240">
    <w:name w:val="Char24"/>
    <w:basedOn w:val="a5"/>
    <w:qFormat/>
    <w:rsid w:val="00944F2A"/>
    <w:pPr>
      <w:widowControl/>
      <w:spacing w:line="240" w:lineRule="exact"/>
      <w:ind w:firstLineChars="200" w:firstLine="200"/>
      <w:jc w:val="left"/>
    </w:pPr>
    <w:rPr>
      <w:rFonts w:ascii="宋体" w:hAnsi="宋体" w:cs="宋体"/>
      <w:kern w:val="0"/>
      <w:sz w:val="28"/>
      <w:szCs w:val="28"/>
    </w:rPr>
  </w:style>
  <w:style w:type="paragraph" w:customStyle="1" w:styleId="1fff">
    <w:name w:val="条1"/>
    <w:basedOn w:val="a5"/>
    <w:next w:val="a5"/>
    <w:qFormat/>
    <w:rsid w:val="00944F2A"/>
    <w:pPr>
      <w:tabs>
        <w:tab w:val="left" w:pos="720"/>
      </w:tabs>
      <w:outlineLvl w:val="1"/>
    </w:pPr>
    <w:rPr>
      <w:rFonts w:ascii="黑体" w:eastAsia="黑体"/>
      <w:kern w:val="21"/>
      <w:szCs w:val="20"/>
    </w:rPr>
  </w:style>
  <w:style w:type="paragraph" w:customStyle="1" w:styleId="xl126">
    <w:name w:val="xl126"/>
    <w:basedOn w:val="a5"/>
    <w:qFormat/>
    <w:rsid w:val="00944F2A"/>
    <w:pPr>
      <w:widowControl/>
      <w:pBdr>
        <w:left w:val="single" w:sz="4" w:space="0" w:color="auto"/>
        <w:bottom w:val="single" w:sz="8" w:space="0" w:color="auto"/>
      </w:pBdr>
      <w:spacing w:before="100" w:beforeAutospacing="1" w:after="100" w:afterAutospacing="1"/>
      <w:jc w:val="left"/>
    </w:pPr>
    <w:rPr>
      <w:rFonts w:ascii="Arial Unicode MS" w:hAnsi="Arial Unicode MS"/>
      <w:kern w:val="0"/>
      <w:sz w:val="16"/>
      <w:szCs w:val="16"/>
    </w:rPr>
  </w:style>
  <w:style w:type="paragraph" w:customStyle="1" w:styleId="zw2">
    <w:name w:val="zw2"/>
    <w:basedOn w:val="a5"/>
    <w:qFormat/>
    <w:rsid w:val="00944F2A"/>
    <w:pPr>
      <w:widowControl/>
      <w:spacing w:before="100" w:beforeAutospacing="1" w:after="100" w:afterAutospacing="1"/>
      <w:jc w:val="left"/>
    </w:pPr>
    <w:rPr>
      <w:rFonts w:ascii="Arial" w:hAnsi="Arial" w:cs="Arial"/>
      <w:b/>
      <w:bCs/>
      <w:color w:val="333333"/>
      <w:kern w:val="0"/>
      <w:sz w:val="26"/>
      <w:szCs w:val="26"/>
    </w:rPr>
  </w:style>
  <w:style w:type="paragraph" w:customStyle="1" w:styleId="afffffffffffffff4">
    <w:name w:val="表题格式"/>
    <w:basedOn w:val="a5"/>
    <w:uiPriority w:val="99"/>
    <w:qFormat/>
    <w:rsid w:val="00944F2A"/>
    <w:pPr>
      <w:spacing w:line="440" w:lineRule="exact"/>
      <w:ind w:firstLineChars="377" w:firstLine="377"/>
    </w:pPr>
    <w:rPr>
      <w:rFonts w:eastAsia="黑体"/>
      <w:kern w:val="0"/>
      <w:sz w:val="24"/>
      <w:szCs w:val="20"/>
    </w:rPr>
  </w:style>
  <w:style w:type="paragraph" w:customStyle="1" w:styleId="afffffffffffffff5">
    <w:name w:val="+列表编号"/>
    <w:basedOn w:val="aff7"/>
    <w:uiPriority w:val="99"/>
    <w:qFormat/>
    <w:rsid w:val="00944F2A"/>
    <w:pPr>
      <w:tabs>
        <w:tab w:val="clear" w:pos="600"/>
        <w:tab w:val="center" w:pos="4320"/>
        <w:tab w:val="right" w:pos="8640"/>
      </w:tabs>
      <w:spacing w:beforeLines="50" w:line="360" w:lineRule="auto"/>
      <w:ind w:left="0"/>
      <w:jc w:val="center"/>
    </w:pPr>
    <w:rPr>
      <w:b/>
      <w:spacing w:val="8"/>
      <w:sz w:val="28"/>
      <w:szCs w:val="28"/>
    </w:rPr>
  </w:style>
  <w:style w:type="paragraph" w:customStyle="1" w:styleId="4f3">
    <w:name w:val="页脚4"/>
    <w:basedOn w:val="a5"/>
    <w:qFormat/>
    <w:rsid w:val="00944F2A"/>
    <w:pPr>
      <w:widowControl/>
      <w:spacing w:before="100" w:beforeAutospacing="1" w:after="100" w:afterAutospacing="1"/>
      <w:jc w:val="left"/>
    </w:pPr>
    <w:rPr>
      <w:rFonts w:ascii="宋体" w:hAnsi="宋体" w:cs="宋体"/>
      <w:vanish/>
      <w:kern w:val="0"/>
      <w:sz w:val="16"/>
      <w:szCs w:val="16"/>
    </w:rPr>
  </w:style>
  <w:style w:type="paragraph" w:customStyle="1" w:styleId="xl44">
    <w:name w:val="xl44"/>
    <w:basedOn w:val="a5"/>
    <w:qFormat/>
    <w:rsid w:val="00944F2A"/>
    <w:pPr>
      <w:widowControl/>
      <w:pBdr>
        <w:top w:val="single" w:sz="4" w:space="0" w:color="auto"/>
        <w:left w:val="single" w:sz="4" w:space="0" w:color="auto"/>
        <w:bottom w:val="single" w:sz="4" w:space="0" w:color="auto"/>
        <w:right w:val="single" w:sz="4" w:space="0" w:color="auto"/>
      </w:pBdr>
      <w:shd w:val="clear" w:color="auto" w:fill="FF9900"/>
      <w:spacing w:before="100" w:beforeAutospacing="1" w:after="100" w:afterAutospacing="1"/>
      <w:jc w:val="center"/>
    </w:pPr>
    <w:rPr>
      <w:rFonts w:eastAsia="Arial Unicode MS"/>
      <w:kern w:val="0"/>
      <w:sz w:val="20"/>
      <w:szCs w:val="20"/>
    </w:rPr>
  </w:style>
  <w:style w:type="paragraph" w:customStyle="1" w:styleId="104">
    <w:name w:val="10"/>
    <w:basedOn w:val="a5"/>
    <w:qFormat/>
    <w:rsid w:val="00944F2A"/>
    <w:rPr>
      <w:rFonts w:ascii="宋体" w:hAnsi="Courier New"/>
      <w:szCs w:val="20"/>
    </w:rPr>
  </w:style>
  <w:style w:type="paragraph" w:customStyle="1" w:styleId="7b">
    <w:name w:val="正文文本7"/>
    <w:basedOn w:val="a5"/>
    <w:qFormat/>
    <w:rsid w:val="00944F2A"/>
    <w:pPr>
      <w:widowControl/>
      <w:spacing w:after="120"/>
      <w:jc w:val="left"/>
    </w:pPr>
    <w:rPr>
      <w:rFonts w:ascii="宋体" w:hAnsi="宋体" w:cs="宋体"/>
      <w:kern w:val="0"/>
      <w:sz w:val="24"/>
    </w:rPr>
  </w:style>
  <w:style w:type="paragraph" w:customStyle="1" w:styleId="5f0">
    <w:name w:val="日期5"/>
    <w:basedOn w:val="a5"/>
    <w:next w:val="a5"/>
    <w:qFormat/>
    <w:rsid w:val="00944F2A"/>
    <w:pPr>
      <w:widowControl/>
      <w:adjustRightInd w:val="0"/>
      <w:jc w:val="left"/>
    </w:pPr>
    <w:rPr>
      <w:rFonts w:ascii="宋体" w:hAnsi="宋体" w:cs="宋体"/>
      <w:spacing w:val="24"/>
      <w:kern w:val="24"/>
      <w:sz w:val="24"/>
    </w:rPr>
  </w:style>
  <w:style w:type="paragraph" w:customStyle="1" w:styleId="9CharChar">
    <w:name w:val="目录 9 Char Char"/>
    <w:basedOn w:val="a5"/>
    <w:next w:val="a5"/>
    <w:uiPriority w:val="99"/>
    <w:qFormat/>
    <w:rsid w:val="00944F2A"/>
    <w:pPr>
      <w:spacing w:line="351" w:lineRule="atLeast"/>
      <w:ind w:left="1678" w:firstLine="419"/>
      <w:jc w:val="left"/>
    </w:pPr>
    <w:rPr>
      <w:szCs w:val="20"/>
    </w:rPr>
  </w:style>
  <w:style w:type="paragraph" w:customStyle="1" w:styleId="152">
    <w:name w:val="15"/>
    <w:basedOn w:val="a5"/>
    <w:next w:val="HTML1"/>
    <w:qFormat/>
    <w:rsid w:val="00944F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customStyle="1" w:styleId="126">
    <w:name w:val="样式 样式1 + 首行缩进:  2 字符"/>
    <w:basedOn w:val="a5"/>
    <w:qFormat/>
    <w:rsid w:val="00944F2A"/>
    <w:pPr>
      <w:spacing w:line="180" w:lineRule="atLeast"/>
      <w:ind w:left="431" w:hangingChars="154" w:hanging="431"/>
      <w:jc w:val="left"/>
    </w:pPr>
    <w:rPr>
      <w:rFonts w:ascii="宋体" w:hAnsi="宋体"/>
      <w:spacing w:val="-10"/>
      <w:sz w:val="28"/>
      <w:szCs w:val="28"/>
    </w:rPr>
  </w:style>
  <w:style w:type="paragraph" w:customStyle="1" w:styleId="afffffffffffffff6">
    <w:name w:val="五号表格"/>
    <w:next w:val="a5"/>
    <w:qFormat/>
    <w:rsid w:val="00944F2A"/>
    <w:rPr>
      <w:rFonts w:ascii="宋体" w:eastAsia="宋体" w:hAnsi="Times New Roman" w:cs="Times New Roman"/>
      <w:kern w:val="0"/>
      <w:szCs w:val="20"/>
    </w:rPr>
  </w:style>
  <w:style w:type="paragraph" w:customStyle="1" w:styleId="ParaCharCharCharChar">
    <w:name w:val="默认段落字体 Para Char Char Char Char"/>
    <w:basedOn w:val="a5"/>
    <w:qFormat/>
    <w:rsid w:val="00944F2A"/>
    <w:rPr>
      <w:rFonts w:ascii="宋体"/>
      <w:color w:val="000000"/>
      <w:sz w:val="24"/>
      <w:szCs w:val="20"/>
    </w:rPr>
  </w:style>
  <w:style w:type="paragraph" w:customStyle="1" w:styleId="2250">
    <w:name w:val="样式 标题2 + 小四 行距: 固定值 25 磅"/>
    <w:basedOn w:val="a5"/>
    <w:uiPriority w:val="99"/>
    <w:qFormat/>
    <w:rsid w:val="00944F2A"/>
    <w:pPr>
      <w:keepNext/>
      <w:keepLines/>
      <w:spacing w:line="400" w:lineRule="exact"/>
      <w:outlineLvl w:val="2"/>
    </w:pPr>
    <w:rPr>
      <w:rFonts w:cs="宋体"/>
      <w:bCs/>
      <w:color w:val="000000"/>
      <w:sz w:val="28"/>
    </w:rPr>
  </w:style>
  <w:style w:type="paragraph" w:customStyle="1" w:styleId="font6">
    <w:name w:val="font6"/>
    <w:basedOn w:val="a5"/>
    <w:qFormat/>
    <w:rsid w:val="00944F2A"/>
    <w:pPr>
      <w:widowControl/>
      <w:spacing w:before="100" w:beforeAutospacing="1" w:after="100" w:afterAutospacing="1"/>
      <w:jc w:val="left"/>
    </w:pPr>
    <w:rPr>
      <w:b/>
      <w:bCs/>
      <w:color w:val="000000"/>
      <w:kern w:val="0"/>
      <w:szCs w:val="21"/>
    </w:rPr>
  </w:style>
  <w:style w:type="paragraph" w:customStyle="1" w:styleId="afffffffffffffff7">
    <w:name w:val="表内字体"/>
    <w:basedOn w:val="a5"/>
    <w:qFormat/>
    <w:rsid w:val="00944F2A"/>
    <w:pPr>
      <w:jc w:val="center"/>
    </w:pPr>
    <w:rPr>
      <w:rFonts w:hAnsi="宋体"/>
      <w:szCs w:val="20"/>
    </w:rPr>
  </w:style>
  <w:style w:type="paragraph" w:customStyle="1" w:styleId="4f4">
    <w:name w:val="标4"/>
    <w:basedOn w:val="3fd"/>
    <w:qFormat/>
    <w:rsid w:val="00944F2A"/>
    <w:pPr>
      <w:tabs>
        <w:tab w:val="clear" w:pos="578"/>
        <w:tab w:val="clear" w:pos="1080"/>
        <w:tab w:val="left" w:pos="420"/>
        <w:tab w:val="left" w:pos="975"/>
        <w:tab w:val="left" w:pos="1021"/>
        <w:tab w:val="left" w:pos="1275"/>
      </w:tabs>
      <w:ind w:left="420" w:hanging="420"/>
    </w:pPr>
  </w:style>
  <w:style w:type="paragraph" w:customStyle="1" w:styleId="CharCharCharCharCharCharCharCharCharCharCharCharChar4">
    <w:name w:val="Char Char Char Char Char Char Char Char Char Char Char Char Char4"/>
    <w:basedOn w:val="a5"/>
    <w:qFormat/>
    <w:rsid w:val="00944F2A"/>
    <w:pPr>
      <w:widowControl/>
      <w:jc w:val="left"/>
    </w:pPr>
    <w:rPr>
      <w:rFonts w:ascii="宋体" w:hAnsi="宋体" w:cs="宋体"/>
      <w:kern w:val="0"/>
      <w:sz w:val="24"/>
    </w:rPr>
  </w:style>
  <w:style w:type="paragraph" w:customStyle="1" w:styleId="m3">
    <w:name w:val="m3"/>
    <w:basedOn w:val="a5"/>
    <w:uiPriority w:val="99"/>
    <w:qFormat/>
    <w:rsid w:val="00944F2A"/>
    <w:pPr>
      <w:widowControl/>
      <w:overflowPunct w:val="0"/>
      <w:autoSpaceDE w:val="0"/>
      <w:autoSpaceDN w:val="0"/>
      <w:adjustRightInd w:val="0"/>
      <w:spacing w:before="120" w:line="312" w:lineRule="auto"/>
    </w:pPr>
    <w:rPr>
      <w:rFonts w:ascii="仿宋体" w:eastAsia="仿宋体"/>
      <w:spacing w:val="-14"/>
      <w:kern w:val="0"/>
      <w:sz w:val="28"/>
      <w:szCs w:val="20"/>
    </w:rPr>
  </w:style>
  <w:style w:type="paragraph" w:customStyle="1" w:styleId="heading">
    <w:name w:val="heading"/>
    <w:basedOn w:val="a5"/>
    <w:next w:val="a5"/>
    <w:qFormat/>
    <w:rsid w:val="00944F2A"/>
    <w:pPr>
      <w:keepNext/>
      <w:keepLines/>
      <w:tabs>
        <w:tab w:val="left" w:pos="720"/>
      </w:tabs>
      <w:adjustRightInd w:val="0"/>
      <w:snapToGrid w:val="0"/>
      <w:spacing w:beforeLines="100" w:line="300" w:lineRule="auto"/>
    </w:pPr>
    <w:rPr>
      <w:rFonts w:ascii="仿宋_GB2312" w:eastAsia="仿宋_GB2312" w:hAnsi="Arial" w:cs="仿宋_GB2312"/>
      <w:b/>
      <w:bCs/>
      <w:sz w:val="30"/>
      <w:szCs w:val="30"/>
    </w:rPr>
  </w:style>
  <w:style w:type="paragraph" w:customStyle="1" w:styleId="Char35">
    <w:name w:val="Char3"/>
    <w:basedOn w:val="a5"/>
    <w:qFormat/>
    <w:rsid w:val="00944F2A"/>
    <w:pPr>
      <w:spacing w:line="240" w:lineRule="exact"/>
      <w:ind w:firstLineChars="200" w:firstLine="200"/>
    </w:pPr>
    <w:rPr>
      <w:sz w:val="28"/>
      <w:szCs w:val="28"/>
    </w:rPr>
  </w:style>
  <w:style w:type="paragraph" w:customStyle="1" w:styleId="4075">
    <w:name w:val="样式 样式4 + 首行缩进:  0.75 字符"/>
    <w:uiPriority w:val="99"/>
    <w:qFormat/>
    <w:rsid w:val="00944F2A"/>
    <w:pPr>
      <w:adjustRightInd w:val="0"/>
      <w:snapToGrid w:val="0"/>
      <w:spacing w:line="480" w:lineRule="exact"/>
      <w:ind w:firstLineChars="200" w:firstLine="480"/>
      <w:jc w:val="both"/>
    </w:pPr>
    <w:rPr>
      <w:rFonts w:eastAsia="新宋体" w:hint="eastAsia"/>
      <w:sz w:val="24"/>
      <w:szCs w:val="24"/>
    </w:rPr>
  </w:style>
  <w:style w:type="paragraph" w:customStyle="1" w:styleId="CharCharCharCharCharCharChar10">
    <w:name w:val="Char Char Char Char Char Char Char10"/>
    <w:basedOn w:val="a5"/>
    <w:qFormat/>
    <w:rsid w:val="00944F2A"/>
    <w:pPr>
      <w:widowControl/>
      <w:jc w:val="left"/>
    </w:pPr>
    <w:rPr>
      <w:rFonts w:ascii="宋体" w:hAnsi="宋体" w:cs="宋体"/>
      <w:kern w:val="0"/>
      <w:sz w:val="24"/>
    </w:rPr>
  </w:style>
  <w:style w:type="paragraph" w:customStyle="1" w:styleId="2fff3">
    <w:name w:val="条2"/>
    <w:basedOn w:val="a5"/>
    <w:next w:val="a5"/>
    <w:qFormat/>
    <w:rsid w:val="00944F2A"/>
    <w:pPr>
      <w:tabs>
        <w:tab w:val="left" w:pos="1080"/>
      </w:tabs>
      <w:outlineLvl w:val="1"/>
    </w:pPr>
    <w:rPr>
      <w:rFonts w:ascii="黑体" w:eastAsia="黑体"/>
      <w:kern w:val="21"/>
      <w:szCs w:val="20"/>
    </w:rPr>
  </w:style>
  <w:style w:type="paragraph" w:customStyle="1" w:styleId="afffffffffffffff8">
    <w:name w:val="表内式样"/>
    <w:qFormat/>
    <w:rsid w:val="00944F2A"/>
    <w:pPr>
      <w:widowControl w:val="0"/>
      <w:adjustRightInd w:val="0"/>
      <w:jc w:val="center"/>
    </w:pPr>
    <w:rPr>
      <w:rFonts w:ascii="宋体" w:eastAsia="宋体" w:hAnsi="宋体" w:cs="Times New Roman"/>
      <w:szCs w:val="20"/>
    </w:rPr>
  </w:style>
  <w:style w:type="paragraph" w:customStyle="1" w:styleId="afffffffffffffff9">
    <w:name w:val="引言"/>
    <w:basedOn w:val="a5"/>
    <w:next w:val="a5"/>
    <w:qFormat/>
    <w:rsid w:val="00944F2A"/>
    <w:pPr>
      <w:widowControl/>
      <w:snapToGrid w:val="0"/>
      <w:jc w:val="center"/>
    </w:pPr>
    <w:rPr>
      <w:rFonts w:ascii="仿宋_GB2312" w:eastAsia="仿宋_GB2312" w:hAnsi="宋体" w:cs="宋体"/>
      <w:color w:val="000000"/>
      <w:kern w:val="0"/>
      <w:sz w:val="24"/>
    </w:rPr>
  </w:style>
  <w:style w:type="paragraph" w:customStyle="1" w:styleId="xl64">
    <w:name w:val="xl64"/>
    <w:basedOn w:val="a5"/>
    <w:qFormat/>
    <w:rsid w:val="00944F2A"/>
    <w:pPr>
      <w:widowControl/>
      <w:pBdr>
        <w:left w:val="single" w:sz="8" w:space="0" w:color="auto"/>
        <w:bottom w:val="single" w:sz="8" w:space="0" w:color="auto"/>
        <w:right w:val="single" w:sz="8" w:space="0" w:color="auto"/>
      </w:pBdr>
      <w:spacing w:before="100" w:beforeAutospacing="1" w:after="100" w:afterAutospacing="1"/>
      <w:jc w:val="center"/>
      <w:textAlignment w:val="center"/>
    </w:pPr>
    <w:rPr>
      <w:kern w:val="0"/>
      <w:szCs w:val="21"/>
    </w:rPr>
  </w:style>
  <w:style w:type="paragraph" w:customStyle="1" w:styleId="afffffffffffffffa">
    <w:name w:val="表格下方正文"/>
    <w:basedOn w:val="a5"/>
    <w:qFormat/>
    <w:rsid w:val="00944F2A"/>
    <w:pPr>
      <w:widowControl/>
      <w:adjustRightInd w:val="0"/>
      <w:snapToGrid w:val="0"/>
      <w:spacing w:before="300" w:line="460" w:lineRule="exact"/>
      <w:ind w:firstLine="482"/>
      <w:jc w:val="left"/>
    </w:pPr>
    <w:rPr>
      <w:rFonts w:ascii="宋体" w:hAnsi="宋体" w:cs="宋体"/>
      <w:color w:val="000000"/>
      <w:kern w:val="0"/>
      <w:sz w:val="24"/>
    </w:rPr>
  </w:style>
  <w:style w:type="paragraph" w:customStyle="1" w:styleId="11CharCharCharChar">
    <w:name w:val="11 Char Char Char Char"/>
    <w:basedOn w:val="a5"/>
    <w:qFormat/>
    <w:rsid w:val="00944F2A"/>
    <w:pPr>
      <w:widowControl/>
      <w:snapToGrid w:val="0"/>
      <w:spacing w:line="360" w:lineRule="auto"/>
      <w:ind w:firstLineChars="200" w:firstLine="200"/>
      <w:jc w:val="left"/>
    </w:pPr>
    <w:rPr>
      <w:rFonts w:ascii="宋体" w:eastAsia="仿宋_GB2312" w:hAnsi="宋体" w:cs="宋体"/>
      <w:kern w:val="0"/>
      <w:sz w:val="24"/>
    </w:rPr>
  </w:style>
  <w:style w:type="paragraph" w:customStyle="1" w:styleId="Style20">
    <w:name w:val="_Style 20"/>
    <w:basedOn w:val="a5"/>
    <w:next w:val="afff4"/>
    <w:uiPriority w:val="99"/>
    <w:qFormat/>
    <w:rsid w:val="00944F2A"/>
    <w:pPr>
      <w:ind w:firstLineChars="200" w:firstLine="200"/>
    </w:pPr>
    <w:rPr>
      <w:szCs w:val="20"/>
    </w:rPr>
  </w:style>
  <w:style w:type="paragraph" w:customStyle="1" w:styleId="GB231201">
    <w:name w:val="样式 (西文) 宋体 (中文) 仿宋_GB2312 五号 黑色 居中 首行缩进:  0 厘米 行距: 单倍行距1"/>
    <w:basedOn w:val="a5"/>
    <w:uiPriority w:val="99"/>
    <w:qFormat/>
    <w:rsid w:val="00944F2A"/>
    <w:pPr>
      <w:widowControl/>
      <w:jc w:val="center"/>
    </w:pPr>
    <w:rPr>
      <w:rFonts w:ascii="宋体" w:hAnsi="宋体"/>
      <w:color w:val="000000"/>
      <w:spacing w:val="5"/>
      <w:szCs w:val="20"/>
    </w:rPr>
  </w:style>
  <w:style w:type="paragraph" w:customStyle="1" w:styleId="0992324">
    <w:name w:val="样式 样式 首行缩进:  0.99 厘米 行距: 最小值 23 磅 + 行距: 最小值 24 磅"/>
    <w:basedOn w:val="a5"/>
    <w:qFormat/>
    <w:rsid w:val="00944F2A"/>
    <w:pPr>
      <w:widowControl/>
      <w:snapToGrid w:val="0"/>
      <w:spacing w:line="520" w:lineRule="atLeast"/>
      <w:ind w:firstLine="680"/>
      <w:jc w:val="left"/>
    </w:pPr>
    <w:rPr>
      <w:rFonts w:ascii="宋体" w:hAnsi="宋体" w:cs="宋体"/>
      <w:spacing w:val="12"/>
      <w:kern w:val="24"/>
      <w:sz w:val="28"/>
    </w:rPr>
  </w:style>
  <w:style w:type="paragraph" w:customStyle="1" w:styleId="999">
    <w:name w:val="正文999"/>
    <w:basedOn w:val="a5"/>
    <w:qFormat/>
    <w:rsid w:val="00944F2A"/>
    <w:pPr>
      <w:spacing w:line="360" w:lineRule="auto"/>
      <w:ind w:firstLine="480"/>
    </w:pPr>
    <w:rPr>
      <w:rFonts w:ascii="宋体" w:hAnsi="宋体"/>
      <w:sz w:val="24"/>
    </w:rPr>
  </w:style>
  <w:style w:type="paragraph" w:customStyle="1" w:styleId="Times24175175">
    <w:name w:val="样式 样式 样式 样式 Times 四号 行距: 固定值 24 磅 + 首行缩进:  1.75 字符 + 首行缩进:  1.75..."/>
    <w:basedOn w:val="a5"/>
    <w:qFormat/>
    <w:rsid w:val="00944F2A"/>
    <w:pPr>
      <w:widowControl/>
      <w:spacing w:line="480" w:lineRule="exact"/>
      <w:ind w:firstLineChars="200" w:firstLine="616"/>
      <w:jc w:val="left"/>
    </w:pPr>
    <w:rPr>
      <w:rFonts w:ascii="宋体" w:hAnsi="宋体" w:cs="宋体"/>
      <w:spacing w:val="14"/>
      <w:kern w:val="20"/>
      <w:sz w:val="28"/>
    </w:rPr>
  </w:style>
  <w:style w:type="paragraph" w:customStyle="1" w:styleId="Char1CharCharCharCharCharCharCharCharChar1">
    <w:name w:val="Char1 Char Char Char Char Char Char Char Char Char1"/>
    <w:basedOn w:val="a5"/>
    <w:uiPriority w:val="99"/>
    <w:qFormat/>
    <w:rsid w:val="00944F2A"/>
  </w:style>
  <w:style w:type="paragraph" w:customStyle="1" w:styleId="xl162">
    <w:name w:val="xl162"/>
    <w:basedOn w:val="a5"/>
    <w:qFormat/>
    <w:rsid w:val="00944F2A"/>
    <w:pPr>
      <w:widowControl/>
      <w:pBdr>
        <w:bottom w:val="single" w:sz="12" w:space="0" w:color="auto"/>
        <w:right w:val="single" w:sz="12" w:space="0" w:color="auto"/>
      </w:pBdr>
      <w:spacing w:before="100" w:beforeAutospacing="1" w:after="100" w:afterAutospacing="1"/>
      <w:jc w:val="center"/>
    </w:pPr>
    <w:rPr>
      <w:rFonts w:ascii="Arial Unicode MS" w:hAnsi="Arial Unicode MS"/>
      <w:kern w:val="0"/>
    </w:rPr>
  </w:style>
  <w:style w:type="paragraph" w:customStyle="1" w:styleId="figure1">
    <w:name w:val="figure1"/>
    <w:basedOn w:val="a5"/>
    <w:uiPriority w:val="99"/>
    <w:semiHidden/>
    <w:qFormat/>
    <w:rsid w:val="00944F2A"/>
    <w:pPr>
      <w:snapToGrid w:val="0"/>
      <w:spacing w:line="320" w:lineRule="exact"/>
      <w:ind w:firstLineChars="6" w:firstLine="200"/>
      <w:jc w:val="left"/>
    </w:pPr>
    <w:rPr>
      <w:color w:val="000000"/>
      <w:spacing w:val="-20"/>
      <w:kern w:val="0"/>
      <w:sz w:val="24"/>
    </w:rPr>
  </w:style>
  <w:style w:type="paragraph" w:customStyle="1" w:styleId="xl43">
    <w:name w:val="xl43"/>
    <w:basedOn w:val="a5"/>
    <w:qFormat/>
    <w:rsid w:val="00944F2A"/>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olor w:val="FF0000"/>
      <w:kern w:val="0"/>
      <w:sz w:val="24"/>
    </w:rPr>
  </w:style>
  <w:style w:type="paragraph" w:customStyle="1" w:styleId="5f1">
    <w:name w:val="表5号字"/>
    <w:qFormat/>
    <w:rsid w:val="00944F2A"/>
    <w:pPr>
      <w:keepNext/>
      <w:widowControl w:val="0"/>
      <w:adjustRightInd w:val="0"/>
      <w:spacing w:before="120" w:line="60" w:lineRule="atLeast"/>
      <w:jc w:val="center"/>
    </w:pPr>
    <w:rPr>
      <w:rFonts w:ascii="Times New Roman" w:eastAsia="宋体" w:hAnsi="Times New Roman" w:cs="Times New Roman"/>
      <w:kern w:val="0"/>
      <w:szCs w:val="20"/>
    </w:rPr>
  </w:style>
  <w:style w:type="paragraph" w:customStyle="1" w:styleId="CharCharCharCharCharCharCharCharCharCharCharCharCharCharCharChar1">
    <w:name w:val="Char Char Char Char Char Char Char Char Char Char Char Char Char Char Char Char1"/>
    <w:basedOn w:val="a5"/>
    <w:qFormat/>
    <w:rsid w:val="00944F2A"/>
    <w:pPr>
      <w:widowControl/>
      <w:jc w:val="left"/>
    </w:pPr>
    <w:rPr>
      <w:rFonts w:ascii="宋体" w:hAnsi="宋体" w:cs="宋体"/>
      <w:kern w:val="0"/>
      <w:sz w:val="24"/>
    </w:rPr>
  </w:style>
  <w:style w:type="paragraph" w:customStyle="1" w:styleId="afffffffffffffffb">
    <w:name w:val="－列表"/>
    <w:basedOn w:val="affff6"/>
    <w:uiPriority w:val="99"/>
    <w:semiHidden/>
    <w:qFormat/>
    <w:rsid w:val="00944F2A"/>
    <w:pPr>
      <w:adjustRightInd w:val="0"/>
      <w:snapToGrid w:val="0"/>
      <w:spacing w:before="0" w:after="0" w:line="360" w:lineRule="exact"/>
      <w:jc w:val="both"/>
    </w:pPr>
    <w:rPr>
      <w:rFonts w:ascii="仿宋_GB2312" w:eastAsia="宋体"/>
      <w:color w:val="000000"/>
      <w:kern w:val="0"/>
      <w:sz w:val="22"/>
      <w:szCs w:val="22"/>
    </w:rPr>
  </w:style>
  <w:style w:type="paragraph" w:customStyle="1" w:styleId="1fff0">
    <w:name w:val="标题1"/>
    <w:basedOn w:val="a5"/>
    <w:next w:val="a5"/>
    <w:qFormat/>
    <w:rsid w:val="00944F2A"/>
    <w:pPr>
      <w:adjustRightInd w:val="0"/>
      <w:snapToGrid w:val="0"/>
      <w:jc w:val="center"/>
    </w:pPr>
    <w:rPr>
      <w:rFonts w:eastAsia="仿宋_GB2312"/>
      <w:b/>
      <w:bCs/>
      <w:sz w:val="24"/>
      <w:szCs w:val="32"/>
    </w:rPr>
  </w:style>
  <w:style w:type="paragraph" w:customStyle="1" w:styleId="2fff4">
    <w:name w:val="样式 标题2"/>
    <w:basedOn w:val="afffffffffffffffc"/>
    <w:uiPriority w:val="99"/>
    <w:qFormat/>
    <w:rsid w:val="00944F2A"/>
    <w:pPr>
      <w:tabs>
        <w:tab w:val="left" w:pos="0"/>
      </w:tabs>
      <w:ind w:firstLineChars="0" w:firstLine="0"/>
      <w:outlineLvl w:val="1"/>
    </w:pPr>
    <w:rPr>
      <w:rFonts w:cs="宋体"/>
      <w:b/>
      <w:szCs w:val="28"/>
    </w:rPr>
  </w:style>
  <w:style w:type="paragraph" w:customStyle="1" w:styleId="afffffffffffffffc">
    <w:name w:val="样式 正文"/>
    <w:basedOn w:val="a5"/>
    <w:qFormat/>
    <w:rsid w:val="00944F2A"/>
    <w:pPr>
      <w:spacing w:line="360" w:lineRule="auto"/>
      <w:ind w:firstLineChars="200" w:firstLine="200"/>
    </w:pPr>
    <w:rPr>
      <w:rFonts w:ascii="宋体" w:hAnsi="宋体"/>
      <w:color w:val="000000"/>
      <w:sz w:val="28"/>
      <w:szCs w:val="20"/>
    </w:rPr>
  </w:style>
  <w:style w:type="paragraph" w:customStyle="1" w:styleId="xl91">
    <w:name w:val="xl91"/>
    <w:basedOn w:val="a5"/>
    <w:qFormat/>
    <w:rsid w:val="00944F2A"/>
    <w:pPr>
      <w:widowControl/>
      <w:pBdr>
        <w:left w:val="single" w:sz="8" w:space="0" w:color="auto"/>
        <w:right w:val="single" w:sz="8" w:space="0" w:color="auto"/>
      </w:pBdr>
      <w:spacing w:before="100" w:beforeAutospacing="1" w:after="100" w:afterAutospacing="1"/>
      <w:jc w:val="left"/>
      <w:textAlignment w:val="center"/>
    </w:pPr>
    <w:rPr>
      <w:rFonts w:ascii="仿宋_GB2312" w:eastAsia="仿宋_GB2312" w:hAnsi="宋体" w:cs="宋体"/>
      <w:kern w:val="0"/>
      <w:szCs w:val="21"/>
    </w:rPr>
  </w:style>
  <w:style w:type="paragraph" w:customStyle="1" w:styleId="3CharChar8">
    <w:name w:val="样式 标题 3 + 宋体 Char Char"/>
    <w:basedOn w:val="31"/>
    <w:uiPriority w:val="99"/>
    <w:qFormat/>
    <w:rsid w:val="00944F2A"/>
    <w:pPr>
      <w:autoSpaceDN w:val="0"/>
      <w:snapToGrid/>
      <w:spacing w:before="0" w:after="0" w:line="360" w:lineRule="auto"/>
      <w:jc w:val="left"/>
    </w:pPr>
    <w:rPr>
      <w:rFonts w:ascii="宋体" w:eastAsia="宋体"/>
      <w:bCs w:val="0"/>
      <w:color w:val="000000"/>
      <w:spacing w:val="20"/>
      <w:sz w:val="30"/>
      <w:szCs w:val="30"/>
    </w:rPr>
  </w:style>
  <w:style w:type="paragraph" w:customStyle="1" w:styleId="2fff5">
    <w:name w:val="+列表2"/>
    <w:basedOn w:val="a5"/>
    <w:uiPriority w:val="99"/>
    <w:qFormat/>
    <w:rsid w:val="00944F2A"/>
    <w:pPr>
      <w:jc w:val="center"/>
    </w:pPr>
    <w:rPr>
      <w:szCs w:val="21"/>
    </w:rPr>
  </w:style>
  <w:style w:type="paragraph" w:customStyle="1" w:styleId="afffffffffffffffd">
    <w:name w:val="内部地址"/>
    <w:basedOn w:val="a5"/>
    <w:qFormat/>
    <w:rsid w:val="00944F2A"/>
    <w:pPr>
      <w:widowControl/>
      <w:jc w:val="left"/>
    </w:pPr>
    <w:rPr>
      <w:rFonts w:ascii="宋体" w:hAnsi="宋体" w:cs="宋体"/>
      <w:kern w:val="0"/>
      <w:sz w:val="24"/>
    </w:rPr>
  </w:style>
  <w:style w:type="paragraph" w:customStyle="1" w:styleId="Char1ff7">
    <w:name w:val="Char1"/>
    <w:basedOn w:val="31"/>
    <w:qFormat/>
    <w:rsid w:val="00944F2A"/>
    <w:pPr>
      <w:tabs>
        <w:tab w:val="left" w:pos="330"/>
        <w:tab w:val="left" w:pos="600"/>
        <w:tab w:val="left" w:pos="2490"/>
      </w:tabs>
      <w:spacing w:beforeLines="50" w:before="0" w:after="0" w:line="460" w:lineRule="exact"/>
    </w:pPr>
    <w:rPr>
      <w:rFonts w:ascii="黑体" w:eastAsia="黑体"/>
      <w:b w:val="0"/>
    </w:rPr>
  </w:style>
  <w:style w:type="paragraph" w:customStyle="1" w:styleId="font2">
    <w:name w:val="font2"/>
    <w:basedOn w:val="a5"/>
    <w:qFormat/>
    <w:rsid w:val="00944F2A"/>
    <w:pPr>
      <w:widowControl/>
      <w:spacing w:before="100" w:beforeAutospacing="1" w:after="100" w:afterAutospacing="1" w:line="435" w:lineRule="atLeast"/>
      <w:jc w:val="left"/>
    </w:pPr>
    <w:rPr>
      <w:rFonts w:ascii="宋体" w:hAnsi="宋体" w:cs="宋体"/>
      <w:color w:val="333333"/>
      <w:kern w:val="0"/>
      <w:sz w:val="20"/>
    </w:rPr>
  </w:style>
  <w:style w:type="paragraph" w:customStyle="1" w:styleId="Char3CharCharCharCharCharCharCharChar3">
    <w:name w:val="Char3 Char Char Char Char Char Char Char Char3"/>
    <w:basedOn w:val="a5"/>
    <w:qFormat/>
    <w:rsid w:val="00944F2A"/>
    <w:pPr>
      <w:widowControl/>
      <w:spacing w:line="340" w:lineRule="exact"/>
      <w:ind w:firstLineChars="4" w:firstLine="10"/>
      <w:jc w:val="left"/>
    </w:pPr>
    <w:rPr>
      <w:rFonts w:ascii="宋体" w:hAnsi="宋体" w:cs="宋体"/>
      <w:kern w:val="0"/>
      <w:sz w:val="28"/>
      <w:szCs w:val="28"/>
    </w:rPr>
  </w:style>
  <w:style w:type="paragraph" w:customStyle="1" w:styleId="afffffffffffffffe">
    <w:name w:val="列项·"/>
    <w:uiPriority w:val="99"/>
    <w:qFormat/>
    <w:rsid w:val="00944F2A"/>
    <w:pPr>
      <w:tabs>
        <w:tab w:val="left" w:pos="744"/>
        <w:tab w:val="left" w:pos="840"/>
      </w:tabs>
      <w:ind w:leftChars="200" w:left="200" w:hanging="420"/>
      <w:jc w:val="both"/>
    </w:pPr>
    <w:rPr>
      <w:rFonts w:ascii="宋体" w:eastAsia="宋体" w:hAnsi="Times New Roman" w:cs="Times New Roman"/>
      <w:kern w:val="0"/>
      <w:szCs w:val="20"/>
    </w:rPr>
  </w:style>
  <w:style w:type="paragraph" w:customStyle="1" w:styleId="xl90">
    <w:name w:val="xl90"/>
    <w:basedOn w:val="a5"/>
    <w:qFormat/>
    <w:rsid w:val="00944F2A"/>
    <w:pPr>
      <w:widowControl/>
      <w:pBdr>
        <w:top w:val="single" w:sz="8" w:space="0" w:color="auto"/>
        <w:left w:val="single" w:sz="8" w:space="0" w:color="auto"/>
        <w:right w:val="single" w:sz="8" w:space="0" w:color="auto"/>
      </w:pBdr>
      <w:spacing w:before="100" w:beforeAutospacing="1" w:after="100" w:afterAutospacing="1"/>
      <w:jc w:val="left"/>
      <w:textAlignment w:val="center"/>
    </w:pPr>
    <w:rPr>
      <w:rFonts w:ascii="仿宋_GB2312" w:eastAsia="仿宋_GB2312" w:hAnsi="宋体" w:cs="宋体"/>
      <w:kern w:val="0"/>
      <w:szCs w:val="21"/>
    </w:rPr>
  </w:style>
  <w:style w:type="paragraph" w:customStyle="1" w:styleId="127">
    <w:name w:val="12"/>
    <w:basedOn w:val="a5"/>
    <w:next w:val="a6"/>
    <w:qFormat/>
    <w:rsid w:val="00944F2A"/>
    <w:pPr>
      <w:ind w:firstLine="420"/>
    </w:pPr>
    <w:rPr>
      <w:rFonts w:ascii="仿宋_GB2312" w:eastAsia="仿宋_GB2312"/>
      <w:kern w:val="0"/>
      <w:sz w:val="28"/>
      <w:szCs w:val="20"/>
    </w:rPr>
  </w:style>
  <w:style w:type="paragraph" w:customStyle="1" w:styleId="affffffffffffffff">
    <w:name w:val="小标题样式"/>
    <w:basedOn w:val="a5"/>
    <w:uiPriority w:val="99"/>
    <w:semiHidden/>
    <w:qFormat/>
    <w:rsid w:val="00944F2A"/>
    <w:pPr>
      <w:adjustRightInd w:val="0"/>
      <w:snapToGrid w:val="0"/>
      <w:spacing w:beforeLines="50" w:line="400" w:lineRule="exact"/>
      <w:ind w:firstLineChars="6" w:firstLine="200"/>
    </w:pPr>
    <w:rPr>
      <w:b/>
      <w:bCs/>
      <w:color w:val="000000"/>
      <w:sz w:val="24"/>
      <w:szCs w:val="21"/>
    </w:rPr>
  </w:style>
  <w:style w:type="paragraph" w:customStyle="1" w:styleId="xl121">
    <w:name w:val="xl121"/>
    <w:basedOn w:val="a5"/>
    <w:qFormat/>
    <w:rsid w:val="00944F2A"/>
    <w:pPr>
      <w:widowControl/>
      <w:spacing w:before="100" w:beforeAutospacing="1" w:after="100" w:afterAutospacing="1"/>
      <w:jc w:val="left"/>
    </w:pPr>
    <w:rPr>
      <w:rFonts w:ascii="Arial Unicode MS" w:hAnsi="Arial Unicode MS"/>
      <w:kern w:val="0"/>
      <w:sz w:val="16"/>
      <w:szCs w:val="16"/>
    </w:rPr>
  </w:style>
  <w:style w:type="paragraph" w:customStyle="1" w:styleId="xl39">
    <w:name w:val="xl39"/>
    <w:basedOn w:val="a5"/>
    <w:uiPriority w:val="99"/>
    <w:qFormat/>
    <w:rsid w:val="00944F2A"/>
    <w:pPr>
      <w:widowControl/>
      <w:pBdr>
        <w:bottom w:val="single" w:sz="4" w:space="0" w:color="auto"/>
      </w:pBdr>
      <w:spacing w:before="100" w:beforeAutospacing="1" w:after="100" w:afterAutospacing="1"/>
      <w:jc w:val="center"/>
    </w:pPr>
    <w:rPr>
      <w:rFonts w:ascii="宋体" w:hAnsi="宋体"/>
      <w:kern w:val="0"/>
      <w:sz w:val="24"/>
    </w:rPr>
  </w:style>
  <w:style w:type="paragraph" w:customStyle="1" w:styleId="7c">
    <w:name w:val="正文文本缩进7"/>
    <w:basedOn w:val="a5"/>
    <w:qFormat/>
    <w:rsid w:val="00944F2A"/>
    <w:pPr>
      <w:widowControl/>
      <w:spacing w:after="120" w:line="360" w:lineRule="auto"/>
      <w:ind w:leftChars="200" w:left="420" w:firstLineChars="200" w:firstLine="200"/>
      <w:jc w:val="left"/>
    </w:pPr>
    <w:rPr>
      <w:rFonts w:ascii="宋体" w:hAnsi="宋体" w:cs="宋体"/>
      <w:kern w:val="0"/>
      <w:sz w:val="24"/>
    </w:rPr>
  </w:style>
  <w:style w:type="paragraph" w:customStyle="1" w:styleId="affffffffffffffff0">
    <w:name w:val="表的正文"/>
    <w:basedOn w:val="a5"/>
    <w:qFormat/>
    <w:rsid w:val="00944F2A"/>
    <w:pPr>
      <w:spacing w:line="400" w:lineRule="atLeast"/>
      <w:ind w:leftChars="100" w:left="100" w:rightChars="100" w:right="100" w:firstLine="482"/>
    </w:pPr>
    <w:rPr>
      <w:rFonts w:ascii="仿宋_GB2312" w:eastAsia="仿宋_GB2312" w:hAnsi="宋体"/>
      <w:sz w:val="24"/>
      <w:szCs w:val="20"/>
    </w:rPr>
  </w:style>
  <w:style w:type="paragraph" w:customStyle="1" w:styleId="xl41">
    <w:name w:val="xl41"/>
    <w:basedOn w:val="a5"/>
    <w:qFormat/>
    <w:rsid w:val="00944F2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33CharCharChar3CharCharh3H3level3PIM3L0">
    <w:name w:val="样式 样式 标题 3标题 3 Char Char Char标题 3 Char Charh3H3level_3PIM 3L... ..."/>
    <w:basedOn w:val="33CharCharChar3CharCharh3H3level3PIM3L"/>
    <w:qFormat/>
    <w:rsid w:val="00944F2A"/>
    <w:pPr>
      <w:ind w:firstLine="562"/>
    </w:pPr>
    <w:rPr>
      <w:rFonts w:eastAsia="黑体"/>
    </w:rPr>
  </w:style>
  <w:style w:type="paragraph" w:customStyle="1" w:styleId="AppendixDividerHeading">
    <w:name w:val="Appendix Divider Heading"/>
    <w:basedOn w:val="a5"/>
    <w:uiPriority w:val="99"/>
    <w:qFormat/>
    <w:rsid w:val="00944F2A"/>
    <w:pPr>
      <w:widowControl/>
      <w:tabs>
        <w:tab w:val="right" w:pos="9720"/>
      </w:tabs>
      <w:overflowPunct w:val="0"/>
      <w:autoSpaceDE w:val="0"/>
      <w:autoSpaceDN w:val="0"/>
      <w:adjustRightInd w:val="0"/>
      <w:spacing w:line="400" w:lineRule="exact"/>
      <w:ind w:left="3060" w:right="360"/>
      <w:jc w:val="left"/>
    </w:pPr>
    <w:rPr>
      <w:rFonts w:ascii="Helvetica" w:hAnsi="Helvetica"/>
      <w:b/>
      <w:i/>
      <w:color w:val="000000"/>
      <w:kern w:val="0"/>
      <w:sz w:val="40"/>
      <w:szCs w:val="20"/>
      <w:lang w:val="en-AU" w:eastAsia="en-US"/>
    </w:rPr>
  </w:style>
  <w:style w:type="paragraph" w:customStyle="1" w:styleId="4f5">
    <w:name w:val="4"/>
    <w:next w:val="a5"/>
    <w:qFormat/>
    <w:rsid w:val="00944F2A"/>
    <w:pPr>
      <w:widowControl w:val="0"/>
      <w:jc w:val="both"/>
    </w:pPr>
    <w:rPr>
      <w:rFonts w:ascii="仿宋" w:eastAsia="仿宋" w:hAnsi="仿宋" w:cs="宋体"/>
    </w:rPr>
  </w:style>
  <w:style w:type="paragraph" w:customStyle="1" w:styleId="xl46">
    <w:name w:val="xl46"/>
    <w:basedOn w:val="a5"/>
    <w:qFormat/>
    <w:rsid w:val="00944F2A"/>
    <w:pPr>
      <w:widowControl/>
      <w:pBdr>
        <w:left w:val="dotted" w:sz="4" w:space="0" w:color="auto"/>
        <w:bottom w:val="dotted" w:sz="4" w:space="0" w:color="auto"/>
        <w:right w:val="dotted" w:sz="4" w:space="0" w:color="auto"/>
      </w:pBdr>
      <w:spacing w:before="100" w:beforeAutospacing="1" w:after="100" w:afterAutospacing="1"/>
      <w:jc w:val="center"/>
    </w:pPr>
    <w:rPr>
      <w:rFonts w:ascii="仿宋_GB2312" w:eastAsia="仿宋_GB2312" w:hAnsi="Arial Unicode MS" w:cs="Arial Unicode MS"/>
      <w:kern w:val="0"/>
      <w:szCs w:val="21"/>
    </w:rPr>
  </w:style>
  <w:style w:type="paragraph" w:customStyle="1" w:styleId="xl92">
    <w:name w:val="xl92"/>
    <w:basedOn w:val="a5"/>
    <w:qFormat/>
    <w:rsid w:val="00944F2A"/>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仿宋_GB2312" w:eastAsia="仿宋_GB2312" w:hAnsi="宋体" w:cs="宋体"/>
      <w:kern w:val="0"/>
      <w:szCs w:val="21"/>
    </w:rPr>
  </w:style>
  <w:style w:type="paragraph" w:customStyle="1" w:styleId="1010">
    <w:name w:val="样式 首行缩进:  1.01 厘米"/>
    <w:basedOn w:val="a5"/>
    <w:uiPriority w:val="99"/>
    <w:semiHidden/>
    <w:qFormat/>
    <w:rsid w:val="00944F2A"/>
    <w:pPr>
      <w:spacing w:line="360" w:lineRule="auto"/>
      <w:ind w:firstLineChars="353" w:firstLine="741"/>
    </w:pPr>
    <w:rPr>
      <w:rFonts w:ascii="黑体" w:eastAsia="黑体"/>
      <w:color w:val="000000"/>
      <w:szCs w:val="21"/>
    </w:rPr>
  </w:style>
  <w:style w:type="paragraph" w:customStyle="1" w:styleId="-1">
    <w:name w:val="正文-使用"/>
    <w:basedOn w:val="a5"/>
    <w:qFormat/>
    <w:rsid w:val="00944F2A"/>
    <w:pPr>
      <w:spacing w:line="360" w:lineRule="auto"/>
      <w:ind w:firstLine="482"/>
    </w:pPr>
    <w:rPr>
      <w:sz w:val="24"/>
      <w:szCs w:val="20"/>
    </w:rPr>
  </w:style>
  <w:style w:type="paragraph" w:customStyle="1" w:styleId="1012">
    <w:name w:val="样式 样式 首行缩进:  1.01 厘米 + 首行缩进:  2 字符"/>
    <w:basedOn w:val="1010"/>
    <w:uiPriority w:val="99"/>
    <w:semiHidden/>
    <w:qFormat/>
    <w:rsid w:val="00944F2A"/>
    <w:pPr>
      <w:ind w:firstLine="200"/>
    </w:pPr>
    <w:rPr>
      <w:szCs w:val="20"/>
    </w:rPr>
  </w:style>
  <w:style w:type="paragraph" w:customStyle="1" w:styleId="610">
    <w:name w:val="正文61"/>
    <w:qFormat/>
    <w:rsid w:val="00944F2A"/>
    <w:pPr>
      <w:widowControl w:val="0"/>
      <w:adjustRightInd w:val="0"/>
      <w:spacing w:line="307" w:lineRule="atLeast"/>
      <w:jc w:val="both"/>
    </w:pPr>
    <w:rPr>
      <w:rFonts w:ascii="宋体" w:eastAsia="宋体" w:hAnsi="Times New Roman" w:cs="Times New Roman"/>
      <w:kern w:val="0"/>
      <w:sz w:val="18"/>
      <w:szCs w:val="20"/>
    </w:rPr>
  </w:style>
  <w:style w:type="paragraph" w:customStyle="1" w:styleId="CharCharCharCharCharCharCharCharChar12">
    <w:name w:val="Char Char Char Char Char Char Char Char Char12"/>
    <w:basedOn w:val="a5"/>
    <w:qFormat/>
    <w:rsid w:val="00944F2A"/>
    <w:pPr>
      <w:widowControl/>
      <w:jc w:val="left"/>
    </w:pPr>
    <w:rPr>
      <w:rFonts w:ascii="宋体" w:hAnsi="宋体" w:cs="宋体"/>
      <w:kern w:val="0"/>
      <w:sz w:val="24"/>
      <w:szCs w:val="21"/>
    </w:rPr>
  </w:style>
  <w:style w:type="paragraph" w:customStyle="1" w:styleId="1fff1">
    <w:name w:val="样式 标题 1 + 小四"/>
    <w:basedOn w:val="11"/>
    <w:uiPriority w:val="99"/>
    <w:semiHidden/>
    <w:qFormat/>
    <w:rsid w:val="00944F2A"/>
    <w:pPr>
      <w:autoSpaceDN w:val="0"/>
      <w:adjustRightInd/>
      <w:snapToGrid/>
      <w:spacing w:before="0" w:after="0" w:line="0" w:lineRule="atLeast"/>
      <w:ind w:left="851" w:hanging="851"/>
    </w:pPr>
    <w:rPr>
      <w:rFonts w:eastAsia="宋体"/>
      <w:b w:val="0"/>
      <w:bCs/>
      <w:spacing w:val="20"/>
      <w:sz w:val="30"/>
    </w:rPr>
  </w:style>
  <w:style w:type="paragraph" w:customStyle="1" w:styleId="242">
    <w:name w:val="样式 样式 小四 行距: 固定值 24 磅 + 首行缩进:  2 字符"/>
    <w:basedOn w:val="a5"/>
    <w:qFormat/>
    <w:rsid w:val="00944F2A"/>
    <w:pPr>
      <w:widowControl/>
      <w:spacing w:line="500" w:lineRule="exact"/>
      <w:ind w:firstLineChars="200" w:firstLine="480"/>
      <w:jc w:val="left"/>
    </w:pPr>
    <w:rPr>
      <w:rFonts w:ascii="宋体" w:hAnsi="宋体" w:cs="宋体"/>
      <w:kern w:val="0"/>
      <w:sz w:val="24"/>
    </w:rPr>
  </w:style>
  <w:style w:type="paragraph" w:customStyle="1" w:styleId="132">
    <w:name w:val="样式13"/>
    <w:basedOn w:val="a5"/>
    <w:qFormat/>
    <w:rsid w:val="00944F2A"/>
    <w:pPr>
      <w:spacing w:line="360" w:lineRule="exact"/>
      <w:jc w:val="center"/>
    </w:pPr>
    <w:rPr>
      <w:rFonts w:ascii="宋体" w:hAnsi="宋体"/>
      <w:sz w:val="24"/>
    </w:rPr>
  </w:style>
  <w:style w:type="paragraph" w:customStyle="1" w:styleId="8CharChar">
    <w:name w:val="目录 8 Char Char"/>
    <w:basedOn w:val="a5"/>
    <w:next w:val="a5"/>
    <w:qFormat/>
    <w:rsid w:val="00944F2A"/>
    <w:pPr>
      <w:spacing w:line="351" w:lineRule="atLeast"/>
      <w:ind w:left="1468" w:firstLine="419"/>
      <w:jc w:val="left"/>
    </w:pPr>
    <w:rPr>
      <w:szCs w:val="20"/>
    </w:rPr>
  </w:style>
  <w:style w:type="paragraph" w:customStyle="1" w:styleId="3fe">
    <w:name w:val="环标3"/>
    <w:basedOn w:val="31"/>
    <w:qFormat/>
    <w:rsid w:val="00944F2A"/>
    <w:pPr>
      <w:keepNext w:val="0"/>
      <w:keepLines w:val="0"/>
      <w:tabs>
        <w:tab w:val="left" w:pos="600"/>
        <w:tab w:val="left" w:pos="2490"/>
      </w:tabs>
      <w:snapToGrid/>
      <w:spacing w:before="0" w:after="0" w:line="312" w:lineRule="atLeast"/>
      <w:ind w:firstLineChars="225" w:firstLine="540"/>
    </w:pPr>
    <w:rPr>
      <w:rFonts w:ascii="宋体" w:eastAsia="宋体" w:hAnsi="Courier New"/>
      <w:b w:val="0"/>
      <w:bCs w:val="0"/>
      <w:kern w:val="0"/>
      <w:sz w:val="24"/>
      <w:szCs w:val="20"/>
    </w:rPr>
  </w:style>
  <w:style w:type="paragraph" w:customStyle="1" w:styleId="5f2">
    <w:name w:val="列出段落5"/>
    <w:basedOn w:val="a5"/>
    <w:unhideWhenUsed/>
    <w:qFormat/>
    <w:rsid w:val="00944F2A"/>
    <w:pPr>
      <w:widowControl/>
      <w:ind w:firstLineChars="200" w:firstLine="420"/>
      <w:jc w:val="left"/>
    </w:pPr>
    <w:rPr>
      <w:rFonts w:ascii="宋体" w:hAnsi="宋体" w:cs="宋体"/>
      <w:kern w:val="0"/>
      <w:sz w:val="24"/>
    </w:rPr>
  </w:style>
  <w:style w:type="paragraph" w:customStyle="1" w:styleId="224">
    <w:name w:val="标题 2+ 行距: 固定值 24 磅"/>
    <w:basedOn w:val="21"/>
    <w:qFormat/>
    <w:rsid w:val="00944F2A"/>
    <w:pPr>
      <w:widowControl/>
      <w:tabs>
        <w:tab w:val="left" w:pos="600"/>
        <w:tab w:val="left" w:pos="1620"/>
      </w:tabs>
      <w:autoSpaceDE/>
      <w:autoSpaceDN/>
      <w:adjustRightInd/>
      <w:snapToGrid/>
      <w:spacing w:before="0" w:after="0" w:line="480" w:lineRule="exact"/>
      <w:textAlignment w:val="auto"/>
    </w:pPr>
    <w:rPr>
      <w:rFonts w:ascii="宋体" w:eastAsia="黑体" w:hAnsi="宋体" w:cs="宋体"/>
      <w:bCs/>
      <w:sz w:val="32"/>
      <w:szCs w:val="32"/>
    </w:rPr>
  </w:style>
  <w:style w:type="paragraph" w:customStyle="1" w:styleId="style6">
    <w:name w:val="style6"/>
    <w:basedOn w:val="a5"/>
    <w:qFormat/>
    <w:rsid w:val="00944F2A"/>
    <w:pPr>
      <w:widowControl/>
      <w:spacing w:before="100" w:beforeAutospacing="1" w:after="100" w:afterAutospacing="1"/>
      <w:jc w:val="left"/>
    </w:pPr>
    <w:rPr>
      <w:rFonts w:ascii="宋体" w:hAnsi="宋体" w:cs="宋体"/>
      <w:kern w:val="0"/>
      <w:sz w:val="24"/>
    </w:rPr>
  </w:style>
  <w:style w:type="paragraph" w:customStyle="1" w:styleId="315">
    <w:name w:val="样式 标题 3 + 宋体 小四 非加粗 行距: 1.5 倍行距"/>
    <w:basedOn w:val="31"/>
    <w:uiPriority w:val="99"/>
    <w:qFormat/>
    <w:rsid w:val="00944F2A"/>
    <w:pPr>
      <w:adjustRightInd/>
      <w:snapToGrid/>
      <w:spacing w:before="0" w:after="0" w:line="360" w:lineRule="auto"/>
    </w:pPr>
    <w:rPr>
      <w:rFonts w:ascii="宋体" w:eastAsia="宋体" w:hAnsi="宋体" w:cs="宋体"/>
      <w:bCs w:val="0"/>
      <w:sz w:val="24"/>
      <w:szCs w:val="20"/>
    </w:rPr>
  </w:style>
  <w:style w:type="paragraph" w:customStyle="1" w:styleId="Style38">
    <w:name w:val="_Style 38"/>
    <w:basedOn w:val="a5"/>
    <w:next w:val="a6"/>
    <w:uiPriority w:val="99"/>
    <w:qFormat/>
    <w:rsid w:val="00944F2A"/>
    <w:pPr>
      <w:ind w:firstLineChars="200" w:firstLine="200"/>
    </w:pPr>
    <w:rPr>
      <w:szCs w:val="20"/>
    </w:rPr>
  </w:style>
  <w:style w:type="paragraph" w:customStyle="1" w:styleId="CharChar3CharCharCharChar3">
    <w:name w:val="Char Char3 Char Char Char Char3"/>
    <w:basedOn w:val="a5"/>
    <w:qFormat/>
    <w:rsid w:val="00944F2A"/>
    <w:pPr>
      <w:widowControl/>
      <w:spacing w:after="160" w:line="240" w:lineRule="exact"/>
      <w:jc w:val="left"/>
    </w:pPr>
    <w:rPr>
      <w:rFonts w:ascii="Verdana" w:hAnsi="Verdana" w:cs="宋体"/>
      <w:kern w:val="0"/>
      <w:sz w:val="20"/>
      <w:lang w:eastAsia="en-US"/>
    </w:rPr>
  </w:style>
  <w:style w:type="paragraph" w:customStyle="1" w:styleId="221121TimesNewRoman8">
    <w:name w:val="样式 标题 2标题 21标题 121 + Times New Roman 小三 非加粗 黑色 段前: 8 磅 段..."/>
    <w:basedOn w:val="21"/>
    <w:uiPriority w:val="99"/>
    <w:semiHidden/>
    <w:qFormat/>
    <w:rsid w:val="00944F2A"/>
    <w:pPr>
      <w:tabs>
        <w:tab w:val="left" w:pos="360"/>
      </w:tabs>
      <w:autoSpaceDE/>
      <w:spacing w:before="0" w:after="0" w:line="360" w:lineRule="auto"/>
      <w:ind w:left="576" w:hanging="576"/>
      <w:jc w:val="both"/>
      <w:textAlignment w:val="auto"/>
    </w:pPr>
    <w:rPr>
      <w:rFonts w:eastAsia="黑体"/>
      <w:bCs/>
      <w:color w:val="000000"/>
      <w:spacing w:val="20"/>
      <w:kern w:val="2"/>
    </w:rPr>
  </w:style>
  <w:style w:type="paragraph" w:customStyle="1" w:styleId="xl88">
    <w:name w:val="xl88"/>
    <w:basedOn w:val="a5"/>
    <w:qFormat/>
    <w:rsid w:val="00944F2A"/>
    <w:pPr>
      <w:widowControl/>
      <w:pBdr>
        <w:left w:val="single" w:sz="8" w:space="0" w:color="auto"/>
        <w:right w:val="single" w:sz="8" w:space="0" w:color="auto"/>
      </w:pBdr>
      <w:spacing w:before="100" w:beforeAutospacing="1" w:after="100" w:afterAutospacing="1"/>
      <w:jc w:val="left"/>
      <w:textAlignment w:val="center"/>
    </w:pPr>
    <w:rPr>
      <w:rFonts w:ascii="仿宋_GB2312" w:eastAsia="仿宋_GB2312" w:hAnsi="宋体" w:cs="宋体"/>
      <w:kern w:val="0"/>
      <w:szCs w:val="21"/>
    </w:rPr>
  </w:style>
  <w:style w:type="paragraph" w:customStyle="1" w:styleId="301">
    <w:name w:val="样式 标题 3 + 左侧:  0 厘米"/>
    <w:basedOn w:val="afff7"/>
    <w:qFormat/>
    <w:rsid w:val="00944F2A"/>
    <w:pPr>
      <w:widowControl/>
      <w:tabs>
        <w:tab w:val="left" w:pos="1680"/>
      </w:tabs>
      <w:spacing w:beforeLines="0" w:line="360" w:lineRule="auto"/>
      <w:ind w:leftChars="0" w:left="3360" w:rightChars="-200" w:right="-420" w:firstLineChars="0" w:hanging="420"/>
      <w:jc w:val="left"/>
    </w:pPr>
    <w:rPr>
      <w:rFonts w:cs="宋体"/>
      <w:bCs w:val="0"/>
    </w:rPr>
  </w:style>
  <w:style w:type="paragraph" w:customStyle="1" w:styleId="affffffffffffffff1">
    <w:name w:val="式样"/>
    <w:basedOn w:val="a5"/>
    <w:next w:val="ac"/>
    <w:uiPriority w:val="99"/>
    <w:qFormat/>
    <w:rsid w:val="00944F2A"/>
    <w:rPr>
      <w:szCs w:val="20"/>
    </w:rPr>
  </w:style>
  <w:style w:type="paragraph" w:customStyle="1" w:styleId="221121TimesNewRoman81">
    <w:name w:val="样式 标题 2标题 21标题 121 + Times New Roman 小三 非加粗 黑色 段前: 8 磅 段...1"/>
    <w:basedOn w:val="21"/>
    <w:uiPriority w:val="99"/>
    <w:semiHidden/>
    <w:qFormat/>
    <w:rsid w:val="00944F2A"/>
    <w:pPr>
      <w:autoSpaceDE/>
      <w:spacing w:before="0" w:after="0" w:line="360" w:lineRule="auto"/>
      <w:ind w:left="2507" w:hanging="1247"/>
      <w:jc w:val="both"/>
      <w:textAlignment w:val="auto"/>
    </w:pPr>
    <w:rPr>
      <w:rFonts w:eastAsia="黑体"/>
      <w:b w:val="0"/>
      <w:color w:val="000000"/>
      <w:spacing w:val="20"/>
      <w:kern w:val="2"/>
    </w:rPr>
  </w:style>
  <w:style w:type="paragraph" w:customStyle="1" w:styleId="101TimesNewRoman">
    <w:name w:val="样式 样式 首行缩进:  1.01 厘米 + Times New Roman"/>
    <w:basedOn w:val="1010"/>
    <w:uiPriority w:val="99"/>
    <w:semiHidden/>
    <w:qFormat/>
    <w:rsid w:val="00944F2A"/>
    <w:pPr>
      <w:spacing w:line="240" w:lineRule="auto"/>
      <w:ind w:firstLineChars="0" w:firstLine="0"/>
    </w:pPr>
    <w:rPr>
      <w:rFonts w:ascii="Times New Roman" w:eastAsia="宋体"/>
      <w:sz w:val="24"/>
      <w:szCs w:val="24"/>
    </w:rPr>
  </w:style>
  <w:style w:type="paragraph" w:customStyle="1" w:styleId="xl32">
    <w:name w:val="xl32"/>
    <w:basedOn w:val="a5"/>
    <w:qFormat/>
    <w:rsid w:val="00944F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kern w:val="0"/>
      <w:sz w:val="20"/>
      <w:szCs w:val="20"/>
    </w:rPr>
  </w:style>
  <w:style w:type="paragraph" w:customStyle="1" w:styleId="main">
    <w:name w:val="main"/>
    <w:basedOn w:val="a5"/>
    <w:uiPriority w:val="99"/>
    <w:qFormat/>
    <w:rsid w:val="00944F2A"/>
    <w:pPr>
      <w:widowControl/>
      <w:spacing w:before="100" w:beforeAutospacing="1" w:after="100" w:afterAutospacing="1"/>
      <w:jc w:val="left"/>
    </w:pPr>
    <w:rPr>
      <w:rFonts w:ascii="宋体" w:hAnsi="宋体" w:cs="宋体"/>
      <w:color w:val="000000"/>
      <w:kern w:val="0"/>
      <w:sz w:val="24"/>
    </w:rPr>
  </w:style>
  <w:style w:type="paragraph" w:customStyle="1" w:styleId="Char2CharCharCharCharCharCharCharCharCharCharCharCharCharCharCharCharCharCharCharCharChar1">
    <w:name w:val="Char2 Char Char Char Char Char Char Char Char Char Char Char Char Char Char Char Char Char Char Char Char Char1"/>
    <w:basedOn w:val="a5"/>
    <w:uiPriority w:val="99"/>
    <w:qFormat/>
    <w:rsid w:val="00944F2A"/>
    <w:pPr>
      <w:snapToGrid w:val="0"/>
      <w:spacing w:line="360" w:lineRule="auto"/>
      <w:ind w:firstLineChars="200" w:firstLine="200"/>
    </w:pPr>
    <w:rPr>
      <w:rFonts w:eastAsia="仿宋_GB2312"/>
      <w:sz w:val="24"/>
    </w:rPr>
  </w:style>
  <w:style w:type="paragraph" w:customStyle="1" w:styleId="1b1XWH1H11H12Char">
    <w:name w:val="样式 标题 1式样b标题 1XWH1H11H12 + 黑色 字距调整五号 Char"/>
    <w:basedOn w:val="11"/>
    <w:qFormat/>
    <w:rsid w:val="00944F2A"/>
    <w:pPr>
      <w:keepNext w:val="0"/>
      <w:keepLines w:val="0"/>
      <w:tabs>
        <w:tab w:val="left" w:pos="600"/>
      </w:tabs>
      <w:adjustRightInd/>
      <w:spacing w:before="0" w:after="0" w:line="560" w:lineRule="exact"/>
      <w:jc w:val="center"/>
    </w:pPr>
    <w:rPr>
      <w:rFonts w:eastAsia="黑体"/>
      <w:bCs/>
      <w:color w:val="000000"/>
      <w:kern w:val="21"/>
      <w:sz w:val="44"/>
      <w:szCs w:val="44"/>
    </w:rPr>
  </w:style>
  <w:style w:type="paragraph" w:customStyle="1" w:styleId="affffffffffffffff2">
    <w:name w:val="图表名称"/>
    <w:basedOn w:val="aff0"/>
    <w:qFormat/>
    <w:rsid w:val="00944F2A"/>
    <w:pPr>
      <w:keepNext/>
      <w:keepLines/>
      <w:adjustRightInd w:val="0"/>
      <w:snapToGrid w:val="0"/>
      <w:spacing w:after="60" w:line="360" w:lineRule="exact"/>
      <w:ind w:firstLineChars="0" w:firstLine="0"/>
      <w:jc w:val="center"/>
      <w:outlineLvl w:val="4"/>
    </w:pPr>
    <w:rPr>
      <w:rFonts w:ascii="宋体" w:hAnsi="宋体"/>
      <w:b/>
      <w:bCs/>
      <w:sz w:val="24"/>
    </w:rPr>
  </w:style>
  <w:style w:type="paragraph" w:customStyle="1" w:styleId="zhang">
    <w:name w:val="zhang正文"/>
    <w:basedOn w:val="afff4"/>
    <w:uiPriority w:val="99"/>
    <w:qFormat/>
    <w:rsid w:val="00944F2A"/>
    <w:pPr>
      <w:autoSpaceDE w:val="0"/>
      <w:autoSpaceDN w:val="0"/>
      <w:spacing w:line="500" w:lineRule="exact"/>
      <w:ind w:firstLineChars="0" w:firstLine="539"/>
    </w:pPr>
    <w:rPr>
      <w:rFonts w:hint="eastAsia"/>
      <w:kern w:val="0"/>
      <w:szCs w:val="20"/>
    </w:rPr>
  </w:style>
  <w:style w:type="paragraph" w:customStyle="1" w:styleId="affffffffffffffff3">
    <w:name w:val="a封面－项目名称"/>
    <w:basedOn w:val="a5"/>
    <w:next w:val="a5"/>
    <w:uiPriority w:val="99"/>
    <w:qFormat/>
    <w:rsid w:val="00944F2A"/>
    <w:pPr>
      <w:spacing w:beforeLines="50" w:line="360" w:lineRule="auto"/>
      <w:jc w:val="center"/>
    </w:pPr>
    <w:rPr>
      <w:rFonts w:eastAsia="黑体"/>
      <w:b/>
      <w:sz w:val="48"/>
    </w:rPr>
  </w:style>
  <w:style w:type="paragraph" w:customStyle="1" w:styleId="Char1CharCharCharCharCharChar3">
    <w:name w:val="Char1 Char Char Char Char Char Char3"/>
    <w:basedOn w:val="a5"/>
    <w:qFormat/>
    <w:rsid w:val="00944F2A"/>
    <w:pPr>
      <w:widowControl/>
      <w:jc w:val="left"/>
    </w:pPr>
    <w:rPr>
      <w:rFonts w:ascii="Tahoma" w:hAnsi="Tahoma" w:cs="宋体"/>
      <w:kern w:val="0"/>
      <w:sz w:val="24"/>
    </w:rPr>
  </w:style>
  <w:style w:type="paragraph" w:customStyle="1" w:styleId="affffffffffffffff4">
    <w:name w:val="图表内容"/>
    <w:basedOn w:val="a5"/>
    <w:uiPriority w:val="99"/>
    <w:qFormat/>
    <w:rsid w:val="00944F2A"/>
    <w:pPr>
      <w:adjustRightInd w:val="0"/>
      <w:jc w:val="center"/>
    </w:pPr>
    <w:rPr>
      <w:rFonts w:ascii="宋体"/>
      <w:szCs w:val="20"/>
    </w:rPr>
  </w:style>
  <w:style w:type="paragraph" w:customStyle="1" w:styleId="affffffffffffffff5">
    <w:name w:val="框图"/>
    <w:basedOn w:val="a5"/>
    <w:qFormat/>
    <w:rsid w:val="00944F2A"/>
    <w:pPr>
      <w:adjustRightInd w:val="0"/>
      <w:snapToGrid w:val="0"/>
      <w:spacing w:line="27" w:lineRule="atLeast"/>
      <w:ind w:leftChars="-38" w:left="33" w:rightChars="-38" w:right="-80" w:hangingChars="54" w:hanging="113"/>
      <w:jc w:val="center"/>
    </w:pPr>
    <w:rPr>
      <w:rFonts w:ascii="宋体" w:hAnsi="宋体"/>
      <w:szCs w:val="21"/>
    </w:rPr>
  </w:style>
  <w:style w:type="paragraph" w:customStyle="1" w:styleId="CharCharCharCharCharChar1CharCharCharChar">
    <w:name w:val="Char Char Char Char Char Char1 Char Char Char Char"/>
    <w:basedOn w:val="a5"/>
    <w:qFormat/>
    <w:rsid w:val="00944F2A"/>
    <w:rPr>
      <w:sz w:val="24"/>
    </w:rPr>
  </w:style>
  <w:style w:type="paragraph" w:customStyle="1" w:styleId="5f3">
    <w:name w:val="条5"/>
    <w:basedOn w:val="a5"/>
    <w:next w:val="a5"/>
    <w:qFormat/>
    <w:rsid w:val="00944F2A"/>
    <w:pPr>
      <w:tabs>
        <w:tab w:val="left" w:pos="1134"/>
      </w:tabs>
      <w:ind w:left="1134" w:hanging="1134"/>
      <w:outlineLvl w:val="1"/>
    </w:pPr>
    <w:rPr>
      <w:rFonts w:ascii="黑体" w:eastAsia="黑体"/>
      <w:kern w:val="21"/>
      <w:szCs w:val="20"/>
    </w:rPr>
  </w:style>
  <w:style w:type="paragraph" w:customStyle="1" w:styleId="CharCharCharCharCharCharCharCharChar1CharCharChar4">
    <w:name w:val="Char Char Char Char Char Char Char Char Char1 Char Char Char4"/>
    <w:basedOn w:val="a5"/>
    <w:qFormat/>
    <w:rsid w:val="00944F2A"/>
    <w:pPr>
      <w:widowControl/>
      <w:jc w:val="left"/>
    </w:pPr>
    <w:rPr>
      <w:rFonts w:ascii="宋体" w:hAnsi="宋体" w:cs="宋体"/>
      <w:kern w:val="0"/>
      <w:sz w:val="24"/>
      <w:szCs w:val="21"/>
    </w:rPr>
  </w:style>
  <w:style w:type="paragraph" w:customStyle="1" w:styleId="1111H1SectionHeadHeader1h11stlevell1Hea">
    <w:name w:val="样式 标题 11.标题 1章标题 1H1Section HeadHeader1h11st levell1Hea..."/>
    <w:basedOn w:val="11"/>
    <w:qFormat/>
    <w:rsid w:val="00944F2A"/>
    <w:pPr>
      <w:tabs>
        <w:tab w:val="left" w:pos="360"/>
        <w:tab w:val="left" w:pos="600"/>
      </w:tabs>
      <w:adjustRightInd/>
      <w:snapToGrid/>
      <w:spacing w:before="0" w:after="0" w:line="360" w:lineRule="auto"/>
      <w:ind w:left="360" w:hanging="360"/>
      <w:jc w:val="both"/>
    </w:pPr>
    <w:rPr>
      <w:rFonts w:eastAsia="宋体"/>
      <w:b w:val="0"/>
      <w:sz w:val="30"/>
    </w:rPr>
  </w:style>
  <w:style w:type="paragraph" w:customStyle="1" w:styleId="CharCharCharCharCharCharCharCharCharChar6">
    <w:name w:val="Char Char Char Char Char Char Char Char Char Char6"/>
    <w:basedOn w:val="a5"/>
    <w:uiPriority w:val="99"/>
    <w:qFormat/>
    <w:rsid w:val="00944F2A"/>
    <w:rPr>
      <w:rFonts w:ascii="黑体" w:eastAsia="黑体" w:hAnsi="黑体"/>
      <w:b/>
      <w:spacing w:val="10"/>
      <w:szCs w:val="20"/>
    </w:rPr>
  </w:style>
  <w:style w:type="paragraph" w:customStyle="1" w:styleId="reader-word-layerreader-word-s1-1">
    <w:name w:val="reader-word-layer reader-word-s1-1"/>
    <w:basedOn w:val="a5"/>
    <w:qFormat/>
    <w:rsid w:val="00944F2A"/>
    <w:pPr>
      <w:widowControl/>
      <w:spacing w:before="100" w:beforeAutospacing="1" w:after="100" w:afterAutospacing="1"/>
      <w:jc w:val="left"/>
    </w:pPr>
    <w:rPr>
      <w:rFonts w:ascii="宋体" w:hAnsi="宋体" w:cs="宋体"/>
      <w:kern w:val="0"/>
      <w:sz w:val="24"/>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5"/>
    <w:uiPriority w:val="99"/>
    <w:qFormat/>
    <w:rsid w:val="00944F2A"/>
    <w:rPr>
      <w:sz w:val="24"/>
    </w:rPr>
  </w:style>
  <w:style w:type="paragraph" w:customStyle="1" w:styleId="3CharCharCharCharCharCharCharCharCharChar">
    <w:name w:val="3 Char Char Char Char Char Char Char Char Char Char"/>
    <w:basedOn w:val="a5"/>
    <w:uiPriority w:val="99"/>
    <w:qFormat/>
    <w:rsid w:val="00944F2A"/>
    <w:rPr>
      <w:sz w:val="24"/>
    </w:rPr>
  </w:style>
  <w:style w:type="paragraph" w:customStyle="1" w:styleId="2fff6">
    <w:name w:val="样式 环评正文 + 首行缩进:  2 字符"/>
    <w:basedOn w:val="affffffffffffffb"/>
    <w:qFormat/>
    <w:rsid w:val="00944F2A"/>
    <w:pPr>
      <w:spacing w:line="440" w:lineRule="exact"/>
      <w:jc w:val="both"/>
    </w:pPr>
    <w:rPr>
      <w:bCs w:val="0"/>
      <w:color w:val="000000"/>
      <w:kern w:val="21"/>
    </w:rPr>
  </w:style>
  <w:style w:type="paragraph" w:customStyle="1" w:styleId="p6">
    <w:name w:val="p6"/>
    <w:basedOn w:val="a5"/>
    <w:uiPriority w:val="99"/>
    <w:qFormat/>
    <w:rsid w:val="00944F2A"/>
    <w:pPr>
      <w:tabs>
        <w:tab w:val="left" w:pos="4720"/>
      </w:tabs>
      <w:snapToGrid w:val="0"/>
      <w:spacing w:line="240" w:lineRule="atLeast"/>
      <w:ind w:left="3280"/>
      <w:jc w:val="left"/>
    </w:pPr>
    <w:rPr>
      <w:rFonts w:ascii="Arial" w:hAnsi="Arial"/>
      <w:kern w:val="0"/>
      <w:sz w:val="24"/>
      <w:szCs w:val="20"/>
      <w:lang w:eastAsia="en-US"/>
    </w:rPr>
  </w:style>
  <w:style w:type="paragraph" w:customStyle="1" w:styleId="4f6">
    <w:name w:val="环科院标题4"/>
    <w:basedOn w:val="a5"/>
    <w:semiHidden/>
    <w:qFormat/>
    <w:rsid w:val="00944F2A"/>
    <w:pPr>
      <w:adjustRightInd w:val="0"/>
      <w:spacing w:line="500" w:lineRule="exact"/>
      <w:ind w:firstLineChars="200" w:firstLine="560"/>
      <w:jc w:val="left"/>
      <w:textAlignment w:val="baseline"/>
    </w:pPr>
    <w:rPr>
      <w:rFonts w:eastAsia="仿宋_GB2312"/>
      <w:color w:val="0070C0"/>
      <w:kern w:val="0"/>
      <w:sz w:val="28"/>
      <w:szCs w:val="20"/>
    </w:rPr>
  </w:style>
  <w:style w:type="paragraph" w:customStyle="1" w:styleId="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w:basedOn w:val="a5"/>
    <w:uiPriority w:val="99"/>
    <w:qFormat/>
    <w:rsid w:val="00944F2A"/>
    <w:pPr>
      <w:spacing w:line="400" w:lineRule="exact"/>
    </w:pPr>
    <w:rPr>
      <w:color w:val="000000"/>
      <w:sz w:val="24"/>
    </w:rPr>
  </w:style>
  <w:style w:type="paragraph" w:customStyle="1" w:styleId="affffffffffffffff6">
    <w:name w:val="课题申报正文"/>
    <w:basedOn w:val="a5"/>
    <w:qFormat/>
    <w:rsid w:val="00944F2A"/>
    <w:pPr>
      <w:spacing w:line="400" w:lineRule="exact"/>
      <w:ind w:right="57" w:firstLineChars="200" w:firstLine="200"/>
    </w:pPr>
    <w:rPr>
      <w:sz w:val="24"/>
      <w:szCs w:val="20"/>
    </w:rPr>
  </w:style>
  <w:style w:type="paragraph" w:customStyle="1" w:styleId="4TimesNewRoman1">
    <w:name w:val="样式 样式 标题 4 + Times New Roman + 非加粗"/>
    <w:basedOn w:val="a5"/>
    <w:next w:val="a5"/>
    <w:uiPriority w:val="99"/>
    <w:qFormat/>
    <w:rsid w:val="00944F2A"/>
    <w:pPr>
      <w:keepNext/>
      <w:keepLines/>
      <w:tabs>
        <w:tab w:val="left" w:pos="1080"/>
      </w:tabs>
      <w:spacing w:before="280" w:after="290" w:line="374" w:lineRule="auto"/>
      <w:outlineLvl w:val="3"/>
    </w:pPr>
    <w:rPr>
      <w:rFonts w:eastAsia="仿宋_GB2312"/>
      <w:sz w:val="28"/>
      <w:szCs w:val="28"/>
    </w:rPr>
  </w:style>
  <w:style w:type="paragraph" w:customStyle="1" w:styleId="xl79">
    <w:name w:val="xl79"/>
    <w:basedOn w:val="a5"/>
    <w:qFormat/>
    <w:rsid w:val="00944F2A"/>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kern w:val="0"/>
      <w:szCs w:val="21"/>
    </w:rPr>
  </w:style>
  <w:style w:type="paragraph" w:customStyle="1" w:styleId="affffffffffffffff7">
    <w:name w:val="项目标题"/>
    <w:basedOn w:val="a5"/>
    <w:next w:val="a5"/>
    <w:uiPriority w:val="99"/>
    <w:qFormat/>
    <w:rsid w:val="00944F2A"/>
    <w:pPr>
      <w:autoSpaceDE w:val="0"/>
      <w:autoSpaceDN w:val="0"/>
      <w:adjustRightInd w:val="0"/>
      <w:spacing w:line="0" w:lineRule="atLeast"/>
      <w:jc w:val="center"/>
    </w:pPr>
    <w:rPr>
      <w:b/>
      <w:color w:val="000000"/>
      <w:sz w:val="44"/>
      <w:szCs w:val="20"/>
    </w:rPr>
  </w:style>
  <w:style w:type="paragraph" w:customStyle="1" w:styleId="affffffffffffffff8">
    <w:name w:val="样式 (中文) 华文楷体 四号"/>
    <w:basedOn w:val="a5"/>
    <w:uiPriority w:val="99"/>
    <w:qFormat/>
    <w:rsid w:val="00944F2A"/>
    <w:pPr>
      <w:adjustRightInd w:val="0"/>
      <w:spacing w:line="300" w:lineRule="auto"/>
      <w:jc w:val="left"/>
      <w:textAlignment w:val="baseline"/>
    </w:pPr>
    <w:rPr>
      <w:rFonts w:eastAsia="华文楷体" w:cs="宋体"/>
      <w:kern w:val="0"/>
      <w:sz w:val="28"/>
      <w:szCs w:val="20"/>
    </w:rPr>
  </w:style>
  <w:style w:type="paragraph" w:customStyle="1" w:styleId="affffffffffffffff9">
    <w:name w:val="三级条标题"/>
    <w:basedOn w:val="a5"/>
    <w:next w:val="a5"/>
    <w:qFormat/>
    <w:rsid w:val="00944F2A"/>
    <w:pPr>
      <w:widowControl/>
      <w:tabs>
        <w:tab w:val="left" w:pos="360"/>
      </w:tabs>
      <w:ind w:left="360" w:hanging="360"/>
      <w:outlineLvl w:val="4"/>
    </w:pPr>
    <w:rPr>
      <w:rFonts w:ascii="黑体" w:eastAsia="黑体" w:cs="黑体"/>
      <w:kern w:val="0"/>
      <w:szCs w:val="21"/>
    </w:rPr>
  </w:style>
  <w:style w:type="paragraph" w:customStyle="1" w:styleId="affffffffffffffffa">
    <w:name w:val="！正文"/>
    <w:basedOn w:val="a5"/>
    <w:uiPriority w:val="99"/>
    <w:qFormat/>
    <w:rsid w:val="00944F2A"/>
    <w:pPr>
      <w:widowControl/>
      <w:spacing w:line="360" w:lineRule="auto"/>
      <w:ind w:firstLineChars="200" w:firstLine="480"/>
      <w:jc w:val="left"/>
    </w:pPr>
    <w:rPr>
      <w:rFonts w:ascii="宋体" w:hAnsi="宋体" w:cs="宋体"/>
      <w:kern w:val="0"/>
      <w:sz w:val="24"/>
    </w:rPr>
  </w:style>
  <w:style w:type="paragraph" w:customStyle="1" w:styleId="CM6">
    <w:name w:val="CM6"/>
    <w:basedOn w:val="a5"/>
    <w:next w:val="a5"/>
    <w:uiPriority w:val="99"/>
    <w:qFormat/>
    <w:rsid w:val="00944F2A"/>
    <w:pPr>
      <w:autoSpaceDE w:val="0"/>
      <w:autoSpaceDN w:val="0"/>
      <w:adjustRightInd w:val="0"/>
      <w:snapToGrid w:val="0"/>
      <w:spacing w:before="120" w:after="120" w:line="316" w:lineRule="exact"/>
      <w:ind w:firstLineChars="6" w:firstLine="200"/>
      <w:jc w:val="left"/>
    </w:pPr>
    <w:rPr>
      <w:rFonts w:ascii="..ì." w:eastAsia="..ì."/>
      <w:color w:val="000000"/>
      <w:kern w:val="0"/>
      <w:sz w:val="24"/>
    </w:rPr>
  </w:style>
  <w:style w:type="paragraph" w:customStyle="1" w:styleId="1-">
    <w:name w:val="1-正文"/>
    <w:basedOn w:val="a5"/>
    <w:uiPriority w:val="99"/>
    <w:qFormat/>
    <w:rsid w:val="00944F2A"/>
    <w:pPr>
      <w:spacing w:line="360" w:lineRule="auto"/>
      <w:ind w:firstLineChars="200" w:firstLine="480"/>
    </w:pPr>
    <w:rPr>
      <w:rFonts w:ascii="宋体" w:hAnsi="宋体"/>
      <w:sz w:val="24"/>
    </w:rPr>
  </w:style>
  <w:style w:type="paragraph" w:customStyle="1" w:styleId="xl76">
    <w:name w:val="xl76"/>
    <w:basedOn w:val="a5"/>
    <w:qFormat/>
    <w:rsid w:val="00944F2A"/>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kern w:val="0"/>
      <w:szCs w:val="21"/>
    </w:rPr>
  </w:style>
  <w:style w:type="paragraph" w:customStyle="1" w:styleId="CM11">
    <w:name w:val="CM11"/>
    <w:basedOn w:val="Default"/>
    <w:next w:val="Default"/>
    <w:uiPriority w:val="99"/>
    <w:qFormat/>
    <w:rsid w:val="00944F2A"/>
    <w:pPr>
      <w:spacing w:line="468" w:lineRule="atLeast"/>
    </w:pPr>
    <w:rPr>
      <w:rFonts w:hAnsi="宋体" w:cs="Times New Roman" w:hint="eastAsia"/>
      <w:color w:val="auto"/>
      <w:szCs w:val="20"/>
    </w:rPr>
  </w:style>
  <w:style w:type="paragraph" w:customStyle="1" w:styleId="330">
    <w:name w:val="标题 33"/>
    <w:basedOn w:val="a5"/>
    <w:next w:val="a5"/>
    <w:qFormat/>
    <w:rsid w:val="00944F2A"/>
    <w:pPr>
      <w:keepNext/>
      <w:keepLines/>
      <w:adjustRightInd w:val="0"/>
      <w:spacing w:before="120" w:after="120" w:line="500" w:lineRule="exact"/>
    </w:pPr>
    <w:rPr>
      <w:rFonts w:ascii="宋体" w:eastAsia="黑体" w:hAnsi="宋体"/>
      <w:sz w:val="30"/>
      <w:szCs w:val="20"/>
    </w:rPr>
  </w:style>
  <w:style w:type="paragraph" w:customStyle="1" w:styleId="10115">
    <w:name w:val="样式 小四 首行缩进:  1.01 厘米 行距: 1.5 倍行距"/>
    <w:basedOn w:val="a5"/>
    <w:qFormat/>
    <w:rsid w:val="00944F2A"/>
    <w:pPr>
      <w:snapToGrid w:val="0"/>
      <w:spacing w:line="360" w:lineRule="auto"/>
      <w:ind w:firstLineChars="200" w:firstLine="570"/>
    </w:pPr>
    <w:rPr>
      <w:kern w:val="0"/>
      <w:sz w:val="24"/>
      <w:szCs w:val="20"/>
    </w:rPr>
  </w:style>
  <w:style w:type="paragraph" w:customStyle="1" w:styleId="1fff2">
    <w:name w:val="样式 样式1 + 黑色"/>
    <w:uiPriority w:val="99"/>
    <w:semiHidden/>
    <w:qFormat/>
    <w:rsid w:val="00944F2A"/>
    <w:pPr>
      <w:spacing w:line="480" w:lineRule="exact"/>
      <w:ind w:firstLineChars="200" w:firstLine="480"/>
      <w:jc w:val="both"/>
    </w:pPr>
    <w:rPr>
      <w:rFonts w:ascii="黑体" w:hAnsi="黑体"/>
      <w:color w:val="000000"/>
      <w:sz w:val="24"/>
      <w:szCs w:val="24"/>
    </w:rPr>
  </w:style>
  <w:style w:type="paragraph" w:customStyle="1" w:styleId="xl53">
    <w:name w:val="xl53"/>
    <w:basedOn w:val="a5"/>
    <w:qFormat/>
    <w:rsid w:val="00944F2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8"/>
      <w:szCs w:val="18"/>
    </w:rPr>
  </w:style>
  <w:style w:type="paragraph" w:customStyle="1" w:styleId="TK">
    <w:name w:val="TK"/>
    <w:basedOn w:val="a5"/>
    <w:qFormat/>
    <w:rsid w:val="00944F2A"/>
    <w:pPr>
      <w:adjustRightInd w:val="0"/>
      <w:spacing w:before="40" w:after="40" w:line="288" w:lineRule="auto"/>
      <w:ind w:firstLine="454"/>
      <w:jc w:val="center"/>
    </w:pPr>
    <w:rPr>
      <w:spacing w:val="20"/>
      <w:kern w:val="0"/>
      <w:sz w:val="24"/>
      <w:szCs w:val="20"/>
    </w:rPr>
  </w:style>
  <w:style w:type="paragraph" w:customStyle="1" w:styleId="3ff">
    <w:name w:val="样式 标题 3 + 四号"/>
    <w:basedOn w:val="31"/>
    <w:qFormat/>
    <w:rsid w:val="00944F2A"/>
    <w:pPr>
      <w:keepNext w:val="0"/>
      <w:keepLines w:val="0"/>
      <w:tabs>
        <w:tab w:val="left" w:pos="600"/>
        <w:tab w:val="left" w:pos="2490"/>
      </w:tabs>
      <w:adjustRightInd/>
      <w:snapToGrid/>
      <w:spacing w:before="0" w:after="0" w:line="360" w:lineRule="auto"/>
      <w:outlineLvl w:val="9"/>
    </w:pPr>
    <w:rPr>
      <w:rFonts w:eastAsia="宋体"/>
      <w:b w:val="0"/>
      <w:bCs w:val="0"/>
      <w:sz w:val="21"/>
      <w:szCs w:val="21"/>
    </w:rPr>
  </w:style>
  <w:style w:type="paragraph" w:customStyle="1" w:styleId="xl81">
    <w:name w:val="xl81"/>
    <w:basedOn w:val="a5"/>
    <w:qFormat/>
    <w:rsid w:val="00944F2A"/>
    <w:pPr>
      <w:widowControl/>
      <w:pBdr>
        <w:top w:val="single" w:sz="8" w:space="0" w:color="auto"/>
        <w:left w:val="single" w:sz="8" w:space="0" w:color="auto"/>
        <w:bottom w:val="single" w:sz="8" w:space="0" w:color="auto"/>
      </w:pBdr>
      <w:spacing w:before="100" w:beforeAutospacing="1" w:after="100" w:afterAutospacing="1"/>
      <w:jc w:val="left"/>
      <w:textAlignment w:val="center"/>
    </w:pPr>
    <w:rPr>
      <w:rFonts w:ascii="仿宋_GB2312" w:eastAsia="仿宋_GB2312" w:hAnsi="宋体" w:cs="宋体"/>
      <w:kern w:val="0"/>
      <w:szCs w:val="21"/>
    </w:rPr>
  </w:style>
  <w:style w:type="paragraph" w:customStyle="1" w:styleId="TableParagraph">
    <w:name w:val="Table Paragraph"/>
    <w:basedOn w:val="a5"/>
    <w:uiPriority w:val="1"/>
    <w:qFormat/>
    <w:rsid w:val="00944F2A"/>
    <w:pPr>
      <w:jc w:val="left"/>
    </w:pPr>
    <w:rPr>
      <w:rFonts w:ascii="Calibri" w:hAnsi="Calibri"/>
      <w:kern w:val="0"/>
      <w:sz w:val="22"/>
      <w:szCs w:val="22"/>
      <w:lang w:eastAsia="en-US"/>
    </w:rPr>
  </w:style>
  <w:style w:type="paragraph" w:customStyle="1" w:styleId="GB231220">
    <w:name w:val="样式 楷体_GB2312 四号 首行缩进:  2 字符"/>
    <w:basedOn w:val="a5"/>
    <w:uiPriority w:val="99"/>
    <w:qFormat/>
    <w:rsid w:val="00944F2A"/>
    <w:pPr>
      <w:ind w:firstLineChars="200" w:firstLine="560"/>
    </w:pPr>
    <w:rPr>
      <w:rFonts w:ascii="楷体_GB2312" w:eastAsia="仿宋_GB2312" w:hAnsi="楷体_GB2312"/>
      <w:sz w:val="28"/>
      <w:szCs w:val="20"/>
    </w:rPr>
  </w:style>
  <w:style w:type="paragraph" w:customStyle="1" w:styleId="CoverText">
    <w:name w:val="CoverText"/>
    <w:basedOn w:val="FPtext"/>
    <w:uiPriority w:val="99"/>
    <w:qFormat/>
    <w:rsid w:val="00944F2A"/>
    <w:pPr>
      <w:ind w:left="2580"/>
    </w:pPr>
  </w:style>
  <w:style w:type="paragraph" w:customStyle="1" w:styleId="FPtext">
    <w:name w:val="FPtext"/>
    <w:basedOn w:val="a5"/>
    <w:uiPriority w:val="99"/>
    <w:qFormat/>
    <w:rsid w:val="00944F2A"/>
    <w:pPr>
      <w:widowControl/>
      <w:overflowPunct w:val="0"/>
      <w:autoSpaceDE w:val="0"/>
      <w:autoSpaceDN w:val="0"/>
      <w:adjustRightInd w:val="0"/>
      <w:spacing w:line="260" w:lineRule="exact"/>
      <w:ind w:left="624" w:right="-567"/>
      <w:jc w:val="left"/>
    </w:pPr>
    <w:rPr>
      <w:rFonts w:ascii="Arial" w:hAnsi="Arial"/>
      <w:color w:val="000000"/>
      <w:kern w:val="0"/>
      <w:sz w:val="20"/>
      <w:szCs w:val="20"/>
      <w:lang w:val="en-AU" w:eastAsia="en-US"/>
    </w:rPr>
  </w:style>
  <w:style w:type="paragraph" w:customStyle="1" w:styleId="affffffffffffffffb">
    <w:name w:val="图文字"/>
    <w:basedOn w:val="a5"/>
    <w:qFormat/>
    <w:rsid w:val="00944F2A"/>
    <w:pPr>
      <w:spacing w:line="400" w:lineRule="exact"/>
      <w:jc w:val="center"/>
    </w:pPr>
    <w:rPr>
      <w:rFonts w:ascii="宋体" w:hAnsi="宋体"/>
      <w:kern w:val="44"/>
      <w:sz w:val="24"/>
    </w:rPr>
  </w:style>
  <w:style w:type="paragraph" w:customStyle="1" w:styleId="xl63">
    <w:name w:val="xl63"/>
    <w:basedOn w:val="a5"/>
    <w:qFormat/>
    <w:rsid w:val="00944F2A"/>
    <w:pPr>
      <w:widowControl/>
      <w:pBdr>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b/>
      <w:bCs/>
      <w:kern w:val="0"/>
      <w:szCs w:val="21"/>
    </w:rPr>
  </w:style>
  <w:style w:type="paragraph" w:customStyle="1" w:styleId="2TimesNewRoman1313173">
    <w:name w:val="样式 标题 2 + Times New Roman 黑色 段前: 13 磅 段后: 13 磅 行距: 多倍行距 1.73..."/>
    <w:basedOn w:val="21"/>
    <w:uiPriority w:val="99"/>
    <w:semiHidden/>
    <w:qFormat/>
    <w:rsid w:val="00944F2A"/>
    <w:pPr>
      <w:autoSpaceDE/>
      <w:spacing w:beforeLines="100" w:before="0" w:after="0" w:line="360" w:lineRule="auto"/>
      <w:ind w:left="576" w:hanging="576"/>
      <w:jc w:val="both"/>
      <w:textAlignment w:val="auto"/>
    </w:pPr>
    <w:rPr>
      <w:rFonts w:eastAsia="黑体"/>
      <w:b w:val="0"/>
      <w:color w:val="000000"/>
      <w:spacing w:val="20"/>
      <w:kern w:val="2"/>
      <w:sz w:val="28"/>
    </w:rPr>
  </w:style>
  <w:style w:type="paragraph" w:customStyle="1" w:styleId="Char2f">
    <w:name w:val="Char2"/>
    <w:basedOn w:val="a5"/>
    <w:qFormat/>
    <w:rsid w:val="00944F2A"/>
    <w:rPr>
      <w:sz w:val="24"/>
    </w:rPr>
  </w:style>
  <w:style w:type="paragraph" w:customStyle="1" w:styleId="tdbig">
    <w:name w:val="tdbig"/>
    <w:basedOn w:val="a5"/>
    <w:uiPriority w:val="99"/>
    <w:semiHidden/>
    <w:qFormat/>
    <w:rsid w:val="00944F2A"/>
    <w:pPr>
      <w:widowControl/>
      <w:adjustRightInd w:val="0"/>
      <w:snapToGrid w:val="0"/>
      <w:spacing w:before="100" w:beforeAutospacing="1" w:after="100" w:afterAutospacing="1" w:line="270" w:lineRule="exact"/>
      <w:ind w:firstLineChars="6" w:firstLine="200"/>
      <w:jc w:val="left"/>
    </w:pPr>
    <w:rPr>
      <w:rFonts w:ascii="Georgia" w:hAnsi="Georgia"/>
      <w:color w:val="2B4F91"/>
      <w:spacing w:val="15"/>
      <w:kern w:val="0"/>
      <w:sz w:val="24"/>
      <w:szCs w:val="21"/>
    </w:rPr>
  </w:style>
  <w:style w:type="paragraph" w:customStyle="1" w:styleId="text-1">
    <w:name w:val="text-1"/>
    <w:basedOn w:val="a5"/>
    <w:uiPriority w:val="99"/>
    <w:qFormat/>
    <w:rsid w:val="00944F2A"/>
    <w:pPr>
      <w:ind w:firstLine="680"/>
    </w:pPr>
    <w:rPr>
      <w:sz w:val="28"/>
      <w:szCs w:val="20"/>
    </w:rPr>
  </w:style>
  <w:style w:type="paragraph" w:customStyle="1" w:styleId="2fff7">
    <w:name w:val="样式 正文文本缩进 + 首行缩进:  2 字符"/>
    <w:basedOn w:val="afff4"/>
    <w:uiPriority w:val="99"/>
    <w:qFormat/>
    <w:rsid w:val="00944F2A"/>
    <w:pPr>
      <w:adjustRightInd/>
      <w:snapToGrid/>
      <w:spacing w:line="500" w:lineRule="exact"/>
      <w:ind w:firstLineChars="6" w:firstLine="6"/>
    </w:pPr>
    <w:rPr>
      <w:rFonts w:ascii="宋体" w:eastAsia="宋体" w:hAnsi="宋体" w:cs="宋体" w:hint="eastAsia"/>
      <w:color w:val="000000"/>
    </w:rPr>
  </w:style>
  <w:style w:type="paragraph" w:customStyle="1" w:styleId="affffffffffffffffc">
    <w:name w:val="表格标题新"/>
    <w:basedOn w:val="a5"/>
    <w:uiPriority w:val="99"/>
    <w:qFormat/>
    <w:rsid w:val="00944F2A"/>
    <w:pPr>
      <w:tabs>
        <w:tab w:val="left" w:pos="0"/>
      </w:tabs>
      <w:adjustRightInd w:val="0"/>
      <w:snapToGrid w:val="0"/>
      <w:spacing w:beforeLines="50" w:line="360" w:lineRule="auto"/>
      <w:ind w:firstLine="562"/>
      <w:jc w:val="center"/>
    </w:pPr>
    <w:rPr>
      <w:rFonts w:ascii="仿宋_GB2312" w:eastAsia="黑体"/>
      <w:b/>
      <w:snapToGrid w:val="0"/>
      <w:spacing w:val="4"/>
      <w:kern w:val="0"/>
      <w:sz w:val="24"/>
    </w:rPr>
  </w:style>
  <w:style w:type="paragraph" w:customStyle="1" w:styleId="488">
    <w:name w:val="样式 标题 4 + 段前: 8 磅 段后: 8 磅"/>
    <w:basedOn w:val="41"/>
    <w:uiPriority w:val="99"/>
    <w:qFormat/>
    <w:rsid w:val="00944F2A"/>
    <w:pPr>
      <w:numPr>
        <w:ilvl w:val="0"/>
        <w:numId w:val="0"/>
      </w:numPr>
      <w:snapToGrid/>
      <w:spacing w:beforeLines="50" w:before="0" w:afterLines="50" w:after="0" w:line="480" w:lineRule="exact"/>
    </w:pPr>
    <w:rPr>
      <w:rFonts w:ascii="Times New Roman" w:eastAsia="宋体" w:hAnsi="Times New Roman" w:cs="宋体"/>
      <w:bCs w:val="0"/>
      <w:kern w:val="0"/>
      <w:szCs w:val="20"/>
    </w:rPr>
  </w:style>
  <w:style w:type="paragraph" w:customStyle="1" w:styleId="LNG105050505">
    <w:name w:val="样式 样式 LNG－标题1 + 段前: 0.5 行 段后: 0.5 行 + 段前: 0.5 行 段后: 0.5 行"/>
    <w:basedOn w:val="a5"/>
    <w:qFormat/>
    <w:rsid w:val="00944F2A"/>
    <w:pPr>
      <w:tabs>
        <w:tab w:val="left" w:pos="1123"/>
      </w:tabs>
      <w:adjustRightInd w:val="0"/>
      <w:spacing w:beforeLines="50" w:line="360" w:lineRule="auto"/>
      <w:ind w:firstLine="403"/>
      <w:jc w:val="center"/>
      <w:outlineLvl w:val="0"/>
    </w:pPr>
    <w:rPr>
      <w:b/>
      <w:bCs/>
      <w:kern w:val="0"/>
      <w:sz w:val="32"/>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5"/>
    <w:next w:val="a5"/>
    <w:uiPriority w:val="99"/>
    <w:qFormat/>
    <w:rsid w:val="00944F2A"/>
    <w:pPr>
      <w:spacing w:line="360" w:lineRule="auto"/>
      <w:ind w:firstLineChars="200" w:firstLine="200"/>
      <w:jc w:val="center"/>
    </w:pPr>
    <w:rPr>
      <w:rFonts w:eastAsia="黑体"/>
      <w:szCs w:val="20"/>
    </w:rPr>
  </w:style>
  <w:style w:type="paragraph" w:customStyle="1" w:styleId="CharCharCharCharChar2Char">
    <w:name w:val="Char Char Char Char Char2 Char"/>
    <w:basedOn w:val="a5"/>
    <w:uiPriority w:val="99"/>
    <w:qFormat/>
    <w:rsid w:val="00944F2A"/>
    <w:pPr>
      <w:adjustRightInd w:val="0"/>
      <w:snapToGrid w:val="0"/>
      <w:spacing w:line="360" w:lineRule="auto"/>
      <w:ind w:firstLineChars="200" w:firstLine="200"/>
    </w:pPr>
    <w:rPr>
      <w:rFonts w:ascii="宋体" w:hAnsi="宋体" w:cs="宋体"/>
      <w:sz w:val="24"/>
      <w:szCs w:val="26"/>
    </w:rPr>
  </w:style>
  <w:style w:type="paragraph" w:customStyle="1" w:styleId="440">
    <w:name w:val="样式 段前: 4 磅 段后: 4 磅"/>
    <w:basedOn w:val="a5"/>
    <w:qFormat/>
    <w:rsid w:val="00944F2A"/>
    <w:pPr>
      <w:widowControl/>
      <w:snapToGrid w:val="0"/>
      <w:spacing w:before="80" w:after="80"/>
      <w:jc w:val="left"/>
    </w:pPr>
    <w:rPr>
      <w:rFonts w:ascii="宋体" w:hAnsi="宋体" w:cs="宋体"/>
      <w:kern w:val="0"/>
      <w:sz w:val="24"/>
    </w:rPr>
  </w:style>
  <w:style w:type="paragraph" w:customStyle="1" w:styleId="CharCharCharCharChar2CharCharCharCharCharCharCharCharChar">
    <w:name w:val="Char Char Char Char Char2 Char Char Char Char Char Char Char Char Char"/>
    <w:basedOn w:val="a5"/>
    <w:uiPriority w:val="99"/>
    <w:semiHidden/>
    <w:qFormat/>
    <w:rsid w:val="00944F2A"/>
    <w:pPr>
      <w:spacing w:line="400" w:lineRule="exact"/>
    </w:pPr>
    <w:rPr>
      <w:color w:val="000000"/>
    </w:rPr>
  </w:style>
  <w:style w:type="paragraph" w:customStyle="1" w:styleId="xl72">
    <w:name w:val="xl72"/>
    <w:basedOn w:val="a5"/>
    <w:qFormat/>
    <w:rsid w:val="00944F2A"/>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b/>
      <w:bCs/>
      <w:kern w:val="0"/>
      <w:szCs w:val="21"/>
    </w:rPr>
  </w:style>
  <w:style w:type="paragraph" w:customStyle="1" w:styleId="0851">
    <w:name w:val="样式 首行缩进:  0.85 厘米"/>
    <w:basedOn w:val="a5"/>
    <w:qFormat/>
    <w:rsid w:val="00944F2A"/>
    <w:pPr>
      <w:adjustRightInd w:val="0"/>
      <w:snapToGrid w:val="0"/>
      <w:spacing w:line="360" w:lineRule="auto"/>
      <w:ind w:firstLine="482"/>
    </w:pPr>
    <w:rPr>
      <w:sz w:val="24"/>
      <w:szCs w:val="20"/>
    </w:rPr>
  </w:style>
  <w:style w:type="paragraph" w:customStyle="1" w:styleId="116">
    <w:name w:val="正文首行缩进11"/>
    <w:basedOn w:val="a5"/>
    <w:next w:val="a5"/>
    <w:uiPriority w:val="99"/>
    <w:qFormat/>
    <w:rsid w:val="00944F2A"/>
    <w:pPr>
      <w:tabs>
        <w:tab w:val="left" w:pos="540"/>
        <w:tab w:val="left" w:pos="1440"/>
        <w:tab w:val="left" w:pos="2448"/>
        <w:tab w:val="left" w:pos="3000"/>
        <w:tab w:val="left" w:pos="3888"/>
        <w:tab w:val="left" w:pos="4800"/>
        <w:tab w:val="left" w:pos="5040"/>
        <w:tab w:val="left" w:pos="5883"/>
        <w:tab w:val="left" w:pos="6300"/>
        <w:tab w:val="left" w:pos="7353"/>
        <w:tab w:val="left" w:pos="8613"/>
      </w:tabs>
      <w:autoSpaceDE w:val="0"/>
      <w:autoSpaceDN w:val="0"/>
      <w:adjustRightInd w:val="0"/>
      <w:snapToGrid w:val="0"/>
      <w:spacing w:line="300" w:lineRule="auto"/>
      <w:ind w:firstLine="561"/>
    </w:pPr>
    <w:rPr>
      <w:kern w:val="0"/>
      <w:sz w:val="28"/>
    </w:rPr>
  </w:style>
  <w:style w:type="paragraph" w:customStyle="1" w:styleId="FScheck3">
    <w:name w:val="FScheck3"/>
    <w:basedOn w:val="a5"/>
    <w:uiPriority w:val="99"/>
    <w:qFormat/>
    <w:rsid w:val="00944F2A"/>
    <w:pPr>
      <w:widowControl/>
      <w:overflowPunct w:val="0"/>
      <w:autoSpaceDE w:val="0"/>
      <w:autoSpaceDN w:val="0"/>
      <w:adjustRightInd w:val="0"/>
      <w:spacing w:before="60" w:after="60" w:line="260" w:lineRule="exact"/>
      <w:ind w:left="1276" w:hanging="425"/>
      <w:jc w:val="left"/>
    </w:pPr>
    <w:rPr>
      <w:rFonts w:ascii="Arial" w:hAnsi="Arial"/>
      <w:color w:val="000000"/>
      <w:kern w:val="0"/>
      <w:sz w:val="20"/>
      <w:szCs w:val="20"/>
      <w:lang w:val="en-AU" w:eastAsia="en-US"/>
    </w:rPr>
  </w:style>
  <w:style w:type="paragraph" w:customStyle="1" w:styleId="xl30">
    <w:name w:val="xl30"/>
    <w:basedOn w:val="a5"/>
    <w:qFormat/>
    <w:rsid w:val="00944F2A"/>
    <w:pPr>
      <w:widowControl/>
      <w:spacing w:before="100" w:beforeAutospacing="1" w:after="100" w:afterAutospacing="1"/>
      <w:jc w:val="center"/>
    </w:pPr>
    <w:rPr>
      <w:rFonts w:ascii="仿宋_GB2312" w:eastAsia="仿宋_GB2312" w:hAnsi="Arial Unicode MS" w:cs="Arial Unicode MS"/>
      <w:kern w:val="0"/>
      <w:szCs w:val="21"/>
    </w:rPr>
  </w:style>
  <w:style w:type="paragraph" w:customStyle="1" w:styleId="1520">
    <w:name w:val="样式 样式 行距: 1.5 倍行距 + 小四 首行缩进:  2 字符"/>
    <w:basedOn w:val="151"/>
    <w:qFormat/>
    <w:rsid w:val="00944F2A"/>
    <w:rPr>
      <w:rFonts w:ascii="宋体"/>
      <w:kern w:val="0"/>
    </w:rPr>
  </w:style>
  <w:style w:type="paragraph" w:customStyle="1" w:styleId="CharCharfffb">
    <w:name w:val="批注文字 Char Char"/>
    <w:basedOn w:val="a5"/>
    <w:uiPriority w:val="99"/>
    <w:qFormat/>
    <w:rsid w:val="00944F2A"/>
    <w:pPr>
      <w:spacing w:line="351" w:lineRule="atLeast"/>
      <w:ind w:firstLine="419"/>
      <w:jc w:val="left"/>
    </w:pPr>
    <w:rPr>
      <w:szCs w:val="20"/>
    </w:rPr>
  </w:style>
  <w:style w:type="paragraph" w:customStyle="1" w:styleId="xl65">
    <w:name w:val="xl65"/>
    <w:basedOn w:val="a5"/>
    <w:qFormat/>
    <w:rsid w:val="00944F2A"/>
    <w:pPr>
      <w:widowControl/>
      <w:pBdr>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kern w:val="0"/>
      <w:szCs w:val="21"/>
    </w:rPr>
  </w:style>
  <w:style w:type="paragraph" w:customStyle="1" w:styleId="GB231202">
    <w:name w:val="样式 (西文) 宋体 (中文) 仿宋_GB2312 五号 黑色 居中 首行缩进:  0 厘米 行距: 单倍行距2"/>
    <w:basedOn w:val="a5"/>
    <w:uiPriority w:val="99"/>
    <w:qFormat/>
    <w:rsid w:val="00944F2A"/>
    <w:pPr>
      <w:widowControl/>
      <w:jc w:val="center"/>
    </w:pPr>
    <w:rPr>
      <w:rFonts w:ascii="宋体" w:hAnsi="宋体"/>
      <w:color w:val="000000"/>
      <w:spacing w:val="5"/>
      <w:szCs w:val="20"/>
    </w:rPr>
  </w:style>
  <w:style w:type="paragraph" w:customStyle="1" w:styleId="Style39">
    <w:name w:val="_Style 39"/>
    <w:basedOn w:val="a5"/>
    <w:next w:val="26"/>
    <w:uiPriority w:val="99"/>
    <w:qFormat/>
    <w:rsid w:val="00944F2A"/>
    <w:pPr>
      <w:widowControl/>
      <w:spacing w:line="360" w:lineRule="auto"/>
      <w:ind w:firstLine="285"/>
      <w:jc w:val="left"/>
    </w:pPr>
    <w:rPr>
      <w:rFonts w:ascii="宋体" w:hAnsi="Arial Black"/>
      <w:sz w:val="24"/>
      <w:szCs w:val="20"/>
    </w:rPr>
  </w:style>
  <w:style w:type="paragraph" w:customStyle="1" w:styleId="Arial315">
    <w:name w:val="样式 Arial 段前: 3 磅 行距: 1.5 倍行距"/>
    <w:basedOn w:val="a5"/>
    <w:uiPriority w:val="99"/>
    <w:qFormat/>
    <w:rsid w:val="00944F2A"/>
    <w:pPr>
      <w:widowControl/>
      <w:spacing w:before="60" w:line="360" w:lineRule="auto"/>
      <w:ind w:firstLineChars="200" w:firstLine="200"/>
      <w:jc w:val="left"/>
    </w:pPr>
    <w:rPr>
      <w:rFonts w:ascii="Arial" w:hAnsi="Arial" w:cs="宋体"/>
      <w:kern w:val="0"/>
      <w:sz w:val="24"/>
    </w:rPr>
  </w:style>
  <w:style w:type="paragraph" w:customStyle="1" w:styleId="affffffffffffffffd">
    <w:name w:val="论文图名"/>
    <w:basedOn w:val="a5"/>
    <w:uiPriority w:val="99"/>
    <w:semiHidden/>
    <w:qFormat/>
    <w:rsid w:val="00944F2A"/>
    <w:pPr>
      <w:adjustRightInd w:val="0"/>
      <w:snapToGrid w:val="0"/>
      <w:spacing w:beforeLines="30" w:after="120" w:line="360" w:lineRule="auto"/>
      <w:ind w:firstLineChars="6" w:firstLine="200"/>
      <w:jc w:val="center"/>
    </w:pPr>
    <w:rPr>
      <w:rFonts w:ascii="Arial" w:eastAsia="黑体" w:hAnsi="Arial"/>
      <w:color w:val="000000"/>
      <w:sz w:val="24"/>
    </w:rPr>
  </w:style>
  <w:style w:type="paragraph" w:customStyle="1" w:styleId="2fff8">
    <w:name w:val="纯文本2"/>
    <w:basedOn w:val="a5"/>
    <w:qFormat/>
    <w:rsid w:val="00944F2A"/>
    <w:pPr>
      <w:adjustRightInd w:val="0"/>
      <w:jc w:val="left"/>
    </w:pPr>
    <w:rPr>
      <w:rFonts w:ascii="宋体" w:hAnsi="Courier New"/>
      <w:szCs w:val="20"/>
    </w:rPr>
  </w:style>
  <w:style w:type="paragraph" w:customStyle="1" w:styleId="407522">
    <w:name w:val="样式 样式 样式 样式 样式4 + 首行缩进:  0.75 字符 + 首行缩进:  2 字符 + 首行缩进:  2 字符 + 首..."/>
    <w:basedOn w:val="a5"/>
    <w:uiPriority w:val="99"/>
    <w:qFormat/>
    <w:rsid w:val="00944F2A"/>
    <w:pPr>
      <w:adjustRightInd w:val="0"/>
      <w:snapToGrid w:val="0"/>
      <w:spacing w:line="480" w:lineRule="exact"/>
      <w:ind w:firstLineChars="200" w:firstLine="480"/>
    </w:pPr>
    <w:rPr>
      <w:rFonts w:ascii="华文中宋" w:eastAsia="华文中宋" w:hAnsi="华文中宋"/>
      <w:sz w:val="24"/>
    </w:rPr>
  </w:style>
  <w:style w:type="paragraph" w:customStyle="1" w:styleId="Char170">
    <w:name w:val="Char17"/>
    <w:basedOn w:val="a5"/>
    <w:qFormat/>
    <w:rsid w:val="00944F2A"/>
    <w:pPr>
      <w:snapToGrid w:val="0"/>
      <w:spacing w:line="360" w:lineRule="auto"/>
      <w:ind w:firstLineChars="200" w:firstLine="200"/>
    </w:pPr>
    <w:rPr>
      <w:rFonts w:eastAsia="仿宋_GB2312"/>
      <w:sz w:val="24"/>
    </w:rPr>
  </w:style>
  <w:style w:type="paragraph" w:customStyle="1" w:styleId="navitext">
    <w:name w:val="navitext"/>
    <w:basedOn w:val="a5"/>
    <w:uiPriority w:val="99"/>
    <w:semiHidden/>
    <w:qFormat/>
    <w:rsid w:val="00944F2A"/>
    <w:pPr>
      <w:widowControl/>
      <w:adjustRightInd w:val="0"/>
      <w:snapToGrid w:val="0"/>
      <w:spacing w:before="100" w:beforeAutospacing="1" w:after="100" w:afterAutospacing="1" w:line="360" w:lineRule="auto"/>
      <w:ind w:firstLineChars="6" w:firstLine="200"/>
      <w:jc w:val="left"/>
    </w:pPr>
    <w:rPr>
      <w:color w:val="000000"/>
      <w:kern w:val="0"/>
      <w:sz w:val="18"/>
      <w:szCs w:val="18"/>
    </w:rPr>
  </w:style>
  <w:style w:type="paragraph" w:customStyle="1" w:styleId="xl36">
    <w:name w:val="xl36"/>
    <w:basedOn w:val="a5"/>
    <w:qFormat/>
    <w:rsid w:val="00944F2A"/>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0"/>
      <w:szCs w:val="20"/>
    </w:rPr>
  </w:style>
  <w:style w:type="paragraph" w:customStyle="1" w:styleId="223">
    <w:name w:val="样式2（缩进2）"/>
    <w:basedOn w:val="a5"/>
    <w:qFormat/>
    <w:rsid w:val="00944F2A"/>
    <w:pPr>
      <w:spacing w:line="360" w:lineRule="auto"/>
      <w:ind w:firstLineChars="600" w:firstLine="600"/>
    </w:pPr>
    <w:rPr>
      <w:sz w:val="24"/>
      <w:szCs w:val="20"/>
    </w:rPr>
  </w:style>
  <w:style w:type="paragraph" w:customStyle="1" w:styleId="040">
    <w:name w:val="样式 首行缩进 + 首行缩进:  0 厘米 左  4 字符"/>
    <w:basedOn w:val="a5"/>
    <w:uiPriority w:val="99"/>
    <w:qFormat/>
    <w:rsid w:val="00944F2A"/>
    <w:pPr>
      <w:spacing w:line="480" w:lineRule="exact"/>
      <w:ind w:left="840"/>
    </w:pPr>
    <w:rPr>
      <w:sz w:val="24"/>
      <w:szCs w:val="20"/>
    </w:rPr>
  </w:style>
  <w:style w:type="paragraph" w:customStyle="1" w:styleId="CharCharCharCharCharCharCharCharChar1CharCharCharCharCharCharChar2">
    <w:name w:val="Char Char Char Char Char Char Char Char Char1 Char Char Char Char Char Char Char2"/>
    <w:basedOn w:val="a5"/>
    <w:qFormat/>
    <w:rsid w:val="00944F2A"/>
    <w:pPr>
      <w:widowControl/>
      <w:jc w:val="left"/>
    </w:pPr>
    <w:rPr>
      <w:rFonts w:ascii="宋体" w:hAnsi="宋体" w:cs="宋体"/>
      <w:kern w:val="0"/>
      <w:sz w:val="24"/>
      <w:szCs w:val="21"/>
    </w:rPr>
  </w:style>
  <w:style w:type="paragraph" w:customStyle="1" w:styleId="LNG-3">
    <w:name w:val="LNG-标题3"/>
    <w:basedOn w:val="a5"/>
    <w:qFormat/>
    <w:rsid w:val="00944F2A"/>
    <w:pPr>
      <w:tabs>
        <w:tab w:val="left" w:pos="1260"/>
      </w:tabs>
      <w:spacing w:line="360" w:lineRule="auto"/>
      <w:ind w:left="1260" w:hanging="420"/>
      <w:outlineLvl w:val="2"/>
    </w:pPr>
    <w:rPr>
      <w:b/>
      <w:sz w:val="24"/>
    </w:rPr>
  </w:style>
  <w:style w:type="paragraph" w:customStyle="1" w:styleId="30025">
    <w:name w:val="样式 标题 3 + 左侧:  0 毫米 首行缩进:  0 毫米 行距: 最小值 25 磅"/>
    <w:basedOn w:val="31"/>
    <w:qFormat/>
    <w:rsid w:val="00944F2A"/>
    <w:pPr>
      <w:keepLines w:val="0"/>
      <w:tabs>
        <w:tab w:val="left" w:pos="600"/>
        <w:tab w:val="left" w:pos="2490"/>
      </w:tabs>
      <w:adjustRightInd/>
      <w:snapToGrid/>
      <w:spacing w:before="0" w:after="0" w:line="500" w:lineRule="atLeast"/>
    </w:pPr>
    <w:rPr>
      <w:rFonts w:eastAsia="宋体" w:cs="宋体"/>
      <w:b w:val="0"/>
      <w:bCs w:val="0"/>
      <w:kern w:val="0"/>
      <w:szCs w:val="20"/>
    </w:rPr>
  </w:style>
  <w:style w:type="paragraph" w:customStyle="1" w:styleId="brdrw15brsp20tqctx4153t">
    <w:name w:val="brdrw15brsp20 tqctx4153t"/>
    <w:uiPriority w:val="99"/>
    <w:qFormat/>
    <w:rsid w:val="00944F2A"/>
    <w:pPr>
      <w:widowControl w:val="0"/>
      <w:pBdr>
        <w:bottom w:val="single" w:sz="6" w:space="0" w:color="auto"/>
      </w:pBdr>
      <w:adjustRightInd w:val="0"/>
      <w:spacing w:line="360" w:lineRule="atLeast"/>
      <w:jc w:val="center"/>
    </w:pPr>
    <w:rPr>
      <w:rFonts w:ascii="Times New Roman" w:eastAsia="宋体" w:hAnsi="Times New Roman" w:cs="Times New Roman"/>
      <w:kern w:val="0"/>
      <w:sz w:val="24"/>
      <w:szCs w:val="20"/>
    </w:rPr>
  </w:style>
  <w:style w:type="paragraph" w:customStyle="1" w:styleId="CharCharChar1CharCharCharChar6">
    <w:name w:val="Char Char Char1 Char Char Char Char6"/>
    <w:basedOn w:val="a5"/>
    <w:uiPriority w:val="99"/>
    <w:semiHidden/>
    <w:qFormat/>
    <w:rsid w:val="00944F2A"/>
    <w:pPr>
      <w:spacing w:line="360" w:lineRule="auto"/>
    </w:pPr>
    <w:rPr>
      <w:color w:val="000000"/>
    </w:rPr>
  </w:style>
  <w:style w:type="paragraph" w:customStyle="1" w:styleId="6a">
    <w:name w:val="正文文本6"/>
    <w:basedOn w:val="a5"/>
    <w:qFormat/>
    <w:rsid w:val="00944F2A"/>
    <w:pPr>
      <w:widowControl/>
      <w:spacing w:after="120"/>
      <w:jc w:val="left"/>
    </w:pPr>
    <w:rPr>
      <w:rFonts w:ascii="宋体" w:hAnsi="宋体" w:cs="宋体"/>
      <w:kern w:val="0"/>
      <w:sz w:val="24"/>
    </w:rPr>
  </w:style>
  <w:style w:type="paragraph" w:customStyle="1" w:styleId="reader-word-layerreader-word-s1-14">
    <w:name w:val="reader-word-layer reader-word-s1-14"/>
    <w:basedOn w:val="a5"/>
    <w:qFormat/>
    <w:rsid w:val="00944F2A"/>
    <w:pPr>
      <w:widowControl/>
      <w:spacing w:before="100" w:beforeAutospacing="1" w:after="100" w:afterAutospacing="1"/>
      <w:jc w:val="left"/>
    </w:pPr>
    <w:rPr>
      <w:rFonts w:ascii="宋体" w:hAnsi="宋体" w:cs="宋体"/>
      <w:kern w:val="0"/>
      <w:sz w:val="24"/>
    </w:rPr>
  </w:style>
  <w:style w:type="paragraph" w:customStyle="1" w:styleId="affffffffffffffffe">
    <w:name w:val="文字表格"/>
    <w:basedOn w:val="a5"/>
    <w:uiPriority w:val="99"/>
    <w:qFormat/>
    <w:rsid w:val="00944F2A"/>
    <w:pPr>
      <w:autoSpaceDE w:val="0"/>
      <w:autoSpaceDN w:val="0"/>
      <w:adjustRightInd w:val="0"/>
      <w:snapToGrid w:val="0"/>
      <w:jc w:val="center"/>
    </w:pPr>
    <w:rPr>
      <w:rFonts w:cs="宋体"/>
      <w:snapToGrid w:val="0"/>
      <w:color w:val="000000"/>
      <w:kern w:val="0"/>
      <w:szCs w:val="21"/>
      <w:lang w:val="zh-CN"/>
    </w:rPr>
  </w:style>
  <w:style w:type="paragraph" w:customStyle="1" w:styleId="xl25">
    <w:name w:val="xl25"/>
    <w:basedOn w:val="a5"/>
    <w:qFormat/>
    <w:rsid w:val="00944F2A"/>
    <w:pPr>
      <w:widowControl/>
      <w:pBdr>
        <w:bottom w:val="single" w:sz="4" w:space="0" w:color="auto"/>
        <w:right w:val="single" w:sz="4" w:space="0" w:color="auto"/>
      </w:pBdr>
      <w:spacing w:before="100" w:beforeAutospacing="1" w:after="100" w:afterAutospacing="1" w:line="360" w:lineRule="auto"/>
      <w:jc w:val="center"/>
    </w:pPr>
    <w:rPr>
      <w:rFonts w:ascii="Arial Unicode MS" w:eastAsia="Arial Unicode MS" w:hAnsi="Arial Unicode MS" w:cs="Arial Unicode MS"/>
      <w:kern w:val="0"/>
      <w:szCs w:val="21"/>
    </w:rPr>
  </w:style>
  <w:style w:type="paragraph" w:customStyle="1" w:styleId="Char1CharCharCharCharCharChar4">
    <w:name w:val="Char1 Char Char Char Char Char Char4"/>
    <w:basedOn w:val="a5"/>
    <w:qFormat/>
    <w:rsid w:val="00944F2A"/>
    <w:pPr>
      <w:widowControl/>
      <w:jc w:val="left"/>
    </w:pPr>
    <w:rPr>
      <w:rFonts w:ascii="Tahoma" w:hAnsi="Tahoma" w:cs="宋体"/>
      <w:kern w:val="0"/>
      <w:sz w:val="24"/>
    </w:rPr>
  </w:style>
  <w:style w:type="paragraph" w:customStyle="1" w:styleId="0505">
    <w:name w:val="样式 表头 + 段前: 0.5 行 段后: 0.5 行"/>
    <w:basedOn w:val="a5"/>
    <w:qFormat/>
    <w:rsid w:val="00944F2A"/>
    <w:pPr>
      <w:autoSpaceDE w:val="0"/>
      <w:autoSpaceDN w:val="0"/>
      <w:adjustRightInd w:val="0"/>
      <w:spacing w:before="100" w:beforeAutospacing="1" w:after="100" w:afterAutospacing="1" w:line="480" w:lineRule="exact"/>
      <w:jc w:val="center"/>
    </w:pPr>
    <w:rPr>
      <w:b/>
      <w:bCs/>
      <w:sz w:val="24"/>
      <w:szCs w:val="20"/>
      <w:lang w:val="zh-CN"/>
    </w:rPr>
  </w:style>
  <w:style w:type="paragraph" w:customStyle="1" w:styleId="514">
    <w:name w:val="编号5.1"/>
    <w:basedOn w:val="21"/>
    <w:qFormat/>
    <w:rsid w:val="00944F2A"/>
    <w:pPr>
      <w:tabs>
        <w:tab w:val="left" w:pos="600"/>
        <w:tab w:val="left" w:pos="1620"/>
      </w:tabs>
      <w:autoSpaceDE/>
      <w:autoSpaceDN/>
      <w:adjustRightInd/>
      <w:snapToGrid/>
      <w:spacing w:before="0" w:after="0"/>
      <w:jc w:val="both"/>
      <w:textAlignment w:val="auto"/>
    </w:pPr>
    <w:rPr>
      <w:rFonts w:ascii="Arial" w:eastAsia="宋体" w:hAnsi="Arial"/>
      <w:b w:val="0"/>
      <w:kern w:val="44"/>
      <w:sz w:val="24"/>
    </w:rPr>
  </w:style>
  <w:style w:type="paragraph" w:customStyle="1" w:styleId="CharCharCharCharCharChar1Char2">
    <w:name w:val="Char Char Char Char Char Char1 Char2"/>
    <w:basedOn w:val="a5"/>
    <w:qFormat/>
    <w:rsid w:val="00944F2A"/>
    <w:pPr>
      <w:widowControl/>
      <w:spacing w:after="160" w:line="240" w:lineRule="exact"/>
      <w:jc w:val="left"/>
    </w:pPr>
    <w:rPr>
      <w:rFonts w:ascii="Arial" w:eastAsia="Times New Roman" w:hAnsi="Arial" w:cs="Verdana"/>
      <w:b/>
      <w:kern w:val="0"/>
      <w:sz w:val="24"/>
      <w:lang w:eastAsia="en-US"/>
    </w:rPr>
  </w:style>
  <w:style w:type="paragraph" w:customStyle="1" w:styleId="T21">
    <w:name w:val="样式 T2 + 黑色1"/>
    <w:basedOn w:val="a5"/>
    <w:qFormat/>
    <w:rsid w:val="00944F2A"/>
    <w:pPr>
      <w:keepNext/>
      <w:spacing w:beforeLines="50" w:line="360" w:lineRule="auto"/>
      <w:jc w:val="left"/>
      <w:outlineLvl w:val="1"/>
    </w:pPr>
    <w:rPr>
      <w:b/>
      <w:bCs/>
      <w:color w:val="000000"/>
      <w:sz w:val="28"/>
      <w:szCs w:val="30"/>
    </w:rPr>
  </w:style>
  <w:style w:type="paragraph" w:customStyle="1" w:styleId="282525">
    <w:name w:val="样式 样式 样式 行距: 固定值 28 磅 + 首行缩进:  2.5 字符 + 首行缩进:  2.5 字符"/>
    <w:basedOn w:val="2825"/>
    <w:uiPriority w:val="99"/>
    <w:semiHidden/>
    <w:qFormat/>
    <w:rsid w:val="00944F2A"/>
    <w:pPr>
      <w:spacing w:line="500" w:lineRule="exact"/>
      <w:ind w:firstLine="250"/>
    </w:pPr>
  </w:style>
  <w:style w:type="paragraph" w:customStyle="1" w:styleId="2825">
    <w:name w:val="样式 样式 行距: 固定值 28 磅 + 首行缩进:  2.5 字符"/>
    <w:basedOn w:val="280"/>
    <w:uiPriority w:val="99"/>
    <w:semiHidden/>
    <w:qFormat/>
    <w:rsid w:val="00944F2A"/>
    <w:pPr>
      <w:spacing w:line="312" w:lineRule="auto"/>
    </w:pPr>
  </w:style>
  <w:style w:type="paragraph" w:customStyle="1" w:styleId="280">
    <w:name w:val="样式 行距: 固定值 28 磅"/>
    <w:basedOn w:val="a5"/>
    <w:uiPriority w:val="99"/>
    <w:semiHidden/>
    <w:qFormat/>
    <w:rsid w:val="00944F2A"/>
    <w:pPr>
      <w:spacing w:line="500" w:lineRule="exact"/>
      <w:ind w:firstLineChars="250" w:firstLine="692"/>
    </w:pPr>
    <w:rPr>
      <w:rFonts w:cs="宋体"/>
      <w:color w:val="000000"/>
      <w:sz w:val="28"/>
      <w:szCs w:val="20"/>
    </w:rPr>
  </w:style>
  <w:style w:type="paragraph" w:customStyle="1" w:styleId="CharCharCharCharCharCharCharCharCharChar13">
    <w:name w:val="Char Char Char Char Char Char Char Char Char Char13"/>
    <w:basedOn w:val="a5"/>
    <w:qFormat/>
    <w:rsid w:val="00944F2A"/>
    <w:pPr>
      <w:widowControl/>
      <w:jc w:val="left"/>
    </w:pPr>
    <w:rPr>
      <w:rFonts w:ascii="宋体" w:hAnsi="宋体" w:cs="宋体"/>
      <w:kern w:val="0"/>
      <w:sz w:val="24"/>
    </w:rPr>
  </w:style>
  <w:style w:type="paragraph" w:customStyle="1" w:styleId="CharCharChar1CharCharCharCharCharCharCharCharCharCharCharCharCharCharCharChar">
    <w:name w:val="Char Char Char1 Char Char Char Char Char Char Char Char Char Char Char Char Char Char Char Char"/>
    <w:basedOn w:val="a5"/>
    <w:qFormat/>
    <w:rsid w:val="00944F2A"/>
    <w:rPr>
      <w:szCs w:val="21"/>
    </w:rPr>
  </w:style>
  <w:style w:type="paragraph" w:customStyle="1" w:styleId="CharCharCharCharCharCharCharCharCharCharChar3">
    <w:name w:val="Char Char Char Char Char Char Char Char Char Char Char3"/>
    <w:basedOn w:val="a5"/>
    <w:qFormat/>
    <w:rsid w:val="00944F2A"/>
    <w:pPr>
      <w:widowControl/>
      <w:jc w:val="left"/>
    </w:pPr>
    <w:rPr>
      <w:rFonts w:ascii="宋体" w:hAnsi="宋体" w:cs="宋体"/>
      <w:kern w:val="0"/>
      <w:sz w:val="24"/>
    </w:rPr>
  </w:style>
  <w:style w:type="paragraph" w:customStyle="1" w:styleId="xl94">
    <w:name w:val="xl94"/>
    <w:basedOn w:val="a5"/>
    <w:qFormat/>
    <w:rsid w:val="00944F2A"/>
    <w:pPr>
      <w:widowControl/>
      <w:pBdr>
        <w:left w:val="single" w:sz="8" w:space="0" w:color="auto"/>
        <w:right w:val="single" w:sz="8" w:space="0" w:color="auto"/>
      </w:pBdr>
      <w:spacing w:before="100" w:beforeAutospacing="1" w:after="100" w:afterAutospacing="1"/>
      <w:jc w:val="left"/>
      <w:textAlignment w:val="center"/>
    </w:pPr>
    <w:rPr>
      <w:kern w:val="0"/>
      <w:szCs w:val="21"/>
    </w:rPr>
  </w:style>
  <w:style w:type="paragraph" w:customStyle="1" w:styleId="2000">
    <w:name w:val="样式 样式2 + 非加粗 段前: 0 磅 段后: 0 磅"/>
    <w:basedOn w:val="a5"/>
    <w:uiPriority w:val="99"/>
    <w:qFormat/>
    <w:rsid w:val="00944F2A"/>
    <w:pPr>
      <w:tabs>
        <w:tab w:val="left" w:pos="0"/>
      </w:tabs>
    </w:pPr>
    <w:rPr>
      <w:rFonts w:ascii="仿宋_GB2312" w:eastAsia="仿宋_GB2312" w:hAnsi="宋体"/>
      <w:sz w:val="28"/>
      <w:szCs w:val="20"/>
    </w:rPr>
  </w:style>
  <w:style w:type="paragraph" w:customStyle="1" w:styleId="CharCharCharCharCharCharCharCharCharCharCharCharCharCharCharCharCharCharCharCharCharCharCharChar2">
    <w:name w:val="Char Char Char Char Char Char Char Char Char Char Char Char Char Char Char Char Char Char Char Char Char Char Char Char2"/>
    <w:basedOn w:val="a5"/>
    <w:qFormat/>
    <w:rsid w:val="00944F2A"/>
    <w:pPr>
      <w:widowControl/>
      <w:jc w:val="left"/>
    </w:pPr>
    <w:rPr>
      <w:rFonts w:ascii="宋体" w:hAnsi="宋体" w:cs="宋体"/>
      <w:kern w:val="0"/>
      <w:sz w:val="24"/>
    </w:rPr>
  </w:style>
  <w:style w:type="paragraph" w:customStyle="1" w:styleId="CharCharCharCharCharCharCharCharCharCharCharCharChar0">
    <w:name w:val="Char Char Char Char Char Char Char Char Char Char Char Char Char"/>
    <w:basedOn w:val="a5"/>
    <w:qFormat/>
    <w:rsid w:val="00944F2A"/>
    <w:pPr>
      <w:tabs>
        <w:tab w:val="left" w:pos="432"/>
      </w:tabs>
      <w:ind w:left="432" w:hanging="432"/>
    </w:pPr>
    <w:rPr>
      <w:rFonts w:ascii="Tahoma" w:hAnsi="Tahoma"/>
      <w:sz w:val="24"/>
      <w:szCs w:val="20"/>
    </w:rPr>
  </w:style>
  <w:style w:type="paragraph" w:customStyle="1" w:styleId="reader-word-layerreader-word-s1-8">
    <w:name w:val="reader-word-layer reader-word-s1-8"/>
    <w:basedOn w:val="a5"/>
    <w:qFormat/>
    <w:rsid w:val="00944F2A"/>
    <w:pPr>
      <w:widowControl/>
      <w:spacing w:before="100" w:beforeAutospacing="1" w:after="100" w:afterAutospacing="1"/>
      <w:jc w:val="left"/>
    </w:pPr>
    <w:rPr>
      <w:rFonts w:ascii="宋体" w:hAnsi="宋体" w:cs="宋体"/>
      <w:kern w:val="0"/>
      <w:sz w:val="24"/>
    </w:rPr>
  </w:style>
  <w:style w:type="paragraph" w:customStyle="1" w:styleId="GB231205">
    <w:name w:val="样式 (西文) 宋体 (中文) 仿宋_GB2312 五号 黑色 居中 首行缩进:  0 厘米 行距: 单倍行距5"/>
    <w:basedOn w:val="a5"/>
    <w:uiPriority w:val="99"/>
    <w:qFormat/>
    <w:rsid w:val="00944F2A"/>
    <w:pPr>
      <w:widowControl/>
      <w:jc w:val="center"/>
    </w:pPr>
    <w:rPr>
      <w:rFonts w:ascii="宋体" w:eastAsia="仿宋_GB2312" w:hAnsi="宋体"/>
      <w:color w:val="000000"/>
      <w:szCs w:val="20"/>
    </w:rPr>
  </w:style>
  <w:style w:type="paragraph" w:customStyle="1" w:styleId="CharChar2CharCharCharCharCharChar6">
    <w:name w:val="Char Char2 Char Char Char Char Char Char6"/>
    <w:basedOn w:val="a5"/>
    <w:qFormat/>
    <w:rsid w:val="00944F2A"/>
    <w:pPr>
      <w:widowControl/>
      <w:spacing w:line="480" w:lineRule="exact"/>
      <w:jc w:val="left"/>
    </w:pPr>
    <w:rPr>
      <w:rFonts w:ascii="宋体" w:hAnsi="宋体" w:cs="宋体"/>
      <w:kern w:val="0"/>
      <w:sz w:val="22"/>
    </w:rPr>
  </w:style>
  <w:style w:type="paragraph" w:customStyle="1" w:styleId="reader-word-layerreader-word-s1-11">
    <w:name w:val="reader-word-layer reader-word-s1-11"/>
    <w:basedOn w:val="a5"/>
    <w:qFormat/>
    <w:rsid w:val="00944F2A"/>
    <w:pPr>
      <w:widowControl/>
      <w:spacing w:before="100" w:beforeAutospacing="1" w:after="100" w:afterAutospacing="1"/>
      <w:jc w:val="left"/>
    </w:pPr>
    <w:rPr>
      <w:rFonts w:ascii="宋体" w:hAnsi="宋体" w:cs="宋体"/>
      <w:kern w:val="0"/>
      <w:sz w:val="24"/>
    </w:rPr>
  </w:style>
  <w:style w:type="paragraph" w:customStyle="1" w:styleId="TimesNewRoman3">
    <w:name w:val="样式 题注 + (西文) Times New Roman (中文) 宋体 小四 加粗 黑色 居中 段前: 3 磅 ..."/>
    <w:basedOn w:val="aff8"/>
    <w:qFormat/>
    <w:rsid w:val="00944F2A"/>
    <w:pPr>
      <w:adjustRightInd w:val="0"/>
      <w:spacing w:line="360" w:lineRule="auto"/>
    </w:pPr>
    <w:rPr>
      <w:rFonts w:eastAsia="宋体"/>
      <w:bCs/>
      <w:color w:val="000000"/>
    </w:rPr>
  </w:style>
  <w:style w:type="paragraph" w:customStyle="1" w:styleId="segment">
    <w:name w:val="segment"/>
    <w:basedOn w:val="a5"/>
    <w:uiPriority w:val="99"/>
    <w:qFormat/>
    <w:rsid w:val="00944F2A"/>
    <w:pPr>
      <w:widowControl/>
      <w:spacing w:beforeAutospacing="1" w:afterAutospacing="1"/>
      <w:jc w:val="left"/>
    </w:pPr>
    <w:rPr>
      <w:rFonts w:ascii="宋体" w:hAnsi="宋体" w:hint="eastAsia"/>
      <w:kern w:val="0"/>
      <w:sz w:val="24"/>
    </w:rPr>
  </w:style>
  <w:style w:type="paragraph" w:customStyle="1" w:styleId="StyleHeading1CenteredBefore12ptAfter18ptLine">
    <w:name w:val="Style Heading 1 + 小二 Centered Before:  12 pt After:  18 pt Line..."/>
    <w:basedOn w:val="11"/>
    <w:qFormat/>
    <w:rsid w:val="00944F2A"/>
    <w:pPr>
      <w:tabs>
        <w:tab w:val="left" w:pos="600"/>
        <w:tab w:val="left" w:pos="1350"/>
      </w:tabs>
      <w:adjustRightInd/>
      <w:snapToGrid/>
      <w:spacing w:before="0" w:after="0" w:line="360" w:lineRule="auto"/>
      <w:ind w:left="1350" w:hanging="930"/>
      <w:jc w:val="both"/>
    </w:pPr>
    <w:rPr>
      <w:rFonts w:ascii="黑体" w:eastAsia="黑体" w:cs="宋体"/>
      <w:b w:val="0"/>
      <w:bCs/>
      <w:kern w:val="2"/>
      <w:szCs w:val="32"/>
    </w:rPr>
  </w:style>
  <w:style w:type="paragraph" w:customStyle="1" w:styleId="1fff3">
    <w:name w:val="宏文本1"/>
    <w:uiPriority w:val="99"/>
    <w:qFormat/>
    <w:rsid w:val="00944F2A"/>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60"/>
      <w:ind w:firstLine="482"/>
    </w:pPr>
    <w:rPr>
      <w:rFonts w:ascii="Courier New" w:eastAsia="宋体" w:hAnsi="Courier New" w:cs="Times New Roman"/>
      <w:sz w:val="24"/>
      <w:szCs w:val="20"/>
    </w:rPr>
  </w:style>
  <w:style w:type="paragraph" w:customStyle="1" w:styleId="CharCharCharCharCharCharCharCharChar3">
    <w:name w:val="Char Char Char Char Char Char Char Char Char3"/>
    <w:basedOn w:val="a5"/>
    <w:qFormat/>
    <w:rsid w:val="00944F2A"/>
    <w:pPr>
      <w:widowControl/>
      <w:jc w:val="left"/>
    </w:pPr>
    <w:rPr>
      <w:rFonts w:ascii="宋体" w:hAnsi="宋体" w:cs="宋体"/>
      <w:kern w:val="0"/>
      <w:sz w:val="24"/>
      <w:szCs w:val="21"/>
    </w:rPr>
  </w:style>
  <w:style w:type="paragraph" w:customStyle="1" w:styleId="Instll7">
    <w:name w:val="InstÀÀll7"/>
    <w:qFormat/>
    <w:rsid w:val="00944F2A"/>
    <w:pPr>
      <w:tabs>
        <w:tab w:val="left" w:pos="-720"/>
      </w:tabs>
      <w:suppressAutoHyphens/>
      <w:jc w:val="both"/>
    </w:pPr>
    <w:rPr>
      <w:rFonts w:ascii="Courier" w:eastAsia="宋体" w:hAnsi="Courier" w:cs="Times New Roman"/>
      <w:spacing w:val="-3"/>
      <w:kern w:val="0"/>
      <w:sz w:val="24"/>
      <w:szCs w:val="20"/>
      <w:lang w:eastAsia="sv-SE"/>
    </w:rPr>
  </w:style>
  <w:style w:type="paragraph" w:customStyle="1" w:styleId="128">
    <w:name w:val="样式 标题 1 + 首行缩进:  2 字符"/>
    <w:basedOn w:val="11"/>
    <w:uiPriority w:val="99"/>
    <w:qFormat/>
    <w:rsid w:val="00944F2A"/>
    <w:pPr>
      <w:tabs>
        <w:tab w:val="left" w:pos="360"/>
      </w:tabs>
      <w:adjustRightInd/>
      <w:snapToGrid/>
      <w:spacing w:before="0" w:after="0" w:line="300" w:lineRule="auto"/>
      <w:ind w:left="360" w:hanging="360"/>
      <w:jc w:val="both"/>
    </w:pPr>
    <w:rPr>
      <w:rFonts w:eastAsia="黑体" w:cs="宋体"/>
      <w:b w:val="0"/>
      <w:bCs/>
      <w:szCs w:val="32"/>
    </w:rPr>
  </w:style>
  <w:style w:type="paragraph" w:customStyle="1" w:styleId="30015">
    <w:name w:val="样式 标题 3 + 非加粗 段前: 0 磅 段后: 0 磅 行距: 1.5 倍行距"/>
    <w:basedOn w:val="31"/>
    <w:qFormat/>
    <w:rsid w:val="00944F2A"/>
    <w:pPr>
      <w:widowControl/>
      <w:tabs>
        <w:tab w:val="left" w:pos="600"/>
        <w:tab w:val="left" w:pos="2490"/>
      </w:tabs>
      <w:adjustRightInd/>
      <w:snapToGrid/>
      <w:spacing w:before="0" w:after="0" w:line="360" w:lineRule="auto"/>
      <w:jc w:val="left"/>
    </w:pPr>
    <w:rPr>
      <w:rFonts w:ascii="宋体" w:eastAsia="宋体" w:hAnsi="宋体" w:cs="宋体"/>
      <w:bCs w:val="0"/>
      <w:kern w:val="0"/>
      <w:szCs w:val="20"/>
    </w:rPr>
  </w:style>
  <w:style w:type="paragraph" w:customStyle="1" w:styleId="CharCharChar8">
    <w:name w:val="二级标题 Char Char Char"/>
    <w:basedOn w:val="a5"/>
    <w:next w:val="a5"/>
    <w:qFormat/>
    <w:rsid w:val="00944F2A"/>
    <w:pPr>
      <w:spacing w:line="529" w:lineRule="exact"/>
      <w:ind w:firstLineChars="200" w:firstLine="200"/>
    </w:pPr>
    <w:rPr>
      <w:rFonts w:ascii="宋体" w:hAnsi="宋体" w:cs="宋体"/>
      <w:sz w:val="24"/>
    </w:rPr>
  </w:style>
  <w:style w:type="paragraph" w:customStyle="1" w:styleId="xl73">
    <w:name w:val="xl73"/>
    <w:basedOn w:val="a5"/>
    <w:qFormat/>
    <w:rsid w:val="00944F2A"/>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仿宋_GB2312" w:eastAsia="仿宋_GB2312" w:hAnsi="宋体" w:cs="宋体"/>
      <w:kern w:val="0"/>
      <w:szCs w:val="21"/>
    </w:rPr>
  </w:style>
  <w:style w:type="paragraph" w:customStyle="1" w:styleId="CharCharCharCharCharCharChar1CharCharCharCharCharChar2">
    <w:name w:val="Char Char Char Char Char Char Char1 Char Char Char Char Char Char2"/>
    <w:basedOn w:val="a5"/>
    <w:qFormat/>
    <w:rsid w:val="00944F2A"/>
    <w:pPr>
      <w:widowControl/>
      <w:jc w:val="left"/>
    </w:pPr>
    <w:rPr>
      <w:rFonts w:ascii="宋体" w:hAnsi="宋体" w:cs="宋体"/>
      <w:kern w:val="0"/>
      <w:sz w:val="24"/>
    </w:rPr>
  </w:style>
  <w:style w:type="paragraph" w:customStyle="1" w:styleId="117">
    <w:name w:val="样式1（缩进1）"/>
    <w:basedOn w:val="a5"/>
    <w:qFormat/>
    <w:rsid w:val="00944F2A"/>
    <w:pPr>
      <w:spacing w:line="360" w:lineRule="auto"/>
      <w:ind w:firstLineChars="400" w:firstLine="400"/>
    </w:pPr>
    <w:rPr>
      <w:sz w:val="24"/>
      <w:szCs w:val="20"/>
    </w:rPr>
  </w:style>
  <w:style w:type="paragraph" w:customStyle="1" w:styleId="CharCharChar3CharCharCharCharCharCharCharCharCharCharCharCharCharCharCharCharCharCharCharCharChar4Char">
    <w:name w:val="Char Char Char3 Char Char Char Char Char Char Char Char Char Char Char Char Char Char Char Char Char Char Char Char Char4 Char"/>
    <w:basedOn w:val="a5"/>
    <w:next w:val="a5"/>
    <w:uiPriority w:val="99"/>
    <w:qFormat/>
    <w:rsid w:val="00944F2A"/>
    <w:pPr>
      <w:spacing w:line="360" w:lineRule="auto"/>
      <w:ind w:firstLineChars="200" w:firstLine="200"/>
    </w:pPr>
    <w:rPr>
      <w:rFonts w:ascii="宋体" w:hAnsi="宋体" w:cs="宋体"/>
      <w:sz w:val="24"/>
    </w:rPr>
  </w:style>
  <w:style w:type="paragraph" w:customStyle="1" w:styleId="312">
    <w:name w:val="纯文本31"/>
    <w:basedOn w:val="a5"/>
    <w:qFormat/>
    <w:rsid w:val="00944F2A"/>
    <w:pPr>
      <w:widowControl/>
      <w:adjustRightInd w:val="0"/>
      <w:jc w:val="left"/>
    </w:pPr>
    <w:rPr>
      <w:rFonts w:ascii="宋体" w:hAnsi="Courier New" w:cs="宋体"/>
      <w:kern w:val="0"/>
      <w:sz w:val="24"/>
    </w:rPr>
  </w:style>
  <w:style w:type="paragraph" w:customStyle="1" w:styleId="CharCharCharCharCharCharCharCharChar1CharCharCharChar6">
    <w:name w:val="Char Char Char Char Char Char Char Char Char1 Char Char Char Char6"/>
    <w:basedOn w:val="a5"/>
    <w:qFormat/>
    <w:rsid w:val="00944F2A"/>
    <w:pPr>
      <w:widowControl/>
      <w:jc w:val="left"/>
    </w:pPr>
    <w:rPr>
      <w:rFonts w:ascii="宋体" w:eastAsia="黑体" w:hAnsi="宋体" w:cs="宋体"/>
      <w:b/>
      <w:kern w:val="0"/>
      <w:sz w:val="24"/>
    </w:rPr>
  </w:style>
  <w:style w:type="paragraph" w:customStyle="1" w:styleId="afffffffffffffffff">
    <w:name w:val="款"/>
    <w:basedOn w:val="a5"/>
    <w:qFormat/>
    <w:rsid w:val="00944F2A"/>
    <w:pPr>
      <w:spacing w:line="360" w:lineRule="auto"/>
    </w:pPr>
    <w:rPr>
      <w:szCs w:val="20"/>
    </w:rPr>
  </w:style>
  <w:style w:type="paragraph" w:customStyle="1" w:styleId="T3">
    <w:name w:val="样式 T3 + 黑色"/>
    <w:basedOn w:val="a5"/>
    <w:qFormat/>
    <w:rsid w:val="00944F2A"/>
    <w:pPr>
      <w:keepNext/>
      <w:spacing w:line="360" w:lineRule="auto"/>
      <w:ind w:leftChars="50" w:left="105"/>
      <w:jc w:val="left"/>
      <w:outlineLvl w:val="2"/>
    </w:pPr>
    <w:rPr>
      <w:b/>
      <w:bCs/>
      <w:color w:val="000000"/>
      <w:sz w:val="24"/>
      <w:szCs w:val="28"/>
    </w:rPr>
  </w:style>
  <w:style w:type="paragraph" w:customStyle="1" w:styleId="TimesNewRomanChar">
    <w:name w:val="样式 题注 + (西文) Times New Roman (中文) 宋体 小四 加粗 黑色 Char"/>
    <w:basedOn w:val="aff8"/>
    <w:qFormat/>
    <w:rsid w:val="00944F2A"/>
    <w:pPr>
      <w:adjustRightInd w:val="0"/>
      <w:spacing w:beforeLines="100" w:line="360" w:lineRule="auto"/>
    </w:pPr>
    <w:rPr>
      <w:rFonts w:eastAsia="宋体" w:cs="Arial"/>
      <w:bCs/>
      <w:color w:val="000000"/>
      <w:szCs w:val="24"/>
    </w:rPr>
  </w:style>
  <w:style w:type="paragraph" w:customStyle="1" w:styleId="CharCharCharCharCharCharCharCharChar1CharCharCharCharCharCharCharChar1CharCharChar4">
    <w:name w:val="Char Char Char Char Char Char Char Char Char1 Char Char Char Char Char Char Char Char1 Char Char Char4"/>
    <w:basedOn w:val="a5"/>
    <w:qFormat/>
    <w:rsid w:val="00944F2A"/>
    <w:pPr>
      <w:widowControl/>
      <w:snapToGrid w:val="0"/>
      <w:spacing w:line="360" w:lineRule="auto"/>
      <w:ind w:firstLineChars="200" w:firstLine="200"/>
      <w:jc w:val="left"/>
    </w:pPr>
    <w:rPr>
      <w:rFonts w:ascii="宋体" w:eastAsia="仿宋_GB2312" w:hAnsi="宋体" w:cs="宋体"/>
      <w:kern w:val="0"/>
      <w:sz w:val="24"/>
    </w:rPr>
  </w:style>
  <w:style w:type="paragraph" w:customStyle="1" w:styleId="afffffffffffffffff0">
    <w:name w:val="文本"/>
    <w:basedOn w:val="a5"/>
    <w:qFormat/>
    <w:rsid w:val="00944F2A"/>
    <w:pPr>
      <w:adjustRightInd w:val="0"/>
      <w:snapToGrid w:val="0"/>
      <w:spacing w:line="360" w:lineRule="auto"/>
      <w:ind w:firstLineChars="200" w:firstLine="200"/>
    </w:pPr>
    <w:rPr>
      <w:sz w:val="24"/>
    </w:rPr>
  </w:style>
  <w:style w:type="paragraph" w:customStyle="1" w:styleId="2fff9">
    <w:name w:val="样式 正文 + 首行缩进:  2 字符"/>
    <w:basedOn w:val="a5"/>
    <w:qFormat/>
    <w:rsid w:val="00944F2A"/>
    <w:pPr>
      <w:widowControl/>
      <w:adjustRightInd w:val="0"/>
      <w:snapToGrid w:val="0"/>
      <w:spacing w:before="100" w:after="100" w:line="520" w:lineRule="exact"/>
      <w:ind w:firstLineChars="200" w:firstLine="592"/>
      <w:jc w:val="left"/>
    </w:pPr>
    <w:rPr>
      <w:rFonts w:ascii="宋体" w:eastAsia="华文宋体" w:hAnsi="宋体" w:cs="宋体"/>
      <w:kern w:val="0"/>
      <w:sz w:val="28"/>
      <w:szCs w:val="28"/>
    </w:rPr>
  </w:style>
  <w:style w:type="paragraph" w:customStyle="1" w:styleId="1fff4">
    <w:name w:val="公式样式1"/>
    <w:basedOn w:val="a5"/>
    <w:qFormat/>
    <w:rsid w:val="00944F2A"/>
    <w:pPr>
      <w:adjustRightInd w:val="0"/>
      <w:snapToGrid w:val="0"/>
      <w:jc w:val="center"/>
    </w:pPr>
    <w:rPr>
      <w:rFonts w:ascii="仿宋_GB2312"/>
    </w:rPr>
  </w:style>
  <w:style w:type="paragraph" w:customStyle="1" w:styleId="-4">
    <w:name w:val="列表-4"/>
    <w:basedOn w:val="a5"/>
    <w:uiPriority w:val="99"/>
    <w:semiHidden/>
    <w:qFormat/>
    <w:rsid w:val="00944F2A"/>
    <w:pPr>
      <w:spacing w:line="400" w:lineRule="exact"/>
    </w:pPr>
    <w:rPr>
      <w:color w:val="000000"/>
      <w:sz w:val="24"/>
      <w:szCs w:val="20"/>
    </w:rPr>
  </w:style>
  <w:style w:type="paragraph" w:customStyle="1" w:styleId="4f7">
    <w:name w:val="字元 字元4"/>
    <w:basedOn w:val="a5"/>
    <w:qFormat/>
    <w:rsid w:val="00944F2A"/>
    <w:pPr>
      <w:widowControl/>
      <w:jc w:val="left"/>
    </w:pPr>
    <w:rPr>
      <w:rFonts w:ascii="宋体" w:hAnsi="宋体" w:cs="宋体"/>
      <w:kern w:val="0"/>
      <w:sz w:val="24"/>
    </w:rPr>
  </w:style>
  <w:style w:type="paragraph" w:customStyle="1" w:styleId="09915">
    <w:name w:val="样式 小四 首行缩进:  0.99 厘米 行距: 1.5 倍行距"/>
    <w:basedOn w:val="a5"/>
    <w:uiPriority w:val="99"/>
    <w:qFormat/>
    <w:rsid w:val="00944F2A"/>
    <w:pPr>
      <w:widowControl/>
      <w:tabs>
        <w:tab w:val="left" w:pos="352"/>
      </w:tabs>
      <w:overflowPunct w:val="0"/>
      <w:autoSpaceDE w:val="0"/>
      <w:autoSpaceDN w:val="0"/>
      <w:adjustRightInd w:val="0"/>
      <w:spacing w:line="360" w:lineRule="auto"/>
      <w:ind w:firstLine="560"/>
    </w:pPr>
    <w:rPr>
      <w:rFonts w:cs="宋体"/>
      <w:kern w:val="0"/>
      <w:sz w:val="24"/>
    </w:rPr>
  </w:style>
  <w:style w:type="paragraph" w:customStyle="1" w:styleId="CharCharChar1CharCharCharCharCharCharCharCharCharCharCharCharCharCharChar1CharCharCharCharCharCharCharCharCharCharCharCharCharCharCharCharCharCharCharCharCharCharCharCharCharCharCharCharCharChar">
    <w:name w:val="Char Char Char1 Char Char Char Char Char Char Char Char Char Char Char Char Char Char Char1 Char Char Char Char Char Char Char Char Char Char Char Char Char Char Char Char Char Char Char Char Char Char Char Char Char Char Char Char Char Char"/>
    <w:basedOn w:val="a5"/>
    <w:qFormat/>
    <w:rsid w:val="00944F2A"/>
    <w:pPr>
      <w:spacing w:line="240" w:lineRule="exact"/>
      <w:ind w:firstLineChars="200" w:firstLine="200"/>
    </w:pPr>
    <w:rPr>
      <w:sz w:val="28"/>
      <w:szCs w:val="28"/>
    </w:rPr>
  </w:style>
  <w:style w:type="paragraph" w:customStyle="1" w:styleId="CharCharCharCharCharCharCharCharCharChar0">
    <w:name w:val="样式 文本全文 + 非加宽量 / 紧缩量 Char Char Char Char Char Char Char Char Char Char"/>
    <w:basedOn w:val="a5"/>
    <w:qFormat/>
    <w:rsid w:val="00944F2A"/>
    <w:pPr>
      <w:widowControl/>
      <w:overflowPunct w:val="0"/>
      <w:autoSpaceDE w:val="0"/>
      <w:autoSpaceDN w:val="0"/>
      <w:adjustRightInd w:val="0"/>
      <w:spacing w:line="540" w:lineRule="exact"/>
      <w:ind w:firstLine="641"/>
      <w:jc w:val="left"/>
    </w:pPr>
    <w:rPr>
      <w:rFonts w:ascii="宋体" w:hAnsi="宋体" w:cs="宋体"/>
      <w:kern w:val="0"/>
      <w:sz w:val="28"/>
      <w:szCs w:val="28"/>
    </w:rPr>
  </w:style>
  <w:style w:type="paragraph" w:customStyle="1" w:styleId="Char4CharCharChar">
    <w:name w:val="Char4 Char Char Char"/>
    <w:basedOn w:val="a5"/>
    <w:qFormat/>
    <w:rsid w:val="00944F2A"/>
    <w:rPr>
      <w:rFonts w:eastAsia="仿宋_GB2312"/>
      <w:sz w:val="28"/>
    </w:rPr>
  </w:style>
  <w:style w:type="paragraph" w:customStyle="1" w:styleId="1100">
    <w:name w:val="样式110"/>
    <w:basedOn w:val="afffffff"/>
    <w:uiPriority w:val="99"/>
    <w:qFormat/>
    <w:rsid w:val="00944F2A"/>
    <w:pPr>
      <w:widowControl w:val="0"/>
      <w:adjustRightInd w:val="0"/>
    </w:pPr>
    <w:rPr>
      <w:rFonts w:ascii="Times New Roman" w:hAnsi="Times New Roman"/>
      <w:sz w:val="21"/>
    </w:rPr>
  </w:style>
  <w:style w:type="paragraph" w:customStyle="1" w:styleId="Style22">
    <w:name w:val="Style2"/>
    <w:basedOn w:val="a5"/>
    <w:qFormat/>
    <w:rsid w:val="00944F2A"/>
    <w:pPr>
      <w:widowControl/>
      <w:spacing w:line="360" w:lineRule="exact"/>
      <w:jc w:val="center"/>
    </w:pPr>
    <w:rPr>
      <w:rFonts w:ascii="宋体" w:hAnsi="宋体" w:cs="宋体"/>
      <w:kern w:val="0"/>
      <w:sz w:val="24"/>
    </w:rPr>
  </w:style>
  <w:style w:type="paragraph" w:customStyle="1" w:styleId="Char70">
    <w:name w:val="Char7"/>
    <w:basedOn w:val="a5"/>
    <w:qFormat/>
    <w:rsid w:val="00944F2A"/>
    <w:pPr>
      <w:snapToGrid w:val="0"/>
      <w:spacing w:line="360" w:lineRule="auto"/>
      <w:ind w:firstLineChars="200" w:firstLine="200"/>
    </w:pPr>
    <w:rPr>
      <w:rFonts w:eastAsia="仿宋_GB2312"/>
      <w:sz w:val="24"/>
    </w:rPr>
  </w:style>
  <w:style w:type="paragraph" w:customStyle="1" w:styleId="4143104">
    <w:name w:val="样式 标题 4标题 14 + 加粗 无下划线 自动设置 段前: 3 磅 段后: 10 磅4"/>
    <w:basedOn w:val="41"/>
    <w:uiPriority w:val="99"/>
    <w:semiHidden/>
    <w:qFormat/>
    <w:rsid w:val="00944F2A"/>
    <w:pPr>
      <w:keepLines w:val="0"/>
      <w:numPr>
        <w:ilvl w:val="0"/>
        <w:numId w:val="0"/>
      </w:numPr>
      <w:tabs>
        <w:tab w:val="left" w:pos="2400"/>
      </w:tabs>
      <w:spacing w:beforeLines="0" w:before="60" w:afterLines="0" w:after="200" w:line="376" w:lineRule="exact"/>
      <w:ind w:left="2400" w:hanging="420"/>
    </w:pPr>
    <w:rPr>
      <w:rFonts w:ascii="Times New Roman" w:eastAsia="宋体" w:hAnsi="Times New Roman"/>
      <w:color w:val="000000"/>
      <w:sz w:val="24"/>
      <w:szCs w:val="20"/>
    </w:rPr>
  </w:style>
  <w:style w:type="paragraph" w:customStyle="1" w:styleId="xl26">
    <w:name w:val="xl26"/>
    <w:basedOn w:val="a5"/>
    <w:qFormat/>
    <w:rsid w:val="00944F2A"/>
    <w:pPr>
      <w:widowControl/>
      <w:pBdr>
        <w:bottom w:val="single" w:sz="4" w:space="0" w:color="auto"/>
        <w:right w:val="dotted" w:sz="4" w:space="0" w:color="auto"/>
      </w:pBdr>
      <w:spacing w:before="100" w:beforeAutospacing="1" w:after="100" w:afterAutospacing="1"/>
    </w:pPr>
    <w:rPr>
      <w:rFonts w:ascii="仿宋_GB2312" w:eastAsia="仿宋_GB2312" w:hAnsi="Arial Unicode MS" w:cs="Arial Unicode MS"/>
      <w:kern w:val="0"/>
      <w:sz w:val="20"/>
      <w:szCs w:val="20"/>
    </w:rPr>
  </w:style>
  <w:style w:type="paragraph" w:customStyle="1" w:styleId="1fff5">
    <w:name w:val="列表1"/>
    <w:basedOn w:val="a5"/>
    <w:qFormat/>
    <w:rsid w:val="00944F2A"/>
    <w:pPr>
      <w:widowControl/>
      <w:spacing w:line="360" w:lineRule="exact"/>
      <w:jc w:val="center"/>
    </w:pPr>
    <w:rPr>
      <w:rFonts w:ascii="仿宋_GB2312" w:eastAsia="仿宋_GB2312" w:hAnsi="宋体" w:cs="宋体"/>
      <w:color w:val="000000"/>
      <w:kern w:val="0"/>
      <w:sz w:val="28"/>
      <w:szCs w:val="20"/>
    </w:rPr>
  </w:style>
  <w:style w:type="paragraph" w:customStyle="1" w:styleId="xl74">
    <w:name w:val="xl74"/>
    <w:basedOn w:val="a5"/>
    <w:qFormat/>
    <w:rsid w:val="00944F2A"/>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kern w:val="0"/>
      <w:szCs w:val="21"/>
    </w:rPr>
  </w:style>
  <w:style w:type="paragraph" w:customStyle="1" w:styleId="book11">
    <w:name w:val="book1_1"/>
    <w:basedOn w:val="21"/>
    <w:qFormat/>
    <w:rsid w:val="00944F2A"/>
    <w:pPr>
      <w:keepNext w:val="0"/>
      <w:shd w:val="pct10" w:color="auto" w:fill="FFFFFF"/>
      <w:tabs>
        <w:tab w:val="left" w:pos="622"/>
        <w:tab w:val="left" w:pos="720"/>
        <w:tab w:val="left" w:pos="1620"/>
      </w:tabs>
      <w:autoSpaceDE/>
      <w:autoSpaceDN/>
      <w:adjustRightInd/>
      <w:snapToGrid/>
      <w:spacing w:beforeLines="50" w:before="0" w:after="0"/>
      <w:jc w:val="both"/>
      <w:textAlignment w:val="auto"/>
    </w:pPr>
    <w:rPr>
      <w:rFonts w:ascii="Arial" w:eastAsia="黑体" w:hAnsi="Arial"/>
      <w:b w:val="0"/>
      <w:color w:val="0000FF"/>
      <w:kern w:val="2"/>
      <w:sz w:val="24"/>
      <w:szCs w:val="32"/>
    </w:rPr>
  </w:style>
  <w:style w:type="paragraph" w:customStyle="1" w:styleId="xl24">
    <w:name w:val="xl24"/>
    <w:basedOn w:val="a5"/>
    <w:qFormat/>
    <w:rsid w:val="00944F2A"/>
    <w:pPr>
      <w:widowControl/>
      <w:pBdr>
        <w:bottom w:val="single" w:sz="4" w:space="0" w:color="auto"/>
        <w:right w:val="single" w:sz="4" w:space="0" w:color="auto"/>
      </w:pBdr>
      <w:spacing w:before="100" w:beforeAutospacing="1" w:after="100" w:afterAutospacing="1" w:line="360" w:lineRule="auto"/>
      <w:jc w:val="center"/>
    </w:pPr>
    <w:rPr>
      <w:rFonts w:eastAsia="Arial Unicode MS"/>
      <w:kern w:val="0"/>
      <w:sz w:val="24"/>
    </w:rPr>
  </w:style>
  <w:style w:type="paragraph" w:customStyle="1" w:styleId="font8">
    <w:name w:val="font8"/>
    <w:basedOn w:val="a5"/>
    <w:qFormat/>
    <w:rsid w:val="00944F2A"/>
    <w:pPr>
      <w:widowControl/>
      <w:spacing w:before="100" w:beforeAutospacing="1" w:after="100" w:afterAutospacing="1"/>
      <w:jc w:val="left"/>
    </w:pPr>
    <w:rPr>
      <w:kern w:val="0"/>
      <w:sz w:val="12"/>
      <w:szCs w:val="12"/>
    </w:rPr>
  </w:style>
  <w:style w:type="paragraph" w:customStyle="1" w:styleId="6CharChar">
    <w:name w:val="目录 6 Char Char"/>
    <w:basedOn w:val="a5"/>
    <w:next w:val="a5"/>
    <w:uiPriority w:val="99"/>
    <w:qFormat/>
    <w:rsid w:val="00944F2A"/>
    <w:pPr>
      <w:spacing w:line="351" w:lineRule="atLeast"/>
      <w:ind w:left="1048" w:firstLine="419"/>
      <w:jc w:val="left"/>
    </w:pPr>
    <w:rPr>
      <w:szCs w:val="20"/>
    </w:rPr>
  </w:style>
  <w:style w:type="paragraph" w:customStyle="1" w:styleId="CM15">
    <w:name w:val="CM15"/>
    <w:basedOn w:val="Default"/>
    <w:next w:val="Default"/>
    <w:qFormat/>
    <w:rsid w:val="00944F2A"/>
    <w:pPr>
      <w:spacing w:line="436" w:lineRule="atLeast"/>
    </w:pPr>
    <w:rPr>
      <w:rFonts w:hAnsi="Calibri" w:cs="Times New Roman"/>
      <w:color w:val="auto"/>
    </w:rPr>
  </w:style>
  <w:style w:type="paragraph" w:customStyle="1" w:styleId="hhcwt5">
    <w:name w:val="hhcwt正文"/>
    <w:basedOn w:val="a5"/>
    <w:qFormat/>
    <w:rsid w:val="00944F2A"/>
    <w:pPr>
      <w:widowControl/>
      <w:spacing w:line="360" w:lineRule="auto"/>
      <w:ind w:firstLineChars="200" w:firstLine="480"/>
      <w:jc w:val="left"/>
    </w:pPr>
    <w:rPr>
      <w:rFonts w:ascii="宋体" w:hAnsi="宋体" w:cs="宋体"/>
      <w:kern w:val="0"/>
      <w:sz w:val="24"/>
    </w:rPr>
  </w:style>
  <w:style w:type="paragraph" w:customStyle="1" w:styleId="xl48">
    <w:name w:val="xl48"/>
    <w:basedOn w:val="a5"/>
    <w:qFormat/>
    <w:rsid w:val="00944F2A"/>
    <w:pPr>
      <w:widowControl/>
      <w:pBdr>
        <w:left w:val="single" w:sz="12" w:space="0" w:color="auto"/>
        <w:bottom w:val="single" w:sz="12" w:space="0" w:color="auto"/>
      </w:pBdr>
      <w:spacing w:before="100" w:beforeAutospacing="1" w:after="100" w:afterAutospacing="1"/>
      <w:jc w:val="left"/>
    </w:pPr>
    <w:rPr>
      <w:rFonts w:ascii="Arial Unicode MS" w:hAnsi="Arial Unicode MS"/>
      <w:kern w:val="0"/>
      <w:sz w:val="16"/>
      <w:szCs w:val="16"/>
    </w:rPr>
  </w:style>
  <w:style w:type="paragraph" w:customStyle="1" w:styleId="afffffffffffffffff1">
    <w:name w:val="三级标题"/>
    <w:basedOn w:val="a5"/>
    <w:qFormat/>
    <w:rsid w:val="00944F2A"/>
    <w:pPr>
      <w:keepNext/>
      <w:widowControl/>
      <w:spacing w:beforeLines="150" w:line="360" w:lineRule="auto"/>
      <w:outlineLvl w:val="2"/>
    </w:pPr>
    <w:rPr>
      <w:rFonts w:ascii="黑体" w:eastAsia="黑体" w:hAnsi="宋体"/>
      <w:b/>
      <w:bCs/>
      <w:spacing w:val="16"/>
      <w:sz w:val="30"/>
      <w:szCs w:val="30"/>
    </w:rPr>
  </w:style>
  <w:style w:type="paragraph" w:customStyle="1" w:styleId="xl57">
    <w:name w:val="xl57"/>
    <w:basedOn w:val="a5"/>
    <w:qFormat/>
    <w:rsid w:val="00944F2A"/>
    <w:pPr>
      <w:widowControl/>
      <w:spacing w:before="100" w:beforeAutospacing="1" w:after="100" w:afterAutospacing="1"/>
      <w:jc w:val="left"/>
    </w:pPr>
    <w:rPr>
      <w:rFonts w:ascii="Arial Unicode MS" w:hAnsi="Arial Unicode MS"/>
      <w:kern w:val="0"/>
      <w:sz w:val="12"/>
      <w:szCs w:val="12"/>
    </w:rPr>
  </w:style>
  <w:style w:type="paragraph" w:customStyle="1" w:styleId="xl29">
    <w:name w:val="xl29"/>
    <w:basedOn w:val="a5"/>
    <w:qFormat/>
    <w:rsid w:val="00944F2A"/>
    <w:pPr>
      <w:widowControl/>
      <w:pBdr>
        <w:bottom w:val="single" w:sz="4" w:space="0" w:color="auto"/>
        <w:right w:val="single" w:sz="4" w:space="0" w:color="auto"/>
      </w:pBdr>
      <w:spacing w:before="100" w:beforeAutospacing="1" w:after="100" w:afterAutospacing="1"/>
      <w:jc w:val="center"/>
    </w:pPr>
    <w:rPr>
      <w:rFonts w:eastAsia="Arial Unicode MS"/>
      <w:kern w:val="0"/>
      <w:szCs w:val="21"/>
    </w:rPr>
  </w:style>
  <w:style w:type="paragraph" w:customStyle="1" w:styleId="CM14">
    <w:name w:val="CM14"/>
    <w:basedOn w:val="Default"/>
    <w:next w:val="Default"/>
    <w:qFormat/>
    <w:rsid w:val="00944F2A"/>
    <w:pPr>
      <w:spacing w:line="436" w:lineRule="atLeast"/>
    </w:pPr>
    <w:rPr>
      <w:rFonts w:hAnsi="Calibri" w:cs="Times New Roman"/>
      <w:color w:val="auto"/>
    </w:rPr>
  </w:style>
  <w:style w:type="paragraph" w:customStyle="1" w:styleId="Charffffff1">
    <w:name w:val="Char"/>
    <w:basedOn w:val="a5"/>
    <w:qFormat/>
    <w:rsid w:val="00944F2A"/>
    <w:pPr>
      <w:spacing w:line="240" w:lineRule="exact"/>
      <w:ind w:firstLineChars="200" w:firstLine="200"/>
    </w:pPr>
    <w:rPr>
      <w:sz w:val="28"/>
      <w:szCs w:val="28"/>
    </w:rPr>
  </w:style>
  <w:style w:type="paragraph" w:customStyle="1" w:styleId="Char1CharCharCharCharChar1Char13">
    <w:name w:val="Char1 Char Char Char Char Char1 Char13"/>
    <w:basedOn w:val="a5"/>
    <w:qFormat/>
    <w:rsid w:val="00944F2A"/>
    <w:pPr>
      <w:widowControl/>
      <w:jc w:val="left"/>
    </w:pPr>
    <w:rPr>
      <w:rFonts w:ascii="宋体" w:hAnsi="宋体" w:cs="宋体"/>
      <w:kern w:val="0"/>
      <w:sz w:val="24"/>
      <w:szCs w:val="21"/>
    </w:rPr>
  </w:style>
  <w:style w:type="paragraph" w:customStyle="1" w:styleId="xl56">
    <w:name w:val="xl56"/>
    <w:basedOn w:val="a5"/>
    <w:qFormat/>
    <w:rsid w:val="00944F2A"/>
    <w:pPr>
      <w:widowControl/>
      <w:pBdr>
        <w:bottom w:val="single" w:sz="12" w:space="0" w:color="auto"/>
      </w:pBdr>
      <w:spacing w:before="100" w:beforeAutospacing="1" w:after="100" w:afterAutospacing="1"/>
      <w:jc w:val="left"/>
    </w:pPr>
    <w:rPr>
      <w:rFonts w:ascii="Arial Unicode MS" w:hAnsi="Arial Unicode MS"/>
      <w:kern w:val="0"/>
      <w:sz w:val="12"/>
      <w:szCs w:val="12"/>
    </w:rPr>
  </w:style>
  <w:style w:type="paragraph" w:customStyle="1" w:styleId="2fffa">
    <w:name w:val="样式 正文 + 首行缩进:  2 字符 + 宋体 四号"/>
    <w:basedOn w:val="2fff"/>
    <w:uiPriority w:val="99"/>
    <w:qFormat/>
    <w:rsid w:val="00944F2A"/>
    <w:pPr>
      <w:spacing w:line="240" w:lineRule="auto"/>
      <w:ind w:firstLineChars="200" w:firstLine="200"/>
    </w:pPr>
    <w:rPr>
      <w:rFonts w:ascii="宋体" w:hAnsi="宋体"/>
      <w:color w:val="auto"/>
      <w:sz w:val="28"/>
    </w:rPr>
  </w:style>
  <w:style w:type="paragraph" w:customStyle="1" w:styleId="xl55">
    <w:name w:val="xl55"/>
    <w:basedOn w:val="a5"/>
    <w:qFormat/>
    <w:rsid w:val="00944F2A"/>
    <w:pPr>
      <w:widowControl/>
      <w:pBdr>
        <w:bottom w:val="single" w:sz="12" w:space="0" w:color="auto"/>
      </w:pBdr>
      <w:spacing w:before="100" w:beforeAutospacing="1" w:after="100" w:afterAutospacing="1"/>
      <w:jc w:val="left"/>
    </w:pPr>
    <w:rPr>
      <w:rFonts w:ascii="Arial Unicode MS" w:hAnsi="Arial Unicode MS"/>
      <w:kern w:val="0"/>
      <w:sz w:val="12"/>
      <w:szCs w:val="12"/>
    </w:rPr>
  </w:style>
  <w:style w:type="paragraph" w:customStyle="1" w:styleId="font7">
    <w:name w:val="font7"/>
    <w:basedOn w:val="a5"/>
    <w:qFormat/>
    <w:rsid w:val="00944F2A"/>
    <w:pPr>
      <w:widowControl/>
      <w:spacing w:before="100" w:beforeAutospacing="1" w:after="100" w:afterAutospacing="1"/>
      <w:jc w:val="left"/>
    </w:pPr>
    <w:rPr>
      <w:rFonts w:ascii="仿宋_GB2312" w:eastAsia="仿宋_GB2312" w:hAnsi="宋体" w:cs="宋体"/>
      <w:color w:val="000000"/>
      <w:kern w:val="0"/>
      <w:szCs w:val="21"/>
    </w:rPr>
  </w:style>
  <w:style w:type="paragraph" w:customStyle="1" w:styleId="style7">
    <w:name w:val="style7"/>
    <w:basedOn w:val="a5"/>
    <w:next w:val="a5"/>
    <w:qFormat/>
    <w:rsid w:val="00944F2A"/>
    <w:pPr>
      <w:widowControl/>
      <w:autoSpaceDE w:val="0"/>
      <w:autoSpaceDN w:val="0"/>
      <w:adjustRightInd w:val="0"/>
      <w:jc w:val="left"/>
    </w:pPr>
    <w:rPr>
      <w:rFonts w:ascii="宋体" w:hAnsi="宋体" w:cs="宋体"/>
      <w:kern w:val="0"/>
      <w:sz w:val="24"/>
    </w:rPr>
  </w:style>
  <w:style w:type="paragraph" w:customStyle="1" w:styleId="2fffb">
    <w:name w:val="列出段落2"/>
    <w:basedOn w:val="a5"/>
    <w:qFormat/>
    <w:rsid w:val="00944F2A"/>
    <w:pPr>
      <w:spacing w:line="360" w:lineRule="auto"/>
      <w:ind w:firstLineChars="200" w:firstLine="420"/>
    </w:pPr>
    <w:rPr>
      <w:sz w:val="28"/>
    </w:rPr>
  </w:style>
  <w:style w:type="paragraph" w:customStyle="1" w:styleId="Char1CharCharCharCharCharChar5">
    <w:name w:val="Char1 Char Char Char Char Char Char5"/>
    <w:basedOn w:val="a5"/>
    <w:qFormat/>
    <w:rsid w:val="00944F2A"/>
    <w:pPr>
      <w:widowControl/>
      <w:jc w:val="left"/>
    </w:pPr>
    <w:rPr>
      <w:rFonts w:ascii="Tahoma" w:hAnsi="Tahoma" w:cs="宋体"/>
      <w:kern w:val="0"/>
      <w:sz w:val="24"/>
    </w:rPr>
  </w:style>
  <w:style w:type="paragraph" w:customStyle="1" w:styleId="2005">
    <w:name w:val="样式 样式 首行缩进:  2 字符 + 首行缩进:  0.05 字符"/>
    <w:basedOn w:val="2ff3"/>
    <w:uiPriority w:val="99"/>
    <w:qFormat/>
    <w:rsid w:val="00944F2A"/>
    <w:pPr>
      <w:adjustRightInd/>
      <w:snapToGrid/>
      <w:spacing w:after="0" w:line="480" w:lineRule="exact"/>
      <w:ind w:firstLine="200"/>
      <w:jc w:val="left"/>
    </w:pPr>
    <w:rPr>
      <w:rFonts w:cs="宋体"/>
      <w:sz w:val="28"/>
    </w:rPr>
  </w:style>
  <w:style w:type="paragraph" w:customStyle="1" w:styleId="xl104">
    <w:name w:val="xl104"/>
    <w:basedOn w:val="a5"/>
    <w:qFormat/>
    <w:rsid w:val="00944F2A"/>
    <w:pPr>
      <w:widowControl/>
      <w:spacing w:before="100" w:beforeAutospacing="1" w:after="100" w:afterAutospacing="1"/>
      <w:jc w:val="center"/>
    </w:pPr>
    <w:rPr>
      <w:rFonts w:ascii="Arial Unicode MS" w:hAnsi="Arial Unicode MS"/>
      <w:kern w:val="0"/>
      <w:sz w:val="12"/>
      <w:szCs w:val="12"/>
    </w:rPr>
  </w:style>
  <w:style w:type="paragraph" w:customStyle="1" w:styleId="afffffffffffffffff2">
    <w:name w:val="基准页眉样式"/>
    <w:basedOn w:val="afd"/>
    <w:qFormat/>
    <w:rsid w:val="00944F2A"/>
    <w:pPr>
      <w:tabs>
        <w:tab w:val="left" w:pos="8607"/>
      </w:tabs>
      <w:autoSpaceDE/>
      <w:autoSpaceDN/>
      <w:jc w:val="center"/>
    </w:pPr>
    <w:rPr>
      <w:rFonts w:ascii="仿宋_GB2312" w:eastAsia="仿宋_GB2312" w:hAnsi="Times New Roman" w:cs="Times New Roman"/>
      <w:spacing w:val="20"/>
      <w:kern w:val="2"/>
      <w:szCs w:val="20"/>
      <w:lang w:val="en-US" w:bidi="ar-SA"/>
    </w:rPr>
  </w:style>
  <w:style w:type="paragraph" w:customStyle="1" w:styleId="CM28">
    <w:name w:val="CM28"/>
    <w:basedOn w:val="Default"/>
    <w:next w:val="Default"/>
    <w:qFormat/>
    <w:rsid w:val="00944F2A"/>
    <w:pPr>
      <w:spacing w:line="438" w:lineRule="atLeast"/>
    </w:pPr>
    <w:rPr>
      <w:rFonts w:hAnsi="Calibri" w:cs="Times New Roman"/>
      <w:color w:val="auto"/>
    </w:rPr>
  </w:style>
  <w:style w:type="paragraph" w:customStyle="1" w:styleId="xl61">
    <w:name w:val="xl61"/>
    <w:basedOn w:val="a5"/>
    <w:qFormat/>
    <w:rsid w:val="00944F2A"/>
    <w:pPr>
      <w:widowControl/>
      <w:spacing w:before="100" w:beforeAutospacing="1" w:after="100" w:afterAutospacing="1"/>
      <w:jc w:val="left"/>
    </w:pPr>
    <w:rPr>
      <w:rFonts w:ascii="Arial Unicode MS" w:hAnsi="Arial Unicode MS"/>
      <w:kern w:val="0"/>
      <w:sz w:val="12"/>
      <w:szCs w:val="12"/>
    </w:rPr>
  </w:style>
  <w:style w:type="paragraph" w:customStyle="1" w:styleId="1b11h11stlevelSectionHeadl1-">
    <w:name w:val="样式 标题 1b1章标题 1h11st levelSection Headl1-*+ + 黑体 三号 居中 ..."/>
    <w:basedOn w:val="11"/>
    <w:qFormat/>
    <w:rsid w:val="00944F2A"/>
    <w:pPr>
      <w:tabs>
        <w:tab w:val="left" w:pos="432"/>
        <w:tab w:val="left" w:pos="600"/>
      </w:tabs>
      <w:snapToGrid/>
      <w:spacing w:before="0" w:after="0" w:line="600" w:lineRule="auto"/>
      <w:ind w:left="432" w:hanging="432"/>
      <w:jc w:val="center"/>
    </w:pPr>
    <w:rPr>
      <w:rFonts w:eastAsia="黑体"/>
      <w:b w:val="0"/>
      <w:bCs/>
    </w:rPr>
  </w:style>
  <w:style w:type="paragraph" w:customStyle="1" w:styleId="CM77">
    <w:name w:val="CM77"/>
    <w:basedOn w:val="Default"/>
    <w:next w:val="Default"/>
    <w:qFormat/>
    <w:rsid w:val="00944F2A"/>
    <w:pPr>
      <w:spacing w:after="885"/>
    </w:pPr>
    <w:rPr>
      <w:rFonts w:hAnsi="Calibri" w:cs="Times New Roman"/>
      <w:color w:val="auto"/>
    </w:rPr>
  </w:style>
  <w:style w:type="paragraph" w:customStyle="1" w:styleId="xl50">
    <w:name w:val="xl50"/>
    <w:basedOn w:val="a5"/>
    <w:qFormat/>
    <w:rsid w:val="00944F2A"/>
    <w:pPr>
      <w:widowControl/>
      <w:pBdr>
        <w:right w:val="single" w:sz="4" w:space="0" w:color="auto"/>
      </w:pBdr>
      <w:spacing w:before="100" w:beforeAutospacing="1" w:after="100" w:afterAutospacing="1"/>
      <w:jc w:val="center"/>
    </w:pPr>
    <w:rPr>
      <w:rFonts w:ascii="Arial Unicode MS" w:hAnsi="Arial Unicode MS"/>
      <w:kern w:val="0"/>
      <w:sz w:val="16"/>
      <w:szCs w:val="16"/>
    </w:rPr>
  </w:style>
  <w:style w:type="paragraph" w:customStyle="1" w:styleId="2210">
    <w:name w:val="样式 小四 行距: 固定值 22 磅1"/>
    <w:basedOn w:val="a5"/>
    <w:uiPriority w:val="99"/>
    <w:qFormat/>
    <w:rsid w:val="00944F2A"/>
    <w:pPr>
      <w:spacing w:beforeLines="100" w:line="560" w:lineRule="exact"/>
      <w:ind w:firstLineChars="200" w:firstLine="562"/>
      <w:outlineLvl w:val="0"/>
    </w:pPr>
    <w:rPr>
      <w:rFonts w:cs="宋体"/>
      <w:b/>
      <w:sz w:val="28"/>
      <w:szCs w:val="28"/>
    </w:rPr>
  </w:style>
  <w:style w:type="paragraph" w:customStyle="1" w:styleId="CM66">
    <w:name w:val="CM66"/>
    <w:basedOn w:val="Default"/>
    <w:next w:val="Default"/>
    <w:uiPriority w:val="99"/>
    <w:qFormat/>
    <w:rsid w:val="00944F2A"/>
    <w:pPr>
      <w:spacing w:line="468" w:lineRule="atLeast"/>
    </w:pPr>
    <w:rPr>
      <w:rFonts w:hAnsi="Calibri" w:cs="Times New Roman"/>
      <w:color w:val="auto"/>
    </w:rPr>
  </w:style>
  <w:style w:type="paragraph" w:customStyle="1" w:styleId="CharCharCharCharCharCharChar13">
    <w:name w:val="Char Char Char Char Char Char Char1"/>
    <w:basedOn w:val="a5"/>
    <w:qFormat/>
    <w:rsid w:val="00944F2A"/>
    <w:pPr>
      <w:spacing w:line="240" w:lineRule="exact"/>
    </w:pPr>
    <w:rPr>
      <w:szCs w:val="28"/>
    </w:rPr>
  </w:style>
  <w:style w:type="paragraph" w:customStyle="1" w:styleId="3313Char1CharCharChar31CharCharChar0">
    <w:name w:val="样式 样式 样式 标题 3标题 31标题 3 Char1 Char Char Char标题 31 Char Char Char标..."/>
    <w:basedOn w:val="3313Char1CharCharChar31CharCharChar"/>
    <w:qFormat/>
    <w:rsid w:val="00944F2A"/>
    <w:pPr>
      <w:ind w:firstLineChars="0" w:firstLine="0"/>
    </w:pPr>
  </w:style>
  <w:style w:type="paragraph" w:customStyle="1" w:styleId="CM17">
    <w:name w:val="CM17"/>
    <w:basedOn w:val="Default"/>
    <w:next w:val="Default"/>
    <w:uiPriority w:val="99"/>
    <w:qFormat/>
    <w:rsid w:val="00944F2A"/>
    <w:pPr>
      <w:spacing w:line="400" w:lineRule="atLeast"/>
    </w:pPr>
    <w:rPr>
      <w:rFonts w:hAnsi="Calibri" w:cs="Times New Roman"/>
      <w:color w:val="auto"/>
    </w:rPr>
  </w:style>
  <w:style w:type="paragraph" w:customStyle="1" w:styleId="xl60">
    <w:name w:val="xl60"/>
    <w:basedOn w:val="a5"/>
    <w:qFormat/>
    <w:rsid w:val="00944F2A"/>
    <w:pPr>
      <w:widowControl/>
      <w:spacing w:before="100" w:beforeAutospacing="1" w:after="100" w:afterAutospacing="1"/>
      <w:jc w:val="center"/>
    </w:pPr>
    <w:rPr>
      <w:rFonts w:ascii="Arial Unicode MS" w:hAnsi="Arial Unicode MS"/>
      <w:kern w:val="0"/>
      <w:sz w:val="12"/>
      <w:szCs w:val="12"/>
    </w:rPr>
  </w:style>
  <w:style w:type="paragraph" w:customStyle="1" w:styleId="3ff0">
    <w:name w:val="样式 标题3"/>
    <w:basedOn w:val="afffffffffffffffc"/>
    <w:uiPriority w:val="99"/>
    <w:qFormat/>
    <w:rsid w:val="00944F2A"/>
    <w:pPr>
      <w:tabs>
        <w:tab w:val="left" w:pos="0"/>
      </w:tabs>
      <w:ind w:firstLineChars="0" w:firstLine="0"/>
      <w:outlineLvl w:val="2"/>
    </w:pPr>
    <w:rPr>
      <w:rFonts w:cs="宋体"/>
      <w:b/>
      <w:szCs w:val="28"/>
    </w:rPr>
  </w:style>
  <w:style w:type="paragraph" w:customStyle="1" w:styleId="CharChar30CharChar">
    <w:name w:val="Char Char30 Char Char"/>
    <w:basedOn w:val="a5"/>
    <w:qFormat/>
    <w:rsid w:val="00944F2A"/>
    <w:pPr>
      <w:widowControl/>
      <w:tabs>
        <w:tab w:val="left" w:pos="432"/>
      </w:tabs>
      <w:ind w:left="432" w:hanging="432"/>
      <w:jc w:val="left"/>
    </w:pPr>
    <w:rPr>
      <w:rFonts w:ascii="宋体" w:hAnsi="宋体" w:cs="宋体"/>
      <w:kern w:val="0"/>
      <w:sz w:val="24"/>
    </w:rPr>
  </w:style>
  <w:style w:type="paragraph" w:customStyle="1" w:styleId="xl49">
    <w:name w:val="xl49"/>
    <w:basedOn w:val="a5"/>
    <w:qFormat/>
    <w:rsid w:val="00944F2A"/>
    <w:pPr>
      <w:widowControl/>
      <w:pBdr>
        <w:left w:val="single" w:sz="4" w:space="0" w:color="auto"/>
      </w:pBdr>
      <w:spacing w:before="100" w:beforeAutospacing="1" w:after="100" w:afterAutospacing="1"/>
      <w:jc w:val="center"/>
    </w:pPr>
    <w:rPr>
      <w:rFonts w:ascii="Arial Unicode MS" w:hAnsi="Arial Unicode MS"/>
      <w:kern w:val="0"/>
      <w:sz w:val="16"/>
      <w:szCs w:val="16"/>
    </w:rPr>
  </w:style>
  <w:style w:type="paragraph" w:customStyle="1" w:styleId="313">
    <w:name w:val="标题 31"/>
    <w:basedOn w:val="a5"/>
    <w:next w:val="a5"/>
    <w:uiPriority w:val="99"/>
    <w:qFormat/>
    <w:rsid w:val="00944F2A"/>
    <w:pPr>
      <w:keepNext/>
      <w:keepLines/>
      <w:adjustRightInd w:val="0"/>
      <w:snapToGrid w:val="0"/>
      <w:spacing w:before="260" w:after="260" w:line="416" w:lineRule="atLeast"/>
      <w:jc w:val="left"/>
      <w:textAlignment w:val="baseline"/>
      <w:outlineLvl w:val="2"/>
    </w:pPr>
    <w:rPr>
      <w:rFonts w:eastAsia="仿宋_GB2312"/>
      <w:b/>
      <w:bCs/>
      <w:kern w:val="0"/>
      <w:sz w:val="32"/>
      <w:szCs w:val="32"/>
    </w:rPr>
  </w:style>
  <w:style w:type="paragraph" w:customStyle="1" w:styleId="-1-">
    <w:name w:val="样式-1-"/>
    <w:basedOn w:val="ac"/>
    <w:qFormat/>
    <w:rsid w:val="00944F2A"/>
    <w:pPr>
      <w:framePr w:wrap="around" w:vAnchor="text" w:hAnchor="margin" w:xAlign="center" w:y="1"/>
    </w:pPr>
    <w:rPr>
      <w:rFonts w:ascii="仿宋_GB2312" w:eastAsia="宋体" w:hAnsi="Courier New" w:cs="Times New Roman"/>
      <w:sz w:val="24"/>
      <w:szCs w:val="20"/>
    </w:rPr>
  </w:style>
  <w:style w:type="paragraph" w:customStyle="1" w:styleId="3CharChar9">
    <w:name w:val="目录 3 Char Char"/>
    <w:basedOn w:val="a5"/>
    <w:next w:val="a5"/>
    <w:uiPriority w:val="99"/>
    <w:qFormat/>
    <w:rsid w:val="00944F2A"/>
    <w:pPr>
      <w:spacing w:line="351" w:lineRule="atLeast"/>
      <w:ind w:left="419" w:firstLine="419"/>
      <w:jc w:val="left"/>
    </w:pPr>
    <w:rPr>
      <w:i/>
      <w:szCs w:val="20"/>
    </w:rPr>
  </w:style>
  <w:style w:type="paragraph" w:customStyle="1" w:styleId="CharCharCharCharCharCharCharCharCharCharCharCharCharCharChar3">
    <w:name w:val="Char Char Char Char Char Char Char Char Char Char Char Char Char Char Char3"/>
    <w:basedOn w:val="a5"/>
    <w:qFormat/>
    <w:rsid w:val="00944F2A"/>
    <w:pPr>
      <w:widowControl/>
      <w:jc w:val="left"/>
    </w:pPr>
    <w:rPr>
      <w:rFonts w:ascii="宋体" w:hAnsi="宋体" w:cs="宋体"/>
      <w:kern w:val="0"/>
      <w:sz w:val="24"/>
    </w:rPr>
  </w:style>
  <w:style w:type="paragraph" w:customStyle="1" w:styleId="325">
    <w:name w:val="样式 标题 3 + 行距: 最小值 25 磅"/>
    <w:basedOn w:val="31"/>
    <w:qFormat/>
    <w:rsid w:val="00944F2A"/>
    <w:pPr>
      <w:keepLines w:val="0"/>
      <w:tabs>
        <w:tab w:val="left" w:pos="600"/>
        <w:tab w:val="left" w:pos="2490"/>
      </w:tabs>
      <w:spacing w:before="0" w:after="0" w:line="490" w:lineRule="atLeast"/>
      <w:ind w:left="360" w:hanging="425"/>
      <w:jc w:val="left"/>
    </w:pPr>
    <w:rPr>
      <w:rFonts w:eastAsia="宋体"/>
      <w:b w:val="0"/>
      <w:bCs w:val="0"/>
      <w:sz w:val="21"/>
      <w:szCs w:val="28"/>
    </w:rPr>
  </w:style>
  <w:style w:type="paragraph" w:customStyle="1" w:styleId="afffffffffffffffff3">
    <w:name w:val="环表"/>
    <w:basedOn w:val="affffffffffffff7"/>
    <w:qFormat/>
    <w:rsid w:val="00944F2A"/>
    <w:pPr>
      <w:widowControl w:val="0"/>
      <w:tabs>
        <w:tab w:val="left" w:pos="5094"/>
      </w:tabs>
      <w:suppressAutoHyphens w:val="0"/>
      <w:snapToGrid w:val="0"/>
      <w:spacing w:before="120" w:after="120" w:line="240" w:lineRule="atLeast"/>
      <w:ind w:left="6" w:right="29" w:firstLineChars="187" w:firstLine="512"/>
    </w:pPr>
    <w:rPr>
      <w:rFonts w:ascii="宋体" w:hAnsi="Courier New"/>
      <w:b w:val="0"/>
      <w:color w:val="0000FF"/>
      <w:sz w:val="21"/>
      <w:szCs w:val="24"/>
    </w:rPr>
  </w:style>
  <w:style w:type="paragraph" w:customStyle="1" w:styleId="4651152">
    <w:name w:val="样式 样式 段前: 4.65 磅 行距: 多倍行距 1.15 字行 + 首行缩进:  2 字符"/>
    <w:basedOn w:val="a5"/>
    <w:uiPriority w:val="99"/>
    <w:qFormat/>
    <w:rsid w:val="00944F2A"/>
    <w:pPr>
      <w:spacing w:before="93" w:line="312" w:lineRule="auto"/>
      <w:ind w:firstLineChars="200" w:firstLine="200"/>
    </w:pPr>
    <w:rPr>
      <w:rFonts w:cs="宋体"/>
      <w:sz w:val="24"/>
      <w:szCs w:val="20"/>
    </w:rPr>
  </w:style>
  <w:style w:type="paragraph" w:customStyle="1" w:styleId="xl62">
    <w:name w:val="xl62"/>
    <w:basedOn w:val="a5"/>
    <w:qFormat/>
    <w:rsid w:val="00944F2A"/>
    <w:pPr>
      <w:widowControl/>
      <w:pBdr>
        <w:bottom w:val="single" w:sz="12" w:space="0" w:color="auto"/>
      </w:pBdr>
      <w:spacing w:before="100" w:beforeAutospacing="1" w:after="100" w:afterAutospacing="1"/>
      <w:jc w:val="center"/>
    </w:pPr>
    <w:rPr>
      <w:kern w:val="0"/>
      <w:sz w:val="12"/>
      <w:szCs w:val="12"/>
    </w:rPr>
  </w:style>
  <w:style w:type="paragraph" w:customStyle="1" w:styleId="afffffffffffffffff4">
    <w:name w:val="小表"/>
    <w:basedOn w:val="a5"/>
    <w:uiPriority w:val="99"/>
    <w:semiHidden/>
    <w:qFormat/>
    <w:rsid w:val="00944F2A"/>
    <w:pPr>
      <w:widowControl/>
      <w:tabs>
        <w:tab w:val="left" w:pos="352"/>
      </w:tabs>
      <w:overflowPunct w:val="0"/>
      <w:autoSpaceDE w:val="0"/>
      <w:autoSpaceDN w:val="0"/>
      <w:adjustRightInd w:val="0"/>
      <w:spacing w:line="400" w:lineRule="exact"/>
      <w:jc w:val="center"/>
    </w:pPr>
    <w:rPr>
      <w:color w:val="000000"/>
      <w:kern w:val="0"/>
      <w:szCs w:val="20"/>
    </w:r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a5"/>
    <w:qFormat/>
    <w:rsid w:val="00944F2A"/>
    <w:rPr>
      <w:sz w:val="24"/>
    </w:rPr>
  </w:style>
  <w:style w:type="paragraph" w:customStyle="1" w:styleId="129">
    <w:name w:val="样式 表名 + 段后: 12 磅"/>
    <w:basedOn w:val="affffffffffffff4"/>
    <w:qFormat/>
    <w:rsid w:val="00944F2A"/>
    <w:pPr>
      <w:widowControl/>
      <w:spacing w:before="120" w:after="120" w:line="420" w:lineRule="exact"/>
      <w:outlineLvl w:val="4"/>
    </w:pPr>
    <w:rPr>
      <w:rFonts w:ascii="Times New Roman" w:hAnsi="Times New Roman"/>
      <w:bCs/>
      <w:szCs w:val="24"/>
    </w:rPr>
  </w:style>
  <w:style w:type="paragraph" w:customStyle="1" w:styleId="Charffffff2">
    <w:name w:val="我的正文 Char"/>
    <w:basedOn w:val="a5"/>
    <w:next w:val="a5"/>
    <w:qFormat/>
    <w:rsid w:val="00944F2A"/>
    <w:pPr>
      <w:widowControl/>
      <w:spacing w:line="520" w:lineRule="exact"/>
      <w:ind w:firstLineChars="225" w:firstLine="540"/>
      <w:jc w:val="left"/>
    </w:pPr>
    <w:rPr>
      <w:rFonts w:ascii="宋体" w:hAnsi="宋体" w:cs="宋体"/>
      <w:kern w:val="0"/>
      <w:sz w:val="24"/>
    </w:rPr>
  </w:style>
  <w:style w:type="paragraph" w:customStyle="1" w:styleId="CharCharCharCharCharCharCharCharChar1Char3">
    <w:name w:val="Char Char Char Char Char Char Char Char Char1 Char3"/>
    <w:basedOn w:val="a5"/>
    <w:qFormat/>
    <w:rsid w:val="00944F2A"/>
    <w:pPr>
      <w:widowControl/>
      <w:jc w:val="left"/>
    </w:pPr>
    <w:rPr>
      <w:rFonts w:ascii="宋体" w:hAnsi="宋体" w:cs="宋体"/>
      <w:kern w:val="0"/>
      <w:sz w:val="24"/>
    </w:rPr>
  </w:style>
  <w:style w:type="paragraph" w:customStyle="1" w:styleId="xl89">
    <w:name w:val="xl89"/>
    <w:basedOn w:val="a5"/>
    <w:qFormat/>
    <w:rsid w:val="00944F2A"/>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仿宋_GB2312" w:eastAsia="仿宋_GB2312" w:hAnsi="宋体" w:cs="宋体"/>
      <w:kern w:val="0"/>
      <w:szCs w:val="21"/>
    </w:rPr>
  </w:style>
  <w:style w:type="paragraph" w:customStyle="1" w:styleId="Instll">
    <w:name w:val="InstÀÀll"/>
    <w:qFormat/>
    <w:rsid w:val="00944F2A"/>
    <w:pPr>
      <w:tabs>
        <w:tab w:val="left" w:pos="-720"/>
      </w:tabs>
      <w:suppressAutoHyphens/>
      <w:jc w:val="both"/>
    </w:pPr>
    <w:rPr>
      <w:rFonts w:ascii="Courier" w:eastAsia="宋体" w:hAnsi="Courier" w:cs="Times New Roman"/>
      <w:spacing w:val="-3"/>
      <w:kern w:val="0"/>
      <w:sz w:val="24"/>
      <w:szCs w:val="20"/>
      <w:lang w:eastAsia="sv-SE"/>
    </w:rPr>
  </w:style>
  <w:style w:type="paragraph" w:customStyle="1" w:styleId="p15">
    <w:name w:val="p15"/>
    <w:next w:val="a5"/>
    <w:qFormat/>
    <w:rsid w:val="00944F2A"/>
    <w:pPr>
      <w:spacing w:line="360" w:lineRule="auto"/>
      <w:ind w:firstLine="510"/>
      <w:jc w:val="both"/>
    </w:pPr>
    <w:rPr>
      <w:rFonts w:ascii="宋体" w:eastAsia="宋体" w:hAnsi="Times New Roman" w:cs="宋体"/>
      <w:kern w:val="0"/>
      <w:sz w:val="24"/>
      <w:szCs w:val="24"/>
    </w:rPr>
  </w:style>
  <w:style w:type="paragraph" w:customStyle="1" w:styleId="2fffc">
    <w:name w:val="食疗标题2"/>
    <w:basedOn w:val="21"/>
    <w:qFormat/>
    <w:rsid w:val="00944F2A"/>
    <w:pPr>
      <w:tabs>
        <w:tab w:val="left" w:pos="600"/>
        <w:tab w:val="left" w:pos="1620"/>
      </w:tabs>
      <w:overflowPunct w:val="0"/>
      <w:autoSpaceDE/>
      <w:autoSpaceDN/>
      <w:adjustRightInd/>
      <w:snapToGrid/>
      <w:spacing w:before="0" w:after="0" w:line="312" w:lineRule="atLeast"/>
      <w:jc w:val="both"/>
      <w:textAlignment w:val="auto"/>
    </w:pPr>
    <w:rPr>
      <w:rFonts w:ascii="宋体" w:eastAsia="黑体" w:hAnsi="宋体"/>
      <w:b w:val="0"/>
      <w:color w:val="008000"/>
      <w:szCs w:val="24"/>
    </w:rPr>
  </w:style>
  <w:style w:type="paragraph" w:customStyle="1" w:styleId="2fffd">
    <w:name w:val="图表2"/>
    <w:basedOn w:val="a5"/>
    <w:uiPriority w:val="99"/>
    <w:qFormat/>
    <w:rsid w:val="00944F2A"/>
    <w:pPr>
      <w:widowControl/>
      <w:overflowPunct w:val="0"/>
      <w:autoSpaceDE w:val="0"/>
      <w:autoSpaceDN w:val="0"/>
      <w:adjustRightInd w:val="0"/>
      <w:spacing w:after="60"/>
      <w:jc w:val="center"/>
    </w:pPr>
    <w:rPr>
      <w:rFonts w:ascii="宋体"/>
      <w:kern w:val="28"/>
      <w:sz w:val="20"/>
      <w:szCs w:val="20"/>
    </w:rPr>
  </w:style>
  <w:style w:type="paragraph" w:customStyle="1" w:styleId="afffffffffffffffff5">
    <w:name w:val="正文文字"/>
    <w:basedOn w:val="a5"/>
    <w:uiPriority w:val="99"/>
    <w:qFormat/>
    <w:rsid w:val="00944F2A"/>
    <w:pPr>
      <w:widowControl/>
      <w:spacing w:line="702" w:lineRule="atLeast"/>
      <w:ind w:firstLine="419"/>
      <w:textAlignment w:val="baseline"/>
    </w:pPr>
    <w:rPr>
      <w:color w:val="000000"/>
      <w:kern w:val="0"/>
      <w:sz w:val="28"/>
      <w:szCs w:val="20"/>
      <w:u w:color="000000"/>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5"/>
    <w:uiPriority w:val="99"/>
    <w:qFormat/>
    <w:rsid w:val="00944F2A"/>
    <w:rPr>
      <w:sz w:val="24"/>
    </w:rPr>
  </w:style>
  <w:style w:type="paragraph" w:customStyle="1" w:styleId="230">
    <w:name w:val="表格 23"/>
    <w:basedOn w:val="a5"/>
    <w:qFormat/>
    <w:rsid w:val="00944F2A"/>
    <w:pPr>
      <w:widowControl/>
      <w:autoSpaceDE w:val="0"/>
      <w:autoSpaceDN w:val="0"/>
      <w:adjustRightInd w:val="0"/>
      <w:jc w:val="center"/>
    </w:pPr>
    <w:rPr>
      <w:rFonts w:ascii="宋体" w:eastAsia="仿宋体" w:hAnsi="宋体" w:cs="宋体"/>
      <w:kern w:val="0"/>
      <w:sz w:val="24"/>
    </w:rPr>
  </w:style>
  <w:style w:type="paragraph" w:customStyle="1" w:styleId="afffffffffffffffff6">
    <w:name w:val="小表格"/>
    <w:basedOn w:val="a5"/>
    <w:qFormat/>
    <w:rsid w:val="00944F2A"/>
    <w:pPr>
      <w:autoSpaceDE w:val="0"/>
      <w:autoSpaceDN w:val="0"/>
      <w:adjustRightInd w:val="0"/>
      <w:snapToGrid w:val="0"/>
      <w:jc w:val="center"/>
    </w:pPr>
    <w:rPr>
      <w:rFonts w:ascii="仿宋_GB2312"/>
      <w:kern w:val="0"/>
      <w:szCs w:val="20"/>
    </w:rPr>
  </w:style>
  <w:style w:type="paragraph" w:customStyle="1" w:styleId="2211">
    <w:name w:val="样式 首行缩进:  2.21 字符"/>
    <w:basedOn w:val="a5"/>
    <w:uiPriority w:val="99"/>
    <w:qFormat/>
    <w:rsid w:val="00944F2A"/>
    <w:pPr>
      <w:spacing w:line="360" w:lineRule="auto"/>
      <w:ind w:firstLineChars="200" w:firstLine="200"/>
    </w:pPr>
    <w:rPr>
      <w:rFonts w:cs="宋体"/>
      <w:sz w:val="24"/>
      <w:szCs w:val="20"/>
    </w:rPr>
  </w:style>
  <w:style w:type="paragraph" w:customStyle="1" w:styleId="CharCharCharCharCharCharCharCharCharCharChar13">
    <w:name w:val="Char Char Char Char Char Char Char Char Char Char Char13"/>
    <w:basedOn w:val="a5"/>
    <w:qFormat/>
    <w:rsid w:val="00944F2A"/>
    <w:pPr>
      <w:widowControl/>
      <w:jc w:val="left"/>
    </w:pPr>
    <w:rPr>
      <w:rFonts w:ascii="宋体" w:hAnsi="宋体" w:cs="宋体"/>
      <w:kern w:val="0"/>
      <w:sz w:val="24"/>
    </w:rPr>
  </w:style>
  <w:style w:type="paragraph" w:customStyle="1" w:styleId="zg1">
    <w:name w:val="zg1"/>
    <w:basedOn w:val="afff4"/>
    <w:qFormat/>
    <w:rsid w:val="00944F2A"/>
    <w:pPr>
      <w:adjustRightInd/>
      <w:snapToGrid/>
      <w:ind w:firstLineChars="0" w:firstLine="0"/>
    </w:pPr>
    <w:rPr>
      <w:rFonts w:ascii="仿宋_GB2312" w:eastAsia="宋体" w:hAnsi="宋体"/>
      <w:sz w:val="21"/>
    </w:rPr>
  </w:style>
  <w:style w:type="paragraph" w:customStyle="1" w:styleId="afffffffffffffffff7">
    <w:name w:val="题目样式"/>
    <w:basedOn w:val="a5"/>
    <w:uiPriority w:val="99"/>
    <w:semiHidden/>
    <w:qFormat/>
    <w:rsid w:val="00944F2A"/>
    <w:pPr>
      <w:adjustRightInd w:val="0"/>
      <w:snapToGrid w:val="0"/>
      <w:spacing w:before="480" w:after="240" w:line="360" w:lineRule="auto"/>
      <w:ind w:firstLineChars="6" w:firstLine="200"/>
      <w:jc w:val="center"/>
    </w:pPr>
    <w:rPr>
      <w:rFonts w:ascii="黑体" w:eastAsia="黑体"/>
      <w:b/>
      <w:bCs/>
      <w:color w:val="000000"/>
      <w:sz w:val="44"/>
      <w:szCs w:val="20"/>
    </w:rPr>
  </w:style>
  <w:style w:type="paragraph" w:customStyle="1" w:styleId="CharCharCharCharChar30">
    <w:name w:val="Char Char Char Char Char3"/>
    <w:basedOn w:val="a5"/>
    <w:qFormat/>
    <w:rsid w:val="00944F2A"/>
    <w:pPr>
      <w:widowControl/>
      <w:jc w:val="left"/>
    </w:pPr>
    <w:rPr>
      <w:rFonts w:ascii="宋体" w:hAnsi="宋体" w:cs="宋体"/>
      <w:kern w:val="0"/>
      <w:sz w:val="24"/>
    </w:rPr>
  </w:style>
  <w:style w:type="paragraph" w:customStyle="1" w:styleId="xl93">
    <w:name w:val="xl93"/>
    <w:basedOn w:val="a5"/>
    <w:qFormat/>
    <w:rsid w:val="00944F2A"/>
    <w:pPr>
      <w:widowControl/>
      <w:pBdr>
        <w:top w:val="single" w:sz="8" w:space="0" w:color="auto"/>
        <w:left w:val="single" w:sz="8" w:space="0" w:color="auto"/>
        <w:right w:val="single" w:sz="8" w:space="0" w:color="auto"/>
      </w:pBdr>
      <w:spacing w:before="100" w:beforeAutospacing="1" w:after="100" w:afterAutospacing="1"/>
      <w:jc w:val="left"/>
      <w:textAlignment w:val="center"/>
    </w:pPr>
    <w:rPr>
      <w:kern w:val="0"/>
      <w:szCs w:val="21"/>
    </w:rPr>
  </w:style>
  <w:style w:type="paragraph" w:customStyle="1" w:styleId="3ff1">
    <w:name w:val="图表3"/>
    <w:basedOn w:val="a5"/>
    <w:uiPriority w:val="99"/>
    <w:qFormat/>
    <w:rsid w:val="00944F2A"/>
    <w:pPr>
      <w:widowControl/>
      <w:overflowPunct w:val="0"/>
      <w:autoSpaceDE w:val="0"/>
      <w:autoSpaceDN w:val="0"/>
      <w:adjustRightInd w:val="0"/>
      <w:jc w:val="center"/>
    </w:pPr>
    <w:rPr>
      <w:rFonts w:ascii="宋体"/>
      <w:kern w:val="28"/>
      <w:sz w:val="20"/>
      <w:szCs w:val="20"/>
    </w:rPr>
  </w:style>
  <w:style w:type="paragraph" w:customStyle="1" w:styleId="font5">
    <w:name w:val="font5"/>
    <w:basedOn w:val="a5"/>
    <w:qFormat/>
    <w:rsid w:val="00944F2A"/>
    <w:pPr>
      <w:widowControl/>
      <w:spacing w:before="100" w:beforeAutospacing="1" w:after="100" w:afterAutospacing="1"/>
      <w:jc w:val="left"/>
    </w:pPr>
    <w:rPr>
      <w:color w:val="000000"/>
      <w:kern w:val="0"/>
      <w:szCs w:val="21"/>
    </w:rPr>
  </w:style>
  <w:style w:type="paragraph" w:customStyle="1" w:styleId="3xi1">
    <w:name w:val="3xi1"/>
    <w:basedOn w:val="a5"/>
    <w:uiPriority w:val="99"/>
    <w:qFormat/>
    <w:rsid w:val="00944F2A"/>
    <w:pPr>
      <w:widowControl/>
      <w:spacing w:before="100" w:beforeAutospacing="1" w:after="100" w:afterAutospacing="1"/>
      <w:jc w:val="left"/>
    </w:pPr>
    <w:rPr>
      <w:rFonts w:ascii="宋体" w:hAnsi="宋体" w:cs="宋体"/>
      <w:kern w:val="0"/>
      <w:sz w:val="24"/>
    </w:rPr>
  </w:style>
  <w:style w:type="paragraph" w:customStyle="1" w:styleId="xl100">
    <w:name w:val="xl100"/>
    <w:basedOn w:val="a5"/>
    <w:qFormat/>
    <w:rsid w:val="00944F2A"/>
    <w:pPr>
      <w:widowControl/>
      <w:pBdr>
        <w:top w:val="single" w:sz="8" w:space="0" w:color="auto"/>
        <w:bottom w:val="single" w:sz="8" w:space="0" w:color="auto"/>
      </w:pBdr>
      <w:spacing w:before="100" w:beforeAutospacing="1" w:after="100" w:afterAutospacing="1"/>
      <w:jc w:val="left"/>
      <w:textAlignment w:val="center"/>
    </w:pPr>
    <w:rPr>
      <w:rFonts w:ascii="仿宋_GB2312" w:eastAsia="仿宋_GB2312" w:hAnsi="宋体" w:cs="宋体"/>
      <w:b/>
      <w:bCs/>
      <w:kern w:val="0"/>
      <w:szCs w:val="21"/>
    </w:rPr>
  </w:style>
  <w:style w:type="paragraph" w:customStyle="1" w:styleId="1fff6">
    <w:name w:val="陈标题1"/>
    <w:basedOn w:val="a5"/>
    <w:next w:val="a5"/>
    <w:qFormat/>
    <w:rsid w:val="00944F2A"/>
    <w:pPr>
      <w:keepNext/>
      <w:keepLines/>
      <w:spacing w:line="288" w:lineRule="auto"/>
      <w:outlineLvl w:val="0"/>
    </w:pPr>
    <w:rPr>
      <w:rFonts w:eastAsia="黑体"/>
      <w:b/>
      <w:sz w:val="36"/>
      <w:szCs w:val="36"/>
    </w:rPr>
  </w:style>
  <w:style w:type="paragraph" w:customStyle="1" w:styleId="CharCharCharCharCharCharCharCharChar1CharCharCharChar7">
    <w:name w:val="Char Char Char Char Char Char Char Char Char1 Char Char Char Char7"/>
    <w:basedOn w:val="a5"/>
    <w:qFormat/>
    <w:rsid w:val="00944F2A"/>
    <w:pPr>
      <w:widowControl/>
      <w:jc w:val="left"/>
    </w:pPr>
    <w:rPr>
      <w:rFonts w:ascii="宋体" w:eastAsia="黑体" w:hAnsi="宋体" w:cs="宋体"/>
      <w:b/>
      <w:kern w:val="0"/>
      <w:sz w:val="24"/>
    </w:rPr>
  </w:style>
  <w:style w:type="paragraph" w:customStyle="1" w:styleId="GB2312093">
    <w:name w:val="样式 正文文字 + 楷体_GB2312 四号 首行缩进:  0.93 厘米"/>
    <w:basedOn w:val="afd"/>
    <w:qFormat/>
    <w:rsid w:val="00944F2A"/>
    <w:pPr>
      <w:widowControl/>
      <w:tabs>
        <w:tab w:val="left" w:pos="3360"/>
      </w:tabs>
      <w:autoSpaceDE/>
      <w:autoSpaceDN/>
      <w:spacing w:line="600" w:lineRule="exact"/>
      <w:ind w:firstLine="570"/>
      <w:jc w:val="both"/>
    </w:pPr>
    <w:rPr>
      <w:rFonts w:cs="Times New Roman"/>
      <w:color w:val="000000"/>
      <w:spacing w:val="-2"/>
      <w:sz w:val="28"/>
      <w:szCs w:val="20"/>
      <w:lang w:val="en-US" w:bidi="ar-SA"/>
    </w:rPr>
  </w:style>
  <w:style w:type="paragraph" w:customStyle="1" w:styleId="mytable">
    <w:name w:val="my table"/>
    <w:basedOn w:val="affffffffff4"/>
    <w:uiPriority w:val="99"/>
    <w:qFormat/>
    <w:rsid w:val="00944F2A"/>
    <w:pPr>
      <w:widowControl/>
      <w:autoSpaceDE/>
      <w:autoSpaceDN/>
      <w:adjustRightInd/>
      <w:spacing w:line="240" w:lineRule="exact"/>
      <w:jc w:val="both"/>
    </w:pPr>
    <w:rPr>
      <w:rFonts w:ascii="宋体" w:eastAsia="宋体" w:hAnsi="宋体" w:hint="eastAsia"/>
      <w:sz w:val="21"/>
      <w:szCs w:val="21"/>
    </w:rPr>
  </w:style>
  <w:style w:type="paragraph" w:customStyle="1" w:styleId="1fff7">
    <w:name w:val="环评表样式1"/>
    <w:basedOn w:val="affff3"/>
    <w:qFormat/>
    <w:rsid w:val="00944F2A"/>
    <w:pPr>
      <w:widowControl w:val="0"/>
      <w:adjustRightInd w:val="0"/>
      <w:spacing w:before="360" w:after="360" w:line="160" w:lineRule="atLeast"/>
    </w:pPr>
    <w:rPr>
      <w:rFonts w:ascii="黑体" w:eastAsia="黑体" w:hAnsi="Arial"/>
      <w:bCs w:val="0"/>
      <w:sz w:val="48"/>
      <w:szCs w:val="20"/>
    </w:rPr>
  </w:style>
  <w:style w:type="paragraph" w:customStyle="1" w:styleId="xl66">
    <w:name w:val="xl66"/>
    <w:basedOn w:val="a5"/>
    <w:qFormat/>
    <w:rsid w:val="00944F2A"/>
    <w:pPr>
      <w:widowControl/>
      <w:pBdr>
        <w:bottom w:val="single" w:sz="8" w:space="0" w:color="auto"/>
        <w:right w:val="single" w:sz="8" w:space="0" w:color="auto"/>
      </w:pBdr>
      <w:spacing w:before="100" w:beforeAutospacing="1" w:after="100" w:afterAutospacing="1"/>
      <w:jc w:val="center"/>
      <w:textAlignment w:val="center"/>
    </w:pPr>
    <w:rPr>
      <w:kern w:val="0"/>
      <w:szCs w:val="21"/>
    </w:rPr>
  </w:style>
  <w:style w:type="paragraph" w:customStyle="1" w:styleId="4f8">
    <w:name w:val="论文标题4"/>
    <w:basedOn w:val="3ff2"/>
    <w:uiPriority w:val="99"/>
    <w:semiHidden/>
    <w:qFormat/>
    <w:rsid w:val="00944F2A"/>
    <w:pPr>
      <w:spacing w:afterLines="20" w:after="0"/>
    </w:pPr>
    <w:rPr>
      <w:rFonts w:ascii="Times New Roman" w:hAnsi="Times New Roman"/>
      <w:sz w:val="25"/>
    </w:rPr>
  </w:style>
  <w:style w:type="paragraph" w:customStyle="1" w:styleId="3ff2">
    <w:name w:val="论文标题3"/>
    <w:basedOn w:val="a5"/>
    <w:uiPriority w:val="99"/>
    <w:semiHidden/>
    <w:qFormat/>
    <w:rsid w:val="00944F2A"/>
    <w:pPr>
      <w:adjustRightInd w:val="0"/>
      <w:snapToGrid w:val="0"/>
      <w:spacing w:before="120" w:after="120" w:line="360" w:lineRule="auto"/>
      <w:ind w:firstLineChars="6" w:firstLine="200"/>
    </w:pPr>
    <w:rPr>
      <w:rFonts w:ascii="Arial" w:eastAsia="黑体" w:hAnsi="Arial"/>
      <w:color w:val="000000"/>
      <w:sz w:val="28"/>
    </w:rPr>
  </w:style>
  <w:style w:type="paragraph" w:customStyle="1" w:styleId="afffffffffffffffff8">
    <w:name w:val="正文居中"/>
    <w:basedOn w:val="a5"/>
    <w:next w:val="a5"/>
    <w:qFormat/>
    <w:rsid w:val="00944F2A"/>
    <w:pPr>
      <w:spacing w:line="360" w:lineRule="auto"/>
      <w:jc w:val="center"/>
    </w:pPr>
    <w:rPr>
      <w:sz w:val="24"/>
      <w:szCs w:val="20"/>
    </w:rPr>
  </w:style>
  <w:style w:type="paragraph" w:customStyle="1" w:styleId="font9">
    <w:name w:val="font9"/>
    <w:basedOn w:val="a5"/>
    <w:qFormat/>
    <w:rsid w:val="00944F2A"/>
    <w:pPr>
      <w:widowControl/>
      <w:spacing w:before="100" w:beforeAutospacing="1" w:after="100" w:afterAutospacing="1"/>
      <w:jc w:val="left"/>
    </w:pPr>
    <w:rPr>
      <w:rFonts w:ascii="宋体" w:hAnsi="宋体"/>
      <w:spacing w:val="-2"/>
      <w:kern w:val="0"/>
      <w:sz w:val="22"/>
      <w:szCs w:val="22"/>
    </w:rPr>
  </w:style>
  <w:style w:type="paragraph" w:customStyle="1" w:styleId="afffffffffffffffff9">
    <w:name w:val="表格 居中"/>
    <w:basedOn w:val="a5"/>
    <w:uiPriority w:val="99"/>
    <w:qFormat/>
    <w:rsid w:val="00944F2A"/>
    <w:pPr>
      <w:adjustRightInd w:val="0"/>
      <w:snapToGrid w:val="0"/>
      <w:jc w:val="center"/>
    </w:pPr>
    <w:rPr>
      <w:rFonts w:eastAsia="仿宋_GB2312"/>
      <w:szCs w:val="21"/>
    </w:rPr>
  </w:style>
  <w:style w:type="paragraph" w:customStyle="1" w:styleId="Char250">
    <w:name w:val="Char25"/>
    <w:basedOn w:val="a5"/>
    <w:qFormat/>
    <w:rsid w:val="00944F2A"/>
    <w:pPr>
      <w:widowControl/>
      <w:spacing w:line="240" w:lineRule="exact"/>
      <w:ind w:firstLineChars="200" w:firstLine="200"/>
      <w:jc w:val="left"/>
    </w:pPr>
    <w:rPr>
      <w:rFonts w:ascii="宋体" w:hAnsi="宋体" w:cs="宋体"/>
      <w:kern w:val="0"/>
      <w:sz w:val="28"/>
      <w:szCs w:val="28"/>
    </w:rPr>
  </w:style>
  <w:style w:type="paragraph" w:customStyle="1" w:styleId="12322Char">
    <w:name w:val="样式 样式 样式 样式 样式 样式 样式 123 + 自动设置 首行缩进:  2 字符 + 首行缩进:  2 字符 + 黑色 首... Char"/>
    <w:basedOn w:val="a5"/>
    <w:uiPriority w:val="99"/>
    <w:qFormat/>
    <w:rsid w:val="00944F2A"/>
    <w:pPr>
      <w:widowControl/>
      <w:tabs>
        <w:tab w:val="left" w:pos="352"/>
      </w:tabs>
      <w:overflowPunct w:val="0"/>
      <w:autoSpaceDE w:val="0"/>
      <w:autoSpaceDN w:val="0"/>
      <w:adjustRightInd w:val="0"/>
      <w:snapToGrid w:val="0"/>
      <w:spacing w:line="460" w:lineRule="exact"/>
      <w:ind w:firstLineChars="200" w:firstLine="560"/>
    </w:pPr>
    <w:rPr>
      <w:rFonts w:cs="宋体"/>
      <w:sz w:val="28"/>
      <w:szCs w:val="28"/>
    </w:rPr>
  </w:style>
  <w:style w:type="paragraph" w:customStyle="1" w:styleId="1fff8">
    <w:name w:val="样式 标题 1 + 加粗"/>
    <w:basedOn w:val="11"/>
    <w:qFormat/>
    <w:rsid w:val="00944F2A"/>
    <w:pPr>
      <w:tabs>
        <w:tab w:val="left" w:pos="600"/>
        <w:tab w:val="left" w:pos="1353"/>
      </w:tabs>
      <w:adjustRightInd/>
      <w:snapToGrid/>
      <w:spacing w:before="0" w:after="0" w:line="360" w:lineRule="auto"/>
      <w:ind w:left="1353" w:hanging="420"/>
      <w:jc w:val="both"/>
    </w:pPr>
    <w:rPr>
      <w:rFonts w:ascii="黑体" w:eastAsia="黑体" w:hAnsi="Arial Black"/>
      <w:b w:val="0"/>
      <w:bCs/>
    </w:rPr>
  </w:style>
  <w:style w:type="paragraph" w:customStyle="1" w:styleId="xl67">
    <w:name w:val="xl67"/>
    <w:basedOn w:val="a5"/>
    <w:qFormat/>
    <w:rsid w:val="00944F2A"/>
    <w:pPr>
      <w:widowControl/>
      <w:pBdr>
        <w:bottom w:val="single" w:sz="8" w:space="0" w:color="auto"/>
        <w:right w:val="single" w:sz="8" w:space="0" w:color="auto"/>
      </w:pBdr>
      <w:spacing w:before="100" w:beforeAutospacing="1" w:after="100" w:afterAutospacing="1"/>
      <w:jc w:val="center"/>
      <w:textAlignment w:val="center"/>
    </w:pPr>
    <w:rPr>
      <w:kern w:val="0"/>
      <w:szCs w:val="21"/>
    </w:rPr>
  </w:style>
  <w:style w:type="paragraph" w:customStyle="1" w:styleId="Instll8">
    <w:name w:val="InstÀÀll8"/>
    <w:qFormat/>
    <w:rsid w:val="00944F2A"/>
    <w:pPr>
      <w:tabs>
        <w:tab w:val="left" w:pos="-720"/>
      </w:tabs>
      <w:suppressAutoHyphens/>
      <w:jc w:val="both"/>
    </w:pPr>
    <w:rPr>
      <w:rFonts w:ascii="Courier" w:eastAsia="宋体" w:hAnsi="Courier" w:cs="Times New Roman"/>
      <w:spacing w:val="-3"/>
      <w:kern w:val="0"/>
      <w:sz w:val="24"/>
      <w:szCs w:val="20"/>
      <w:lang w:eastAsia="sv-SE"/>
    </w:rPr>
  </w:style>
  <w:style w:type="paragraph" w:customStyle="1" w:styleId="dandan6-13CharCharCharCharChar">
    <w:name w:val="dandan6-13正文 Char Char Char Char Char"/>
    <w:basedOn w:val="a5"/>
    <w:next w:val="a5"/>
    <w:uiPriority w:val="99"/>
    <w:semiHidden/>
    <w:qFormat/>
    <w:rsid w:val="00944F2A"/>
    <w:pPr>
      <w:keepNext/>
      <w:keepLines/>
      <w:widowControl/>
      <w:adjustRightInd w:val="0"/>
      <w:spacing w:before="40" w:after="40" w:line="360" w:lineRule="auto"/>
      <w:ind w:firstLineChars="6" w:firstLine="200"/>
    </w:pPr>
    <w:rPr>
      <w:rFonts w:cs="宋体"/>
      <w:color w:val="000000"/>
      <w:kern w:val="0"/>
      <w:sz w:val="24"/>
    </w:rPr>
  </w:style>
  <w:style w:type="paragraph" w:customStyle="1" w:styleId="CharCharChar1CharCharCharCharCharCharCharCharCharCharCharCharCharCharChar1CharCharCharCharCharCharCharCharCharCharCharCharCharCharCharCharCharCharCharCharCharCharCharCharCharCharCharCharCharChar4">
    <w:name w:val="Char Char Char1 Char Char Char Char Char Char Char Char Char Char Char Char Char Char Char1 Char Char Char Char Char Char Char Char Char Char Char Char Char Char Char Char Char Char Char Char Char Char Char Char Char Char Char Char Char Char4"/>
    <w:basedOn w:val="a5"/>
    <w:qFormat/>
    <w:rsid w:val="00944F2A"/>
    <w:pPr>
      <w:widowControl/>
      <w:spacing w:line="240" w:lineRule="exact"/>
      <w:ind w:firstLineChars="200" w:firstLine="200"/>
      <w:jc w:val="left"/>
    </w:pPr>
    <w:rPr>
      <w:rFonts w:ascii="宋体" w:hAnsi="宋体" w:cs="宋体"/>
      <w:kern w:val="0"/>
      <w:sz w:val="28"/>
      <w:szCs w:val="28"/>
    </w:rPr>
  </w:style>
  <w:style w:type="paragraph" w:customStyle="1" w:styleId="1fff9">
    <w:name w:val="条文1"/>
    <w:basedOn w:val="a5"/>
    <w:next w:val="a5"/>
    <w:qFormat/>
    <w:rsid w:val="00944F2A"/>
    <w:pPr>
      <w:spacing w:line="500" w:lineRule="atLeast"/>
      <w:ind w:left="851" w:firstLine="578"/>
      <w:jc w:val="left"/>
    </w:pPr>
    <w:rPr>
      <w:sz w:val="28"/>
      <w:szCs w:val="20"/>
    </w:rPr>
  </w:style>
  <w:style w:type="paragraph" w:customStyle="1" w:styleId="afffffffffffffffffa">
    <w:name w:val="无框文本框"/>
    <w:basedOn w:val="a5"/>
    <w:qFormat/>
    <w:rsid w:val="00944F2A"/>
    <w:pPr>
      <w:adjustRightInd w:val="0"/>
      <w:snapToGrid w:val="0"/>
      <w:jc w:val="center"/>
    </w:pPr>
    <w:rPr>
      <w:rFonts w:ascii="宋体"/>
      <w:color w:val="000000"/>
      <w:kern w:val="0"/>
    </w:rPr>
  </w:style>
  <w:style w:type="paragraph" w:customStyle="1" w:styleId="Char3CharCharCharCharCharChar4">
    <w:name w:val="Char3 Char Char Char Char Char Char4"/>
    <w:basedOn w:val="a5"/>
    <w:qFormat/>
    <w:rsid w:val="00944F2A"/>
    <w:pPr>
      <w:widowControl/>
      <w:spacing w:line="340" w:lineRule="exact"/>
      <w:ind w:firstLineChars="4" w:firstLine="10"/>
      <w:jc w:val="left"/>
    </w:pPr>
    <w:rPr>
      <w:rFonts w:ascii="宋体" w:hAnsi="宋体" w:cs="宋体"/>
      <w:kern w:val="0"/>
      <w:sz w:val="28"/>
      <w:szCs w:val="28"/>
    </w:rPr>
  </w:style>
  <w:style w:type="paragraph" w:customStyle="1" w:styleId="321">
    <w:name w:val="样式 标题 3 + 首行缩进:  2 字符"/>
    <w:basedOn w:val="31"/>
    <w:uiPriority w:val="99"/>
    <w:qFormat/>
    <w:rsid w:val="00944F2A"/>
    <w:pPr>
      <w:keepNext w:val="0"/>
      <w:keepLines w:val="0"/>
      <w:tabs>
        <w:tab w:val="left" w:pos="1260"/>
      </w:tabs>
      <w:spacing w:before="0" w:after="0" w:line="300" w:lineRule="auto"/>
      <w:ind w:left="1260" w:hanging="420"/>
    </w:pPr>
    <w:rPr>
      <w:rFonts w:eastAsia="黑体" w:cs="宋体"/>
      <w:b w:val="0"/>
      <w:bCs w:val="0"/>
      <w:sz w:val="24"/>
      <w:szCs w:val="20"/>
    </w:rPr>
  </w:style>
  <w:style w:type="paragraph" w:customStyle="1" w:styleId="xl68">
    <w:name w:val="xl68"/>
    <w:basedOn w:val="a5"/>
    <w:qFormat/>
    <w:rsid w:val="00944F2A"/>
    <w:pPr>
      <w:widowControl/>
      <w:pBdr>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kern w:val="0"/>
      <w:szCs w:val="21"/>
    </w:rPr>
  </w:style>
  <w:style w:type="paragraph" w:customStyle="1" w:styleId="GB231200">
    <w:name w:val="样式 (西文) 宋体 (中文) 仿宋_GB2312 五号 黑色 居中 首行缩进:  0 厘米 行距: 单倍行距"/>
    <w:basedOn w:val="a5"/>
    <w:uiPriority w:val="99"/>
    <w:qFormat/>
    <w:rsid w:val="00944F2A"/>
    <w:pPr>
      <w:widowControl/>
      <w:jc w:val="center"/>
    </w:pPr>
    <w:rPr>
      <w:rFonts w:ascii="宋体" w:hAnsi="宋体"/>
      <w:color w:val="000000"/>
      <w:spacing w:val="5"/>
      <w:szCs w:val="20"/>
    </w:rPr>
  </w:style>
  <w:style w:type="paragraph" w:customStyle="1" w:styleId="xl27">
    <w:name w:val="xl27"/>
    <w:basedOn w:val="a5"/>
    <w:qFormat/>
    <w:rsid w:val="00944F2A"/>
    <w:pPr>
      <w:widowControl/>
      <w:pBdr>
        <w:bottom w:val="single" w:sz="8" w:space="0" w:color="auto"/>
        <w:right w:val="single" w:sz="8" w:space="0" w:color="auto"/>
      </w:pBdr>
      <w:spacing w:before="100" w:beforeAutospacing="1" w:after="100" w:afterAutospacing="1"/>
      <w:jc w:val="center"/>
    </w:pPr>
    <w:rPr>
      <w:rFonts w:eastAsia="Arial Unicode MS"/>
      <w:kern w:val="0"/>
      <w:sz w:val="20"/>
      <w:szCs w:val="20"/>
    </w:rPr>
  </w:style>
  <w:style w:type="paragraph" w:customStyle="1" w:styleId="105">
    <w:name w:val="正文10"/>
    <w:qFormat/>
    <w:rsid w:val="00944F2A"/>
    <w:pPr>
      <w:widowControl w:val="0"/>
      <w:adjustRightInd w:val="0"/>
      <w:spacing w:line="360" w:lineRule="atLeast"/>
    </w:pPr>
    <w:rPr>
      <w:rFonts w:ascii="宋体" w:eastAsia="宋体" w:hAnsi="Times New Roman" w:cs="Times New Roman"/>
      <w:kern w:val="0"/>
      <w:sz w:val="24"/>
      <w:szCs w:val="20"/>
    </w:rPr>
  </w:style>
  <w:style w:type="paragraph" w:customStyle="1" w:styleId="afffffffffffffffffb">
    <w:name w:val="三级"/>
    <w:basedOn w:val="31"/>
    <w:next w:val="a5"/>
    <w:qFormat/>
    <w:rsid w:val="00944F2A"/>
    <w:pPr>
      <w:tabs>
        <w:tab w:val="left" w:pos="0"/>
        <w:tab w:val="left" w:pos="600"/>
        <w:tab w:val="left" w:pos="2490"/>
      </w:tabs>
      <w:adjustRightInd/>
      <w:snapToGrid/>
      <w:spacing w:before="0" w:after="0" w:line="560" w:lineRule="exact"/>
    </w:pPr>
    <w:rPr>
      <w:rFonts w:eastAsia="宋体"/>
      <w:b w:val="0"/>
      <w:spacing w:val="12"/>
      <w:sz w:val="21"/>
    </w:rPr>
  </w:style>
  <w:style w:type="paragraph" w:customStyle="1" w:styleId="xl70">
    <w:name w:val="xl70"/>
    <w:basedOn w:val="a5"/>
    <w:qFormat/>
    <w:rsid w:val="00944F2A"/>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b/>
      <w:bCs/>
      <w:kern w:val="0"/>
      <w:szCs w:val="21"/>
    </w:rPr>
  </w:style>
  <w:style w:type="paragraph" w:customStyle="1" w:styleId="CharCharCharCharCharCharCharCharCharCharCharChar4">
    <w:name w:val="Char Char Char Char Char Char Char Char Char Char Char Char4"/>
    <w:basedOn w:val="a5"/>
    <w:qFormat/>
    <w:rsid w:val="00944F2A"/>
    <w:pPr>
      <w:widowControl/>
      <w:jc w:val="left"/>
    </w:pPr>
    <w:rPr>
      <w:rFonts w:ascii="宋体" w:hAnsi="宋体" w:cs="宋体"/>
      <w:kern w:val="0"/>
      <w:sz w:val="24"/>
      <w:szCs w:val="21"/>
    </w:rPr>
  </w:style>
  <w:style w:type="paragraph" w:customStyle="1" w:styleId="4143101">
    <w:name w:val="样式 标题 4标题 14 + 加粗 无下划线 自动设置 段前: 3 磅 段后: 10 磅1"/>
    <w:basedOn w:val="41"/>
    <w:uiPriority w:val="99"/>
    <w:semiHidden/>
    <w:qFormat/>
    <w:rsid w:val="00944F2A"/>
    <w:pPr>
      <w:keepLines w:val="0"/>
      <w:numPr>
        <w:ilvl w:val="0"/>
        <w:numId w:val="0"/>
      </w:numPr>
      <w:tabs>
        <w:tab w:val="left" w:pos="864"/>
      </w:tabs>
      <w:spacing w:beforeLines="0" w:before="60" w:afterLines="0" w:after="200" w:line="376" w:lineRule="exact"/>
      <w:ind w:left="864" w:hanging="864"/>
    </w:pPr>
    <w:rPr>
      <w:rFonts w:ascii="Times New Roman" w:eastAsia="宋体" w:hAnsi="Times New Roman"/>
      <w:color w:val="000000"/>
      <w:sz w:val="24"/>
      <w:szCs w:val="20"/>
    </w:rPr>
  </w:style>
  <w:style w:type="paragraph" w:customStyle="1" w:styleId="CharCharCharCharCharCharCharCharCharCharChar1CharCharCharCharCharChar1Char">
    <w:name w:val="Char Char Char Char Char Char Char Char Char Char Char1 Char Char Char Char Char Char1 Char"/>
    <w:basedOn w:val="a5"/>
    <w:uiPriority w:val="99"/>
    <w:qFormat/>
    <w:rsid w:val="00944F2A"/>
    <w:rPr>
      <w:sz w:val="24"/>
    </w:rPr>
  </w:style>
  <w:style w:type="paragraph" w:customStyle="1" w:styleId="4f9">
    <w:name w:val="样式 样式 标题 4 + 加粗 + 黑色"/>
    <w:basedOn w:val="a5"/>
    <w:qFormat/>
    <w:rsid w:val="00944F2A"/>
    <w:pPr>
      <w:keepNext/>
      <w:keepLines/>
      <w:spacing w:line="360" w:lineRule="auto"/>
      <w:ind w:left="709" w:hanging="709"/>
      <w:outlineLvl w:val="3"/>
    </w:pPr>
    <w:rPr>
      <w:color w:val="000000"/>
      <w:sz w:val="24"/>
      <w:szCs w:val="28"/>
    </w:rPr>
  </w:style>
  <w:style w:type="paragraph" w:customStyle="1" w:styleId="xl28">
    <w:name w:val="xl28"/>
    <w:basedOn w:val="a5"/>
    <w:qFormat/>
    <w:rsid w:val="00944F2A"/>
    <w:pPr>
      <w:widowControl/>
      <w:pBdr>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Char150">
    <w:name w:val="Char15"/>
    <w:basedOn w:val="a5"/>
    <w:qFormat/>
    <w:rsid w:val="00944F2A"/>
    <w:pPr>
      <w:widowControl/>
      <w:jc w:val="left"/>
    </w:pPr>
    <w:rPr>
      <w:rFonts w:ascii="宋体" w:hAnsi="宋体" w:cs="宋体"/>
      <w:kern w:val="0"/>
      <w:sz w:val="24"/>
    </w:rPr>
  </w:style>
  <w:style w:type="paragraph" w:customStyle="1" w:styleId="32051">
    <w:name w:val="样式 标题 3 + 左侧:  2 字符 段前: 0.5 行1"/>
    <w:basedOn w:val="31"/>
    <w:qFormat/>
    <w:rsid w:val="00944F2A"/>
    <w:pPr>
      <w:keepNext w:val="0"/>
      <w:widowControl/>
      <w:tabs>
        <w:tab w:val="left" w:pos="600"/>
        <w:tab w:val="left" w:pos="2490"/>
      </w:tabs>
      <w:adjustRightInd/>
      <w:snapToGrid/>
      <w:spacing w:before="0" w:after="0" w:line="580" w:lineRule="exact"/>
      <w:jc w:val="left"/>
    </w:pPr>
    <w:rPr>
      <w:rFonts w:ascii="黑体" w:eastAsia="黑体"/>
      <w:b w:val="0"/>
      <w:bCs w:val="0"/>
      <w:spacing w:val="-2"/>
      <w:sz w:val="21"/>
      <w:szCs w:val="20"/>
    </w:rPr>
  </w:style>
  <w:style w:type="paragraph" w:customStyle="1" w:styleId="xl87">
    <w:name w:val="xl87"/>
    <w:basedOn w:val="a5"/>
    <w:qFormat/>
    <w:rsid w:val="00944F2A"/>
    <w:pPr>
      <w:widowControl/>
      <w:pBdr>
        <w:top w:val="single" w:sz="8" w:space="0" w:color="auto"/>
        <w:left w:val="single" w:sz="8" w:space="0" w:color="auto"/>
        <w:right w:val="single" w:sz="8" w:space="0" w:color="auto"/>
      </w:pBdr>
      <w:spacing w:before="100" w:beforeAutospacing="1" w:after="100" w:afterAutospacing="1"/>
      <w:jc w:val="left"/>
      <w:textAlignment w:val="center"/>
    </w:pPr>
    <w:rPr>
      <w:rFonts w:ascii="仿宋_GB2312" w:eastAsia="仿宋_GB2312" w:hAnsi="宋体" w:cs="宋体"/>
      <w:kern w:val="0"/>
      <w:szCs w:val="21"/>
    </w:rPr>
  </w:style>
  <w:style w:type="paragraph" w:customStyle="1" w:styleId="87">
    <w:name w:val="正文缩进8"/>
    <w:basedOn w:val="a5"/>
    <w:qFormat/>
    <w:rsid w:val="00944F2A"/>
    <w:pPr>
      <w:widowControl/>
      <w:adjustRightInd w:val="0"/>
      <w:ind w:firstLineChars="200" w:firstLine="420"/>
      <w:jc w:val="left"/>
    </w:pPr>
    <w:rPr>
      <w:rFonts w:ascii="宋体" w:hAnsi="宋体" w:cs="宋体"/>
      <w:kern w:val="0"/>
      <w:sz w:val="24"/>
    </w:rPr>
  </w:style>
  <w:style w:type="paragraph" w:customStyle="1" w:styleId="211112b22CharTimesNewRoman">
    <w:name w:val="样式 标题 2节标题 1.11.1标题2b2标题 2 Char + Times New Roman"/>
    <w:basedOn w:val="21"/>
    <w:next w:val="a5"/>
    <w:uiPriority w:val="99"/>
    <w:qFormat/>
    <w:rsid w:val="00944F2A"/>
    <w:pPr>
      <w:keepNext w:val="0"/>
      <w:keepLines w:val="0"/>
      <w:tabs>
        <w:tab w:val="left" w:pos="720"/>
      </w:tabs>
      <w:autoSpaceDE/>
      <w:autoSpaceDN/>
      <w:spacing w:before="0" w:after="0" w:line="520" w:lineRule="exact"/>
      <w:jc w:val="both"/>
      <w:textAlignment w:val="auto"/>
    </w:pPr>
    <w:rPr>
      <w:rFonts w:eastAsia="黑体" w:hAnsi="宋体"/>
      <w:b w:val="0"/>
      <w:bCs/>
      <w:color w:val="000000"/>
      <w:kern w:val="2"/>
      <w:szCs w:val="30"/>
    </w:rPr>
  </w:style>
  <w:style w:type="paragraph" w:customStyle="1" w:styleId="12a">
    <w:name w:val="宋体 行距: 固定值 12 磅"/>
    <w:basedOn w:val="aa"/>
    <w:qFormat/>
    <w:rsid w:val="00944F2A"/>
    <w:pPr>
      <w:pBdr>
        <w:bottom w:val="none" w:sz="0" w:space="0" w:color="auto"/>
      </w:pBdr>
      <w:tabs>
        <w:tab w:val="clear" w:pos="4153"/>
        <w:tab w:val="clear" w:pos="8306"/>
      </w:tabs>
      <w:snapToGrid/>
      <w:spacing w:line="240" w:lineRule="exact"/>
    </w:pPr>
    <w:rPr>
      <w:rFonts w:ascii="宋体" w:eastAsia="宋体" w:hAnsi="宋体" w:cs="Times New Roman"/>
      <w:spacing w:val="-20"/>
    </w:rPr>
  </w:style>
  <w:style w:type="paragraph" w:customStyle="1" w:styleId="xl42">
    <w:name w:val="xl42"/>
    <w:basedOn w:val="a5"/>
    <w:qFormat/>
    <w:rsid w:val="00944F2A"/>
    <w:pPr>
      <w:widowControl/>
      <w:pBdr>
        <w:bottom w:val="dotted" w:sz="4" w:space="0" w:color="auto"/>
        <w:right w:val="dotted" w:sz="4" w:space="0" w:color="auto"/>
      </w:pBdr>
      <w:spacing w:before="100" w:beforeAutospacing="1" w:after="100" w:afterAutospacing="1"/>
      <w:jc w:val="center"/>
    </w:pPr>
    <w:rPr>
      <w:kern w:val="0"/>
      <w:szCs w:val="21"/>
    </w:rPr>
  </w:style>
  <w:style w:type="paragraph" w:customStyle="1" w:styleId="a10">
    <w:name w:val="a1"/>
    <w:basedOn w:val="a5"/>
    <w:qFormat/>
    <w:rsid w:val="00944F2A"/>
    <w:pPr>
      <w:widowControl/>
      <w:spacing w:before="100" w:beforeAutospacing="1" w:after="100" w:afterAutospacing="1"/>
      <w:jc w:val="left"/>
    </w:pPr>
    <w:rPr>
      <w:rFonts w:ascii="宋体" w:hAnsi="宋体"/>
      <w:color w:val="000000"/>
      <w:kern w:val="0"/>
      <w:sz w:val="24"/>
    </w:rPr>
  </w:style>
  <w:style w:type="paragraph" w:customStyle="1" w:styleId="1fffa">
    <w:name w:val="文字1"/>
    <w:basedOn w:val="a5"/>
    <w:uiPriority w:val="99"/>
    <w:semiHidden/>
    <w:qFormat/>
    <w:rsid w:val="00944F2A"/>
    <w:pPr>
      <w:adjustRightInd w:val="0"/>
      <w:snapToGrid w:val="0"/>
      <w:spacing w:before="120" w:after="120" w:line="360" w:lineRule="auto"/>
      <w:ind w:firstLineChars="6" w:firstLine="200"/>
    </w:pPr>
    <w:rPr>
      <w:rFonts w:ascii="仿宋_GB2312" w:eastAsia="仿宋_GB2312"/>
      <w:color w:val="000000"/>
      <w:sz w:val="24"/>
    </w:rPr>
  </w:style>
  <w:style w:type="paragraph" w:customStyle="1" w:styleId="Char3CharCharChar4">
    <w:name w:val="Char3 Char Char Char4"/>
    <w:basedOn w:val="a5"/>
    <w:qFormat/>
    <w:rsid w:val="00944F2A"/>
    <w:pPr>
      <w:widowControl/>
      <w:spacing w:line="340" w:lineRule="exact"/>
      <w:ind w:firstLineChars="4" w:firstLine="10"/>
      <w:jc w:val="left"/>
    </w:pPr>
    <w:rPr>
      <w:rFonts w:ascii="宋体" w:hAnsi="宋体" w:cs="宋体"/>
      <w:kern w:val="0"/>
      <w:sz w:val="28"/>
      <w:szCs w:val="28"/>
    </w:rPr>
  </w:style>
  <w:style w:type="paragraph" w:customStyle="1" w:styleId="charffffff3">
    <w:name w:val="char"/>
    <w:basedOn w:val="a5"/>
    <w:qFormat/>
    <w:rsid w:val="00944F2A"/>
    <w:pPr>
      <w:widowControl/>
      <w:spacing w:after="160" w:line="240" w:lineRule="exact"/>
      <w:jc w:val="left"/>
    </w:pPr>
    <w:rPr>
      <w:rFonts w:ascii="Verdana" w:hAnsi="Verdana" w:cs="”“Times New Roman”“"/>
      <w:kern w:val="0"/>
      <w:sz w:val="24"/>
      <w:szCs w:val="20"/>
      <w:lang w:eastAsia="en-US"/>
    </w:rPr>
  </w:style>
  <w:style w:type="paragraph" w:customStyle="1" w:styleId="xl80">
    <w:name w:val="xl80"/>
    <w:basedOn w:val="a5"/>
    <w:qFormat/>
    <w:rsid w:val="00944F2A"/>
    <w:pPr>
      <w:widowControl/>
      <w:pBdr>
        <w:bottom w:val="single" w:sz="8" w:space="0" w:color="auto"/>
      </w:pBdr>
      <w:spacing w:before="100" w:beforeAutospacing="1" w:after="100" w:afterAutospacing="1"/>
      <w:jc w:val="center"/>
      <w:textAlignment w:val="center"/>
    </w:pPr>
    <w:rPr>
      <w:kern w:val="0"/>
      <w:szCs w:val="21"/>
    </w:rPr>
  </w:style>
  <w:style w:type="paragraph" w:customStyle="1" w:styleId="1240">
    <w:name w:val="样式 标题 1 + 三号 行距: 最小值 24 磅"/>
    <w:basedOn w:val="11"/>
    <w:uiPriority w:val="99"/>
    <w:semiHidden/>
    <w:qFormat/>
    <w:rsid w:val="00944F2A"/>
    <w:pPr>
      <w:tabs>
        <w:tab w:val="left" w:pos="238"/>
      </w:tabs>
      <w:autoSpaceDN w:val="0"/>
      <w:adjustRightInd/>
      <w:snapToGrid/>
      <w:spacing w:before="0" w:after="0" w:line="480" w:lineRule="auto"/>
      <w:ind w:left="431" w:hanging="431"/>
      <w:jc w:val="both"/>
    </w:pPr>
    <w:rPr>
      <w:rFonts w:eastAsia="宋体"/>
      <w:b w:val="0"/>
      <w:bCs/>
      <w:spacing w:val="20"/>
      <w:kern w:val="0"/>
      <w:sz w:val="30"/>
      <w:szCs w:val="30"/>
    </w:rPr>
  </w:style>
  <w:style w:type="paragraph" w:customStyle="1" w:styleId="xl31">
    <w:name w:val="xl31"/>
    <w:basedOn w:val="a5"/>
    <w:uiPriority w:val="99"/>
    <w:qFormat/>
    <w:rsid w:val="00944F2A"/>
    <w:pPr>
      <w:widowControl/>
      <w:pBdr>
        <w:bottom w:val="single" w:sz="4" w:space="0" w:color="auto"/>
        <w:right w:val="single" w:sz="4" w:space="0" w:color="auto"/>
      </w:pBdr>
      <w:spacing w:before="100" w:beforeAutospacing="1" w:after="100" w:afterAutospacing="1"/>
    </w:pPr>
    <w:rPr>
      <w:rFonts w:ascii="Arial Unicode MS" w:eastAsia="Arial Unicode MS" w:hAnsi="Arial Unicode MS"/>
      <w:kern w:val="0"/>
      <w:sz w:val="24"/>
    </w:rPr>
  </w:style>
  <w:style w:type="paragraph" w:customStyle="1" w:styleId="afffffffffffffffffc">
    <w:name w:val="宋体"/>
    <w:basedOn w:val="a5"/>
    <w:qFormat/>
    <w:rsid w:val="00944F2A"/>
    <w:rPr>
      <w:rFonts w:ascii="宋体" w:hAnsi="宋体"/>
      <w:szCs w:val="21"/>
    </w:rPr>
  </w:style>
  <w:style w:type="paragraph" w:customStyle="1" w:styleId="09366181">
    <w:name w:val="样式 (符号) 宋体 首行缩进:  0.93 厘米 段前: 6 磅 段后: 6 磅 行距: 固定值 18 磅1"/>
    <w:basedOn w:val="a5"/>
    <w:uiPriority w:val="99"/>
    <w:qFormat/>
    <w:rsid w:val="00944F2A"/>
    <w:pPr>
      <w:spacing w:before="160" w:after="160" w:line="320" w:lineRule="exact"/>
      <w:ind w:firstLine="527"/>
    </w:pPr>
    <w:rPr>
      <w:rFonts w:hAnsi="宋体"/>
      <w:sz w:val="24"/>
      <w:szCs w:val="20"/>
    </w:rPr>
  </w:style>
  <w:style w:type="paragraph" w:customStyle="1" w:styleId="xl83">
    <w:name w:val="xl83"/>
    <w:basedOn w:val="a5"/>
    <w:qFormat/>
    <w:rsid w:val="00944F2A"/>
    <w:pPr>
      <w:widowControl/>
      <w:pBdr>
        <w:top w:val="single" w:sz="8" w:space="0" w:color="auto"/>
        <w:bottom w:val="single" w:sz="8" w:space="0" w:color="auto"/>
        <w:right w:val="single" w:sz="8" w:space="0" w:color="auto"/>
      </w:pBdr>
      <w:spacing w:before="100" w:beforeAutospacing="1" w:after="100" w:afterAutospacing="1"/>
      <w:jc w:val="left"/>
      <w:textAlignment w:val="center"/>
    </w:pPr>
    <w:rPr>
      <w:kern w:val="0"/>
      <w:szCs w:val="21"/>
    </w:rPr>
  </w:style>
  <w:style w:type="paragraph" w:customStyle="1" w:styleId="ParaCharCharChar1Char1">
    <w:name w:val="默认段落字体 Para Char Char Char1 Char1"/>
    <w:basedOn w:val="a5"/>
    <w:uiPriority w:val="99"/>
    <w:qFormat/>
    <w:rsid w:val="00944F2A"/>
    <w:rPr>
      <w:sz w:val="24"/>
    </w:rPr>
  </w:style>
  <w:style w:type="paragraph" w:customStyle="1" w:styleId="Style510">
    <w:name w:val="_Style 51"/>
    <w:basedOn w:val="a5"/>
    <w:next w:val="a6"/>
    <w:uiPriority w:val="99"/>
    <w:qFormat/>
    <w:rsid w:val="00944F2A"/>
    <w:pPr>
      <w:ind w:firstLineChars="200" w:firstLine="200"/>
    </w:pPr>
    <w:rPr>
      <w:szCs w:val="20"/>
    </w:rPr>
  </w:style>
  <w:style w:type="paragraph" w:customStyle="1" w:styleId="CharCharCharCharCharCharCharCharChar14">
    <w:name w:val="Char Char Char Char Char Char Char Char Char14"/>
    <w:basedOn w:val="a5"/>
    <w:qFormat/>
    <w:rsid w:val="00944F2A"/>
    <w:pPr>
      <w:widowControl/>
      <w:jc w:val="left"/>
    </w:pPr>
    <w:rPr>
      <w:rFonts w:ascii="宋体" w:hAnsi="宋体" w:cs="宋体"/>
      <w:kern w:val="0"/>
      <w:sz w:val="24"/>
      <w:szCs w:val="21"/>
    </w:rPr>
  </w:style>
  <w:style w:type="paragraph" w:customStyle="1" w:styleId="153">
    <w:name w:val="样式 小四 行距: 1.5 倍行距"/>
    <w:basedOn w:val="a5"/>
    <w:qFormat/>
    <w:rsid w:val="00944F2A"/>
    <w:pPr>
      <w:spacing w:line="360" w:lineRule="auto"/>
      <w:ind w:firstLineChars="200" w:firstLine="200"/>
    </w:pPr>
    <w:rPr>
      <w:rFonts w:cs="宋体"/>
      <w:sz w:val="24"/>
    </w:rPr>
  </w:style>
  <w:style w:type="paragraph" w:customStyle="1" w:styleId="ParaChar">
    <w:name w:val="默认段落字体 Para Char"/>
    <w:basedOn w:val="a5"/>
    <w:qFormat/>
    <w:rsid w:val="00944F2A"/>
  </w:style>
  <w:style w:type="paragraph" w:customStyle="1" w:styleId="4H4H412">
    <w:name w:val="样式 标题 4四H4H41 + 首行缩进:  2 字符"/>
    <w:basedOn w:val="41"/>
    <w:qFormat/>
    <w:rsid w:val="00944F2A"/>
    <w:pPr>
      <w:numPr>
        <w:ilvl w:val="0"/>
        <w:numId w:val="0"/>
      </w:numPr>
      <w:tabs>
        <w:tab w:val="left" w:pos="600"/>
        <w:tab w:val="left" w:pos="2145"/>
      </w:tabs>
      <w:adjustRightInd/>
      <w:spacing w:beforeLines="50" w:before="0" w:afterLines="50" w:after="0" w:line="360" w:lineRule="auto"/>
    </w:pPr>
    <w:rPr>
      <w:rFonts w:eastAsia="宋体"/>
      <w:kern w:val="0"/>
      <w:sz w:val="24"/>
      <w:szCs w:val="20"/>
    </w:rPr>
  </w:style>
  <w:style w:type="paragraph" w:customStyle="1" w:styleId="221121H2SeHeadwsa211">
    <w:name w:val="样式 标题 2标题 21标题 121节H2SeHead wsa2标题 1.1 + 黑体 四号 非加粗"/>
    <w:basedOn w:val="21"/>
    <w:uiPriority w:val="99"/>
    <w:qFormat/>
    <w:rsid w:val="00944F2A"/>
    <w:pPr>
      <w:keepNext w:val="0"/>
      <w:keepLines w:val="0"/>
      <w:numPr>
        <w:ilvl w:val="1"/>
        <w:numId w:val="6"/>
      </w:numPr>
      <w:autoSpaceDE/>
      <w:autoSpaceDN/>
      <w:spacing w:before="0" w:after="0" w:line="415" w:lineRule="auto"/>
      <w:jc w:val="both"/>
      <w:textAlignment w:val="auto"/>
    </w:pPr>
    <w:rPr>
      <w:rFonts w:ascii="黑体" w:eastAsia="黑体" w:hAnsi="黑体"/>
      <w:b w:val="0"/>
      <w:color w:val="000000"/>
      <w:kern w:val="2"/>
      <w:sz w:val="28"/>
      <w:szCs w:val="32"/>
    </w:rPr>
  </w:style>
  <w:style w:type="paragraph" w:customStyle="1" w:styleId="xl85">
    <w:name w:val="xl85"/>
    <w:basedOn w:val="a5"/>
    <w:qFormat/>
    <w:rsid w:val="00944F2A"/>
    <w:pPr>
      <w:widowControl/>
      <w:pBdr>
        <w:top w:val="single" w:sz="8" w:space="0" w:color="auto"/>
        <w:left w:val="single" w:sz="8" w:space="0" w:color="auto"/>
        <w:bottom w:val="single" w:sz="8" w:space="0" w:color="auto"/>
      </w:pBdr>
      <w:spacing w:before="100" w:beforeAutospacing="1" w:after="100" w:afterAutospacing="1"/>
      <w:jc w:val="left"/>
      <w:textAlignment w:val="center"/>
    </w:pPr>
    <w:rPr>
      <w:rFonts w:ascii="仿宋_GB2312" w:eastAsia="仿宋_GB2312" w:hAnsi="宋体" w:cs="宋体"/>
      <w:b/>
      <w:bCs/>
      <w:kern w:val="0"/>
      <w:szCs w:val="21"/>
    </w:rPr>
  </w:style>
  <w:style w:type="paragraph" w:customStyle="1" w:styleId="ParaCharCharCharCharCharChar1CharCharCharCharCharCharChar">
    <w:name w:val="默认段落字体 Para Char Char Char Char Char Char1 Char Char Char Char Char Char Char"/>
    <w:basedOn w:val="a5"/>
    <w:uiPriority w:val="99"/>
    <w:qFormat/>
    <w:rsid w:val="00944F2A"/>
    <w:rPr>
      <w:sz w:val="24"/>
    </w:rPr>
  </w:style>
  <w:style w:type="paragraph" w:customStyle="1" w:styleId="5f4">
    <w:name w:val="图中文字5号"/>
    <w:basedOn w:val="a5"/>
    <w:uiPriority w:val="99"/>
    <w:qFormat/>
    <w:rsid w:val="00944F2A"/>
    <w:pPr>
      <w:adjustRightInd w:val="0"/>
      <w:snapToGrid w:val="0"/>
      <w:jc w:val="center"/>
    </w:pPr>
    <w:rPr>
      <w:rFonts w:eastAsia="仿宋_GB2312"/>
      <w:kern w:val="28"/>
      <w:position w:val="-14"/>
      <w:szCs w:val="20"/>
    </w:rPr>
  </w:style>
  <w:style w:type="paragraph" w:customStyle="1" w:styleId="afffffffffffffffffd">
    <w:name w:val="小四表格"/>
    <w:basedOn w:val="a5"/>
    <w:qFormat/>
    <w:rsid w:val="00944F2A"/>
    <w:pPr>
      <w:keepNext/>
      <w:autoSpaceDE w:val="0"/>
      <w:autoSpaceDN w:val="0"/>
      <w:adjustRightInd w:val="0"/>
      <w:spacing w:line="480" w:lineRule="atLeast"/>
      <w:jc w:val="center"/>
    </w:pPr>
    <w:rPr>
      <w:color w:val="000000"/>
      <w:sz w:val="24"/>
      <w:szCs w:val="20"/>
    </w:rPr>
  </w:style>
  <w:style w:type="paragraph" w:customStyle="1" w:styleId="heading1">
    <w:name w:val="heading1"/>
    <w:basedOn w:val="a5"/>
    <w:next w:val="a5"/>
    <w:qFormat/>
    <w:rsid w:val="00944F2A"/>
    <w:pPr>
      <w:keepNext/>
      <w:keepLines/>
      <w:tabs>
        <w:tab w:val="left" w:pos="1080"/>
      </w:tabs>
      <w:adjustRightInd w:val="0"/>
      <w:snapToGrid w:val="0"/>
      <w:spacing w:beforeLines="50" w:line="300" w:lineRule="auto"/>
    </w:pPr>
    <w:rPr>
      <w:rFonts w:ascii="仿宋_GB2312" w:eastAsia="仿宋_GB2312" w:cs="仿宋_GB2312"/>
      <w:sz w:val="28"/>
      <w:szCs w:val="28"/>
    </w:rPr>
  </w:style>
  <w:style w:type="paragraph" w:customStyle="1" w:styleId="afffffffffffffffffe">
    <w:name w:val="深圳"/>
    <w:basedOn w:val="CM6"/>
    <w:uiPriority w:val="99"/>
    <w:semiHidden/>
    <w:qFormat/>
    <w:rsid w:val="00944F2A"/>
    <w:pPr>
      <w:spacing w:beforeLines="50" w:before="0" w:afterLines="50" w:after="0" w:line="360" w:lineRule="auto"/>
      <w:ind w:firstLine="425"/>
      <w:jc w:val="both"/>
    </w:pPr>
    <w:rPr>
      <w:rFonts w:ascii="Times New Roman" w:eastAsia="宋体" w:cs="..ì."/>
      <w:sz w:val="21"/>
      <w:szCs w:val="21"/>
    </w:rPr>
  </w:style>
  <w:style w:type="paragraph" w:customStyle="1" w:styleId="affffffffffffffffff">
    <w:name w:val="普通文字"/>
    <w:basedOn w:val="a5"/>
    <w:uiPriority w:val="99"/>
    <w:qFormat/>
    <w:rsid w:val="00944F2A"/>
    <w:rPr>
      <w:rFonts w:ascii="宋体" w:hAnsi="Courier New" w:cs="宋体"/>
      <w:szCs w:val="21"/>
    </w:rPr>
  </w:style>
  <w:style w:type="paragraph" w:customStyle="1" w:styleId="xl86">
    <w:name w:val="xl86"/>
    <w:basedOn w:val="a5"/>
    <w:qFormat/>
    <w:rsid w:val="00944F2A"/>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ascii="仿宋_GB2312" w:eastAsia="仿宋_GB2312" w:hAnsi="宋体" w:cs="宋体"/>
      <w:b/>
      <w:bCs/>
      <w:kern w:val="0"/>
      <w:szCs w:val="21"/>
    </w:rPr>
  </w:style>
  <w:style w:type="paragraph" w:customStyle="1" w:styleId="affffffffffffffffff0">
    <w:name w:val="正文报告"/>
    <w:basedOn w:val="a5"/>
    <w:uiPriority w:val="99"/>
    <w:semiHidden/>
    <w:qFormat/>
    <w:rsid w:val="00944F2A"/>
    <w:pPr>
      <w:tabs>
        <w:tab w:val="left" w:pos="510"/>
      </w:tabs>
      <w:adjustRightInd w:val="0"/>
      <w:spacing w:line="460" w:lineRule="exact"/>
      <w:ind w:firstLine="482"/>
    </w:pPr>
    <w:rPr>
      <w:color w:val="000000"/>
      <w:kern w:val="0"/>
      <w:sz w:val="24"/>
      <w:szCs w:val="20"/>
    </w:rPr>
  </w:style>
  <w:style w:type="paragraph" w:customStyle="1" w:styleId="aa0">
    <w:name w:val="aa"/>
    <w:basedOn w:val="a5"/>
    <w:qFormat/>
    <w:rsid w:val="00944F2A"/>
    <w:pPr>
      <w:widowControl/>
      <w:spacing w:before="100" w:beforeAutospacing="1" w:after="100" w:afterAutospacing="1"/>
      <w:jc w:val="left"/>
    </w:pPr>
    <w:rPr>
      <w:rFonts w:ascii="Arial" w:hAnsi="Arial" w:cs="Arial"/>
      <w:kern w:val="0"/>
      <w:sz w:val="18"/>
      <w:szCs w:val="18"/>
    </w:rPr>
  </w:style>
  <w:style w:type="paragraph" w:customStyle="1" w:styleId="affffffffffffffffff1">
    <w:name w:val="表格（大）"/>
    <w:basedOn w:val="a5"/>
    <w:qFormat/>
    <w:rsid w:val="00944F2A"/>
    <w:pPr>
      <w:jc w:val="center"/>
    </w:pPr>
    <w:rPr>
      <w:rFonts w:ascii="仿宋_GB2312" w:eastAsia="仿宋_GB2312"/>
      <w:color w:val="000000"/>
      <w:sz w:val="24"/>
      <w:szCs w:val="20"/>
    </w:rPr>
  </w:style>
  <w:style w:type="paragraph" w:customStyle="1" w:styleId="5f5">
    <w:name w:val="字元 字元5"/>
    <w:basedOn w:val="a5"/>
    <w:qFormat/>
    <w:rsid w:val="00944F2A"/>
    <w:pPr>
      <w:widowControl/>
      <w:jc w:val="left"/>
    </w:pPr>
    <w:rPr>
      <w:rFonts w:ascii="宋体" w:hAnsi="宋体" w:cs="宋体"/>
      <w:kern w:val="0"/>
      <w:sz w:val="24"/>
    </w:rPr>
  </w:style>
  <w:style w:type="paragraph" w:customStyle="1" w:styleId="xl98">
    <w:name w:val="xl98"/>
    <w:basedOn w:val="a5"/>
    <w:qFormat/>
    <w:rsid w:val="00944F2A"/>
    <w:pPr>
      <w:widowControl/>
      <w:pBdr>
        <w:left w:val="single" w:sz="8" w:space="0" w:color="auto"/>
        <w:bottom w:val="single" w:sz="8" w:space="0" w:color="auto"/>
        <w:right w:val="single" w:sz="8" w:space="0" w:color="auto"/>
      </w:pBdr>
      <w:spacing w:before="100" w:beforeAutospacing="1" w:after="100" w:afterAutospacing="1"/>
      <w:jc w:val="left"/>
      <w:textAlignment w:val="center"/>
    </w:pPr>
    <w:rPr>
      <w:kern w:val="0"/>
      <w:szCs w:val="21"/>
    </w:rPr>
  </w:style>
  <w:style w:type="paragraph" w:customStyle="1" w:styleId="head">
    <w:name w:val="head"/>
    <w:basedOn w:val="a5"/>
    <w:next w:val="a5"/>
    <w:qFormat/>
    <w:rsid w:val="00944F2A"/>
    <w:pPr>
      <w:keepNext/>
      <w:keepLines/>
      <w:adjustRightInd w:val="0"/>
      <w:snapToGrid w:val="0"/>
      <w:spacing w:before="260" w:after="260" w:line="312" w:lineRule="auto"/>
      <w:jc w:val="left"/>
      <w:outlineLvl w:val="2"/>
    </w:pPr>
    <w:rPr>
      <w:rFonts w:ascii="仿宋_GB2312" w:eastAsia="仿宋_GB2312"/>
      <w:sz w:val="28"/>
      <w:szCs w:val="20"/>
    </w:rPr>
  </w:style>
  <w:style w:type="paragraph" w:customStyle="1" w:styleId="5CharChar1">
    <w:name w:val="目录 5 Char Char"/>
    <w:basedOn w:val="a5"/>
    <w:next w:val="a5"/>
    <w:uiPriority w:val="99"/>
    <w:qFormat/>
    <w:rsid w:val="00944F2A"/>
    <w:pPr>
      <w:spacing w:line="351" w:lineRule="atLeast"/>
      <w:ind w:left="839" w:firstLine="419"/>
      <w:jc w:val="left"/>
    </w:pPr>
    <w:rPr>
      <w:szCs w:val="20"/>
    </w:rPr>
  </w:style>
  <w:style w:type="paragraph" w:customStyle="1" w:styleId="Char1CharCharChar4">
    <w:name w:val="Char1 Char Char Char4"/>
    <w:basedOn w:val="a5"/>
    <w:next w:val="a5"/>
    <w:qFormat/>
    <w:rsid w:val="00944F2A"/>
    <w:pPr>
      <w:widowControl/>
      <w:spacing w:line="360" w:lineRule="auto"/>
      <w:ind w:firstLineChars="200" w:firstLine="200"/>
      <w:jc w:val="left"/>
    </w:pPr>
    <w:rPr>
      <w:rFonts w:ascii="宋体" w:hAnsi="宋体" w:cs="宋体"/>
      <w:kern w:val="0"/>
      <w:sz w:val="24"/>
    </w:rPr>
  </w:style>
  <w:style w:type="paragraph" w:customStyle="1" w:styleId="affffffffffffffffff2">
    <w:name w:val="条文"/>
    <w:basedOn w:val="5"/>
    <w:next w:val="a5"/>
    <w:qFormat/>
    <w:rsid w:val="00944F2A"/>
    <w:pPr>
      <w:keepNext w:val="0"/>
      <w:keepLines w:val="0"/>
      <w:tabs>
        <w:tab w:val="left" w:pos="1320"/>
      </w:tabs>
      <w:spacing w:before="0" w:after="0"/>
      <w:ind w:left="1320" w:hanging="420"/>
      <w:jc w:val="left"/>
    </w:pPr>
    <w:rPr>
      <w:rFonts w:ascii="Times New Roman" w:eastAsia="宋体" w:hAnsi="Times New Roman"/>
      <w:b w:val="0"/>
      <w:bCs w:val="0"/>
      <w:sz w:val="24"/>
      <w:szCs w:val="20"/>
    </w:rPr>
  </w:style>
  <w:style w:type="paragraph" w:customStyle="1" w:styleId="0012">
    <w:name w:val="样式 正文001 + 首行缩进:  2 字符"/>
    <w:basedOn w:val="a5"/>
    <w:uiPriority w:val="99"/>
    <w:semiHidden/>
    <w:qFormat/>
    <w:rsid w:val="00944F2A"/>
    <w:pPr>
      <w:spacing w:line="500" w:lineRule="exact"/>
      <w:ind w:firstLineChars="6" w:firstLine="480"/>
    </w:pPr>
    <w:rPr>
      <w:color w:val="000000"/>
      <w:sz w:val="24"/>
      <w:szCs w:val="20"/>
    </w:rPr>
  </w:style>
  <w:style w:type="paragraph" w:customStyle="1" w:styleId="5Char2">
    <w:name w:val="5 Char"/>
    <w:basedOn w:val="a5"/>
    <w:qFormat/>
    <w:rsid w:val="00944F2A"/>
    <w:rPr>
      <w:sz w:val="24"/>
    </w:rPr>
  </w:style>
  <w:style w:type="paragraph" w:customStyle="1" w:styleId="1fffb">
    <w:name w:val="表中文字1"/>
    <w:basedOn w:val="a5"/>
    <w:qFormat/>
    <w:rsid w:val="00944F2A"/>
    <w:pPr>
      <w:spacing w:beforeLines="50"/>
    </w:pPr>
  </w:style>
  <w:style w:type="paragraph" w:customStyle="1" w:styleId="affffffffffffffffff3">
    <w:name w:val="目录标题"/>
    <w:basedOn w:val="a5"/>
    <w:qFormat/>
    <w:rsid w:val="00944F2A"/>
    <w:pPr>
      <w:tabs>
        <w:tab w:val="right" w:leader="dot" w:pos="8296"/>
      </w:tabs>
      <w:spacing w:line="440" w:lineRule="exact"/>
      <w:ind w:firstLineChars="200" w:firstLine="482"/>
      <w:jc w:val="center"/>
    </w:pPr>
    <w:rPr>
      <w:rFonts w:ascii="宋体" w:hAnsi="宋体"/>
      <w:b/>
      <w:sz w:val="32"/>
      <w:szCs w:val="20"/>
    </w:rPr>
  </w:style>
  <w:style w:type="paragraph" w:customStyle="1" w:styleId="2fffe">
    <w:name w:val="样式 四号 首行缩进:  2 字符 行距: 单倍行距"/>
    <w:basedOn w:val="a5"/>
    <w:uiPriority w:val="99"/>
    <w:qFormat/>
    <w:rsid w:val="00944F2A"/>
    <w:pPr>
      <w:snapToGrid w:val="0"/>
      <w:spacing w:line="360" w:lineRule="auto"/>
      <w:ind w:firstLineChars="200" w:firstLine="200"/>
    </w:pPr>
    <w:rPr>
      <w:sz w:val="28"/>
      <w:szCs w:val="28"/>
    </w:rPr>
  </w:style>
  <w:style w:type="paragraph" w:customStyle="1" w:styleId="Char2CharCharChar4">
    <w:name w:val="Char2 Char Char Char4"/>
    <w:basedOn w:val="a5"/>
    <w:qFormat/>
    <w:rsid w:val="00944F2A"/>
    <w:pPr>
      <w:widowControl/>
      <w:snapToGrid w:val="0"/>
      <w:spacing w:line="360" w:lineRule="auto"/>
      <w:ind w:firstLineChars="200" w:firstLine="200"/>
      <w:jc w:val="left"/>
    </w:pPr>
    <w:rPr>
      <w:rFonts w:ascii="宋体" w:eastAsia="仿宋_GB2312" w:hAnsi="宋体" w:cs="宋体"/>
      <w:kern w:val="0"/>
      <w:sz w:val="24"/>
    </w:rPr>
  </w:style>
  <w:style w:type="paragraph" w:customStyle="1" w:styleId="b2">
    <w:name w:val="b"/>
    <w:basedOn w:val="a5"/>
    <w:qFormat/>
    <w:rsid w:val="00944F2A"/>
    <w:pPr>
      <w:widowControl/>
      <w:spacing w:before="100" w:beforeAutospacing="1" w:after="100" w:afterAutospacing="1"/>
      <w:jc w:val="left"/>
    </w:pPr>
    <w:rPr>
      <w:rFonts w:ascii="宋体" w:hAnsi="宋体"/>
      <w:b/>
      <w:bCs/>
      <w:kern w:val="0"/>
      <w:sz w:val="27"/>
      <w:szCs w:val="27"/>
    </w:rPr>
  </w:style>
  <w:style w:type="paragraph" w:customStyle="1" w:styleId="2Chard">
    <w:name w:val="正文 + 首行缩进:  2 字符 Char"/>
    <w:basedOn w:val="a5"/>
    <w:uiPriority w:val="99"/>
    <w:semiHidden/>
    <w:qFormat/>
    <w:rsid w:val="00944F2A"/>
    <w:pPr>
      <w:spacing w:line="400" w:lineRule="exact"/>
      <w:ind w:firstLineChars="6" w:firstLine="480"/>
    </w:pPr>
    <w:rPr>
      <w:rFonts w:cs="宋体"/>
      <w:color w:val="000000"/>
      <w:sz w:val="24"/>
      <w:szCs w:val="20"/>
    </w:rPr>
  </w:style>
  <w:style w:type="paragraph" w:customStyle="1" w:styleId="CharChar301">
    <w:name w:val="Char Char301"/>
    <w:basedOn w:val="a5"/>
    <w:qFormat/>
    <w:rsid w:val="00944F2A"/>
    <w:pPr>
      <w:widowControl/>
      <w:tabs>
        <w:tab w:val="left" w:pos="432"/>
      </w:tabs>
      <w:ind w:left="432" w:hanging="432"/>
      <w:jc w:val="left"/>
    </w:pPr>
    <w:rPr>
      <w:rFonts w:ascii="宋体" w:hAnsi="宋体" w:cs="宋体"/>
      <w:kern w:val="0"/>
      <w:sz w:val="24"/>
    </w:rPr>
  </w:style>
  <w:style w:type="paragraph" w:customStyle="1" w:styleId="affffffffffffffffff4">
    <w:name w:val="样式一"/>
    <w:basedOn w:val="a5"/>
    <w:qFormat/>
    <w:rsid w:val="00944F2A"/>
    <w:pPr>
      <w:tabs>
        <w:tab w:val="left" w:pos="432"/>
      </w:tabs>
      <w:spacing w:beforeLines="50" w:line="300" w:lineRule="auto"/>
      <w:ind w:left="432" w:hanging="432"/>
    </w:pPr>
    <w:rPr>
      <w:rFonts w:eastAsia="黑体"/>
      <w:sz w:val="28"/>
    </w:rPr>
  </w:style>
  <w:style w:type="paragraph" w:customStyle="1" w:styleId="affffffffffffffffff5">
    <w:name w:val="文本框文字"/>
    <w:basedOn w:val="a5"/>
    <w:next w:val="a5"/>
    <w:qFormat/>
    <w:rsid w:val="00944F2A"/>
    <w:pPr>
      <w:keepNext/>
      <w:keepLines/>
      <w:spacing w:line="360" w:lineRule="exact"/>
      <w:jc w:val="center"/>
    </w:pPr>
    <w:rPr>
      <w:rFonts w:ascii="宋体" w:hAnsi="Courier New"/>
      <w:position w:val="6"/>
      <w:szCs w:val="20"/>
    </w:rPr>
  </w:style>
  <w:style w:type="paragraph" w:customStyle="1" w:styleId="2CharChar3">
    <w:name w:val="目录 2 Char Char"/>
    <w:basedOn w:val="a5"/>
    <w:next w:val="a5"/>
    <w:qFormat/>
    <w:rsid w:val="00944F2A"/>
    <w:pPr>
      <w:widowControl/>
      <w:snapToGrid w:val="0"/>
      <w:spacing w:line="300" w:lineRule="auto"/>
      <w:ind w:left="210" w:firstLine="420"/>
      <w:jc w:val="left"/>
    </w:pPr>
    <w:rPr>
      <w:color w:val="000000"/>
      <w:kern w:val="0"/>
      <w:szCs w:val="20"/>
      <w:u w:color="000000"/>
    </w:rPr>
  </w:style>
  <w:style w:type="paragraph" w:customStyle="1" w:styleId="1b11h11stlevelSectionHeadl1-1">
    <w:name w:val="样式 标题 1b1章标题 1h11st levelSection Headl1-*+ + 黑体 三号 居中 ...1"/>
    <w:basedOn w:val="11"/>
    <w:qFormat/>
    <w:rsid w:val="00944F2A"/>
    <w:pPr>
      <w:tabs>
        <w:tab w:val="left" w:pos="432"/>
        <w:tab w:val="left" w:pos="600"/>
      </w:tabs>
      <w:snapToGrid/>
      <w:spacing w:before="0" w:after="0" w:line="600" w:lineRule="auto"/>
      <w:ind w:left="432" w:hanging="432"/>
      <w:jc w:val="center"/>
    </w:pPr>
    <w:rPr>
      <w:rFonts w:ascii="黑体" w:eastAsia="黑体"/>
      <w:bCs/>
    </w:rPr>
  </w:style>
  <w:style w:type="paragraph" w:customStyle="1" w:styleId="affffffffffffffffff6">
    <w:name w:val="表后注"/>
    <w:basedOn w:val="a5"/>
    <w:uiPriority w:val="99"/>
    <w:qFormat/>
    <w:rsid w:val="00944F2A"/>
    <w:pPr>
      <w:spacing w:line="500" w:lineRule="exact"/>
      <w:ind w:firstLine="584"/>
    </w:pPr>
    <w:rPr>
      <w:sz w:val="24"/>
    </w:rPr>
  </w:style>
  <w:style w:type="paragraph" w:customStyle="1" w:styleId="2ffff">
    <w:name w:val="文字块2"/>
    <w:basedOn w:val="a5"/>
    <w:qFormat/>
    <w:rsid w:val="00944F2A"/>
    <w:pPr>
      <w:adjustRightInd w:val="0"/>
      <w:snapToGrid w:val="0"/>
      <w:jc w:val="right"/>
    </w:pPr>
    <w:rPr>
      <w:rFonts w:ascii="Arial" w:hAnsi="Arial"/>
      <w:kern w:val="18"/>
      <w:sz w:val="18"/>
      <w:szCs w:val="20"/>
    </w:rPr>
  </w:style>
  <w:style w:type="paragraph" w:customStyle="1" w:styleId="affffffffffffffffff7">
    <w:name w:val="南郊正文"/>
    <w:basedOn w:val="a5"/>
    <w:next w:val="a5"/>
    <w:uiPriority w:val="99"/>
    <w:qFormat/>
    <w:rsid w:val="00944F2A"/>
    <w:pPr>
      <w:spacing w:line="360" w:lineRule="auto"/>
      <w:ind w:firstLineChars="200" w:firstLine="482"/>
    </w:pPr>
    <w:rPr>
      <w:rFonts w:ascii="宋体" w:hAnsi="宋体"/>
      <w:b/>
      <w:bCs/>
      <w:kern w:val="0"/>
      <w:sz w:val="24"/>
    </w:rPr>
  </w:style>
  <w:style w:type="paragraph" w:customStyle="1" w:styleId="xl22">
    <w:name w:val="xl22"/>
    <w:basedOn w:val="a5"/>
    <w:qFormat/>
    <w:rsid w:val="00944F2A"/>
    <w:pPr>
      <w:widowControl/>
      <w:pBdr>
        <w:bottom w:val="single" w:sz="4" w:space="0" w:color="auto"/>
        <w:right w:val="dotted" w:sz="4" w:space="0" w:color="auto"/>
      </w:pBdr>
      <w:spacing w:before="100" w:beforeAutospacing="1" w:after="100" w:afterAutospacing="1"/>
      <w:jc w:val="center"/>
    </w:pPr>
    <w:rPr>
      <w:rFonts w:ascii="仿宋_GB2312" w:eastAsia="仿宋_GB2312" w:hAnsi="Arial Unicode MS" w:cs="Arial Unicode MS" w:hint="eastAsia"/>
      <w:kern w:val="0"/>
      <w:sz w:val="20"/>
      <w:szCs w:val="20"/>
    </w:rPr>
  </w:style>
  <w:style w:type="paragraph" w:customStyle="1" w:styleId="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w:basedOn w:val="a5"/>
    <w:uiPriority w:val="99"/>
    <w:qFormat/>
    <w:rsid w:val="00944F2A"/>
    <w:rPr>
      <w:sz w:val="24"/>
    </w:rPr>
  </w:style>
  <w:style w:type="paragraph" w:customStyle="1" w:styleId="xl103">
    <w:name w:val="xl103"/>
    <w:basedOn w:val="a5"/>
    <w:qFormat/>
    <w:rsid w:val="00944F2A"/>
    <w:pPr>
      <w:widowControl/>
      <w:pBdr>
        <w:left w:val="single" w:sz="4" w:space="0" w:color="auto"/>
        <w:right w:val="single" w:sz="12" w:space="0" w:color="auto"/>
      </w:pBdr>
      <w:spacing w:before="100" w:beforeAutospacing="1" w:after="100" w:afterAutospacing="1"/>
      <w:jc w:val="center"/>
    </w:pPr>
    <w:rPr>
      <w:rFonts w:ascii="Arial Unicode MS" w:hAnsi="Arial Unicode MS"/>
      <w:kern w:val="0"/>
      <w:sz w:val="12"/>
      <w:szCs w:val="12"/>
    </w:rPr>
  </w:style>
  <w:style w:type="paragraph" w:customStyle="1" w:styleId="4fa">
    <w:name w:val="陈标题4"/>
    <w:basedOn w:val="a5"/>
    <w:next w:val="a5"/>
    <w:qFormat/>
    <w:rsid w:val="00944F2A"/>
    <w:pPr>
      <w:keepNext/>
      <w:keepLines/>
      <w:spacing w:line="288" w:lineRule="auto"/>
      <w:outlineLvl w:val="3"/>
    </w:pPr>
    <w:rPr>
      <w:rFonts w:eastAsia="仿宋_GB2312"/>
      <w:b/>
      <w:sz w:val="28"/>
      <w:szCs w:val="28"/>
    </w:rPr>
  </w:style>
  <w:style w:type="paragraph" w:customStyle="1" w:styleId="affffffffffffffffff8">
    <w:name w:val="新表"/>
    <w:basedOn w:val="a5"/>
    <w:qFormat/>
    <w:rsid w:val="00944F2A"/>
    <w:pPr>
      <w:spacing w:line="360" w:lineRule="exact"/>
    </w:pPr>
    <w:rPr>
      <w:rFonts w:eastAsia="仿宋_GB2312"/>
      <w:bCs/>
      <w:kern w:val="0"/>
      <w:sz w:val="24"/>
      <w:szCs w:val="20"/>
    </w:rPr>
  </w:style>
  <w:style w:type="paragraph" w:customStyle="1" w:styleId="CharCharCharCharCharChar1Char4">
    <w:name w:val="Char Char Char Char Char Char1 Char4"/>
    <w:basedOn w:val="a5"/>
    <w:qFormat/>
    <w:rsid w:val="00944F2A"/>
    <w:pPr>
      <w:widowControl/>
      <w:jc w:val="left"/>
    </w:pPr>
    <w:rPr>
      <w:rFonts w:ascii="宋体" w:hAnsi="宋体" w:cs="宋体"/>
      <w:kern w:val="0"/>
      <w:sz w:val="24"/>
    </w:rPr>
  </w:style>
  <w:style w:type="paragraph" w:customStyle="1" w:styleId="22Char1CharChar21H2H212XWChar2XWCha1">
    <w:name w:val="样式 标题 2标题 2 Char1 Char Char标题 21H2H21标题 2XW Char标题 2XW Cha...1"/>
    <w:basedOn w:val="21"/>
    <w:qFormat/>
    <w:rsid w:val="00944F2A"/>
    <w:pPr>
      <w:tabs>
        <w:tab w:val="left" w:pos="600"/>
        <w:tab w:val="left" w:pos="1620"/>
      </w:tabs>
      <w:autoSpaceDE/>
      <w:autoSpaceDN/>
      <w:adjustRightInd/>
      <w:spacing w:before="0" w:after="0" w:line="360" w:lineRule="auto"/>
      <w:jc w:val="both"/>
      <w:textAlignment w:val="auto"/>
    </w:pPr>
    <w:rPr>
      <w:rFonts w:ascii="Arial" w:eastAsia="宋体" w:hAnsi="Arial"/>
      <w:bCs/>
      <w:sz w:val="28"/>
    </w:rPr>
  </w:style>
  <w:style w:type="paragraph" w:customStyle="1" w:styleId="Char2CharCharCharCharCharChar">
    <w:name w:val="Char2 Char Char Char Char Char Char"/>
    <w:basedOn w:val="a5"/>
    <w:qFormat/>
    <w:rsid w:val="00944F2A"/>
    <w:rPr>
      <w:sz w:val="24"/>
    </w:rPr>
  </w:style>
  <w:style w:type="paragraph" w:customStyle="1" w:styleId="xl51">
    <w:name w:val="xl51"/>
    <w:basedOn w:val="a5"/>
    <w:qFormat/>
    <w:rsid w:val="00944F2A"/>
    <w:pPr>
      <w:widowControl/>
      <w:pBdr>
        <w:left w:val="single" w:sz="4" w:space="0" w:color="auto"/>
        <w:bottom w:val="single" w:sz="12" w:space="0" w:color="auto"/>
      </w:pBdr>
      <w:spacing w:before="100" w:beforeAutospacing="1" w:after="100" w:afterAutospacing="1"/>
      <w:jc w:val="center"/>
    </w:pPr>
    <w:rPr>
      <w:rFonts w:ascii="Arial Unicode MS" w:hAnsi="Arial Unicode MS"/>
      <w:kern w:val="0"/>
      <w:sz w:val="16"/>
      <w:szCs w:val="16"/>
    </w:rPr>
  </w:style>
  <w:style w:type="paragraph" w:customStyle="1" w:styleId="PP">
    <w:name w:val="PP 行"/>
    <w:basedOn w:val="affff"/>
    <w:qFormat/>
    <w:rsid w:val="00944F2A"/>
    <w:pPr>
      <w:adjustRightInd/>
      <w:snapToGrid/>
      <w:spacing w:line="240" w:lineRule="auto"/>
    </w:pPr>
    <w:rPr>
      <w:rFonts w:ascii="Times New Roman"/>
    </w:rPr>
  </w:style>
  <w:style w:type="paragraph" w:customStyle="1" w:styleId="CharChar1Char4">
    <w:name w:val="Char Char1 Char4"/>
    <w:basedOn w:val="a5"/>
    <w:qFormat/>
    <w:rsid w:val="00944F2A"/>
    <w:pPr>
      <w:widowControl/>
      <w:jc w:val="left"/>
    </w:pPr>
    <w:rPr>
      <w:rFonts w:ascii="宋体" w:hAnsi="宋体" w:cs="宋体"/>
      <w:kern w:val="0"/>
      <w:sz w:val="24"/>
    </w:rPr>
  </w:style>
  <w:style w:type="paragraph" w:customStyle="1" w:styleId="affffffffffffffffff9">
    <w:name w:val="表头名称"/>
    <w:basedOn w:val="a6"/>
    <w:uiPriority w:val="99"/>
    <w:semiHidden/>
    <w:qFormat/>
    <w:rsid w:val="00944F2A"/>
    <w:pPr>
      <w:autoSpaceDE w:val="0"/>
      <w:autoSpaceDN w:val="0"/>
      <w:adjustRightInd w:val="0"/>
      <w:spacing w:beforeLines="50" w:line="360" w:lineRule="auto"/>
      <w:ind w:firstLineChars="0" w:firstLine="0"/>
    </w:pPr>
    <w:rPr>
      <w:rFonts w:ascii="黑体" w:eastAsia="黑体" w:hAnsi="Arial" w:cs="Arial" w:hint="eastAsia"/>
      <w:b/>
      <w:bCs/>
      <w:kern w:val="0"/>
      <w:sz w:val="32"/>
      <w:szCs w:val="20"/>
    </w:rPr>
  </w:style>
  <w:style w:type="paragraph" w:customStyle="1" w:styleId="PlainText1">
    <w:name w:val="Plain Text1"/>
    <w:basedOn w:val="a5"/>
    <w:qFormat/>
    <w:rsid w:val="00944F2A"/>
    <w:pPr>
      <w:autoSpaceDE w:val="0"/>
      <w:autoSpaceDN w:val="0"/>
      <w:adjustRightInd w:val="0"/>
    </w:pPr>
    <w:rPr>
      <w:rFonts w:ascii="宋体" w:hAnsi="Tms Rmn"/>
      <w:kern w:val="0"/>
      <w:szCs w:val="20"/>
    </w:rPr>
  </w:style>
  <w:style w:type="paragraph" w:customStyle="1" w:styleId="affffffffffffffffffa">
    <w:name w:val="中文报告书样式"/>
    <w:basedOn w:val="a5"/>
    <w:qFormat/>
    <w:rsid w:val="00944F2A"/>
    <w:pPr>
      <w:adjustRightInd w:val="0"/>
      <w:snapToGrid w:val="0"/>
      <w:spacing w:line="480" w:lineRule="atLeast"/>
      <w:ind w:firstLineChars="200" w:firstLine="200"/>
    </w:pPr>
    <w:rPr>
      <w:kern w:val="0"/>
      <w:sz w:val="24"/>
      <w:szCs w:val="20"/>
    </w:rPr>
  </w:style>
  <w:style w:type="paragraph" w:customStyle="1" w:styleId="211b2112b21Char112Char21111b2">
    <w:name w:val="样式 标题 2节标题 1.1b21.1标题2b21 Char1.1标题2 Char标题 21节标题 1.11b2..."/>
    <w:basedOn w:val="21"/>
    <w:qFormat/>
    <w:rsid w:val="00944F2A"/>
    <w:pPr>
      <w:keepNext w:val="0"/>
      <w:keepLines w:val="0"/>
      <w:widowControl/>
      <w:tabs>
        <w:tab w:val="left" w:pos="0"/>
        <w:tab w:val="left" w:pos="576"/>
        <w:tab w:val="left" w:pos="1620"/>
      </w:tabs>
      <w:autoSpaceDE/>
      <w:autoSpaceDN/>
      <w:snapToGrid/>
      <w:spacing w:before="0" w:after="0" w:line="480" w:lineRule="auto"/>
      <w:ind w:left="576" w:hanging="576"/>
      <w:textAlignment w:val="auto"/>
    </w:pPr>
    <w:rPr>
      <w:rFonts w:ascii="黑体" w:eastAsia="黑体"/>
      <w:b w:val="0"/>
      <w:bCs/>
      <w:sz w:val="28"/>
      <w:szCs w:val="28"/>
    </w:rPr>
  </w:style>
  <w:style w:type="paragraph" w:customStyle="1" w:styleId="affffffffffffffffffb">
    <w:name w:val="正文说明"/>
    <w:basedOn w:val="a5"/>
    <w:uiPriority w:val="99"/>
    <w:qFormat/>
    <w:rsid w:val="00944F2A"/>
    <w:pPr>
      <w:pBdr>
        <w:top w:val="single" w:sz="4" w:space="0" w:color="auto"/>
        <w:left w:val="single" w:sz="4" w:space="0" w:color="auto"/>
        <w:bottom w:val="single" w:sz="4" w:space="0" w:color="auto"/>
        <w:right w:val="single" w:sz="4" w:space="0" w:color="auto"/>
      </w:pBdr>
      <w:adjustRightInd w:val="0"/>
      <w:spacing w:beforeLines="25" w:line="360" w:lineRule="auto"/>
      <w:ind w:firstLine="756"/>
    </w:pPr>
    <w:rPr>
      <w:rFonts w:ascii="宋体" w:hAnsi="宋体"/>
      <w:color w:val="FF0000"/>
      <w:kern w:val="0"/>
      <w:sz w:val="36"/>
      <w:szCs w:val="36"/>
    </w:rPr>
  </w:style>
  <w:style w:type="paragraph" w:customStyle="1" w:styleId="affffffffffffffffffc">
    <w:name w:val="样式 纯文本 + (符号) 宋体 居中"/>
    <w:basedOn w:val="afff8"/>
    <w:uiPriority w:val="99"/>
    <w:qFormat/>
    <w:rsid w:val="00944F2A"/>
    <w:pPr>
      <w:spacing w:line="240" w:lineRule="auto"/>
      <w:jc w:val="center"/>
    </w:pPr>
    <w:rPr>
      <w:rFonts w:hAnsi="宋体" w:cs="宋体"/>
      <w:kern w:val="0"/>
      <w:szCs w:val="21"/>
    </w:rPr>
  </w:style>
  <w:style w:type="paragraph" w:customStyle="1" w:styleId="CharChar3CharCharCharChar5">
    <w:name w:val="Char Char3 Char Char Char Char5"/>
    <w:basedOn w:val="a5"/>
    <w:qFormat/>
    <w:rsid w:val="00944F2A"/>
    <w:pPr>
      <w:widowControl/>
      <w:spacing w:after="160" w:line="240" w:lineRule="exact"/>
      <w:jc w:val="left"/>
    </w:pPr>
    <w:rPr>
      <w:rFonts w:ascii="Verdana" w:hAnsi="Verdana" w:cs="宋体"/>
      <w:kern w:val="0"/>
      <w:sz w:val="20"/>
      <w:lang w:eastAsia="en-US"/>
    </w:rPr>
  </w:style>
  <w:style w:type="paragraph" w:customStyle="1" w:styleId="form">
    <w:name w:val="form"/>
    <w:basedOn w:val="a5"/>
    <w:qFormat/>
    <w:rsid w:val="00944F2A"/>
    <w:pPr>
      <w:adjustRightInd w:val="0"/>
      <w:snapToGrid w:val="0"/>
      <w:jc w:val="center"/>
    </w:pPr>
    <w:rPr>
      <w:rFonts w:ascii="仿宋_GB2312" w:eastAsia="仿宋_GB2312"/>
      <w:bCs/>
    </w:rPr>
  </w:style>
  <w:style w:type="paragraph" w:customStyle="1" w:styleId="414H4">
    <w:name w:val="样式 标题 4标题 14H4 + 小四 非加粗"/>
    <w:basedOn w:val="41"/>
    <w:uiPriority w:val="99"/>
    <w:semiHidden/>
    <w:qFormat/>
    <w:rsid w:val="00944F2A"/>
    <w:pPr>
      <w:numPr>
        <w:ilvl w:val="0"/>
        <w:numId w:val="0"/>
      </w:numPr>
      <w:tabs>
        <w:tab w:val="left" w:pos="2160"/>
      </w:tabs>
      <w:adjustRightInd/>
      <w:snapToGrid/>
      <w:spacing w:beforeLines="0" w:before="280" w:afterLines="0" w:after="290" w:line="374" w:lineRule="auto"/>
      <w:ind w:left="2160" w:hanging="420"/>
    </w:pPr>
    <w:rPr>
      <w:rFonts w:eastAsia="黑体"/>
      <w:b w:val="0"/>
      <w:bCs w:val="0"/>
      <w:color w:val="000000"/>
      <w:sz w:val="24"/>
      <w:szCs w:val="24"/>
    </w:rPr>
  </w:style>
  <w:style w:type="paragraph" w:customStyle="1" w:styleId="CharCharCharCharCharCharCharCharChar1Char4">
    <w:name w:val="Char Char Char Char Char Char Char Char Char1 Char4"/>
    <w:basedOn w:val="a5"/>
    <w:qFormat/>
    <w:rsid w:val="00944F2A"/>
    <w:pPr>
      <w:widowControl/>
      <w:jc w:val="left"/>
    </w:pPr>
    <w:rPr>
      <w:rFonts w:ascii="宋体" w:hAnsi="宋体" w:cs="宋体"/>
      <w:kern w:val="0"/>
      <w:sz w:val="24"/>
    </w:rPr>
  </w:style>
  <w:style w:type="paragraph" w:customStyle="1" w:styleId="322">
    <w:name w:val="标题 32"/>
    <w:basedOn w:val="a5"/>
    <w:next w:val="4e"/>
    <w:qFormat/>
    <w:rsid w:val="00944F2A"/>
    <w:pPr>
      <w:keepNext/>
      <w:keepLines/>
      <w:adjustRightInd w:val="0"/>
      <w:snapToGrid w:val="0"/>
      <w:spacing w:line="360" w:lineRule="auto"/>
    </w:pPr>
    <w:rPr>
      <w:rFonts w:eastAsia="黑体" w:hAnsi="宋体"/>
      <w:sz w:val="28"/>
      <w:szCs w:val="20"/>
    </w:rPr>
  </w:style>
  <w:style w:type="paragraph" w:customStyle="1" w:styleId="xl156">
    <w:name w:val="xl156"/>
    <w:basedOn w:val="a5"/>
    <w:qFormat/>
    <w:rsid w:val="00944F2A"/>
    <w:pPr>
      <w:widowControl/>
      <w:pBdr>
        <w:left w:val="single" w:sz="4" w:space="0" w:color="auto"/>
        <w:right w:val="single" w:sz="4" w:space="0" w:color="auto"/>
      </w:pBdr>
      <w:spacing w:before="100" w:beforeAutospacing="1" w:after="100" w:afterAutospacing="1"/>
      <w:jc w:val="left"/>
    </w:pPr>
    <w:rPr>
      <w:rFonts w:ascii="Arial Unicode MS" w:hAnsi="Arial Unicode MS"/>
      <w:kern w:val="0"/>
      <w:sz w:val="20"/>
      <w:szCs w:val="20"/>
    </w:rPr>
  </w:style>
  <w:style w:type="paragraph" w:customStyle="1" w:styleId="Style46">
    <w:name w:val="_Style 46"/>
    <w:basedOn w:val="a5"/>
    <w:next w:val="a6"/>
    <w:uiPriority w:val="99"/>
    <w:qFormat/>
    <w:rsid w:val="00944F2A"/>
    <w:pPr>
      <w:ind w:firstLineChars="200" w:firstLine="200"/>
    </w:pPr>
    <w:rPr>
      <w:szCs w:val="20"/>
    </w:rPr>
  </w:style>
  <w:style w:type="paragraph" w:customStyle="1" w:styleId="2ffff0">
    <w:name w:val="样式 黑色 首行缩进:  2 字符"/>
    <w:basedOn w:val="a5"/>
    <w:uiPriority w:val="99"/>
    <w:semiHidden/>
    <w:qFormat/>
    <w:rsid w:val="00944F2A"/>
    <w:pPr>
      <w:snapToGrid w:val="0"/>
      <w:spacing w:line="360" w:lineRule="exact"/>
      <w:ind w:firstLineChars="6" w:firstLine="200"/>
    </w:pPr>
    <w:rPr>
      <w:rFonts w:cs="宋体"/>
      <w:color w:val="000000"/>
      <w:kern w:val="0"/>
      <w:sz w:val="24"/>
      <w:szCs w:val="20"/>
    </w:rPr>
  </w:style>
  <w:style w:type="paragraph" w:customStyle="1" w:styleId="affffffffffffffffffd">
    <w:name w:val="图注"/>
    <w:basedOn w:val="a5"/>
    <w:next w:val="a5"/>
    <w:qFormat/>
    <w:rsid w:val="00944F2A"/>
    <w:pPr>
      <w:adjustRightInd w:val="0"/>
      <w:snapToGrid w:val="0"/>
      <w:spacing w:before="60" w:line="240" w:lineRule="atLeast"/>
    </w:pPr>
    <w:rPr>
      <w:color w:val="000000"/>
      <w:szCs w:val="20"/>
    </w:rPr>
  </w:style>
  <w:style w:type="paragraph" w:customStyle="1" w:styleId="affffffffffffffffffe">
    <w:name w:val="表头文字"/>
    <w:basedOn w:val="a5"/>
    <w:qFormat/>
    <w:rsid w:val="00944F2A"/>
    <w:pPr>
      <w:adjustRightInd w:val="0"/>
      <w:spacing w:before="120" w:after="60" w:line="400" w:lineRule="exact"/>
      <w:ind w:firstLine="454"/>
      <w:jc w:val="center"/>
    </w:pPr>
    <w:rPr>
      <w:b/>
      <w:sz w:val="28"/>
      <w:szCs w:val="20"/>
    </w:rPr>
  </w:style>
  <w:style w:type="paragraph" w:customStyle="1" w:styleId="afffffffffffffffffff">
    <w:name w:val="文档标签"/>
    <w:basedOn w:val="a5"/>
    <w:next w:val="a5"/>
    <w:qFormat/>
    <w:rsid w:val="00944F2A"/>
    <w:pPr>
      <w:keepNext/>
      <w:keepLines/>
      <w:snapToGrid w:val="0"/>
      <w:spacing w:before="160" w:line="220" w:lineRule="atLeast"/>
      <w:ind w:firstLine="482"/>
    </w:pPr>
    <w:rPr>
      <w:spacing w:val="-30"/>
      <w:kern w:val="28"/>
      <w:sz w:val="60"/>
      <w:szCs w:val="20"/>
    </w:rPr>
  </w:style>
  <w:style w:type="paragraph" w:customStyle="1" w:styleId="ParaCharCharChar1CharCharCharCharCharCharCharCharCharChar">
    <w:name w:val="默认段落字体 Para Char Char Char1 Char Char Char Char Char Char Char Char Char Char"/>
    <w:basedOn w:val="a5"/>
    <w:qFormat/>
    <w:rsid w:val="00944F2A"/>
    <w:rPr>
      <w:sz w:val="24"/>
    </w:rPr>
  </w:style>
  <w:style w:type="paragraph" w:customStyle="1" w:styleId="CharCharCharCharCharCharChar1CharCharCharCharCharChar4">
    <w:name w:val="Char Char Char Char Char Char Char1 Char Char Char Char Char Char4"/>
    <w:basedOn w:val="a5"/>
    <w:qFormat/>
    <w:rsid w:val="00944F2A"/>
    <w:pPr>
      <w:widowControl/>
      <w:jc w:val="left"/>
    </w:pPr>
    <w:rPr>
      <w:rFonts w:ascii="宋体" w:hAnsi="宋体" w:cs="宋体"/>
      <w:kern w:val="0"/>
      <w:sz w:val="24"/>
    </w:rPr>
  </w:style>
  <w:style w:type="paragraph" w:customStyle="1" w:styleId="afffffffffffffffffff0">
    <w:name w:val="缩进"/>
    <w:basedOn w:val="a5"/>
    <w:uiPriority w:val="99"/>
    <w:qFormat/>
    <w:rsid w:val="00944F2A"/>
    <w:pPr>
      <w:autoSpaceDE w:val="0"/>
      <w:autoSpaceDN w:val="0"/>
      <w:adjustRightInd w:val="0"/>
      <w:spacing w:line="400" w:lineRule="atLeast"/>
      <w:ind w:firstLine="425"/>
    </w:pPr>
    <w:rPr>
      <w:kern w:val="0"/>
      <w:sz w:val="24"/>
      <w:szCs w:val="20"/>
    </w:rPr>
  </w:style>
  <w:style w:type="paragraph" w:customStyle="1" w:styleId="3111h3H3level3PIM3Level3HeadHeading3-ol1">
    <w:name w:val="样式 标题 3条标题1.1.1h3H3level_3PIM 3Level 3 HeadHeading 3 - ol...1"/>
    <w:basedOn w:val="31"/>
    <w:uiPriority w:val="99"/>
    <w:qFormat/>
    <w:rsid w:val="00944F2A"/>
    <w:pPr>
      <w:tabs>
        <w:tab w:val="left" w:pos="1260"/>
      </w:tabs>
      <w:adjustRightInd/>
      <w:snapToGrid/>
      <w:spacing w:before="0" w:after="0" w:line="360" w:lineRule="auto"/>
      <w:ind w:left="1260" w:hanging="720"/>
      <w:jc w:val="left"/>
    </w:pPr>
    <w:rPr>
      <w:rFonts w:eastAsia="黑体" w:cs="宋体"/>
      <w:b w:val="0"/>
      <w:bCs w:val="0"/>
      <w:sz w:val="24"/>
      <w:szCs w:val="20"/>
    </w:rPr>
  </w:style>
  <w:style w:type="paragraph" w:customStyle="1" w:styleId="afffffffffffffffffff1">
    <w:name w:val="小字体表格"/>
    <w:basedOn w:val="a5"/>
    <w:qFormat/>
    <w:rsid w:val="00944F2A"/>
    <w:pPr>
      <w:snapToGrid w:val="0"/>
      <w:ind w:firstLineChars="200" w:firstLine="200"/>
      <w:jc w:val="center"/>
    </w:pPr>
    <w:rPr>
      <w:kern w:val="0"/>
      <w:sz w:val="18"/>
    </w:rPr>
  </w:style>
  <w:style w:type="paragraph" w:customStyle="1" w:styleId="12b">
    <w:name w:val="样式 表格1 + 首行缩进:  2 字符"/>
    <w:basedOn w:val="1fe"/>
    <w:uiPriority w:val="99"/>
    <w:semiHidden/>
    <w:qFormat/>
    <w:rsid w:val="00944F2A"/>
    <w:pPr>
      <w:spacing w:line="240" w:lineRule="auto"/>
    </w:pPr>
    <w:rPr>
      <w:rFonts w:ascii="宋体" w:hAnsi="宋体" w:cs="宋体"/>
      <w:sz w:val="21"/>
    </w:rPr>
  </w:style>
  <w:style w:type="paragraph" w:customStyle="1" w:styleId="afffffffffffffffffff2">
    <w:name w:val="一级条标题"/>
    <w:basedOn w:val="11"/>
    <w:next w:val="a5"/>
    <w:qFormat/>
    <w:rsid w:val="00944F2A"/>
    <w:pPr>
      <w:keepNext w:val="0"/>
      <w:keepLines w:val="0"/>
      <w:widowControl/>
      <w:tabs>
        <w:tab w:val="left" w:pos="0"/>
        <w:tab w:val="left" w:pos="360"/>
        <w:tab w:val="left" w:pos="600"/>
        <w:tab w:val="left" w:pos="903"/>
      </w:tabs>
      <w:adjustRightInd/>
      <w:snapToGrid/>
      <w:spacing w:before="0" w:after="0"/>
      <w:jc w:val="both"/>
      <w:outlineLvl w:val="2"/>
    </w:pPr>
    <w:rPr>
      <w:rFonts w:ascii="黑体" w:eastAsia="黑体"/>
      <w:b w:val="0"/>
      <w:kern w:val="0"/>
      <w:sz w:val="21"/>
    </w:rPr>
  </w:style>
  <w:style w:type="paragraph" w:customStyle="1" w:styleId="afffffffffffffffffff3">
    <w:name w:val="图名"/>
    <w:basedOn w:val="a5"/>
    <w:next w:val="a6"/>
    <w:qFormat/>
    <w:rsid w:val="00944F2A"/>
    <w:pPr>
      <w:jc w:val="center"/>
    </w:pPr>
    <w:rPr>
      <w:rFonts w:eastAsia="黑体"/>
      <w:sz w:val="24"/>
      <w:szCs w:val="20"/>
    </w:rPr>
  </w:style>
  <w:style w:type="paragraph" w:customStyle="1" w:styleId="afffffffffffffffffff4">
    <w:name w:val="题目封页"/>
    <w:basedOn w:val="a5"/>
    <w:next w:val="a5"/>
    <w:qFormat/>
    <w:rsid w:val="00944F2A"/>
    <w:pPr>
      <w:keepNext/>
      <w:keepLines/>
      <w:snapToGrid w:val="0"/>
      <w:spacing w:before="1800" w:line="240" w:lineRule="atLeast"/>
      <w:ind w:firstLine="482"/>
    </w:pPr>
    <w:rPr>
      <w:rFonts w:ascii="Arial" w:hAnsi="Arial"/>
      <w:b/>
      <w:spacing w:val="-48"/>
      <w:kern w:val="28"/>
      <w:sz w:val="72"/>
      <w:szCs w:val="20"/>
    </w:rPr>
  </w:style>
  <w:style w:type="paragraph" w:customStyle="1" w:styleId="11111h11stlevelSectionHeadl1b1-2">
    <w:name w:val="样式 样式 标题 11.标题 1§1.?.章标题 1h11st levelSection Headl1b1-*+ ...2 + ..."/>
    <w:basedOn w:val="11111h11stlevelSectionHeadl1b1-20"/>
    <w:qFormat/>
    <w:rsid w:val="00944F2A"/>
    <w:pPr>
      <w:spacing w:beforeLines="0" w:line="336" w:lineRule="auto"/>
      <w:ind w:left="0" w:firstLine="0"/>
      <w:jc w:val="center"/>
    </w:pPr>
    <w:rPr>
      <w:rFonts w:ascii="楷体_GB2312" w:eastAsia="楷体_GB2312"/>
      <w:sz w:val="32"/>
      <w:szCs w:val="32"/>
    </w:rPr>
  </w:style>
  <w:style w:type="paragraph" w:customStyle="1" w:styleId="11111h11stlevelSectionHeadl1b1-20">
    <w:name w:val="样式 标题 11.标题 1§1.?.章标题 1h11st levelSection Headl1b1-*+ ...2"/>
    <w:basedOn w:val="11"/>
    <w:qFormat/>
    <w:rsid w:val="00944F2A"/>
    <w:pPr>
      <w:keepLines w:val="0"/>
      <w:widowControl/>
      <w:tabs>
        <w:tab w:val="left" w:pos="432"/>
        <w:tab w:val="left" w:pos="600"/>
      </w:tabs>
      <w:autoSpaceDE w:val="0"/>
      <w:autoSpaceDN w:val="0"/>
      <w:adjustRightInd/>
      <w:snapToGrid/>
      <w:spacing w:beforeLines="100" w:before="0" w:after="0" w:line="360" w:lineRule="auto"/>
      <w:ind w:left="862" w:hanging="431"/>
    </w:pPr>
    <w:rPr>
      <w:rFonts w:ascii="Arial" w:eastAsia="宋体" w:hAnsi="Arial" w:cs="宋体"/>
      <w:bCs/>
      <w:kern w:val="2"/>
      <w:sz w:val="24"/>
    </w:rPr>
  </w:style>
  <w:style w:type="paragraph" w:customStyle="1" w:styleId="CharCharCharCharCharCharCharCharCharCharChar1CharCharCharCharCharCharChar4">
    <w:name w:val="Char Char Char Char Char Char Char Char Char Char Char1 Char Char Char Char Char Char Char4"/>
    <w:basedOn w:val="a5"/>
    <w:qFormat/>
    <w:rsid w:val="00944F2A"/>
    <w:pPr>
      <w:widowControl/>
      <w:jc w:val="left"/>
    </w:pPr>
    <w:rPr>
      <w:rFonts w:ascii="宋体" w:hAnsi="宋体" w:cs="宋体"/>
      <w:kern w:val="0"/>
      <w:sz w:val="24"/>
    </w:rPr>
  </w:style>
  <w:style w:type="paragraph" w:customStyle="1" w:styleId="afffffffffffffffffff5">
    <w:name w:val="标注"/>
    <w:basedOn w:val="a5"/>
    <w:qFormat/>
    <w:rsid w:val="00944F2A"/>
    <w:pPr>
      <w:adjustRightInd w:val="0"/>
      <w:snapToGrid w:val="0"/>
      <w:spacing w:before="60"/>
      <w:jc w:val="center"/>
    </w:pPr>
    <w:rPr>
      <w:rFonts w:ascii="宋体" w:hAnsi="宋体"/>
      <w:color w:val="339966"/>
      <w:kern w:val="0"/>
      <w:szCs w:val="20"/>
    </w:rPr>
  </w:style>
  <w:style w:type="paragraph" w:customStyle="1" w:styleId="22Char1CharChar21H2H212XWChar2XWCha">
    <w:name w:val="样式 标题 2标题 2 Char1 Char Char标题 21H2H21标题 2XW Char标题 2XW Cha..."/>
    <w:basedOn w:val="21"/>
    <w:qFormat/>
    <w:rsid w:val="00944F2A"/>
    <w:pPr>
      <w:tabs>
        <w:tab w:val="left" w:pos="600"/>
        <w:tab w:val="left" w:pos="1620"/>
      </w:tabs>
      <w:autoSpaceDE/>
      <w:autoSpaceDN/>
      <w:adjustRightInd/>
      <w:spacing w:before="0" w:after="0" w:line="520" w:lineRule="exact"/>
      <w:jc w:val="both"/>
      <w:textAlignment w:val="auto"/>
    </w:pPr>
    <w:rPr>
      <w:rFonts w:ascii="Arial" w:eastAsia="宋体" w:hAnsi="Arial"/>
      <w:bCs/>
      <w:sz w:val="28"/>
    </w:rPr>
  </w:style>
  <w:style w:type="paragraph" w:customStyle="1" w:styleId="Char2CharCharCharChar">
    <w:name w:val="Char2 Char Char Char Char"/>
    <w:basedOn w:val="a5"/>
    <w:qFormat/>
    <w:rsid w:val="00944F2A"/>
    <w:pPr>
      <w:widowControl/>
      <w:jc w:val="left"/>
    </w:pPr>
    <w:rPr>
      <w:rFonts w:ascii="宋体" w:hAnsi="宋体" w:cs="宋体"/>
      <w:kern w:val="0"/>
      <w:sz w:val="24"/>
    </w:rPr>
  </w:style>
  <w:style w:type="paragraph" w:customStyle="1" w:styleId="CharCharCharCharCharCharCharCharCharCharChar5">
    <w:name w:val="Char Char Char Char Char Char Char Char Char Char Char5"/>
    <w:basedOn w:val="a5"/>
    <w:qFormat/>
    <w:rsid w:val="00944F2A"/>
    <w:pPr>
      <w:widowControl/>
      <w:jc w:val="left"/>
    </w:pPr>
    <w:rPr>
      <w:rFonts w:ascii="宋体" w:hAnsi="宋体" w:cs="宋体"/>
      <w:kern w:val="0"/>
      <w:sz w:val="24"/>
    </w:rPr>
  </w:style>
  <w:style w:type="paragraph" w:customStyle="1" w:styleId="1fffc">
    <w:name w:val="正文(1)"/>
    <w:basedOn w:val="a5"/>
    <w:qFormat/>
    <w:rsid w:val="00944F2A"/>
    <w:pPr>
      <w:adjustRightInd w:val="0"/>
      <w:snapToGrid w:val="0"/>
      <w:jc w:val="center"/>
    </w:pPr>
    <w:rPr>
      <w:rFonts w:ascii="宋体"/>
      <w:kern w:val="0"/>
      <w:szCs w:val="21"/>
    </w:rPr>
  </w:style>
  <w:style w:type="paragraph" w:customStyle="1" w:styleId="1fffd">
    <w:name w:val="表字1"/>
    <w:basedOn w:val="a5"/>
    <w:qFormat/>
    <w:rsid w:val="00944F2A"/>
    <w:pPr>
      <w:adjustRightInd w:val="0"/>
      <w:spacing w:line="360" w:lineRule="auto"/>
      <w:jc w:val="center"/>
    </w:pPr>
    <w:rPr>
      <w:rFonts w:ascii="宋体"/>
      <w:kern w:val="0"/>
      <w:szCs w:val="20"/>
    </w:rPr>
  </w:style>
  <w:style w:type="paragraph" w:customStyle="1" w:styleId="2ffff1">
    <w:name w:val="样式 正文首行缩进 + 首行缩进:  2 字符"/>
    <w:basedOn w:val="aff0"/>
    <w:uiPriority w:val="99"/>
    <w:qFormat/>
    <w:rsid w:val="00944F2A"/>
    <w:pPr>
      <w:adjustRightInd w:val="0"/>
      <w:snapToGrid w:val="0"/>
      <w:spacing w:after="0" w:line="520" w:lineRule="atLeast"/>
      <w:ind w:firstLineChars="200" w:firstLine="549"/>
    </w:pPr>
    <w:rPr>
      <w:rFonts w:ascii="宋体" w:hAnsi="宋体" w:cs="宋体"/>
      <w:bCs/>
      <w:sz w:val="28"/>
    </w:rPr>
  </w:style>
  <w:style w:type="paragraph" w:customStyle="1" w:styleId="afffffffffffffffffff6">
    <w:name w:val="偶页页眉样式"/>
    <w:basedOn w:val="aa"/>
    <w:qFormat/>
    <w:rsid w:val="00944F2A"/>
    <w:pPr>
      <w:spacing w:before="120"/>
      <w:ind w:firstLine="482"/>
    </w:pPr>
    <w:rPr>
      <w:rFonts w:ascii="Times New Roman" w:eastAsia="宋体" w:hAnsi="Times New Roman" w:cs="Times New Roman"/>
      <w:szCs w:val="20"/>
    </w:rPr>
  </w:style>
  <w:style w:type="paragraph" w:customStyle="1" w:styleId="afffffffffffffffffff7">
    <w:name w:val="四级条标题"/>
    <w:basedOn w:val="a5"/>
    <w:next w:val="a5"/>
    <w:qFormat/>
    <w:rsid w:val="00944F2A"/>
    <w:pPr>
      <w:widowControl/>
      <w:tabs>
        <w:tab w:val="left" w:pos="2940"/>
      </w:tabs>
      <w:outlineLvl w:val="5"/>
    </w:pPr>
    <w:rPr>
      <w:rFonts w:ascii="黑体" w:eastAsia="黑体"/>
      <w:kern w:val="0"/>
      <w:szCs w:val="20"/>
    </w:rPr>
  </w:style>
  <w:style w:type="paragraph" w:customStyle="1" w:styleId="CharCharCharCharCharCharCharCharCharCharCharCharCharCharChar4">
    <w:name w:val="Char Char Char Char Char Char Char Char Char Char Char Char Char Char Char4"/>
    <w:basedOn w:val="a5"/>
    <w:qFormat/>
    <w:rsid w:val="00944F2A"/>
    <w:pPr>
      <w:widowControl/>
      <w:jc w:val="left"/>
    </w:pPr>
    <w:rPr>
      <w:rFonts w:ascii="宋体" w:hAnsi="宋体" w:cs="宋体"/>
      <w:kern w:val="0"/>
      <w:sz w:val="24"/>
    </w:rPr>
  </w:style>
  <w:style w:type="paragraph" w:customStyle="1" w:styleId="5f6">
    <w:name w:val="字元5"/>
    <w:basedOn w:val="a5"/>
    <w:qFormat/>
    <w:rsid w:val="00944F2A"/>
    <w:pPr>
      <w:widowControl/>
      <w:jc w:val="left"/>
    </w:pPr>
    <w:rPr>
      <w:rFonts w:ascii="宋体" w:hAnsi="宋体" w:cs="宋体"/>
      <w:kern w:val="0"/>
      <w:sz w:val="24"/>
    </w:rPr>
  </w:style>
  <w:style w:type="paragraph" w:customStyle="1" w:styleId="afffffffffffffffffff8">
    <w:name w:val="封面标准文稿编辑信息"/>
    <w:qFormat/>
    <w:rsid w:val="00944F2A"/>
    <w:pPr>
      <w:spacing w:before="180" w:line="180" w:lineRule="exact"/>
      <w:jc w:val="center"/>
    </w:pPr>
    <w:rPr>
      <w:rFonts w:ascii="宋体" w:eastAsia="宋体" w:hAnsi="Times New Roman" w:cs="Times New Roman"/>
      <w:kern w:val="0"/>
      <w:szCs w:val="20"/>
    </w:rPr>
  </w:style>
  <w:style w:type="paragraph" w:customStyle="1" w:styleId="afffffffffffffffffff9">
    <w:name w:val="表中字"/>
    <w:qFormat/>
    <w:rsid w:val="00944F2A"/>
    <w:pPr>
      <w:widowControl w:val="0"/>
      <w:jc w:val="center"/>
    </w:pPr>
    <w:rPr>
      <w:rFonts w:ascii="Times New Roman" w:eastAsia="宋体" w:hAnsi="Times New Roman" w:cs="Times New Roman"/>
      <w:sz w:val="28"/>
      <w:szCs w:val="20"/>
    </w:rPr>
  </w:style>
  <w:style w:type="paragraph" w:customStyle="1" w:styleId="1fffe">
    <w:name w:val="我的 标题 1.."/>
    <w:basedOn w:val="11"/>
    <w:uiPriority w:val="99"/>
    <w:semiHidden/>
    <w:qFormat/>
    <w:rsid w:val="00944F2A"/>
    <w:pPr>
      <w:tabs>
        <w:tab w:val="left" w:pos="432"/>
      </w:tabs>
      <w:autoSpaceDN w:val="0"/>
      <w:adjustRightInd/>
      <w:spacing w:before="0" w:after="0"/>
      <w:ind w:left="432" w:hanging="432"/>
      <w:jc w:val="both"/>
    </w:pPr>
    <w:rPr>
      <w:rFonts w:eastAsia="黑体"/>
      <w:spacing w:val="20"/>
      <w:kern w:val="2"/>
      <w:sz w:val="36"/>
    </w:rPr>
  </w:style>
  <w:style w:type="paragraph" w:customStyle="1" w:styleId="66152">
    <w:name w:val="样式 宋体 小四 左 段前: 6 磅 段后: 6 磅 行距: 1.5 倍行距2"/>
    <w:basedOn w:val="a5"/>
    <w:qFormat/>
    <w:rsid w:val="00944F2A"/>
    <w:pPr>
      <w:spacing w:line="300" w:lineRule="exact"/>
      <w:jc w:val="center"/>
    </w:pPr>
    <w:rPr>
      <w:szCs w:val="21"/>
    </w:rPr>
  </w:style>
  <w:style w:type="paragraph" w:customStyle="1" w:styleId="CharChar1CharCharCharCharCharChar4">
    <w:name w:val="Char Char1 Char Char Char Char Char Char4"/>
    <w:basedOn w:val="a5"/>
    <w:qFormat/>
    <w:rsid w:val="00944F2A"/>
    <w:pPr>
      <w:widowControl/>
      <w:jc w:val="left"/>
    </w:pPr>
    <w:rPr>
      <w:rFonts w:ascii="宋体" w:hAnsi="宋体" w:cs="宋体"/>
      <w:kern w:val="0"/>
      <w:sz w:val="24"/>
    </w:rPr>
  </w:style>
  <w:style w:type="paragraph" w:customStyle="1" w:styleId="afffffffffffffffffffa">
    <w:name w:val="项目编号"/>
    <w:basedOn w:val="a5"/>
    <w:next w:val="a5"/>
    <w:qFormat/>
    <w:rsid w:val="00944F2A"/>
    <w:pPr>
      <w:spacing w:before="120" w:after="120" w:line="360" w:lineRule="auto"/>
    </w:pPr>
    <w:rPr>
      <w:sz w:val="24"/>
      <w:szCs w:val="20"/>
    </w:rPr>
  </w:style>
  <w:style w:type="paragraph" w:customStyle="1" w:styleId="2ffff2">
    <w:name w:val="封面标准号2"/>
    <w:basedOn w:val="a5"/>
    <w:qFormat/>
    <w:rsid w:val="00944F2A"/>
    <w:pPr>
      <w:framePr w:w="9138" w:h="1244" w:wrap="around" w:vAnchor="page" w:hAnchor="margin" w:y="2908" w:anchorLock="1"/>
      <w:kinsoku w:val="0"/>
      <w:overflowPunct w:val="0"/>
      <w:autoSpaceDE w:val="0"/>
      <w:autoSpaceDN w:val="0"/>
      <w:adjustRightInd w:val="0"/>
      <w:spacing w:before="357" w:line="280" w:lineRule="exact"/>
      <w:jc w:val="right"/>
    </w:pPr>
    <w:rPr>
      <w:kern w:val="0"/>
      <w:sz w:val="28"/>
      <w:szCs w:val="20"/>
    </w:rPr>
  </w:style>
  <w:style w:type="paragraph" w:customStyle="1" w:styleId="afffffffffffffffffffb">
    <w:name w:val="真无奈"/>
    <w:basedOn w:val="21"/>
    <w:qFormat/>
    <w:rsid w:val="00944F2A"/>
    <w:pPr>
      <w:tabs>
        <w:tab w:val="left" w:pos="600"/>
        <w:tab w:val="left" w:pos="1620"/>
      </w:tabs>
      <w:autoSpaceDE/>
      <w:autoSpaceDN/>
      <w:adjustRightInd/>
      <w:snapToGrid/>
      <w:spacing w:before="0" w:after="0" w:line="460" w:lineRule="exact"/>
      <w:jc w:val="both"/>
      <w:textAlignment w:val="auto"/>
    </w:pPr>
    <w:rPr>
      <w:rFonts w:ascii="黑体" w:eastAsia="黑体" w:hAnsi="Arial"/>
      <w:bCs/>
      <w:kern w:val="2"/>
      <w:szCs w:val="30"/>
    </w:rPr>
  </w:style>
  <w:style w:type="paragraph" w:customStyle="1" w:styleId="BT1">
    <w:name w:val="BT1"/>
    <w:basedOn w:val="11"/>
    <w:uiPriority w:val="99"/>
    <w:qFormat/>
    <w:rsid w:val="00944F2A"/>
    <w:pPr>
      <w:tabs>
        <w:tab w:val="left" w:pos="432"/>
      </w:tabs>
      <w:adjustRightInd/>
      <w:snapToGrid/>
      <w:spacing w:before="0" w:after="0" w:line="360" w:lineRule="auto"/>
      <w:jc w:val="center"/>
    </w:pPr>
    <w:rPr>
      <w:rFonts w:eastAsia="宋体"/>
      <w:bCs/>
      <w:sz w:val="44"/>
      <w:szCs w:val="44"/>
    </w:rPr>
  </w:style>
  <w:style w:type="paragraph" w:customStyle="1" w:styleId="afffffffffffffffffffc">
    <w:name w:val="表格标注"/>
    <w:basedOn w:val="a5"/>
    <w:qFormat/>
    <w:rsid w:val="00944F2A"/>
    <w:pPr>
      <w:snapToGrid w:val="0"/>
      <w:spacing w:beforeLines="20" w:line="240" w:lineRule="exact"/>
      <w:jc w:val="left"/>
    </w:pPr>
  </w:style>
  <w:style w:type="paragraph" w:customStyle="1" w:styleId="252">
    <w:name w:val="样式 宋体 小四 行距: 固定值 25 磅"/>
    <w:basedOn w:val="a5"/>
    <w:qFormat/>
    <w:rsid w:val="00944F2A"/>
    <w:pPr>
      <w:spacing w:line="500" w:lineRule="exact"/>
      <w:ind w:firstLineChars="200" w:firstLine="480"/>
    </w:pPr>
    <w:rPr>
      <w:rFonts w:ascii="宋体" w:hAnsi="宋体"/>
      <w:color w:val="000000"/>
      <w:sz w:val="24"/>
      <w:szCs w:val="20"/>
    </w:rPr>
  </w:style>
  <w:style w:type="paragraph" w:customStyle="1" w:styleId="CharCharCharCharCharCharCharCharChar1CharCharCharCharCharChar">
    <w:name w:val="Char Char Char Char Char Char Char Char Char1 Char Char Char Char Char Char"/>
    <w:basedOn w:val="a5"/>
    <w:qFormat/>
    <w:rsid w:val="00944F2A"/>
    <w:rPr>
      <w:szCs w:val="21"/>
    </w:rPr>
  </w:style>
  <w:style w:type="paragraph" w:customStyle="1" w:styleId="gb1">
    <w:name w:val="gb1"/>
    <w:basedOn w:val="a5"/>
    <w:qFormat/>
    <w:rsid w:val="00944F2A"/>
    <w:pPr>
      <w:widowControl/>
      <w:tabs>
        <w:tab w:val="left" w:pos="227"/>
      </w:tabs>
      <w:overflowPunct w:val="0"/>
      <w:autoSpaceDE w:val="0"/>
      <w:autoSpaceDN w:val="0"/>
      <w:adjustRightInd w:val="0"/>
      <w:spacing w:before="120" w:after="120"/>
      <w:jc w:val="left"/>
    </w:pPr>
    <w:rPr>
      <w:rFonts w:ascii="Arial" w:eastAsia="仿宋体" w:hAnsi="Arial" w:cs="Arial"/>
      <w:kern w:val="0"/>
      <w:sz w:val="20"/>
    </w:rPr>
  </w:style>
  <w:style w:type="paragraph" w:customStyle="1" w:styleId="1ffff">
    <w:name w:val="封面标准号1"/>
    <w:qFormat/>
    <w:rsid w:val="00944F2A"/>
    <w:pPr>
      <w:widowControl w:val="0"/>
      <w:kinsoku w:val="0"/>
      <w:overflowPunct w:val="0"/>
      <w:autoSpaceDE w:val="0"/>
      <w:autoSpaceDN w:val="0"/>
      <w:spacing w:before="308"/>
      <w:jc w:val="right"/>
    </w:pPr>
    <w:rPr>
      <w:rFonts w:ascii="Times New Roman" w:eastAsia="宋体" w:hAnsi="Times New Roman" w:cs="Times New Roman"/>
      <w:kern w:val="0"/>
      <w:sz w:val="28"/>
      <w:szCs w:val="20"/>
    </w:rPr>
  </w:style>
  <w:style w:type="paragraph" w:customStyle="1" w:styleId="226">
    <w:name w:val="样式 标题 2 + (西文) 宋体 首行缩进:  2 字符"/>
    <w:basedOn w:val="21"/>
    <w:uiPriority w:val="99"/>
    <w:qFormat/>
    <w:rsid w:val="00944F2A"/>
    <w:pPr>
      <w:autoSpaceDE/>
      <w:spacing w:before="0" w:after="0" w:line="360" w:lineRule="auto"/>
      <w:textAlignment w:val="auto"/>
    </w:pPr>
    <w:rPr>
      <w:rFonts w:ascii="宋体" w:eastAsia="黑体" w:cs="宋体"/>
      <w:b w:val="0"/>
      <w:color w:val="000000"/>
      <w:spacing w:val="20"/>
      <w:kern w:val="2"/>
      <w:sz w:val="24"/>
    </w:rPr>
  </w:style>
  <w:style w:type="paragraph" w:customStyle="1" w:styleId="CharCharCharCharCharCharCharCharChar0">
    <w:name w:val="Char Char Char Char Char Char Char Char Char"/>
    <w:basedOn w:val="a5"/>
    <w:uiPriority w:val="99"/>
    <w:qFormat/>
    <w:rsid w:val="00944F2A"/>
    <w:rPr>
      <w:szCs w:val="21"/>
    </w:rPr>
  </w:style>
  <w:style w:type="paragraph" w:customStyle="1" w:styleId="afffffffffffffffffffd">
    <w:name w:val="新正文样式"/>
    <w:basedOn w:val="a5"/>
    <w:qFormat/>
    <w:rsid w:val="00944F2A"/>
    <w:pPr>
      <w:tabs>
        <w:tab w:val="left" w:pos="567"/>
      </w:tabs>
      <w:spacing w:line="360" w:lineRule="auto"/>
      <w:ind w:firstLine="567"/>
    </w:pPr>
    <w:rPr>
      <w:spacing w:val="20"/>
      <w:sz w:val="24"/>
      <w:szCs w:val="20"/>
    </w:rPr>
  </w:style>
  <w:style w:type="paragraph" w:customStyle="1" w:styleId="1ffff0">
    <w:name w:val="图表目录1"/>
    <w:basedOn w:val="a5"/>
    <w:next w:val="a5"/>
    <w:qFormat/>
    <w:rsid w:val="00944F2A"/>
    <w:pPr>
      <w:widowControl/>
      <w:spacing w:line="500" w:lineRule="exact"/>
      <w:ind w:firstLineChars="200" w:firstLine="200"/>
      <w:jc w:val="center"/>
    </w:pPr>
    <w:rPr>
      <w:rFonts w:ascii="仿宋_GB2312" w:eastAsia="仿宋_GB2312" w:hAnsi="宋体" w:cs="宋体"/>
      <w:kern w:val="0"/>
      <w:sz w:val="28"/>
    </w:rPr>
  </w:style>
  <w:style w:type="paragraph" w:customStyle="1" w:styleId="PlainText2">
    <w:name w:val="Plain Text2"/>
    <w:basedOn w:val="a5"/>
    <w:qFormat/>
    <w:rsid w:val="00944F2A"/>
    <w:pPr>
      <w:autoSpaceDE w:val="0"/>
      <w:autoSpaceDN w:val="0"/>
      <w:adjustRightInd w:val="0"/>
    </w:pPr>
    <w:rPr>
      <w:rFonts w:ascii="宋体" w:hAnsi="Tms Rmn"/>
      <w:kern w:val="0"/>
      <w:szCs w:val="20"/>
    </w:rPr>
  </w:style>
  <w:style w:type="paragraph" w:customStyle="1" w:styleId="1111">
    <w:name w:val="样式111"/>
    <w:qFormat/>
    <w:rsid w:val="00944F2A"/>
    <w:pPr>
      <w:adjustRightInd w:val="0"/>
      <w:snapToGrid w:val="0"/>
      <w:jc w:val="both"/>
    </w:pPr>
    <w:rPr>
      <w:rFonts w:ascii="宋体" w:eastAsia="宋体" w:hAnsi="Times New Roman" w:cs="Times New Roman"/>
      <w:kern w:val="0"/>
      <w:szCs w:val="20"/>
    </w:rPr>
  </w:style>
  <w:style w:type="paragraph" w:customStyle="1" w:styleId="2ffff3">
    <w:name w:val="范式2"/>
    <w:basedOn w:val="21"/>
    <w:uiPriority w:val="99"/>
    <w:qFormat/>
    <w:rsid w:val="00944F2A"/>
    <w:pPr>
      <w:autoSpaceDE/>
      <w:autoSpaceDN/>
      <w:adjustRightInd/>
      <w:spacing w:before="0" w:after="0" w:line="480" w:lineRule="exact"/>
      <w:jc w:val="both"/>
      <w:textAlignment w:val="auto"/>
    </w:pPr>
    <w:rPr>
      <w:rFonts w:ascii="黑体" w:eastAsia="黑体" w:hAnsi="Arial"/>
      <w:b w:val="0"/>
      <w:kern w:val="2"/>
      <w:sz w:val="36"/>
      <w:szCs w:val="32"/>
    </w:rPr>
  </w:style>
  <w:style w:type="paragraph" w:customStyle="1" w:styleId="Char160">
    <w:name w:val="Char16"/>
    <w:basedOn w:val="a5"/>
    <w:qFormat/>
    <w:rsid w:val="00944F2A"/>
    <w:pPr>
      <w:snapToGrid w:val="0"/>
      <w:spacing w:line="360" w:lineRule="auto"/>
      <w:ind w:firstLineChars="200" w:firstLine="200"/>
    </w:pPr>
    <w:rPr>
      <w:rFonts w:eastAsia="仿宋_GB2312"/>
      <w:sz w:val="24"/>
    </w:rPr>
  </w:style>
  <w:style w:type="paragraph" w:customStyle="1" w:styleId="1135">
    <w:name w:val="样式 标题 1 + (中文) 宋体 小三 行距: 多倍行距 1.35 字行"/>
    <w:basedOn w:val="11"/>
    <w:qFormat/>
    <w:rsid w:val="00944F2A"/>
    <w:pPr>
      <w:tabs>
        <w:tab w:val="left" w:pos="600"/>
        <w:tab w:val="left" w:pos="1200"/>
      </w:tabs>
      <w:adjustRightInd/>
      <w:spacing w:beforeLines="150" w:before="0" w:after="0" w:line="300" w:lineRule="auto"/>
      <w:ind w:left="1200" w:hanging="720"/>
      <w:jc w:val="both"/>
    </w:pPr>
    <w:rPr>
      <w:rFonts w:ascii="幼圆" w:eastAsia="幼圆"/>
      <w:bCs/>
      <w:color w:val="0000FF"/>
      <w:szCs w:val="32"/>
    </w:rPr>
  </w:style>
  <w:style w:type="paragraph" w:customStyle="1" w:styleId="1ffff1">
    <w:name w:val="结束语1"/>
    <w:basedOn w:val="a5"/>
    <w:qFormat/>
    <w:rsid w:val="00944F2A"/>
    <w:pPr>
      <w:widowControl/>
      <w:ind w:leftChars="2100" w:left="100"/>
      <w:jc w:val="left"/>
    </w:pPr>
    <w:rPr>
      <w:rFonts w:ascii="Arial" w:eastAsia="黑体" w:hAnsi="Arial" w:cs="宋体"/>
      <w:kern w:val="0"/>
      <w:sz w:val="32"/>
    </w:rPr>
  </w:style>
  <w:style w:type="paragraph" w:customStyle="1" w:styleId="afffffffffffffffffffe">
    <w:name w:val="条(三级)"/>
    <w:basedOn w:val="a5"/>
    <w:next w:val="a5"/>
    <w:qFormat/>
    <w:rsid w:val="00944F2A"/>
    <w:pPr>
      <w:keepNext/>
      <w:keepLines/>
      <w:adjustRightInd w:val="0"/>
      <w:snapToGrid w:val="0"/>
      <w:spacing w:beforeLines="20" w:line="460" w:lineRule="exact"/>
      <w:jc w:val="center"/>
    </w:pPr>
    <w:rPr>
      <w:rFonts w:hAnsi="宋体"/>
      <w:spacing w:val="3"/>
      <w:kern w:val="24"/>
      <w:sz w:val="24"/>
      <w:szCs w:val="20"/>
    </w:rPr>
  </w:style>
  <w:style w:type="paragraph" w:customStyle="1" w:styleId="s23qjfi555sl360slmult1no">
    <w:name w:val="s23qjfi555sl360slmult1no"/>
    <w:qFormat/>
    <w:rsid w:val="00944F2A"/>
    <w:pPr>
      <w:widowControl w:val="0"/>
      <w:autoSpaceDE w:val="0"/>
      <w:autoSpaceDN w:val="0"/>
      <w:adjustRightInd w:val="0"/>
    </w:pPr>
    <w:rPr>
      <w:rFonts w:ascii="Times New Roman" w:eastAsia="宋体" w:hAnsi="Times New Roman" w:cs="Times New Roman"/>
      <w:kern w:val="0"/>
      <w:sz w:val="20"/>
      <w:szCs w:val="20"/>
    </w:rPr>
  </w:style>
  <w:style w:type="paragraph" w:customStyle="1" w:styleId="affffffffffffffffffff">
    <w:name w:val="节标"/>
    <w:basedOn w:val="a5"/>
    <w:qFormat/>
    <w:rsid w:val="00944F2A"/>
    <w:pPr>
      <w:widowControl/>
      <w:autoSpaceDE w:val="0"/>
      <w:autoSpaceDN w:val="0"/>
      <w:adjustRightInd w:val="0"/>
      <w:spacing w:line="480" w:lineRule="exact"/>
      <w:ind w:firstLine="567"/>
      <w:jc w:val="center"/>
    </w:pPr>
    <w:rPr>
      <w:b/>
      <w:kern w:val="0"/>
      <w:sz w:val="30"/>
      <w:szCs w:val="28"/>
    </w:rPr>
  </w:style>
  <w:style w:type="paragraph" w:customStyle="1" w:styleId="BGWZ2">
    <w:name w:val="BGWZ2"/>
    <w:basedOn w:val="a5"/>
    <w:uiPriority w:val="99"/>
    <w:qFormat/>
    <w:rsid w:val="00944F2A"/>
    <w:pPr>
      <w:snapToGrid w:val="0"/>
      <w:spacing w:line="300" w:lineRule="exact"/>
      <w:jc w:val="center"/>
    </w:pPr>
    <w:rPr>
      <w:kern w:val="0"/>
      <w:sz w:val="18"/>
      <w:szCs w:val="21"/>
      <w:lang w:eastAsia="zh-TW"/>
    </w:rPr>
  </w:style>
  <w:style w:type="paragraph" w:customStyle="1" w:styleId="1527878">
    <w:name w:val="样式 样式 宋体 小四 行距: 1.5 倍行距 + 首行缩进:  2 字符 段前: 7.8 磅 段后: 7.8 磅"/>
    <w:basedOn w:val="a5"/>
    <w:qFormat/>
    <w:rsid w:val="00944F2A"/>
    <w:pPr>
      <w:snapToGrid w:val="0"/>
      <w:spacing w:beforeLines="50" w:line="360" w:lineRule="auto"/>
      <w:jc w:val="left"/>
    </w:pPr>
    <w:rPr>
      <w:rFonts w:ascii="宋体" w:hAnsi="宋体"/>
      <w:sz w:val="24"/>
      <w:szCs w:val="20"/>
    </w:rPr>
  </w:style>
  <w:style w:type="paragraph" w:customStyle="1" w:styleId="Text0">
    <w:name w:val="Text"/>
    <w:qFormat/>
    <w:rsid w:val="00944F2A"/>
    <w:pPr>
      <w:spacing w:before="120"/>
      <w:ind w:left="851" w:right="567"/>
      <w:jc w:val="both"/>
    </w:pPr>
    <w:rPr>
      <w:rFonts w:ascii="Times New Roman" w:eastAsia="宋体" w:hAnsi="Times New Roman" w:cs="Times New Roman"/>
      <w:kern w:val="0"/>
      <w:sz w:val="20"/>
      <w:szCs w:val="20"/>
      <w:lang w:eastAsia="en-US"/>
    </w:rPr>
  </w:style>
  <w:style w:type="paragraph" w:customStyle="1" w:styleId="G0">
    <w:name w:val="表文(G)"/>
    <w:basedOn w:val="a5"/>
    <w:uiPriority w:val="99"/>
    <w:qFormat/>
    <w:rsid w:val="00944F2A"/>
    <w:pPr>
      <w:tabs>
        <w:tab w:val="left" w:pos="1021"/>
      </w:tabs>
      <w:jc w:val="center"/>
    </w:pPr>
    <w:rPr>
      <w:rFonts w:hAnsi="宋体"/>
      <w:kern w:val="0"/>
      <w:position w:val="-24"/>
      <w:szCs w:val="21"/>
    </w:rPr>
  </w:style>
  <w:style w:type="paragraph" w:customStyle="1" w:styleId="1ffff2">
    <w:name w:val="批注主题1"/>
    <w:basedOn w:val="af8"/>
    <w:next w:val="af8"/>
    <w:qFormat/>
    <w:rsid w:val="00944F2A"/>
    <w:pPr>
      <w:widowControl/>
    </w:pPr>
    <w:rPr>
      <w:rFonts w:ascii="宋体" w:hAnsi="宋体" w:cs="宋体"/>
      <w:b/>
      <w:bCs/>
      <w:kern w:val="0"/>
      <w:sz w:val="28"/>
    </w:rPr>
  </w:style>
  <w:style w:type="paragraph" w:customStyle="1" w:styleId="affffffffffffffffffff0">
    <w:name w:val="质表正文"/>
    <w:basedOn w:val="a5"/>
    <w:qFormat/>
    <w:rsid w:val="00944F2A"/>
    <w:pPr>
      <w:adjustRightInd w:val="0"/>
      <w:snapToGrid w:val="0"/>
      <w:spacing w:line="0" w:lineRule="atLeast"/>
      <w:ind w:firstLine="499"/>
      <w:jc w:val="center"/>
    </w:pPr>
    <w:rPr>
      <w:rFonts w:ascii="宋体" w:hAnsi="宋体"/>
      <w:spacing w:val="-20"/>
    </w:rPr>
  </w:style>
  <w:style w:type="paragraph" w:customStyle="1" w:styleId="CharCharfffc">
    <w:name w:val="批注框文本 Char Char"/>
    <w:basedOn w:val="a5"/>
    <w:qFormat/>
    <w:rsid w:val="00944F2A"/>
    <w:rPr>
      <w:sz w:val="18"/>
      <w:szCs w:val="20"/>
    </w:rPr>
  </w:style>
  <w:style w:type="paragraph" w:customStyle="1" w:styleId="2ffff4">
    <w:name w:val="普通(网站)2"/>
    <w:basedOn w:val="a5"/>
    <w:qFormat/>
    <w:rsid w:val="00944F2A"/>
    <w:pPr>
      <w:widowControl/>
      <w:spacing w:line="500" w:lineRule="exact"/>
      <w:ind w:firstLineChars="200" w:firstLine="200"/>
      <w:jc w:val="left"/>
    </w:pPr>
    <w:rPr>
      <w:rFonts w:ascii="宋体" w:eastAsia="仿宋_GB2312" w:hAnsi="宋体" w:cs="宋体"/>
      <w:kern w:val="0"/>
      <w:sz w:val="24"/>
    </w:rPr>
  </w:style>
  <w:style w:type="paragraph" w:customStyle="1" w:styleId="3120">
    <w:name w:val="样式 标题 3 + 左侧:  1 厘米 首行缩进:  2 字符"/>
    <w:basedOn w:val="31"/>
    <w:uiPriority w:val="99"/>
    <w:qFormat/>
    <w:rsid w:val="00944F2A"/>
    <w:pPr>
      <w:keepNext w:val="0"/>
      <w:keepLines w:val="0"/>
      <w:shd w:val="clear" w:color="auto" w:fill="FFFFFF"/>
      <w:autoSpaceDE w:val="0"/>
      <w:autoSpaceDN w:val="0"/>
      <w:snapToGrid/>
      <w:spacing w:before="0" w:after="0" w:line="500" w:lineRule="exact"/>
      <w:jc w:val="left"/>
    </w:pPr>
    <w:rPr>
      <w:rFonts w:eastAsia="黑体" w:cs="宋体"/>
      <w:b w:val="0"/>
      <w:color w:val="000000"/>
      <w:spacing w:val="20"/>
      <w:sz w:val="24"/>
      <w:szCs w:val="20"/>
    </w:rPr>
  </w:style>
  <w:style w:type="paragraph" w:customStyle="1" w:styleId="ST205">
    <w:name w:val="ST20_5"/>
    <w:basedOn w:val="a5"/>
    <w:qFormat/>
    <w:rsid w:val="00944F2A"/>
    <w:pPr>
      <w:keepLines/>
      <w:autoSpaceDE w:val="0"/>
      <w:autoSpaceDN w:val="0"/>
      <w:adjustRightInd w:val="0"/>
      <w:spacing w:after="160" w:line="360" w:lineRule="atLeast"/>
      <w:ind w:left="720" w:right="720"/>
      <w:jc w:val="left"/>
    </w:pPr>
    <w:rPr>
      <w:rFonts w:ascii="宋体" w:hAnsi="Tms Rmn"/>
      <w:i/>
      <w:kern w:val="0"/>
      <w:szCs w:val="20"/>
    </w:rPr>
  </w:style>
  <w:style w:type="paragraph" w:customStyle="1" w:styleId="926">
    <w:name w:val="样式 左侧:  9.26 厘米"/>
    <w:basedOn w:val="a5"/>
    <w:uiPriority w:val="99"/>
    <w:qFormat/>
    <w:rsid w:val="00944F2A"/>
    <w:pPr>
      <w:spacing w:line="400" w:lineRule="exact"/>
    </w:pPr>
    <w:rPr>
      <w:rFonts w:cs="宋体"/>
      <w:color w:val="000000"/>
      <w:szCs w:val="20"/>
    </w:rPr>
  </w:style>
  <w:style w:type="paragraph" w:customStyle="1" w:styleId="affffffffffffffffffff1">
    <w:name w:val="条题"/>
    <w:basedOn w:val="a5"/>
    <w:qFormat/>
    <w:rsid w:val="00944F2A"/>
    <w:pPr>
      <w:tabs>
        <w:tab w:val="left" w:pos="1278"/>
      </w:tabs>
      <w:spacing w:line="420" w:lineRule="exact"/>
      <w:ind w:firstLineChars="200" w:firstLine="560"/>
    </w:pPr>
    <w:rPr>
      <w:sz w:val="24"/>
    </w:rPr>
  </w:style>
  <w:style w:type="paragraph" w:customStyle="1" w:styleId="3ff3">
    <w:name w:val="小3仿"/>
    <w:basedOn w:val="afd"/>
    <w:uiPriority w:val="99"/>
    <w:qFormat/>
    <w:rsid w:val="00944F2A"/>
    <w:pPr>
      <w:tabs>
        <w:tab w:val="left" w:pos="0"/>
        <w:tab w:val="left" w:pos="4020"/>
      </w:tabs>
      <w:autoSpaceDE/>
      <w:autoSpaceDN/>
      <w:spacing w:line="360" w:lineRule="auto"/>
      <w:ind w:firstLineChars="218" w:firstLine="523"/>
      <w:jc w:val="both"/>
    </w:pPr>
    <w:rPr>
      <w:rFonts w:ascii="仿宋_GB2312" w:eastAsia="黑体" w:hAnsi="Arial" w:cs="Times New Roman" w:hint="eastAsia"/>
      <w:b/>
      <w:bCs/>
      <w:kern w:val="2"/>
      <w:sz w:val="32"/>
      <w:szCs w:val="32"/>
      <w:lang w:val="en-US" w:bidi="ar-SA"/>
    </w:rPr>
  </w:style>
  <w:style w:type="paragraph" w:customStyle="1" w:styleId="1ffff3">
    <w:name w:val="文本块1"/>
    <w:basedOn w:val="a5"/>
    <w:qFormat/>
    <w:rsid w:val="00944F2A"/>
    <w:pPr>
      <w:widowControl/>
      <w:tabs>
        <w:tab w:val="left" w:pos="1200"/>
      </w:tabs>
      <w:spacing w:after="120"/>
      <w:ind w:leftChars="700" w:left="1440" w:rightChars="700" w:right="1440" w:hanging="720"/>
      <w:jc w:val="left"/>
    </w:pPr>
    <w:rPr>
      <w:rFonts w:ascii="宋体" w:hAnsi="宋体" w:cs="宋体"/>
      <w:kern w:val="0"/>
      <w:sz w:val="24"/>
    </w:rPr>
  </w:style>
  <w:style w:type="paragraph" w:customStyle="1" w:styleId="CharChar2CharCharCharCharCharChar">
    <w:name w:val="Char Char2 Char Char Char Char Char Char"/>
    <w:basedOn w:val="a5"/>
    <w:qFormat/>
    <w:rsid w:val="00944F2A"/>
    <w:pPr>
      <w:spacing w:line="480" w:lineRule="exact"/>
    </w:pPr>
    <w:rPr>
      <w:sz w:val="22"/>
    </w:rPr>
  </w:style>
  <w:style w:type="paragraph" w:customStyle="1" w:styleId="3ff4">
    <w:name w:val="报告标3"/>
    <w:basedOn w:val="a5"/>
    <w:qFormat/>
    <w:rsid w:val="00944F2A"/>
    <w:pPr>
      <w:adjustRightInd w:val="0"/>
      <w:snapToGrid w:val="0"/>
      <w:spacing w:line="300" w:lineRule="auto"/>
      <w:ind w:firstLineChars="200" w:firstLine="200"/>
    </w:pPr>
    <w:rPr>
      <w:rFonts w:ascii="宋体"/>
      <w:kern w:val="0"/>
      <w:sz w:val="28"/>
      <w:szCs w:val="20"/>
    </w:rPr>
  </w:style>
  <w:style w:type="paragraph" w:customStyle="1" w:styleId="affffffffffffffffffff2">
    <w:name w:val="中文"/>
    <w:basedOn w:val="21"/>
    <w:qFormat/>
    <w:rsid w:val="00944F2A"/>
    <w:pPr>
      <w:tabs>
        <w:tab w:val="left" w:pos="600"/>
        <w:tab w:val="left" w:pos="1620"/>
      </w:tabs>
      <w:autoSpaceDE/>
      <w:autoSpaceDN/>
      <w:adjustRightInd/>
      <w:snapToGrid/>
      <w:spacing w:before="0" w:after="0" w:line="460" w:lineRule="exact"/>
      <w:jc w:val="both"/>
      <w:textAlignment w:val="auto"/>
    </w:pPr>
    <w:rPr>
      <w:rFonts w:ascii="黑体" w:eastAsia="黑体" w:hAnsi="Arial"/>
      <w:bCs/>
      <w:kern w:val="2"/>
      <w:sz w:val="28"/>
      <w:szCs w:val="28"/>
    </w:rPr>
  </w:style>
  <w:style w:type="paragraph" w:customStyle="1" w:styleId="affffffffffffffffffff3">
    <w:name w:val="论文表名"/>
    <w:basedOn w:val="a5"/>
    <w:uiPriority w:val="99"/>
    <w:semiHidden/>
    <w:qFormat/>
    <w:rsid w:val="00944F2A"/>
    <w:pPr>
      <w:adjustRightInd w:val="0"/>
      <w:snapToGrid w:val="0"/>
      <w:spacing w:beforeLines="50" w:line="360" w:lineRule="auto"/>
      <w:ind w:firstLineChars="6" w:firstLine="200"/>
      <w:jc w:val="center"/>
    </w:pPr>
    <w:rPr>
      <w:rFonts w:ascii="Arial" w:eastAsia="黑体" w:hAnsi="Arial"/>
      <w:color w:val="000000"/>
      <w:sz w:val="24"/>
    </w:rPr>
  </w:style>
  <w:style w:type="paragraph" w:customStyle="1" w:styleId="Char2CharCharChar">
    <w:name w:val="Char2 Char Char Char"/>
    <w:basedOn w:val="a5"/>
    <w:qFormat/>
    <w:rsid w:val="00944F2A"/>
    <w:pPr>
      <w:snapToGrid w:val="0"/>
      <w:spacing w:line="360" w:lineRule="auto"/>
    </w:pPr>
    <w:rPr>
      <w:sz w:val="24"/>
    </w:rPr>
  </w:style>
  <w:style w:type="paragraph" w:customStyle="1" w:styleId="CharCharCharCharChar2CharCharCharChar">
    <w:name w:val="Char Char Char Char Char2 Char Char Char Char"/>
    <w:basedOn w:val="a5"/>
    <w:uiPriority w:val="99"/>
    <w:semiHidden/>
    <w:qFormat/>
    <w:rsid w:val="00944F2A"/>
    <w:pPr>
      <w:adjustRightInd w:val="0"/>
      <w:snapToGrid w:val="0"/>
      <w:spacing w:before="120" w:after="120" w:line="360" w:lineRule="auto"/>
      <w:ind w:firstLineChars="6" w:firstLine="200"/>
    </w:pPr>
    <w:rPr>
      <w:color w:val="000000"/>
      <w:sz w:val="24"/>
    </w:rPr>
  </w:style>
  <w:style w:type="paragraph" w:customStyle="1" w:styleId="affffffffffffffffffff4">
    <w:name w:val="图框"/>
    <w:basedOn w:val="a5"/>
    <w:qFormat/>
    <w:rsid w:val="00944F2A"/>
    <w:pPr>
      <w:jc w:val="center"/>
    </w:pPr>
    <w:rPr>
      <w:szCs w:val="20"/>
    </w:rPr>
  </w:style>
  <w:style w:type="paragraph" w:customStyle="1" w:styleId="affffffffffffffffffff5">
    <w:name w:val="姜文清定义的正文"/>
    <w:basedOn w:val="a5"/>
    <w:uiPriority w:val="99"/>
    <w:semiHidden/>
    <w:qFormat/>
    <w:rsid w:val="00944F2A"/>
    <w:pPr>
      <w:adjustRightInd w:val="0"/>
      <w:snapToGrid w:val="0"/>
      <w:spacing w:before="120" w:after="120" w:line="500" w:lineRule="exact"/>
      <w:ind w:firstLineChars="6" w:firstLine="567"/>
    </w:pPr>
    <w:rPr>
      <w:color w:val="000000"/>
      <w:sz w:val="28"/>
      <w:szCs w:val="20"/>
    </w:rPr>
  </w:style>
  <w:style w:type="paragraph" w:customStyle="1" w:styleId="s4Arial">
    <w:name w:val="样式 正文缩进正文（首行缩进两字）s4 + Arial"/>
    <w:basedOn w:val="a6"/>
    <w:qFormat/>
    <w:rsid w:val="00944F2A"/>
    <w:pPr>
      <w:spacing w:after="60" w:line="400" w:lineRule="exact"/>
      <w:ind w:firstLineChars="0" w:firstLine="0"/>
    </w:pPr>
    <w:rPr>
      <w:rFonts w:hint="eastAsia"/>
      <w:kern w:val="0"/>
      <w:sz w:val="24"/>
    </w:rPr>
  </w:style>
  <w:style w:type="paragraph" w:customStyle="1" w:styleId="5f7">
    <w:name w:val="5文章(治)"/>
    <w:basedOn w:val="a5"/>
    <w:uiPriority w:val="99"/>
    <w:qFormat/>
    <w:rsid w:val="00944F2A"/>
    <w:pPr>
      <w:spacing w:line="500" w:lineRule="exact"/>
      <w:ind w:firstLineChars="6" w:firstLine="560"/>
    </w:pPr>
    <w:rPr>
      <w:rFonts w:ascii="仿宋_GB2312" w:eastAsia="仿宋_GB2312"/>
      <w:color w:val="000000"/>
      <w:kern w:val="28"/>
      <w:sz w:val="28"/>
      <w:szCs w:val="20"/>
    </w:rPr>
  </w:style>
  <w:style w:type="paragraph" w:customStyle="1" w:styleId="p17">
    <w:name w:val="p17"/>
    <w:basedOn w:val="a5"/>
    <w:qFormat/>
    <w:rsid w:val="00944F2A"/>
    <w:pPr>
      <w:widowControl/>
      <w:pBdr>
        <w:left w:val="single" w:sz="4" w:space="0" w:color="000000"/>
        <w:bottom w:val="single" w:sz="4" w:space="0" w:color="000000"/>
        <w:right w:val="single" w:sz="4" w:space="0" w:color="000000"/>
      </w:pBdr>
      <w:spacing w:before="100" w:after="100"/>
      <w:jc w:val="center"/>
    </w:pPr>
    <w:rPr>
      <w:rFonts w:ascii="仿宋_GB2312" w:eastAsia="仿宋_GB2312" w:hAnsi="宋体"/>
      <w:color w:val="FF0000"/>
      <w:kern w:val="0"/>
      <w:sz w:val="24"/>
      <w:szCs w:val="20"/>
    </w:rPr>
  </w:style>
  <w:style w:type="paragraph" w:customStyle="1" w:styleId="3ff5">
    <w:name w:val="样式 标题 3 + 行距: 单倍行距"/>
    <w:basedOn w:val="31"/>
    <w:uiPriority w:val="99"/>
    <w:qFormat/>
    <w:rsid w:val="00944F2A"/>
    <w:pPr>
      <w:keepNext w:val="0"/>
      <w:keepLines w:val="0"/>
      <w:shd w:val="clear" w:color="auto" w:fill="FFFFFF"/>
      <w:autoSpaceDE w:val="0"/>
      <w:autoSpaceDN w:val="0"/>
      <w:snapToGrid/>
      <w:spacing w:before="0" w:after="0" w:line="500" w:lineRule="exact"/>
      <w:jc w:val="left"/>
    </w:pPr>
    <w:rPr>
      <w:rFonts w:eastAsia="黑体" w:cs="宋体"/>
      <w:b w:val="0"/>
      <w:color w:val="000000"/>
      <w:spacing w:val="20"/>
      <w:sz w:val="24"/>
      <w:szCs w:val="20"/>
    </w:rPr>
  </w:style>
  <w:style w:type="paragraph" w:customStyle="1" w:styleId="affffffffffffffffffff6">
    <w:name w:val="表格中"/>
    <w:basedOn w:val="a5"/>
    <w:qFormat/>
    <w:rsid w:val="00944F2A"/>
    <w:pPr>
      <w:spacing w:line="280" w:lineRule="exact"/>
      <w:jc w:val="center"/>
    </w:pPr>
    <w:rPr>
      <w:rFonts w:ascii="宋体"/>
      <w:sz w:val="18"/>
      <w:szCs w:val="20"/>
    </w:rPr>
  </w:style>
  <w:style w:type="paragraph" w:customStyle="1" w:styleId="215">
    <w:name w:val="样式 首行缩进:  2 字符 行距: 固定值 15 磅"/>
    <w:basedOn w:val="a5"/>
    <w:uiPriority w:val="99"/>
    <w:qFormat/>
    <w:rsid w:val="00944F2A"/>
    <w:pPr>
      <w:spacing w:line="360" w:lineRule="exact"/>
      <w:ind w:firstLine="480"/>
    </w:pPr>
    <w:rPr>
      <w:color w:val="0000FF"/>
      <w:kern w:val="0"/>
      <w:sz w:val="24"/>
      <w:szCs w:val="22"/>
    </w:rPr>
  </w:style>
  <w:style w:type="paragraph" w:customStyle="1" w:styleId="CharCharCharChar4">
    <w:name w:val="燕山正文 Char Char Char Char"/>
    <w:basedOn w:val="a5"/>
    <w:qFormat/>
    <w:rsid w:val="00944F2A"/>
    <w:pPr>
      <w:adjustRightInd w:val="0"/>
      <w:snapToGrid w:val="0"/>
      <w:spacing w:line="360" w:lineRule="auto"/>
      <w:ind w:firstLine="454"/>
    </w:pPr>
    <w:rPr>
      <w:rFonts w:ascii="宋体"/>
      <w:sz w:val="24"/>
    </w:rPr>
  </w:style>
  <w:style w:type="paragraph" w:customStyle="1" w:styleId="affffffffffffffffffff7">
    <w:name w:val="表内字"/>
    <w:basedOn w:val="afff8"/>
    <w:qFormat/>
    <w:rsid w:val="00944F2A"/>
    <w:pPr>
      <w:snapToGrid w:val="0"/>
      <w:spacing w:line="300" w:lineRule="auto"/>
      <w:jc w:val="center"/>
    </w:pPr>
    <w:rPr>
      <w:rFonts w:ascii="Arial" w:hAnsi="Arial"/>
      <w:kern w:val="0"/>
    </w:rPr>
  </w:style>
  <w:style w:type="paragraph" w:customStyle="1" w:styleId="T">
    <w:name w:val="T表格"/>
    <w:qFormat/>
    <w:rsid w:val="00944F2A"/>
    <w:pPr>
      <w:spacing w:line="300" w:lineRule="exact"/>
      <w:jc w:val="center"/>
    </w:pPr>
    <w:rPr>
      <w:rFonts w:ascii="仿宋_GB2312" w:eastAsia="仿宋_GB2312" w:hAnsi="Times New Roman" w:cs="Times New Roman"/>
      <w:sz w:val="24"/>
      <w:szCs w:val="20"/>
    </w:rPr>
  </w:style>
  <w:style w:type="paragraph" w:customStyle="1" w:styleId="px12s">
    <w:name w:val="px12s"/>
    <w:basedOn w:val="a5"/>
    <w:uiPriority w:val="99"/>
    <w:semiHidden/>
    <w:qFormat/>
    <w:rsid w:val="00944F2A"/>
    <w:pPr>
      <w:widowControl/>
      <w:adjustRightInd w:val="0"/>
      <w:snapToGrid w:val="0"/>
      <w:spacing w:before="100" w:beforeAutospacing="1" w:after="100" w:afterAutospacing="1" w:line="360" w:lineRule="auto"/>
      <w:ind w:firstLineChars="6" w:firstLine="200"/>
      <w:jc w:val="left"/>
    </w:pPr>
    <w:rPr>
      <w:color w:val="000000"/>
      <w:kern w:val="0"/>
      <w:sz w:val="18"/>
      <w:szCs w:val="18"/>
    </w:rPr>
  </w:style>
  <w:style w:type="paragraph" w:customStyle="1" w:styleId="Charffffff4">
    <w:name w:val="表中文字 Char"/>
    <w:basedOn w:val="a5"/>
    <w:qFormat/>
    <w:rsid w:val="00944F2A"/>
    <w:pPr>
      <w:widowControl/>
      <w:jc w:val="center"/>
    </w:pPr>
    <w:rPr>
      <w:kern w:val="0"/>
      <w:szCs w:val="20"/>
    </w:rPr>
  </w:style>
  <w:style w:type="paragraph" w:customStyle="1" w:styleId="ST201">
    <w:name w:val="ST20_1"/>
    <w:basedOn w:val="a5"/>
    <w:qFormat/>
    <w:rsid w:val="00944F2A"/>
    <w:pPr>
      <w:keepNext/>
      <w:keepLines/>
      <w:autoSpaceDE w:val="0"/>
      <w:autoSpaceDN w:val="0"/>
      <w:adjustRightInd w:val="0"/>
      <w:spacing w:before="240" w:after="120" w:line="360" w:lineRule="atLeast"/>
      <w:jc w:val="left"/>
    </w:pPr>
    <w:rPr>
      <w:rFonts w:ascii="宋体" w:hAnsi="Tms Rmn"/>
      <w:b/>
      <w:kern w:val="0"/>
      <w:sz w:val="36"/>
      <w:szCs w:val="20"/>
    </w:rPr>
  </w:style>
  <w:style w:type="paragraph" w:customStyle="1" w:styleId="p19">
    <w:name w:val="p19"/>
    <w:basedOn w:val="a5"/>
    <w:qFormat/>
    <w:rsid w:val="00944F2A"/>
    <w:pPr>
      <w:widowControl/>
      <w:pBdr>
        <w:bottom w:val="single" w:sz="4" w:space="0" w:color="000000"/>
      </w:pBdr>
      <w:spacing w:before="100" w:after="100"/>
      <w:jc w:val="center"/>
    </w:pPr>
    <w:rPr>
      <w:rFonts w:ascii="宋体" w:hAnsi="宋体"/>
      <w:kern w:val="0"/>
      <w:sz w:val="24"/>
      <w:szCs w:val="20"/>
    </w:rPr>
  </w:style>
  <w:style w:type="paragraph" w:customStyle="1" w:styleId="Style10">
    <w:name w:val="_Style 1"/>
    <w:basedOn w:val="a5"/>
    <w:next w:val="a6"/>
    <w:uiPriority w:val="34"/>
    <w:qFormat/>
    <w:rsid w:val="00944F2A"/>
    <w:pPr>
      <w:adjustRightInd w:val="0"/>
      <w:spacing w:line="288" w:lineRule="auto"/>
      <w:ind w:firstLine="480"/>
    </w:pPr>
    <w:rPr>
      <w:rFonts w:ascii="宋体" w:hAnsi="宋体" w:cs="宋体"/>
      <w:sz w:val="24"/>
    </w:rPr>
  </w:style>
  <w:style w:type="paragraph" w:customStyle="1" w:styleId="CharCharCharCharCharCharCharCharCharCharCharCharChar1">
    <w:name w:val="Char Char Char Char Char Char Char Char Char Char Char Char Char1"/>
    <w:basedOn w:val="a5"/>
    <w:qFormat/>
    <w:rsid w:val="00944F2A"/>
    <w:rPr>
      <w:sz w:val="24"/>
    </w:rPr>
  </w:style>
  <w:style w:type="paragraph" w:customStyle="1" w:styleId="xl106">
    <w:name w:val="xl106"/>
    <w:basedOn w:val="a5"/>
    <w:qFormat/>
    <w:rsid w:val="00944F2A"/>
    <w:pPr>
      <w:widowControl/>
      <w:pBdr>
        <w:left w:val="single" w:sz="12" w:space="0" w:color="auto"/>
      </w:pBdr>
      <w:spacing w:before="100" w:beforeAutospacing="1" w:after="100" w:afterAutospacing="1"/>
      <w:jc w:val="center"/>
    </w:pPr>
    <w:rPr>
      <w:rFonts w:ascii="Arial Unicode MS" w:hAnsi="Arial Unicode MS"/>
      <w:kern w:val="0"/>
      <w:sz w:val="12"/>
      <w:szCs w:val="12"/>
    </w:rPr>
  </w:style>
  <w:style w:type="paragraph" w:customStyle="1" w:styleId="Date1">
    <w:name w:val="Date1"/>
    <w:basedOn w:val="a5"/>
    <w:next w:val="a5"/>
    <w:qFormat/>
    <w:rsid w:val="00944F2A"/>
    <w:pPr>
      <w:adjustRightInd w:val="0"/>
    </w:pPr>
    <w:rPr>
      <w:szCs w:val="20"/>
    </w:rPr>
  </w:style>
  <w:style w:type="paragraph" w:customStyle="1" w:styleId="CharCharChar1CharCharCharCharCharCharCharCharCharChar">
    <w:name w:val="Char Char Char1 Char Char Char Char Char Char Char Char Char Char"/>
    <w:basedOn w:val="a5"/>
    <w:qFormat/>
    <w:rsid w:val="00944F2A"/>
    <w:pPr>
      <w:widowControl/>
      <w:jc w:val="left"/>
    </w:pPr>
    <w:rPr>
      <w:rFonts w:ascii="宋体" w:hAnsi="宋体" w:cs="宋体"/>
      <w:kern w:val="0"/>
      <w:sz w:val="24"/>
      <w:szCs w:val="21"/>
    </w:rPr>
  </w:style>
  <w:style w:type="paragraph" w:customStyle="1" w:styleId="08523">
    <w:name w:val="样式 首行缩进:  0.85 厘米 行距: 固定值 23 磅"/>
    <w:basedOn w:val="a5"/>
    <w:qFormat/>
    <w:rsid w:val="00944F2A"/>
    <w:pPr>
      <w:spacing w:line="480" w:lineRule="exact"/>
      <w:ind w:firstLine="560"/>
    </w:pPr>
    <w:rPr>
      <w:color w:val="000000"/>
      <w:szCs w:val="20"/>
    </w:rPr>
  </w:style>
  <w:style w:type="paragraph" w:customStyle="1" w:styleId="CharCharCharCharCharCharCharCharChar5">
    <w:name w:val="Char Char Char Char Char Char Char Char Char5"/>
    <w:basedOn w:val="a5"/>
    <w:qFormat/>
    <w:rsid w:val="00944F2A"/>
    <w:pPr>
      <w:widowControl/>
      <w:jc w:val="left"/>
    </w:pPr>
    <w:rPr>
      <w:rFonts w:ascii="宋体" w:hAnsi="宋体" w:cs="宋体"/>
      <w:kern w:val="0"/>
      <w:sz w:val="24"/>
      <w:szCs w:val="21"/>
    </w:rPr>
  </w:style>
  <w:style w:type="paragraph" w:customStyle="1" w:styleId="affffffffffffffffffff8">
    <w:name w:val="样式 标题 + 小四"/>
    <w:basedOn w:val="affff3"/>
    <w:qFormat/>
    <w:rsid w:val="00944F2A"/>
    <w:pPr>
      <w:widowControl w:val="0"/>
      <w:adjustRightInd w:val="0"/>
      <w:snapToGrid w:val="0"/>
      <w:spacing w:before="0" w:afterLines="20" w:after="0"/>
      <w:ind w:firstLineChars="200" w:firstLine="200"/>
    </w:pPr>
    <w:rPr>
      <w:rFonts w:eastAsia="黑体" w:cs="Arial"/>
      <w:b w:val="0"/>
      <w:kern w:val="36"/>
      <w:szCs w:val="36"/>
    </w:rPr>
  </w:style>
  <w:style w:type="paragraph" w:customStyle="1" w:styleId="ParaCharCharCharCharCharCharCharCharCharCharCharCharChar1">
    <w:name w:val="默认段落字体 Para Char Char Char Char Char Char Char Char Char Char Char Char Char1"/>
    <w:basedOn w:val="a5"/>
    <w:uiPriority w:val="99"/>
    <w:qFormat/>
    <w:rsid w:val="00944F2A"/>
    <w:rPr>
      <w:sz w:val="24"/>
    </w:rPr>
  </w:style>
  <w:style w:type="paragraph" w:customStyle="1" w:styleId="Char38">
    <w:name w:val="Char38"/>
    <w:basedOn w:val="a5"/>
    <w:qFormat/>
    <w:rsid w:val="00944F2A"/>
    <w:pPr>
      <w:spacing w:line="240" w:lineRule="exact"/>
      <w:ind w:firstLineChars="200" w:firstLine="200"/>
    </w:pPr>
    <w:rPr>
      <w:sz w:val="28"/>
      <w:szCs w:val="28"/>
    </w:rPr>
  </w:style>
  <w:style w:type="paragraph" w:customStyle="1" w:styleId="p18">
    <w:name w:val="p18"/>
    <w:basedOn w:val="a5"/>
    <w:qFormat/>
    <w:rsid w:val="00944F2A"/>
    <w:pPr>
      <w:widowControl/>
      <w:spacing w:line="360" w:lineRule="atLeast"/>
    </w:pPr>
    <w:rPr>
      <w:kern w:val="0"/>
      <w:sz w:val="24"/>
      <w:szCs w:val="20"/>
    </w:rPr>
  </w:style>
  <w:style w:type="paragraph" w:customStyle="1" w:styleId="CharCharChar1CharCharCharCharCharCharChar4">
    <w:name w:val="Char Char Char1 Char Char Char Char Char Char Char4"/>
    <w:basedOn w:val="a5"/>
    <w:qFormat/>
    <w:rsid w:val="00944F2A"/>
    <w:pPr>
      <w:widowControl/>
      <w:jc w:val="left"/>
    </w:pPr>
    <w:rPr>
      <w:rFonts w:ascii="宋体" w:hAnsi="宋体" w:cs="宋体"/>
      <w:kern w:val="0"/>
      <w:sz w:val="24"/>
      <w:szCs w:val="21"/>
    </w:rPr>
  </w:style>
  <w:style w:type="paragraph" w:customStyle="1" w:styleId="IDCA-Head2ndLine">
    <w:name w:val="IDC A-Head (2nd Line)"/>
    <w:basedOn w:val="a5"/>
    <w:next w:val="a5"/>
    <w:qFormat/>
    <w:rsid w:val="00944F2A"/>
    <w:pPr>
      <w:widowControl/>
      <w:jc w:val="center"/>
    </w:pPr>
    <w:rPr>
      <w:caps/>
      <w:kern w:val="0"/>
      <w:sz w:val="24"/>
      <w:szCs w:val="20"/>
    </w:rPr>
  </w:style>
  <w:style w:type="paragraph" w:customStyle="1" w:styleId="CharCharCharCharCharCharCharCharChar1CharCharCharCharCharCharCharChar4">
    <w:name w:val="Char Char Char Char Char Char Char Char Char1 Char Char Char Char Char Char Char Char4"/>
    <w:basedOn w:val="a5"/>
    <w:qFormat/>
    <w:rsid w:val="00944F2A"/>
    <w:pPr>
      <w:widowControl/>
      <w:snapToGrid w:val="0"/>
      <w:spacing w:line="360" w:lineRule="auto"/>
      <w:ind w:firstLineChars="200" w:firstLine="200"/>
      <w:jc w:val="left"/>
    </w:pPr>
    <w:rPr>
      <w:rFonts w:ascii="宋体" w:eastAsia="仿宋_GB2312" w:hAnsi="宋体" w:cs="宋体"/>
      <w:kern w:val="0"/>
      <w:sz w:val="24"/>
    </w:rPr>
  </w:style>
  <w:style w:type="paragraph" w:customStyle="1" w:styleId="p16">
    <w:name w:val="p16"/>
    <w:basedOn w:val="a5"/>
    <w:qFormat/>
    <w:rsid w:val="00944F2A"/>
    <w:pPr>
      <w:widowControl/>
      <w:snapToGrid w:val="0"/>
      <w:spacing w:line="360" w:lineRule="auto"/>
      <w:ind w:firstLine="420"/>
    </w:pPr>
    <w:rPr>
      <w:rFonts w:ascii="宋体" w:hAnsi="宋体"/>
      <w:spacing w:val="4"/>
      <w:kern w:val="0"/>
      <w:sz w:val="24"/>
      <w:szCs w:val="20"/>
    </w:rPr>
  </w:style>
  <w:style w:type="paragraph" w:customStyle="1" w:styleId="1ffff4">
    <w:name w:val="1表格"/>
    <w:basedOn w:val="a5"/>
    <w:qFormat/>
    <w:rsid w:val="00944F2A"/>
    <w:pPr>
      <w:adjustRightInd w:val="0"/>
      <w:snapToGrid w:val="0"/>
      <w:jc w:val="center"/>
    </w:pPr>
    <w:rPr>
      <w:rFonts w:ascii="宋体" w:hAnsi="宋体" w:cs="宋体"/>
      <w:spacing w:val="4"/>
      <w:sz w:val="24"/>
    </w:rPr>
  </w:style>
  <w:style w:type="paragraph" w:customStyle="1" w:styleId="BodyText23">
    <w:name w:val="Body Text 23"/>
    <w:basedOn w:val="a5"/>
    <w:uiPriority w:val="99"/>
    <w:qFormat/>
    <w:rsid w:val="00944F2A"/>
    <w:pPr>
      <w:adjustRightInd w:val="0"/>
      <w:spacing w:after="120"/>
      <w:ind w:left="420"/>
    </w:pPr>
    <w:rPr>
      <w:rFonts w:ascii="宋体" w:hAnsi="宋体"/>
      <w:sz w:val="24"/>
      <w:szCs w:val="20"/>
    </w:rPr>
  </w:style>
  <w:style w:type="paragraph" w:customStyle="1" w:styleId="CharCharCharCharCharCharCharCharCharCharCharCharChar5">
    <w:name w:val="Char Char Char Char Char Char Char Char Char Char Char Char Char5"/>
    <w:basedOn w:val="a5"/>
    <w:qFormat/>
    <w:rsid w:val="00944F2A"/>
    <w:pPr>
      <w:widowControl/>
      <w:jc w:val="left"/>
    </w:pPr>
    <w:rPr>
      <w:rFonts w:ascii="宋体" w:hAnsi="宋体" w:cs="宋体"/>
      <w:kern w:val="0"/>
      <w:sz w:val="24"/>
    </w:rPr>
  </w:style>
  <w:style w:type="paragraph" w:customStyle="1" w:styleId="affffffffffffffffffff9">
    <w:name w:val="图片"/>
    <w:basedOn w:val="a5"/>
    <w:next w:val="aff8"/>
    <w:qFormat/>
    <w:rsid w:val="00944F2A"/>
    <w:pPr>
      <w:keepNext/>
      <w:snapToGrid w:val="0"/>
      <w:spacing w:before="120"/>
      <w:ind w:firstLine="482"/>
    </w:pPr>
    <w:rPr>
      <w:kern w:val="0"/>
      <w:sz w:val="24"/>
      <w:szCs w:val="20"/>
    </w:rPr>
  </w:style>
  <w:style w:type="paragraph" w:customStyle="1" w:styleId="CharCharCharCharCharCharCharCharCharCharCharCharCharCharChar1CharCharCharCharCharCharCharCharCharCharCharCharChar4">
    <w:name w:val="Char Char Char Char Char Char Char Char Char Char Char Char Char Char Char1 Char Char Char Char Char Char Char Char Char Char Char Char Char4"/>
    <w:basedOn w:val="a5"/>
    <w:qFormat/>
    <w:rsid w:val="00944F2A"/>
    <w:pPr>
      <w:widowControl/>
      <w:autoSpaceDE w:val="0"/>
      <w:autoSpaceDN w:val="0"/>
      <w:adjustRightInd w:val="0"/>
      <w:snapToGrid w:val="0"/>
      <w:spacing w:before="50" w:after="50" w:line="360" w:lineRule="auto"/>
      <w:ind w:firstLineChars="200" w:firstLine="560"/>
      <w:jc w:val="left"/>
    </w:pPr>
    <w:rPr>
      <w:rFonts w:ascii="宋体" w:hAnsi="宋体" w:cs="宋体"/>
      <w:color w:val="000000"/>
      <w:kern w:val="0"/>
      <w:sz w:val="24"/>
    </w:rPr>
  </w:style>
  <w:style w:type="paragraph" w:customStyle="1" w:styleId="ParaCharCharChar1CharCharCharChar">
    <w:name w:val="默认段落字体 Para Char Char Char1 Char Char Char Char"/>
    <w:basedOn w:val="a5"/>
    <w:qFormat/>
    <w:rsid w:val="00944F2A"/>
    <w:rPr>
      <w:sz w:val="24"/>
    </w:rPr>
  </w:style>
  <w:style w:type="paragraph" w:customStyle="1" w:styleId="affffffffffffffffffffa">
    <w:name w:val="扎翁"/>
    <w:basedOn w:val="31"/>
    <w:qFormat/>
    <w:rsid w:val="00944F2A"/>
    <w:pPr>
      <w:tabs>
        <w:tab w:val="left" w:pos="600"/>
        <w:tab w:val="left" w:pos="2490"/>
      </w:tabs>
      <w:snapToGrid/>
      <w:spacing w:beforeLines="100" w:before="0" w:after="0" w:line="460" w:lineRule="exact"/>
      <w:jc w:val="left"/>
    </w:pPr>
    <w:rPr>
      <w:rFonts w:ascii="黑体" w:eastAsia="黑体"/>
      <w:b w:val="0"/>
      <w:bCs w:val="0"/>
      <w:kern w:val="0"/>
      <w:szCs w:val="28"/>
    </w:rPr>
  </w:style>
  <w:style w:type="paragraph" w:customStyle="1" w:styleId="Char1CharCharCharCharCharChar6">
    <w:name w:val="Char1 Char Char Char Char Char Char6"/>
    <w:basedOn w:val="a5"/>
    <w:qFormat/>
    <w:rsid w:val="00944F2A"/>
    <w:pPr>
      <w:widowControl/>
      <w:jc w:val="left"/>
    </w:pPr>
    <w:rPr>
      <w:rFonts w:ascii="Tahoma" w:hAnsi="Tahoma" w:cs="宋体"/>
      <w:kern w:val="0"/>
      <w:sz w:val="24"/>
    </w:rPr>
  </w:style>
  <w:style w:type="paragraph" w:customStyle="1" w:styleId="affffffffffffffffffffb">
    <w:name w:val="缩格正文"/>
    <w:basedOn w:val="a5"/>
    <w:qFormat/>
    <w:rsid w:val="00944F2A"/>
    <w:pPr>
      <w:snapToGrid w:val="0"/>
      <w:spacing w:before="120"/>
      <w:ind w:firstLine="600"/>
    </w:pPr>
    <w:rPr>
      <w:rFonts w:eastAsia="昆仑楷体"/>
      <w:kern w:val="0"/>
      <w:sz w:val="24"/>
      <w:szCs w:val="20"/>
    </w:rPr>
  </w:style>
  <w:style w:type="paragraph" w:customStyle="1" w:styleId="Char3CharCharCharCharCharCharCharCharChar4">
    <w:name w:val="Char3 Char Char Char Char Char Char Char Char Char4"/>
    <w:basedOn w:val="a5"/>
    <w:qFormat/>
    <w:rsid w:val="00944F2A"/>
    <w:pPr>
      <w:widowControl/>
      <w:jc w:val="left"/>
    </w:pPr>
    <w:rPr>
      <w:rFonts w:ascii="宋体" w:hAnsi="宋体" w:cs="宋体"/>
      <w:kern w:val="0"/>
      <w:sz w:val="24"/>
      <w:szCs w:val="21"/>
    </w:rPr>
  </w:style>
  <w:style w:type="paragraph" w:customStyle="1" w:styleId="410">
    <w:name w:val="样式 标题 4 + 四号 段前: 1 行"/>
    <w:basedOn w:val="41"/>
    <w:qFormat/>
    <w:rsid w:val="00944F2A"/>
    <w:pPr>
      <w:widowControl/>
      <w:numPr>
        <w:ilvl w:val="0"/>
        <w:numId w:val="0"/>
      </w:numPr>
      <w:tabs>
        <w:tab w:val="left" w:pos="600"/>
        <w:tab w:val="left" w:pos="2160"/>
      </w:tabs>
      <w:adjustRightInd/>
      <w:snapToGrid/>
      <w:spacing w:beforeLines="0" w:before="312" w:afterLines="0" w:after="0" w:line="420" w:lineRule="exact"/>
      <w:ind w:left="560"/>
    </w:pPr>
    <w:rPr>
      <w:rFonts w:eastAsia="黑体"/>
      <w:b w:val="0"/>
      <w:bCs w:val="0"/>
      <w:kern w:val="0"/>
      <w:szCs w:val="20"/>
    </w:rPr>
  </w:style>
  <w:style w:type="paragraph" w:customStyle="1" w:styleId="CharChar30CharChar1">
    <w:name w:val="Char Char30 Char Char1"/>
    <w:basedOn w:val="a5"/>
    <w:qFormat/>
    <w:rsid w:val="00944F2A"/>
    <w:pPr>
      <w:widowControl/>
      <w:tabs>
        <w:tab w:val="left" w:pos="432"/>
      </w:tabs>
      <w:ind w:left="432" w:hanging="432"/>
      <w:jc w:val="left"/>
    </w:pPr>
    <w:rPr>
      <w:rFonts w:ascii="宋体" w:hAnsi="宋体" w:cs="宋体"/>
      <w:kern w:val="0"/>
      <w:sz w:val="24"/>
    </w:rPr>
  </w:style>
  <w:style w:type="paragraph" w:customStyle="1" w:styleId="Web1">
    <w:name w:val="普通 (Web)1"/>
    <w:basedOn w:val="a5"/>
    <w:qFormat/>
    <w:rsid w:val="00944F2A"/>
    <w:pPr>
      <w:widowControl/>
      <w:spacing w:before="100" w:beforeAutospacing="1" w:after="100" w:afterAutospacing="1" w:line="400" w:lineRule="atLeast"/>
      <w:ind w:firstLine="480"/>
      <w:jc w:val="left"/>
    </w:pPr>
    <w:rPr>
      <w:rFonts w:ascii="Arial Unicode MS" w:eastAsia="Arial Unicode MS" w:hAnsi="Arial Unicode MS"/>
      <w:kern w:val="0"/>
      <w:sz w:val="24"/>
    </w:rPr>
  </w:style>
  <w:style w:type="paragraph" w:customStyle="1" w:styleId="affffffffffffffffffffc">
    <w:name w:val="小四左齐"/>
    <w:basedOn w:val="a5"/>
    <w:uiPriority w:val="99"/>
    <w:qFormat/>
    <w:rsid w:val="00944F2A"/>
    <w:pPr>
      <w:overflowPunct w:val="0"/>
      <w:adjustRightInd w:val="0"/>
      <w:snapToGrid w:val="0"/>
      <w:jc w:val="left"/>
    </w:pPr>
    <w:rPr>
      <w:rFonts w:eastAsia="仿宋_GB2312"/>
      <w:kern w:val="0"/>
      <w:sz w:val="24"/>
    </w:rPr>
  </w:style>
  <w:style w:type="paragraph" w:customStyle="1" w:styleId="affffffffffffffffffffd">
    <w:name w:val="表体"/>
    <w:basedOn w:val="8"/>
    <w:qFormat/>
    <w:rsid w:val="00944F2A"/>
    <w:pPr>
      <w:keepNext w:val="0"/>
      <w:keepLines w:val="0"/>
      <w:tabs>
        <w:tab w:val="clear" w:pos="360"/>
        <w:tab w:val="clear" w:pos="2160"/>
      </w:tabs>
      <w:overflowPunct w:val="0"/>
      <w:snapToGrid/>
      <w:spacing w:before="0" w:after="0" w:line="300" w:lineRule="atLeast"/>
      <w:jc w:val="center"/>
      <w:outlineLvl w:val="9"/>
    </w:pPr>
    <w:rPr>
      <w:rFonts w:ascii="Times New Roman" w:eastAsia="宋体" w:hAnsi="Times New Roman"/>
      <w:bCs w:val="0"/>
      <w:color w:val="000000"/>
      <w:kern w:val="24"/>
      <w:sz w:val="18"/>
      <w:szCs w:val="20"/>
    </w:rPr>
  </w:style>
  <w:style w:type="paragraph" w:customStyle="1" w:styleId="xl23">
    <w:name w:val="xl23"/>
    <w:basedOn w:val="a5"/>
    <w:qFormat/>
    <w:rsid w:val="00944F2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4"/>
      <w:szCs w:val="20"/>
    </w:rPr>
  </w:style>
  <w:style w:type="paragraph" w:customStyle="1" w:styleId="1CharCharCharCharCharCharCharChar">
    <w:name w:val="1 Char Char Char Char Char Char Char Char"/>
    <w:basedOn w:val="a5"/>
    <w:uiPriority w:val="99"/>
    <w:qFormat/>
    <w:rsid w:val="00944F2A"/>
    <w:rPr>
      <w:sz w:val="24"/>
    </w:rPr>
  </w:style>
  <w:style w:type="paragraph" w:customStyle="1" w:styleId="30505">
    <w:name w:val="样式 标题 3 + 小四 段前: 0.5 行 段后: 0.5 行"/>
    <w:basedOn w:val="31"/>
    <w:qFormat/>
    <w:rsid w:val="00944F2A"/>
    <w:pPr>
      <w:keepNext w:val="0"/>
      <w:keepLines w:val="0"/>
      <w:tabs>
        <w:tab w:val="left" w:pos="600"/>
        <w:tab w:val="left" w:pos="720"/>
        <w:tab w:val="left" w:pos="2490"/>
      </w:tabs>
      <w:autoSpaceDE w:val="0"/>
      <w:autoSpaceDN w:val="0"/>
      <w:spacing w:beforeLines="10" w:before="0" w:after="0"/>
      <w:ind w:left="720" w:hanging="720"/>
    </w:pPr>
    <w:rPr>
      <w:rFonts w:eastAsia="黑体"/>
      <w:bCs w:val="0"/>
      <w:color w:val="000000"/>
      <w:kern w:val="28"/>
      <w:sz w:val="24"/>
      <w:szCs w:val="20"/>
    </w:rPr>
  </w:style>
  <w:style w:type="paragraph" w:customStyle="1" w:styleId="affffffffffffffffffffe">
    <w:name w:val="正文编号"/>
    <w:basedOn w:val="a5"/>
    <w:qFormat/>
    <w:rsid w:val="00944F2A"/>
    <w:pPr>
      <w:tabs>
        <w:tab w:val="left" w:pos="796"/>
      </w:tabs>
      <w:adjustRightInd w:val="0"/>
      <w:spacing w:line="360" w:lineRule="auto"/>
      <w:ind w:left="796" w:hanging="720"/>
    </w:pPr>
    <w:rPr>
      <w:rFonts w:ascii="Arial" w:hAnsi="Arial"/>
      <w:kern w:val="0"/>
      <w:sz w:val="24"/>
      <w:szCs w:val="20"/>
    </w:rPr>
  </w:style>
  <w:style w:type="paragraph" w:customStyle="1" w:styleId="afffffffffffffffffffff">
    <w:name w:val="文本框"/>
    <w:basedOn w:val="a5"/>
    <w:next w:val="a5"/>
    <w:qFormat/>
    <w:rsid w:val="00944F2A"/>
    <w:pPr>
      <w:widowControl/>
      <w:spacing w:line="320" w:lineRule="exact"/>
      <w:ind w:firstLineChars="200" w:firstLine="200"/>
      <w:jc w:val="center"/>
    </w:pPr>
    <w:rPr>
      <w:rFonts w:ascii="仿宋_GB2312" w:eastAsia="仿宋_GB2312"/>
      <w:kern w:val="0"/>
      <w:sz w:val="24"/>
      <w:szCs w:val="20"/>
    </w:rPr>
  </w:style>
  <w:style w:type="paragraph" w:customStyle="1" w:styleId="CharCharCharCharCharCharCharCharCharCharCharCharCharCharCharCharCharCharCharCharCharCharCharChar4">
    <w:name w:val="Char Char Char Char Char Char Char Char Char Char Char Char Char Char Char Char Char Char Char Char Char Char Char Char4"/>
    <w:basedOn w:val="a5"/>
    <w:qFormat/>
    <w:rsid w:val="00944F2A"/>
    <w:pPr>
      <w:widowControl/>
      <w:jc w:val="left"/>
    </w:pPr>
    <w:rPr>
      <w:rFonts w:ascii="宋体" w:hAnsi="宋体" w:cs="宋体"/>
      <w:kern w:val="0"/>
      <w:sz w:val="24"/>
    </w:rPr>
  </w:style>
  <w:style w:type="paragraph" w:customStyle="1" w:styleId="Paratitre">
    <w:name w:val="Paratitre"/>
    <w:basedOn w:val="a5"/>
    <w:qFormat/>
    <w:rsid w:val="00944F2A"/>
    <w:pPr>
      <w:widowControl/>
      <w:adjustRightInd w:val="0"/>
      <w:snapToGrid w:val="0"/>
      <w:spacing w:before="120" w:line="300" w:lineRule="auto"/>
      <w:ind w:left="851" w:firstLine="499"/>
    </w:pPr>
    <w:rPr>
      <w:rFonts w:ascii="Arial" w:hAnsi="Arial" w:cs="Arial"/>
      <w:kern w:val="0"/>
      <w:sz w:val="20"/>
      <w:szCs w:val="20"/>
      <w:lang w:eastAsia="fr-FR"/>
    </w:rPr>
  </w:style>
  <w:style w:type="paragraph" w:customStyle="1" w:styleId="Char1CharCharCharCharChar1Char14">
    <w:name w:val="Char1 Char Char Char Char Char1 Char14"/>
    <w:basedOn w:val="a5"/>
    <w:qFormat/>
    <w:rsid w:val="00944F2A"/>
    <w:pPr>
      <w:widowControl/>
      <w:jc w:val="left"/>
    </w:pPr>
    <w:rPr>
      <w:rFonts w:ascii="宋体" w:hAnsi="宋体" w:cs="宋体"/>
      <w:kern w:val="0"/>
      <w:sz w:val="24"/>
      <w:szCs w:val="21"/>
    </w:rPr>
  </w:style>
  <w:style w:type="paragraph" w:customStyle="1" w:styleId="afffffffffffffffffffff0">
    <w:name w:val="图"/>
    <w:basedOn w:val="affffa"/>
    <w:qFormat/>
    <w:rsid w:val="00944F2A"/>
    <w:pPr>
      <w:snapToGrid w:val="0"/>
      <w:spacing w:beforeLines="0" w:line="240" w:lineRule="auto"/>
      <w:ind w:left="1440" w:hanging="360"/>
    </w:pPr>
    <w:rPr>
      <w:rFonts w:ascii="昆仑楷体" w:eastAsia="宋体" w:hAnsi="Arial"/>
      <w:b/>
      <w:kern w:val="0"/>
      <w:szCs w:val="20"/>
    </w:rPr>
  </w:style>
  <w:style w:type="paragraph" w:customStyle="1" w:styleId="WPSPlain">
    <w:name w:val="WPS Plain"/>
    <w:qFormat/>
    <w:rsid w:val="00944F2A"/>
    <w:rPr>
      <w:rFonts w:ascii="Times New Roman" w:eastAsia="宋体" w:hAnsi="Times New Roman" w:cs="Times New Roman"/>
      <w:kern w:val="0"/>
      <w:sz w:val="20"/>
      <w:szCs w:val="20"/>
    </w:rPr>
  </w:style>
  <w:style w:type="paragraph" w:customStyle="1" w:styleId="CharCharCharCharCharCharCharCharCharChar5">
    <w:name w:val="Char Char Char Char Char Char Char Char Char Char5"/>
    <w:basedOn w:val="a5"/>
    <w:qFormat/>
    <w:rsid w:val="00944F2A"/>
    <w:pPr>
      <w:widowControl/>
      <w:jc w:val="left"/>
    </w:pPr>
    <w:rPr>
      <w:rFonts w:ascii="宋体" w:hAnsi="宋体" w:cs="宋体"/>
      <w:kern w:val="0"/>
      <w:sz w:val="24"/>
    </w:rPr>
  </w:style>
  <w:style w:type="paragraph" w:customStyle="1" w:styleId="3n">
    <w:name w:val="标题 3 n"/>
    <w:basedOn w:val="a5"/>
    <w:qFormat/>
    <w:rsid w:val="00944F2A"/>
    <w:pPr>
      <w:snapToGrid w:val="0"/>
      <w:spacing w:line="360" w:lineRule="auto"/>
      <w:jc w:val="center"/>
    </w:pPr>
    <w:rPr>
      <w:rFonts w:ascii="黑体" w:eastAsia="黑体"/>
      <w:color w:val="000000"/>
      <w:sz w:val="28"/>
      <w:szCs w:val="32"/>
    </w:rPr>
  </w:style>
  <w:style w:type="paragraph" w:customStyle="1" w:styleId="1CharChar8">
    <w:name w:val="目录 1 Char Char"/>
    <w:basedOn w:val="a5"/>
    <w:next w:val="a5"/>
    <w:qFormat/>
    <w:rsid w:val="00944F2A"/>
    <w:pPr>
      <w:widowControl/>
      <w:tabs>
        <w:tab w:val="left" w:leader="dot" w:pos="8010"/>
      </w:tabs>
      <w:snapToGrid w:val="0"/>
      <w:spacing w:line="300" w:lineRule="auto"/>
      <w:jc w:val="left"/>
    </w:pPr>
    <w:rPr>
      <w:rFonts w:ascii="黑体" w:eastAsia="黑体"/>
      <w:color w:val="000000"/>
      <w:kern w:val="0"/>
      <w:sz w:val="28"/>
      <w:szCs w:val="44"/>
      <w:u w:color="000000"/>
    </w:rPr>
  </w:style>
  <w:style w:type="paragraph" w:customStyle="1" w:styleId="CharCharCharCharCharCharCharCharCharChar14">
    <w:name w:val="Char Char Char Char Char Char Char Char Char Char14"/>
    <w:basedOn w:val="a5"/>
    <w:qFormat/>
    <w:rsid w:val="00944F2A"/>
    <w:pPr>
      <w:widowControl/>
      <w:jc w:val="left"/>
    </w:pPr>
    <w:rPr>
      <w:rFonts w:ascii="宋体" w:hAnsi="宋体" w:cs="宋体"/>
      <w:kern w:val="0"/>
      <w:sz w:val="24"/>
    </w:rPr>
  </w:style>
  <w:style w:type="paragraph" w:customStyle="1" w:styleId="Char2CharCharCharCharCharCharCharCharCharCharCharChar">
    <w:name w:val="Char2 Char Char Char Char Char Char Char Char Char Char Char Char"/>
    <w:basedOn w:val="a5"/>
    <w:next w:val="a5"/>
    <w:uiPriority w:val="99"/>
    <w:qFormat/>
    <w:rsid w:val="00944F2A"/>
    <w:pPr>
      <w:spacing w:line="360" w:lineRule="auto"/>
      <w:ind w:firstLineChars="200" w:firstLine="200"/>
    </w:pPr>
    <w:rPr>
      <w:rFonts w:ascii="宋体" w:hAnsi="宋体" w:cs="宋体"/>
      <w:sz w:val="24"/>
    </w:rPr>
  </w:style>
  <w:style w:type="paragraph" w:customStyle="1" w:styleId="xl119">
    <w:name w:val="xl119"/>
    <w:basedOn w:val="a5"/>
    <w:qFormat/>
    <w:rsid w:val="00944F2A"/>
    <w:pPr>
      <w:widowControl/>
      <w:spacing w:before="100" w:beforeAutospacing="1" w:after="100" w:afterAutospacing="1"/>
      <w:jc w:val="center"/>
    </w:pPr>
    <w:rPr>
      <w:rFonts w:ascii="Arial Unicode MS" w:hAnsi="Arial Unicode MS"/>
      <w:kern w:val="0"/>
      <w:sz w:val="16"/>
      <w:szCs w:val="16"/>
    </w:rPr>
  </w:style>
  <w:style w:type="paragraph" w:customStyle="1" w:styleId="xl102">
    <w:name w:val="xl102"/>
    <w:basedOn w:val="a5"/>
    <w:qFormat/>
    <w:rsid w:val="00944F2A"/>
    <w:pPr>
      <w:widowControl/>
      <w:pBdr>
        <w:left w:val="single" w:sz="4" w:space="0" w:color="auto"/>
        <w:bottom w:val="single" w:sz="12" w:space="0" w:color="auto"/>
        <w:right w:val="single" w:sz="12" w:space="0" w:color="auto"/>
      </w:pBdr>
      <w:spacing w:before="100" w:beforeAutospacing="1" w:after="100" w:afterAutospacing="1"/>
      <w:jc w:val="center"/>
    </w:pPr>
    <w:rPr>
      <w:kern w:val="0"/>
      <w:sz w:val="12"/>
      <w:szCs w:val="12"/>
    </w:rPr>
  </w:style>
  <w:style w:type="paragraph" w:customStyle="1" w:styleId="CharCharCharCharCharCharCharCharCharCharChar14">
    <w:name w:val="Char Char Char Char Char Char Char Char Char Char Char14"/>
    <w:basedOn w:val="a5"/>
    <w:qFormat/>
    <w:rsid w:val="00944F2A"/>
    <w:pPr>
      <w:widowControl/>
      <w:jc w:val="left"/>
    </w:pPr>
    <w:rPr>
      <w:rFonts w:ascii="宋体" w:hAnsi="宋体" w:cs="宋体"/>
      <w:kern w:val="0"/>
      <w:sz w:val="24"/>
    </w:rPr>
  </w:style>
  <w:style w:type="paragraph" w:customStyle="1" w:styleId="411">
    <w:name w:val="标题 41"/>
    <w:basedOn w:val="a5"/>
    <w:next w:val="4e"/>
    <w:qFormat/>
    <w:rsid w:val="00944F2A"/>
    <w:pPr>
      <w:keepNext/>
      <w:keepLines/>
      <w:tabs>
        <w:tab w:val="left" w:pos="960"/>
      </w:tabs>
      <w:snapToGrid w:val="0"/>
      <w:spacing w:line="360" w:lineRule="auto"/>
    </w:pPr>
    <w:rPr>
      <w:rFonts w:eastAsia="黑体" w:hAnsi="Arial"/>
      <w:sz w:val="24"/>
      <w:szCs w:val="20"/>
    </w:rPr>
  </w:style>
  <w:style w:type="paragraph" w:customStyle="1" w:styleId="3150">
    <w:name w:val="样式 标题 3 + 小四 行距: 1.5 倍行距"/>
    <w:basedOn w:val="31"/>
    <w:uiPriority w:val="99"/>
    <w:qFormat/>
    <w:rsid w:val="00944F2A"/>
    <w:pPr>
      <w:tabs>
        <w:tab w:val="left" w:pos="720"/>
      </w:tabs>
      <w:adjustRightInd/>
      <w:snapToGrid/>
      <w:spacing w:before="0" w:after="0" w:line="360" w:lineRule="auto"/>
      <w:ind w:left="720" w:hanging="720"/>
      <w:jc w:val="left"/>
    </w:pPr>
    <w:rPr>
      <w:rFonts w:eastAsia="宋体" w:cs="宋体"/>
      <w:b w:val="0"/>
      <w:bCs w:val="0"/>
      <w:sz w:val="24"/>
      <w:szCs w:val="20"/>
    </w:rPr>
  </w:style>
  <w:style w:type="paragraph" w:customStyle="1" w:styleId="afffffffffffffffffffff1">
    <w:name w:val="表标"/>
    <w:basedOn w:val="a5"/>
    <w:next w:val="a6"/>
    <w:qFormat/>
    <w:rsid w:val="00944F2A"/>
    <w:pPr>
      <w:adjustRightInd w:val="0"/>
      <w:spacing w:line="300" w:lineRule="auto"/>
      <w:jc w:val="center"/>
    </w:pPr>
    <w:rPr>
      <w:b/>
      <w:color w:val="000000"/>
      <w:kern w:val="0"/>
      <w:sz w:val="28"/>
      <w:szCs w:val="20"/>
    </w:rPr>
  </w:style>
  <w:style w:type="paragraph" w:customStyle="1" w:styleId="afffffffffffffffffffff2">
    <w:name w:val="封面标准名称"/>
    <w:qFormat/>
    <w:rsid w:val="00944F2A"/>
    <w:pPr>
      <w:widowControl w:val="0"/>
      <w:spacing w:line="680" w:lineRule="exact"/>
      <w:jc w:val="center"/>
    </w:pPr>
    <w:rPr>
      <w:rFonts w:ascii="黑体" w:eastAsia="黑体" w:hAnsi="Times New Roman" w:cs="Times New Roman"/>
      <w:kern w:val="0"/>
      <w:sz w:val="52"/>
      <w:szCs w:val="20"/>
    </w:rPr>
  </w:style>
  <w:style w:type="paragraph" w:customStyle="1" w:styleId="afffffffffffffffffffff3">
    <w:name w:val="公式说明"/>
    <w:basedOn w:val="aff0"/>
    <w:qFormat/>
    <w:rsid w:val="00944F2A"/>
    <w:pPr>
      <w:spacing w:beforeLines="50" w:afterLines="50" w:after="0" w:line="300" w:lineRule="auto"/>
      <w:ind w:left="1502" w:firstLineChars="0" w:hanging="425"/>
    </w:pPr>
    <w:rPr>
      <w:rFonts w:ascii="仿宋_GB2312" w:eastAsia="仿宋_GB2312" w:hAnsi="宋体"/>
      <w:b/>
      <w:sz w:val="28"/>
    </w:rPr>
  </w:style>
  <w:style w:type="paragraph" w:customStyle="1" w:styleId="afffffffffffffffffffff4">
    <w:name w:val="正文新"/>
    <w:basedOn w:val="afff8"/>
    <w:qFormat/>
    <w:rsid w:val="00944F2A"/>
    <w:pPr>
      <w:snapToGrid w:val="0"/>
      <w:spacing w:before="120" w:after="120" w:line="300" w:lineRule="auto"/>
      <w:ind w:firstLine="510"/>
      <w:jc w:val="both"/>
    </w:pPr>
    <w:rPr>
      <w:rFonts w:hAnsi="Arial"/>
      <w:kern w:val="0"/>
      <w:sz w:val="24"/>
    </w:rPr>
  </w:style>
  <w:style w:type="paragraph" w:customStyle="1" w:styleId="CM105">
    <w:name w:val="CM105"/>
    <w:basedOn w:val="Default"/>
    <w:next w:val="Default"/>
    <w:uiPriority w:val="99"/>
    <w:qFormat/>
    <w:rsid w:val="00944F2A"/>
    <w:pPr>
      <w:spacing w:after="125"/>
    </w:pPr>
    <w:rPr>
      <w:rFonts w:ascii="楷体_GB2312" w:eastAsia="楷体_GB2312" w:hAnsi="宋体" w:cs="Times New Roman" w:hint="eastAsia"/>
      <w:color w:val="auto"/>
    </w:rPr>
  </w:style>
  <w:style w:type="paragraph" w:customStyle="1" w:styleId="2212">
    <w:name w:val="样式 样式 目录 2 + 左侧:  2 字符 + 左侧:  1 字符"/>
    <w:basedOn w:val="a5"/>
    <w:qFormat/>
    <w:rsid w:val="00944F2A"/>
    <w:pPr>
      <w:ind w:leftChars="100" w:left="100" w:rightChars="100" w:right="100"/>
    </w:pPr>
    <w:rPr>
      <w:rFonts w:cs="宋体"/>
      <w:color w:val="000000"/>
      <w:szCs w:val="20"/>
    </w:rPr>
  </w:style>
  <w:style w:type="paragraph" w:customStyle="1" w:styleId="CharCharCharCharCharCharChar130">
    <w:name w:val="Char Char Char Char Char Char Char13"/>
    <w:basedOn w:val="a5"/>
    <w:qFormat/>
    <w:rsid w:val="00944F2A"/>
    <w:pPr>
      <w:widowControl/>
      <w:jc w:val="left"/>
    </w:pPr>
    <w:rPr>
      <w:rFonts w:ascii="宋体" w:hAnsi="宋体" w:cs="宋体"/>
      <w:kern w:val="0"/>
      <w:sz w:val="24"/>
    </w:rPr>
  </w:style>
  <w:style w:type="paragraph" w:customStyle="1" w:styleId="afffffffffffffffffffff5">
    <w:name w:val="节标签"/>
    <w:basedOn w:val="a5"/>
    <w:next w:val="a5"/>
    <w:qFormat/>
    <w:rsid w:val="00944F2A"/>
    <w:pPr>
      <w:snapToGrid w:val="0"/>
      <w:spacing w:before="400" w:after="440"/>
      <w:ind w:firstLine="482"/>
    </w:pPr>
    <w:rPr>
      <w:spacing w:val="-30"/>
      <w:kern w:val="0"/>
      <w:sz w:val="60"/>
      <w:szCs w:val="20"/>
    </w:rPr>
  </w:style>
  <w:style w:type="paragraph" w:customStyle="1" w:styleId="afffffffffffffffffffff6">
    <w:name w:val="偶页脚样式"/>
    <w:basedOn w:val="ac"/>
    <w:qFormat/>
    <w:rsid w:val="00944F2A"/>
    <w:pPr>
      <w:pBdr>
        <w:top w:val="single" w:sz="4" w:space="1" w:color="auto"/>
        <w:bottom w:val="single" w:sz="6" w:space="1" w:color="auto"/>
      </w:pBdr>
      <w:spacing w:before="600"/>
      <w:ind w:firstLine="482"/>
    </w:pPr>
    <w:rPr>
      <w:rFonts w:ascii="Times New Roman" w:eastAsia="宋体" w:hAnsi="Times New Roman" w:cs="Times New Roman"/>
      <w:b/>
      <w:szCs w:val="20"/>
    </w:rPr>
  </w:style>
  <w:style w:type="paragraph" w:customStyle="1" w:styleId="CharCharCharCharCharCharChar15">
    <w:name w:val="Char Char Char Char Char Char Char15"/>
    <w:basedOn w:val="a5"/>
    <w:qFormat/>
    <w:rsid w:val="00944F2A"/>
    <w:pPr>
      <w:widowControl/>
      <w:jc w:val="left"/>
    </w:pPr>
    <w:rPr>
      <w:rFonts w:ascii="宋体" w:hAnsi="宋体" w:cs="宋体"/>
      <w:kern w:val="0"/>
      <w:sz w:val="24"/>
    </w:rPr>
  </w:style>
  <w:style w:type="paragraph" w:customStyle="1" w:styleId="afffffffffffffffffffff7">
    <w:name w:val="奇页脚样式"/>
    <w:basedOn w:val="ac"/>
    <w:qFormat/>
    <w:rsid w:val="00944F2A"/>
    <w:pPr>
      <w:pBdr>
        <w:top w:val="single" w:sz="4" w:space="1" w:color="auto"/>
        <w:bottom w:val="single" w:sz="6" w:space="1" w:color="auto"/>
      </w:pBdr>
      <w:spacing w:before="600"/>
      <w:ind w:firstLine="482"/>
    </w:pPr>
    <w:rPr>
      <w:rFonts w:ascii="Times New Roman" w:eastAsia="宋体" w:hAnsi="Times New Roman" w:cs="Times New Roman"/>
      <w:b/>
      <w:szCs w:val="20"/>
    </w:rPr>
  </w:style>
  <w:style w:type="paragraph" w:customStyle="1" w:styleId="afffffffffffffffffffff8">
    <w:name w:val="奇页页眉样式"/>
    <w:basedOn w:val="aa"/>
    <w:qFormat/>
    <w:rsid w:val="00944F2A"/>
    <w:pPr>
      <w:spacing w:before="120"/>
      <w:ind w:firstLine="482"/>
    </w:pPr>
    <w:rPr>
      <w:rFonts w:ascii="Times New Roman" w:eastAsia="宋体" w:hAnsi="Times New Roman" w:cs="Times New Roman"/>
      <w:szCs w:val="20"/>
    </w:rPr>
  </w:style>
  <w:style w:type="paragraph" w:customStyle="1" w:styleId="afffffffffffffffffffff9">
    <w:name w:val="首页脚样式"/>
    <w:basedOn w:val="ac"/>
    <w:qFormat/>
    <w:rsid w:val="00944F2A"/>
    <w:pPr>
      <w:pBdr>
        <w:top w:val="single" w:sz="4" w:space="1" w:color="auto"/>
        <w:bottom w:val="single" w:sz="6" w:space="1" w:color="auto"/>
      </w:pBdr>
      <w:spacing w:before="600"/>
      <w:ind w:firstLine="482"/>
    </w:pPr>
    <w:rPr>
      <w:rFonts w:ascii="Times New Roman" w:eastAsia="宋体" w:hAnsi="Times New Roman" w:cs="Times New Roman"/>
      <w:b/>
      <w:szCs w:val="20"/>
    </w:rPr>
  </w:style>
  <w:style w:type="paragraph" w:customStyle="1" w:styleId="3111h3H3level3PIM3Level3HeadHeading3-ol">
    <w:name w:val="样式 标题 3条标题1.1.1h3H3level_3PIM 3Level 3 HeadHeading 3 - ol..."/>
    <w:basedOn w:val="31"/>
    <w:uiPriority w:val="99"/>
    <w:qFormat/>
    <w:rsid w:val="00944F2A"/>
    <w:pPr>
      <w:tabs>
        <w:tab w:val="left" w:pos="1260"/>
      </w:tabs>
      <w:adjustRightInd/>
      <w:snapToGrid/>
      <w:spacing w:before="0" w:after="0" w:line="360" w:lineRule="auto"/>
      <w:ind w:left="1260" w:hanging="720"/>
      <w:jc w:val="left"/>
    </w:pPr>
    <w:rPr>
      <w:rFonts w:eastAsia="黑体" w:cs="宋体"/>
      <w:b w:val="0"/>
      <w:bCs w:val="0"/>
      <w:sz w:val="30"/>
      <w:szCs w:val="20"/>
    </w:rPr>
  </w:style>
  <w:style w:type="paragraph" w:customStyle="1" w:styleId="afffffffffffffffffffffa">
    <w:name w:val="首页页眉样式"/>
    <w:basedOn w:val="aa"/>
    <w:qFormat/>
    <w:rsid w:val="00944F2A"/>
    <w:pPr>
      <w:spacing w:before="120"/>
      <w:ind w:firstLine="482"/>
    </w:pPr>
    <w:rPr>
      <w:rFonts w:ascii="Times New Roman" w:eastAsia="宋体" w:hAnsi="Times New Roman" w:cs="Times New Roman"/>
      <w:szCs w:val="20"/>
    </w:rPr>
  </w:style>
  <w:style w:type="paragraph" w:customStyle="1" w:styleId="314">
    <w:name w:val="正文文本 31"/>
    <w:basedOn w:val="a5"/>
    <w:qFormat/>
    <w:rsid w:val="00944F2A"/>
    <w:pPr>
      <w:widowControl/>
      <w:spacing w:after="120"/>
      <w:jc w:val="left"/>
    </w:pPr>
    <w:rPr>
      <w:rFonts w:ascii="宋体" w:hAnsi="宋体" w:cs="宋体"/>
      <w:kern w:val="0"/>
      <w:sz w:val="16"/>
      <w:szCs w:val="16"/>
    </w:rPr>
  </w:style>
  <w:style w:type="paragraph" w:customStyle="1" w:styleId="afffffffffffffffffffffb">
    <w:name w:val="章节题目"/>
    <w:basedOn w:val="a5"/>
    <w:next w:val="a5"/>
    <w:qFormat/>
    <w:rsid w:val="00944F2A"/>
    <w:pPr>
      <w:keepNext/>
      <w:keepLines/>
      <w:snapToGrid w:val="0"/>
      <w:spacing w:before="720" w:after="400" w:line="540" w:lineRule="atLeast"/>
      <w:ind w:right="2160" w:firstLine="482"/>
    </w:pPr>
    <w:rPr>
      <w:spacing w:val="-40"/>
      <w:kern w:val="28"/>
      <w:sz w:val="60"/>
      <w:szCs w:val="20"/>
    </w:rPr>
  </w:style>
  <w:style w:type="paragraph" w:customStyle="1" w:styleId="afffffffffffffffffffffc">
    <w:name w:val="章节号"/>
    <w:basedOn w:val="a5"/>
    <w:next w:val="afffffffffffffffffffffb"/>
    <w:qFormat/>
    <w:rsid w:val="00944F2A"/>
    <w:pPr>
      <w:snapToGrid w:val="0"/>
      <w:spacing w:before="770" w:after="440"/>
      <w:ind w:firstLine="482"/>
    </w:pPr>
    <w:rPr>
      <w:spacing w:val="-30"/>
      <w:kern w:val="0"/>
      <w:sz w:val="60"/>
      <w:szCs w:val="20"/>
    </w:rPr>
  </w:style>
  <w:style w:type="paragraph" w:customStyle="1" w:styleId="1ffff5">
    <w:name w:val="项目符号1"/>
    <w:basedOn w:val="a5"/>
    <w:qFormat/>
    <w:rsid w:val="00944F2A"/>
    <w:pPr>
      <w:adjustRightInd w:val="0"/>
      <w:spacing w:line="312" w:lineRule="auto"/>
      <w:ind w:firstLine="573"/>
    </w:pPr>
    <w:rPr>
      <w:sz w:val="24"/>
      <w:szCs w:val="20"/>
    </w:rPr>
  </w:style>
  <w:style w:type="paragraph" w:customStyle="1" w:styleId="316">
    <w:name w:val="正文文本缩进 31"/>
    <w:basedOn w:val="a5"/>
    <w:qFormat/>
    <w:rsid w:val="00944F2A"/>
    <w:pPr>
      <w:widowControl/>
      <w:spacing w:line="500" w:lineRule="exact"/>
      <w:ind w:firstLineChars="200" w:firstLine="560"/>
      <w:jc w:val="left"/>
    </w:pPr>
    <w:rPr>
      <w:rFonts w:ascii="宋体" w:hAnsi="宋体" w:cs="宋体"/>
      <w:kern w:val="0"/>
      <w:sz w:val="16"/>
      <w:szCs w:val="16"/>
    </w:rPr>
  </w:style>
  <w:style w:type="paragraph" w:customStyle="1" w:styleId="wtext">
    <w:name w:val="wtext"/>
    <w:basedOn w:val="a5"/>
    <w:qFormat/>
    <w:rsid w:val="00944F2A"/>
    <w:pPr>
      <w:widowControl/>
      <w:spacing w:before="100" w:beforeAutospacing="1" w:after="100" w:afterAutospacing="1" w:line="288" w:lineRule="auto"/>
      <w:ind w:firstLineChars="200" w:firstLine="480"/>
      <w:jc w:val="left"/>
    </w:pPr>
    <w:rPr>
      <w:rFonts w:ascii="ˎ̥" w:hAnsi="ˎ̥"/>
      <w:color w:val="000000"/>
      <w:kern w:val="0"/>
      <w:sz w:val="22"/>
      <w:szCs w:val="22"/>
    </w:rPr>
  </w:style>
  <w:style w:type="paragraph" w:customStyle="1" w:styleId="1051">
    <w:name w:val="样式 正文1 + 段前: 0.5 行1"/>
    <w:basedOn w:val="122"/>
    <w:semiHidden/>
    <w:qFormat/>
    <w:rsid w:val="00944F2A"/>
    <w:pPr>
      <w:numPr>
        <w:numId w:val="10"/>
      </w:numPr>
      <w:adjustRightInd w:val="0"/>
      <w:snapToGrid w:val="0"/>
      <w:spacing w:beforeLines="50" w:line="240" w:lineRule="auto"/>
      <w:ind w:left="0" w:firstLine="200"/>
    </w:pPr>
    <w:rPr>
      <w:rFonts w:eastAsia="仿宋_GB2312" w:hAnsi="Arial" w:cs="宋体"/>
      <w:kern w:val="0"/>
      <w:lang w:val="en-US"/>
    </w:rPr>
  </w:style>
  <w:style w:type="paragraph" w:customStyle="1" w:styleId="Date2">
    <w:name w:val="Date2"/>
    <w:basedOn w:val="a5"/>
    <w:next w:val="a5"/>
    <w:uiPriority w:val="99"/>
    <w:qFormat/>
    <w:rsid w:val="00944F2A"/>
    <w:pPr>
      <w:adjustRightInd w:val="0"/>
    </w:pPr>
    <w:rPr>
      <w:szCs w:val="20"/>
    </w:rPr>
  </w:style>
  <w:style w:type="paragraph" w:customStyle="1" w:styleId="1ffff6">
    <w:name w:val="签名1"/>
    <w:basedOn w:val="a5"/>
    <w:qFormat/>
    <w:rsid w:val="00944F2A"/>
    <w:pPr>
      <w:widowControl/>
      <w:spacing w:before="60"/>
      <w:ind w:left="4320" w:firstLine="482"/>
      <w:jc w:val="left"/>
    </w:pPr>
    <w:rPr>
      <w:rFonts w:ascii="Arial" w:eastAsia="仿宋_GB2312" w:hAnsi="Arial" w:cs="宋体"/>
      <w:kern w:val="0"/>
      <w:sz w:val="24"/>
    </w:rPr>
  </w:style>
  <w:style w:type="paragraph" w:customStyle="1" w:styleId="standard">
    <w:name w:val="standard"/>
    <w:basedOn w:val="a5"/>
    <w:qFormat/>
    <w:rsid w:val="00944F2A"/>
    <w:pPr>
      <w:widowControl/>
      <w:spacing w:before="100" w:beforeAutospacing="1" w:after="100" w:afterAutospacing="1"/>
      <w:jc w:val="left"/>
    </w:pPr>
    <w:rPr>
      <w:rFonts w:ascii="宋体" w:hAnsi="宋体" w:cs="宋体"/>
      <w:kern w:val="0"/>
      <w:sz w:val="24"/>
    </w:rPr>
  </w:style>
  <w:style w:type="paragraph" w:customStyle="1" w:styleId="12c">
    <w:name w:val="样式 行距: 最小值 12 磅"/>
    <w:basedOn w:val="a5"/>
    <w:uiPriority w:val="99"/>
    <w:qFormat/>
    <w:rsid w:val="00944F2A"/>
    <w:pPr>
      <w:spacing w:line="240" w:lineRule="exact"/>
    </w:pPr>
    <w:rPr>
      <w:rFonts w:cs="宋体"/>
      <w:b/>
      <w:color w:val="000000"/>
      <w:szCs w:val="20"/>
    </w:rPr>
  </w:style>
  <w:style w:type="paragraph" w:customStyle="1" w:styleId="standardstyle1">
    <w:name w:val="standard style1"/>
    <w:basedOn w:val="a5"/>
    <w:qFormat/>
    <w:rsid w:val="00944F2A"/>
    <w:pPr>
      <w:widowControl/>
      <w:spacing w:before="100" w:beforeAutospacing="1" w:after="100" w:afterAutospacing="1"/>
      <w:jc w:val="left"/>
    </w:pPr>
    <w:rPr>
      <w:rFonts w:ascii="宋体" w:hAnsi="宋体" w:cs="宋体"/>
      <w:kern w:val="0"/>
      <w:sz w:val="24"/>
    </w:rPr>
  </w:style>
  <w:style w:type="paragraph" w:customStyle="1" w:styleId="zw">
    <w:name w:val="zw"/>
    <w:basedOn w:val="a5"/>
    <w:qFormat/>
    <w:rsid w:val="00944F2A"/>
    <w:pPr>
      <w:spacing w:line="360" w:lineRule="auto"/>
      <w:ind w:firstLine="476"/>
    </w:pPr>
    <w:rPr>
      <w:rFonts w:ascii="楷体_GB2312" w:eastAsia="楷体_GB2312"/>
      <w:sz w:val="24"/>
    </w:rPr>
  </w:style>
  <w:style w:type="paragraph" w:customStyle="1" w:styleId="1ffff7">
    <w:name w:val="样式 标题 1 + 居中"/>
    <w:basedOn w:val="11"/>
    <w:uiPriority w:val="99"/>
    <w:qFormat/>
    <w:rsid w:val="00944F2A"/>
    <w:pPr>
      <w:autoSpaceDN w:val="0"/>
      <w:spacing w:before="0" w:after="0"/>
      <w:ind w:left="431" w:hanging="431"/>
    </w:pPr>
    <w:rPr>
      <w:rFonts w:ascii="宋体" w:eastAsia="黑体" w:cs="Century"/>
      <w:bCs/>
      <w:spacing w:val="20"/>
      <w:sz w:val="28"/>
    </w:rPr>
  </w:style>
  <w:style w:type="paragraph" w:customStyle="1" w:styleId="Char2CharCharCharCharCharCharCharCharCharCharCharCharCharCharCharCharCharCharCharCharCharCharCharCharCharCharCharCharCharCharCharCharCharCharChar">
    <w:name w:val="Char2 Char Char Char Char Char Char Char Char Char Char Char Char Char Char Char Char Char Char Char Char Char Char Char Char Char Char Char Char Char Char Char Char Char Char Char"/>
    <w:basedOn w:val="a5"/>
    <w:qFormat/>
    <w:rsid w:val="00944F2A"/>
    <w:pPr>
      <w:tabs>
        <w:tab w:val="left" w:pos="360"/>
      </w:tabs>
      <w:snapToGrid w:val="0"/>
      <w:spacing w:line="360" w:lineRule="auto"/>
    </w:pPr>
    <w:rPr>
      <w:rFonts w:eastAsia="仿宋_GB2312" w:cs="宋体"/>
      <w:sz w:val="24"/>
    </w:rPr>
  </w:style>
  <w:style w:type="paragraph" w:customStyle="1" w:styleId="2ffff5">
    <w:name w:val="样式 标题 2 + 四号"/>
    <w:basedOn w:val="21"/>
    <w:uiPriority w:val="99"/>
    <w:qFormat/>
    <w:rsid w:val="00944F2A"/>
    <w:pPr>
      <w:tabs>
        <w:tab w:val="left" w:pos="576"/>
      </w:tabs>
      <w:autoSpaceDE/>
      <w:autoSpaceDN/>
      <w:adjustRightInd/>
      <w:spacing w:before="0" w:after="0" w:line="360" w:lineRule="auto"/>
      <w:ind w:left="576" w:hanging="576"/>
      <w:jc w:val="both"/>
      <w:textAlignment w:val="auto"/>
    </w:pPr>
    <w:rPr>
      <w:rFonts w:ascii="Arial" w:eastAsia="宋体" w:hAnsi="Arial"/>
      <w:b w:val="0"/>
      <w:bCs/>
      <w:kern w:val="2"/>
      <w:sz w:val="28"/>
      <w:szCs w:val="28"/>
    </w:rPr>
  </w:style>
  <w:style w:type="paragraph" w:customStyle="1" w:styleId="afffffffffffffffffffffd">
    <w:name w:val="正文大"/>
    <w:basedOn w:val="a5"/>
    <w:qFormat/>
    <w:rsid w:val="00944F2A"/>
    <w:pPr>
      <w:adjustRightInd w:val="0"/>
      <w:spacing w:line="480" w:lineRule="exact"/>
      <w:ind w:firstLine="601"/>
    </w:pPr>
    <w:rPr>
      <w:rFonts w:eastAsia="楷体_GB2312"/>
      <w:spacing w:val="8"/>
      <w:kern w:val="0"/>
      <w:sz w:val="28"/>
      <w:szCs w:val="20"/>
    </w:rPr>
  </w:style>
  <w:style w:type="paragraph" w:customStyle="1" w:styleId="Charffffff5">
    <w:name w:val="(文字) (文字) Char (文字) (文字)"/>
    <w:basedOn w:val="a5"/>
    <w:qFormat/>
    <w:rsid w:val="00944F2A"/>
    <w:rPr>
      <w:sz w:val="24"/>
    </w:rPr>
  </w:style>
  <w:style w:type="paragraph" w:customStyle="1" w:styleId="HTMLCharChar">
    <w:name w:val="HTML 预设格式 Char Char"/>
    <w:basedOn w:val="a5"/>
    <w:qFormat/>
    <w:rsid w:val="00944F2A"/>
    <w:rPr>
      <w:rFonts w:ascii="Courier New" w:hAnsi="Courier New"/>
      <w:sz w:val="20"/>
      <w:szCs w:val="20"/>
    </w:rPr>
  </w:style>
  <w:style w:type="paragraph" w:customStyle="1" w:styleId="ctitle">
    <w:name w:val="ctitle"/>
    <w:basedOn w:val="a5"/>
    <w:uiPriority w:val="99"/>
    <w:semiHidden/>
    <w:qFormat/>
    <w:rsid w:val="00944F2A"/>
    <w:pPr>
      <w:widowControl/>
      <w:adjustRightInd w:val="0"/>
      <w:snapToGrid w:val="0"/>
      <w:spacing w:before="100" w:beforeAutospacing="1" w:after="100" w:afterAutospacing="1" w:line="360" w:lineRule="auto"/>
      <w:ind w:firstLineChars="6" w:firstLine="200"/>
      <w:jc w:val="left"/>
    </w:pPr>
    <w:rPr>
      <w:rFonts w:ascii="Arial" w:hAnsi="Arial" w:cs="Arial"/>
      <w:b/>
      <w:bCs/>
      <w:color w:val="990000"/>
      <w:kern w:val="0"/>
      <w:sz w:val="30"/>
      <w:szCs w:val="30"/>
    </w:rPr>
  </w:style>
  <w:style w:type="paragraph" w:customStyle="1" w:styleId="Char43">
    <w:name w:val="Char4"/>
    <w:basedOn w:val="a5"/>
    <w:qFormat/>
    <w:rsid w:val="00944F2A"/>
    <w:rPr>
      <w:sz w:val="24"/>
    </w:rPr>
  </w:style>
  <w:style w:type="paragraph" w:customStyle="1" w:styleId="Char62">
    <w:name w:val="Char6"/>
    <w:basedOn w:val="a5"/>
    <w:qFormat/>
    <w:rsid w:val="00944F2A"/>
    <w:rPr>
      <w:sz w:val="24"/>
    </w:rPr>
  </w:style>
  <w:style w:type="paragraph" w:customStyle="1" w:styleId="reader-word-layerreader-word-s1-17">
    <w:name w:val="reader-word-layer reader-word-s1-17"/>
    <w:basedOn w:val="a5"/>
    <w:qFormat/>
    <w:rsid w:val="00944F2A"/>
    <w:pPr>
      <w:widowControl/>
      <w:spacing w:before="100" w:beforeAutospacing="1" w:after="100" w:afterAutospacing="1"/>
      <w:jc w:val="left"/>
    </w:pPr>
    <w:rPr>
      <w:rFonts w:ascii="宋体" w:hAnsi="宋体" w:cs="宋体"/>
      <w:kern w:val="0"/>
      <w:sz w:val="24"/>
    </w:rPr>
  </w:style>
  <w:style w:type="paragraph" w:customStyle="1" w:styleId="CharCharCharChar5">
    <w:name w:val="样式 题注 + 居中 Char Char Char Char"/>
    <w:basedOn w:val="aff8"/>
    <w:next w:val="a5"/>
    <w:uiPriority w:val="99"/>
    <w:semiHidden/>
    <w:qFormat/>
    <w:rsid w:val="00944F2A"/>
    <w:pPr>
      <w:spacing w:line="400" w:lineRule="exact"/>
    </w:pPr>
    <w:rPr>
      <w:rFonts w:ascii="仿宋_GB2312" w:eastAsia="黑体" w:cs="宋体" w:hint="eastAsia"/>
      <w:b w:val="0"/>
      <w:color w:val="000000"/>
      <w:kern w:val="2"/>
      <w:szCs w:val="24"/>
    </w:rPr>
  </w:style>
  <w:style w:type="paragraph" w:customStyle="1" w:styleId="2ffff6">
    <w:name w:val="样式 标题 2 + 宋体"/>
    <w:basedOn w:val="21"/>
    <w:qFormat/>
    <w:rsid w:val="00944F2A"/>
    <w:pPr>
      <w:tabs>
        <w:tab w:val="left" w:pos="600"/>
        <w:tab w:val="left" w:pos="1620"/>
      </w:tabs>
      <w:autoSpaceDE/>
      <w:autoSpaceDN/>
      <w:adjustRightInd/>
      <w:snapToGrid/>
      <w:spacing w:beforeLines="50" w:before="0" w:after="0" w:line="500" w:lineRule="exact"/>
      <w:jc w:val="both"/>
      <w:textAlignment w:val="auto"/>
    </w:pPr>
    <w:rPr>
      <w:rFonts w:ascii="宋体" w:eastAsia="宋体" w:hAnsi="宋体"/>
      <w:bCs/>
      <w:kern w:val="2"/>
      <w:sz w:val="28"/>
      <w:szCs w:val="32"/>
    </w:rPr>
  </w:style>
  <w:style w:type="paragraph" w:customStyle="1" w:styleId="CharChar1Char2">
    <w:name w:val="Char Char1 Char2"/>
    <w:basedOn w:val="a5"/>
    <w:qFormat/>
    <w:rsid w:val="00944F2A"/>
    <w:pPr>
      <w:widowControl/>
      <w:jc w:val="left"/>
    </w:pPr>
    <w:rPr>
      <w:rFonts w:ascii="宋体" w:hAnsi="宋体" w:cs="宋体"/>
      <w:kern w:val="0"/>
      <w:sz w:val="24"/>
    </w:rPr>
  </w:style>
  <w:style w:type="paragraph" w:customStyle="1" w:styleId="afffffffffffffffffffffe">
    <w:name w:val="陈光的正文"/>
    <w:basedOn w:val="a5"/>
    <w:qFormat/>
    <w:rsid w:val="00944F2A"/>
    <w:pPr>
      <w:adjustRightInd w:val="0"/>
      <w:snapToGrid w:val="0"/>
      <w:spacing w:beforeLines="10" w:line="360" w:lineRule="auto"/>
      <w:ind w:firstLineChars="200" w:firstLine="560"/>
    </w:pPr>
    <w:rPr>
      <w:sz w:val="28"/>
      <w:szCs w:val="20"/>
    </w:rPr>
  </w:style>
  <w:style w:type="paragraph" w:customStyle="1" w:styleId="affffffffffffffffffffff">
    <w:name w:val="前言、引言标题"/>
    <w:next w:val="a5"/>
    <w:qFormat/>
    <w:rsid w:val="00944F2A"/>
    <w:pPr>
      <w:shd w:val="clear" w:color="auto" w:fill="FFFFFF"/>
      <w:spacing w:before="640" w:after="560"/>
      <w:jc w:val="center"/>
      <w:outlineLvl w:val="0"/>
    </w:pPr>
    <w:rPr>
      <w:rFonts w:ascii="黑体" w:eastAsia="黑体" w:hAnsi="Times New Roman" w:cs="Times New Roman"/>
      <w:kern w:val="0"/>
      <w:sz w:val="32"/>
      <w:szCs w:val="20"/>
    </w:rPr>
  </w:style>
  <w:style w:type="paragraph" w:customStyle="1" w:styleId="CharCharCharCharCharCharCharCharCharCharCharCharCharCharCharChar2">
    <w:name w:val="Char Char Char Char Char Char Char Char Char Char Char Char Char Char Char Char2"/>
    <w:basedOn w:val="a5"/>
    <w:qFormat/>
    <w:rsid w:val="00944F2A"/>
    <w:pPr>
      <w:widowControl/>
      <w:jc w:val="left"/>
    </w:pPr>
    <w:rPr>
      <w:rFonts w:ascii="宋体" w:hAnsi="宋体" w:cs="宋体"/>
      <w:kern w:val="0"/>
      <w:sz w:val="24"/>
    </w:rPr>
  </w:style>
  <w:style w:type="paragraph" w:customStyle="1" w:styleId="StyleHeading2LatinTimesNewRomanAsianBefore">
    <w:name w:val="Style Heading 2 + (Latin) Times New Roman (Asian) 宋体 四号 Before: ..."/>
    <w:basedOn w:val="21"/>
    <w:qFormat/>
    <w:rsid w:val="00944F2A"/>
    <w:pPr>
      <w:tabs>
        <w:tab w:val="left" w:pos="360"/>
        <w:tab w:val="left" w:pos="600"/>
        <w:tab w:val="left" w:pos="1620"/>
      </w:tabs>
      <w:autoSpaceDE/>
      <w:autoSpaceDN/>
      <w:adjustRightInd/>
      <w:snapToGrid/>
      <w:spacing w:beforeLines="50" w:before="0" w:after="0"/>
      <w:ind w:left="360" w:hanging="420"/>
      <w:jc w:val="both"/>
      <w:textAlignment w:val="auto"/>
    </w:pPr>
    <w:rPr>
      <w:rFonts w:ascii="Arial Narrow" w:eastAsia="楷体_GB2312" w:hAnsi="Arial Narrow" w:cs="宋体"/>
      <w:bCs/>
      <w:kern w:val="2"/>
      <w:szCs w:val="30"/>
    </w:rPr>
  </w:style>
  <w:style w:type="paragraph" w:customStyle="1" w:styleId="21313173">
    <w:name w:val="样式 标题 2 + 三号 加粗 两端对齐 段前: 13 磅 段后: 13 磅 行距: 多倍行距 1.73 字行"/>
    <w:basedOn w:val="21"/>
    <w:qFormat/>
    <w:rsid w:val="00944F2A"/>
    <w:pPr>
      <w:tabs>
        <w:tab w:val="left" w:pos="600"/>
        <w:tab w:val="left" w:pos="1620"/>
      </w:tabs>
      <w:autoSpaceDE/>
      <w:autoSpaceDN/>
      <w:adjustRightInd/>
      <w:snapToGrid/>
      <w:spacing w:before="0" w:after="0" w:line="415" w:lineRule="auto"/>
      <w:jc w:val="both"/>
      <w:textAlignment w:val="auto"/>
    </w:pPr>
    <w:rPr>
      <w:rFonts w:ascii="Arial" w:eastAsia="黑体" w:hAnsi="Arial" w:cs="宋体"/>
      <w:b w:val="0"/>
      <w:bCs/>
      <w:kern w:val="2"/>
      <w:sz w:val="28"/>
    </w:rPr>
  </w:style>
  <w:style w:type="paragraph" w:customStyle="1" w:styleId="4fb">
    <w:name w:val="日期4"/>
    <w:basedOn w:val="a5"/>
    <w:next w:val="a5"/>
    <w:qFormat/>
    <w:rsid w:val="00944F2A"/>
    <w:pPr>
      <w:widowControl/>
      <w:adjustRightInd w:val="0"/>
      <w:jc w:val="left"/>
    </w:pPr>
    <w:rPr>
      <w:rFonts w:ascii="宋体" w:hAnsi="宋体" w:cs="宋体"/>
      <w:kern w:val="0"/>
      <w:sz w:val="24"/>
    </w:rPr>
  </w:style>
  <w:style w:type="paragraph" w:customStyle="1" w:styleId="Char3CharCharCharCharCharCharCharChar2">
    <w:name w:val="Char3 Char Char Char Char Char Char Char Char2"/>
    <w:basedOn w:val="a5"/>
    <w:qFormat/>
    <w:rsid w:val="00944F2A"/>
    <w:pPr>
      <w:widowControl/>
      <w:spacing w:line="340" w:lineRule="exact"/>
      <w:ind w:firstLineChars="4" w:firstLine="10"/>
      <w:jc w:val="left"/>
    </w:pPr>
    <w:rPr>
      <w:rFonts w:ascii="宋体" w:hAnsi="宋体" w:cs="宋体"/>
      <w:kern w:val="0"/>
      <w:sz w:val="28"/>
      <w:szCs w:val="28"/>
    </w:rPr>
  </w:style>
  <w:style w:type="paragraph" w:customStyle="1" w:styleId="tu">
    <w:name w:val="tu"/>
    <w:basedOn w:val="affffa"/>
    <w:qFormat/>
    <w:rsid w:val="00944F2A"/>
    <w:pPr>
      <w:spacing w:beforeLines="0" w:line="360" w:lineRule="auto"/>
    </w:pPr>
    <w:rPr>
      <w:rFonts w:ascii="Times New Roman" w:eastAsia="宋体"/>
      <w:b/>
    </w:rPr>
  </w:style>
  <w:style w:type="paragraph" w:customStyle="1" w:styleId="CharChar1a">
    <w:name w:val="Char Char1"/>
    <w:basedOn w:val="a5"/>
    <w:qFormat/>
    <w:rsid w:val="00944F2A"/>
    <w:pPr>
      <w:spacing w:line="360" w:lineRule="auto"/>
      <w:ind w:firstLineChars="200" w:firstLine="200"/>
    </w:pPr>
    <w:rPr>
      <w:rFonts w:ascii="宋体" w:hAnsi="Calibri" w:cs="宋体"/>
      <w:sz w:val="24"/>
    </w:rPr>
  </w:style>
  <w:style w:type="paragraph" w:customStyle="1" w:styleId="reader-word-layerreader-word-s1-0">
    <w:name w:val="reader-word-layer reader-word-s1-0"/>
    <w:basedOn w:val="a5"/>
    <w:qFormat/>
    <w:rsid w:val="00944F2A"/>
    <w:pPr>
      <w:widowControl/>
      <w:spacing w:before="100" w:beforeAutospacing="1" w:after="100" w:afterAutospacing="1"/>
      <w:jc w:val="left"/>
    </w:pPr>
    <w:rPr>
      <w:rFonts w:ascii="宋体" w:hAnsi="宋体" w:cs="宋体"/>
      <w:kern w:val="0"/>
      <w:sz w:val="24"/>
    </w:rPr>
  </w:style>
  <w:style w:type="paragraph" w:customStyle="1" w:styleId="Char3CharCharCharCharCharCharCharCharChar3">
    <w:name w:val="Char3 Char Char Char Char Char Char Char Char Char3"/>
    <w:basedOn w:val="a5"/>
    <w:qFormat/>
    <w:rsid w:val="00944F2A"/>
    <w:pPr>
      <w:widowControl/>
      <w:jc w:val="left"/>
    </w:pPr>
    <w:rPr>
      <w:rFonts w:ascii="宋体" w:hAnsi="宋体" w:cs="宋体"/>
      <w:kern w:val="0"/>
      <w:sz w:val="24"/>
      <w:szCs w:val="21"/>
    </w:rPr>
  </w:style>
  <w:style w:type="paragraph" w:customStyle="1" w:styleId="reader-word-layerreader-word-s1-6">
    <w:name w:val="reader-word-layer reader-word-s1-6"/>
    <w:basedOn w:val="a5"/>
    <w:qFormat/>
    <w:rsid w:val="00944F2A"/>
    <w:pPr>
      <w:widowControl/>
      <w:spacing w:before="100" w:beforeAutospacing="1" w:after="100" w:afterAutospacing="1"/>
      <w:jc w:val="left"/>
    </w:pPr>
    <w:rPr>
      <w:rFonts w:ascii="宋体" w:hAnsi="宋体" w:cs="宋体"/>
      <w:kern w:val="0"/>
      <w:sz w:val="24"/>
    </w:rPr>
  </w:style>
  <w:style w:type="paragraph" w:customStyle="1" w:styleId="reader-word-layerreader-word-s1-9">
    <w:name w:val="reader-word-layer reader-word-s1-9"/>
    <w:basedOn w:val="a5"/>
    <w:qFormat/>
    <w:rsid w:val="00944F2A"/>
    <w:pPr>
      <w:widowControl/>
      <w:spacing w:before="100" w:beforeAutospacing="1" w:after="100" w:afterAutospacing="1"/>
      <w:jc w:val="left"/>
    </w:pPr>
    <w:rPr>
      <w:rFonts w:ascii="宋体" w:hAnsi="宋体" w:cs="宋体"/>
      <w:kern w:val="0"/>
      <w:sz w:val="24"/>
    </w:rPr>
  </w:style>
  <w:style w:type="paragraph" w:customStyle="1" w:styleId="reader-word-layerreader-word-s1-4reader-word-s1-10">
    <w:name w:val="reader-word-layer reader-word-s1-4 reader-word-s1-10"/>
    <w:basedOn w:val="a5"/>
    <w:qFormat/>
    <w:rsid w:val="00944F2A"/>
    <w:pPr>
      <w:widowControl/>
      <w:spacing w:before="100" w:beforeAutospacing="1" w:after="100" w:afterAutospacing="1"/>
      <w:jc w:val="left"/>
    </w:pPr>
    <w:rPr>
      <w:rFonts w:ascii="宋体" w:hAnsi="宋体" w:cs="宋体"/>
      <w:kern w:val="0"/>
      <w:sz w:val="24"/>
    </w:rPr>
  </w:style>
  <w:style w:type="paragraph" w:customStyle="1" w:styleId="CharCharCharCharCharCharChar21">
    <w:name w:val="Char Char Char Char Char Char Char21"/>
    <w:basedOn w:val="a5"/>
    <w:uiPriority w:val="99"/>
    <w:qFormat/>
    <w:rsid w:val="00944F2A"/>
  </w:style>
  <w:style w:type="paragraph" w:customStyle="1" w:styleId="Bullet">
    <w:name w:val="Bullet"/>
    <w:qFormat/>
    <w:rsid w:val="00944F2A"/>
    <w:pPr>
      <w:widowControl w:val="0"/>
      <w:autoSpaceDE w:val="0"/>
      <w:autoSpaceDN w:val="0"/>
      <w:adjustRightInd w:val="0"/>
      <w:ind w:left="720"/>
    </w:pPr>
    <w:rPr>
      <w:rFonts w:ascii="MingLiU" w:eastAsia="MingLiU" w:hAnsi="Times New Roman" w:cs="Times New Roman"/>
      <w:color w:val="000000"/>
      <w:kern w:val="0"/>
      <w:sz w:val="24"/>
      <w:szCs w:val="20"/>
      <w:lang w:eastAsia="zh-TW"/>
    </w:rPr>
  </w:style>
  <w:style w:type="paragraph" w:customStyle="1" w:styleId="xl105">
    <w:name w:val="xl105"/>
    <w:basedOn w:val="a5"/>
    <w:qFormat/>
    <w:rsid w:val="00944F2A"/>
    <w:pPr>
      <w:widowControl/>
      <w:spacing w:before="100" w:beforeAutospacing="1" w:after="100" w:afterAutospacing="1"/>
      <w:jc w:val="center"/>
    </w:pPr>
    <w:rPr>
      <w:rFonts w:ascii="Arial Unicode MS" w:hAnsi="Arial Unicode MS"/>
      <w:kern w:val="0"/>
    </w:rPr>
  </w:style>
  <w:style w:type="paragraph" w:customStyle="1" w:styleId="Char1CharCharChar3">
    <w:name w:val="Char1 Char Char Char3"/>
    <w:basedOn w:val="a5"/>
    <w:next w:val="a5"/>
    <w:qFormat/>
    <w:rsid w:val="00944F2A"/>
    <w:pPr>
      <w:widowControl/>
      <w:spacing w:line="360" w:lineRule="auto"/>
      <w:ind w:firstLineChars="200" w:firstLine="200"/>
      <w:jc w:val="left"/>
    </w:pPr>
    <w:rPr>
      <w:rFonts w:ascii="宋体" w:hAnsi="宋体" w:cs="宋体"/>
      <w:kern w:val="0"/>
      <w:sz w:val="24"/>
    </w:rPr>
  </w:style>
  <w:style w:type="paragraph" w:customStyle="1" w:styleId="Char90">
    <w:name w:val="Char9"/>
    <w:basedOn w:val="a5"/>
    <w:qFormat/>
    <w:rsid w:val="00944F2A"/>
    <w:pPr>
      <w:spacing w:line="240" w:lineRule="exact"/>
      <w:ind w:firstLineChars="200" w:firstLine="200"/>
    </w:pPr>
    <w:rPr>
      <w:sz w:val="28"/>
      <w:szCs w:val="28"/>
    </w:rPr>
  </w:style>
  <w:style w:type="paragraph" w:customStyle="1" w:styleId="CharCharChar1CharCharCharCharCharCharChar">
    <w:name w:val="Char Char Char1 Char Char Char Char Char Char Char"/>
    <w:basedOn w:val="a5"/>
    <w:qFormat/>
    <w:rsid w:val="00944F2A"/>
    <w:rPr>
      <w:szCs w:val="21"/>
    </w:rPr>
  </w:style>
  <w:style w:type="paragraph" w:customStyle="1" w:styleId="zxz5">
    <w:name w:val="zxz5"/>
    <w:next w:val="a5"/>
    <w:qFormat/>
    <w:rsid w:val="00944F2A"/>
    <w:pPr>
      <w:tabs>
        <w:tab w:val="left" w:pos="0"/>
      </w:tabs>
      <w:jc w:val="center"/>
    </w:pPr>
    <w:rPr>
      <w:rFonts w:ascii="宋体" w:eastAsia="Times New Roman" w:hAnsi="宋体" w:cs="宋体"/>
      <w:bCs/>
      <w:sz w:val="18"/>
      <w:szCs w:val="18"/>
    </w:rPr>
  </w:style>
  <w:style w:type="paragraph" w:customStyle="1" w:styleId="323">
    <w:name w:val="样式 标题 3头标题 一 + 小四 行距: 固定值 23 磅"/>
    <w:basedOn w:val="31"/>
    <w:qFormat/>
    <w:rsid w:val="00944F2A"/>
    <w:pPr>
      <w:widowControl/>
      <w:tabs>
        <w:tab w:val="left" w:pos="600"/>
        <w:tab w:val="left" w:pos="2490"/>
      </w:tabs>
      <w:snapToGrid/>
      <w:spacing w:before="0" w:after="0" w:line="500" w:lineRule="exact"/>
      <w:ind w:left="360" w:hanging="425"/>
      <w:jc w:val="left"/>
    </w:pPr>
    <w:rPr>
      <w:rFonts w:ascii="宋体" w:eastAsia="宋体" w:hAnsi="宋体" w:cs="宋体"/>
      <w:b w:val="0"/>
      <w:bCs w:val="0"/>
      <w:kern w:val="0"/>
      <w:sz w:val="24"/>
      <w:szCs w:val="20"/>
    </w:rPr>
  </w:style>
  <w:style w:type="paragraph" w:customStyle="1" w:styleId="1ffff8">
    <w:name w:val="修订1"/>
    <w:qFormat/>
    <w:rsid w:val="00944F2A"/>
    <w:rPr>
      <w:rFonts w:ascii="Times New Roman" w:eastAsia="宋体" w:hAnsi="Times New Roman" w:cs="Times New Roman"/>
      <w:szCs w:val="24"/>
    </w:rPr>
  </w:style>
  <w:style w:type="paragraph" w:customStyle="1" w:styleId="2Char2CharCharChar2CharCharChar1">
    <w:name w:val="样式 标题 2节标题节 Char标题 2 Char标题节 Char Char标题 2 Char Char Char1..."/>
    <w:basedOn w:val="21"/>
    <w:qFormat/>
    <w:rsid w:val="00944F2A"/>
    <w:pPr>
      <w:widowControl/>
      <w:tabs>
        <w:tab w:val="left" w:pos="600"/>
        <w:tab w:val="left" w:pos="1620"/>
      </w:tabs>
      <w:autoSpaceDE/>
      <w:autoSpaceDN/>
      <w:spacing w:beforeLines="50" w:before="0" w:after="0" w:line="600" w:lineRule="exact"/>
      <w:ind w:rightChars="-244" w:right="-512"/>
      <w:textAlignment w:val="auto"/>
    </w:pPr>
    <w:rPr>
      <w:rFonts w:ascii="宋体" w:eastAsia="宋体" w:hAnsi="宋体" w:cs="宋体"/>
      <w:sz w:val="29"/>
    </w:rPr>
  </w:style>
  <w:style w:type="paragraph" w:customStyle="1" w:styleId="Char80">
    <w:name w:val="Char8"/>
    <w:basedOn w:val="a5"/>
    <w:qFormat/>
    <w:rsid w:val="00944F2A"/>
    <w:pPr>
      <w:snapToGrid w:val="0"/>
      <w:spacing w:line="360" w:lineRule="auto"/>
      <w:ind w:firstLineChars="200" w:firstLine="200"/>
    </w:pPr>
    <w:rPr>
      <w:rFonts w:eastAsia="仿宋_GB2312"/>
      <w:sz w:val="24"/>
    </w:rPr>
  </w:style>
  <w:style w:type="paragraph" w:customStyle="1" w:styleId="unnamed1style8">
    <w:name w:val="unnamed1  style8"/>
    <w:basedOn w:val="a5"/>
    <w:qFormat/>
    <w:rsid w:val="00944F2A"/>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xl108">
    <w:name w:val="xl108"/>
    <w:basedOn w:val="a5"/>
    <w:qFormat/>
    <w:rsid w:val="00944F2A"/>
    <w:pPr>
      <w:widowControl/>
      <w:pBdr>
        <w:bottom w:val="single" w:sz="8" w:space="0" w:color="auto"/>
      </w:pBdr>
      <w:spacing w:before="100" w:beforeAutospacing="1" w:after="100" w:afterAutospacing="1"/>
      <w:jc w:val="center"/>
    </w:pPr>
    <w:rPr>
      <w:rFonts w:ascii="Arial Unicode MS" w:hAnsi="Arial Unicode MS"/>
      <w:kern w:val="0"/>
      <w:sz w:val="12"/>
      <w:szCs w:val="12"/>
    </w:rPr>
  </w:style>
  <w:style w:type="paragraph" w:customStyle="1" w:styleId="affffffffffffffffffffff0">
    <w:name w:val="表居中（中文）"/>
    <w:basedOn w:val="a5"/>
    <w:qFormat/>
    <w:rsid w:val="00944F2A"/>
    <w:pPr>
      <w:adjustRightInd w:val="0"/>
      <w:spacing w:line="380" w:lineRule="atLeast"/>
      <w:jc w:val="center"/>
    </w:pPr>
    <w:rPr>
      <w:rFonts w:eastAsia="楷体_GB2312"/>
      <w:kern w:val="0"/>
      <w:szCs w:val="20"/>
    </w:rPr>
  </w:style>
  <w:style w:type="paragraph" w:customStyle="1" w:styleId="CharCharCharCharCharCharCharCharCharCharCharCharCharCharChar1CharCharCharCharCharCharCharCharCharCharCharCharChar3">
    <w:name w:val="Char Char Char Char Char Char Char Char Char Char Char Char Char Char Char1 Char Char Char Char Char Char Char Char Char Char Char Char Char3"/>
    <w:basedOn w:val="a5"/>
    <w:qFormat/>
    <w:rsid w:val="00944F2A"/>
    <w:pPr>
      <w:widowControl/>
      <w:autoSpaceDE w:val="0"/>
      <w:autoSpaceDN w:val="0"/>
      <w:adjustRightInd w:val="0"/>
      <w:snapToGrid w:val="0"/>
      <w:spacing w:before="50" w:after="50" w:line="360" w:lineRule="auto"/>
      <w:ind w:firstLineChars="200" w:firstLine="560"/>
      <w:jc w:val="left"/>
    </w:pPr>
    <w:rPr>
      <w:rFonts w:ascii="宋体" w:hAnsi="宋体" w:cs="宋体"/>
      <w:color w:val="000000"/>
      <w:kern w:val="0"/>
      <w:sz w:val="24"/>
    </w:rPr>
  </w:style>
  <w:style w:type="paragraph" w:customStyle="1" w:styleId="1ffff9">
    <w:name w:val="正文 1"/>
    <w:basedOn w:val="a5"/>
    <w:qFormat/>
    <w:rsid w:val="00944F2A"/>
    <w:pPr>
      <w:widowControl/>
      <w:spacing w:line="480" w:lineRule="exact"/>
      <w:ind w:firstLine="567"/>
      <w:jc w:val="left"/>
    </w:pPr>
    <w:rPr>
      <w:rFonts w:ascii="幼圆" w:eastAsia="幼圆" w:hAnsi="宋体" w:cs="宋体"/>
      <w:kern w:val="0"/>
      <w:sz w:val="28"/>
    </w:rPr>
  </w:style>
  <w:style w:type="paragraph" w:customStyle="1" w:styleId="affffffffffffffffffffff1">
    <w:name w:val="二级条标题"/>
    <w:basedOn w:val="afffffffffffffffffff2"/>
    <w:next w:val="a5"/>
    <w:qFormat/>
    <w:rsid w:val="00944F2A"/>
    <w:pPr>
      <w:tabs>
        <w:tab w:val="clear" w:pos="0"/>
        <w:tab w:val="clear" w:pos="903"/>
        <w:tab w:val="left" w:pos="864"/>
        <w:tab w:val="left" w:pos="1260"/>
        <w:tab w:val="left" w:pos="1680"/>
      </w:tabs>
      <w:ind w:left="1680" w:hanging="420"/>
      <w:outlineLvl w:val="3"/>
    </w:pPr>
  </w:style>
  <w:style w:type="paragraph" w:customStyle="1" w:styleId="02">
    <w:name w:val="正文02"/>
    <w:basedOn w:val="a6"/>
    <w:qFormat/>
    <w:rsid w:val="00944F2A"/>
    <w:pPr>
      <w:widowControl/>
      <w:spacing w:before="300" w:line="460" w:lineRule="exact"/>
      <w:ind w:firstLine="200"/>
      <w:jc w:val="left"/>
    </w:pPr>
    <w:rPr>
      <w:rFonts w:ascii="宋体" w:hAnsi="宋体" w:cs="宋体" w:hint="eastAsia"/>
      <w:kern w:val="0"/>
      <w:sz w:val="24"/>
      <w:szCs w:val="20"/>
    </w:rPr>
  </w:style>
  <w:style w:type="paragraph" w:customStyle="1" w:styleId="affffffffffffffffffffff2">
    <w:name w:val="五级条标题"/>
    <w:basedOn w:val="afffffffffffffffffff7"/>
    <w:next w:val="a5"/>
    <w:qFormat/>
    <w:rsid w:val="00944F2A"/>
    <w:pPr>
      <w:tabs>
        <w:tab w:val="left" w:pos="1008"/>
        <w:tab w:val="left" w:pos="1296"/>
        <w:tab w:val="left" w:pos="1680"/>
        <w:tab w:val="left" w:pos="2520"/>
      </w:tabs>
      <w:outlineLvl w:val="6"/>
    </w:pPr>
  </w:style>
  <w:style w:type="paragraph" w:customStyle="1" w:styleId="Chapter">
    <w:name w:val="Chapter"/>
    <w:basedOn w:val="11"/>
    <w:qFormat/>
    <w:rsid w:val="00944F2A"/>
    <w:pPr>
      <w:tabs>
        <w:tab w:val="left" w:pos="600"/>
        <w:tab w:val="left" w:pos="926"/>
      </w:tabs>
      <w:adjustRightInd/>
      <w:snapToGrid/>
      <w:spacing w:before="0" w:after="0" w:line="576" w:lineRule="auto"/>
      <w:ind w:left="-16"/>
      <w:jc w:val="center"/>
    </w:pPr>
    <w:rPr>
      <w:rFonts w:eastAsia="宋体"/>
      <w:bCs/>
      <w:sz w:val="36"/>
      <w:szCs w:val="36"/>
    </w:rPr>
  </w:style>
  <w:style w:type="paragraph" w:customStyle="1" w:styleId="1ffffa">
    <w:name w:val="正文缩进－1"/>
    <w:basedOn w:val="a5"/>
    <w:qFormat/>
    <w:rsid w:val="00944F2A"/>
    <w:pPr>
      <w:widowControl/>
      <w:snapToGrid w:val="0"/>
      <w:spacing w:line="360" w:lineRule="auto"/>
      <w:ind w:firstLine="454"/>
      <w:jc w:val="left"/>
    </w:pPr>
    <w:rPr>
      <w:rFonts w:ascii="Arial Narrow" w:hAnsi="Arial Narrow" w:cs="宋体"/>
      <w:kern w:val="0"/>
      <w:sz w:val="24"/>
    </w:rPr>
  </w:style>
  <w:style w:type="paragraph" w:customStyle="1" w:styleId="1ffffb">
    <w:name w:val="样式1）"/>
    <w:basedOn w:val="5"/>
    <w:qFormat/>
    <w:rsid w:val="00944F2A"/>
    <w:pPr>
      <w:tabs>
        <w:tab w:val="left" w:pos="1226"/>
      </w:tabs>
      <w:spacing w:beforeLines="50" w:before="0" w:afterLines="50" w:after="0" w:line="400" w:lineRule="exact"/>
      <w:ind w:leftChars="213" w:left="821" w:hangingChars="156" w:hanging="374"/>
    </w:pPr>
    <w:rPr>
      <w:rFonts w:ascii="Times New Roman" w:eastAsia="宋体" w:hAnsi="Times New Roman"/>
      <w:b w:val="0"/>
      <w:sz w:val="24"/>
    </w:rPr>
  </w:style>
  <w:style w:type="paragraph" w:customStyle="1" w:styleId="CM44">
    <w:name w:val="CM44"/>
    <w:basedOn w:val="Default"/>
    <w:next w:val="Default"/>
    <w:uiPriority w:val="99"/>
    <w:qFormat/>
    <w:rsid w:val="00944F2A"/>
    <w:pPr>
      <w:spacing w:line="426" w:lineRule="atLeast"/>
    </w:pPr>
    <w:rPr>
      <w:rFonts w:hAnsi="Calibri" w:cs="Times New Roman"/>
      <w:color w:val="auto"/>
    </w:rPr>
  </w:style>
  <w:style w:type="paragraph" w:customStyle="1" w:styleId="book111">
    <w:name w:val="book1_1_1"/>
    <w:basedOn w:val="31"/>
    <w:qFormat/>
    <w:rsid w:val="00944F2A"/>
    <w:pPr>
      <w:keepNext w:val="0"/>
      <w:tabs>
        <w:tab w:val="left" w:pos="600"/>
        <w:tab w:val="left" w:pos="1050"/>
        <w:tab w:val="left" w:pos="1770"/>
        <w:tab w:val="left" w:pos="2490"/>
      </w:tabs>
      <w:adjustRightInd/>
      <w:snapToGrid/>
      <w:spacing w:beforeLines="50" w:before="0" w:after="0" w:line="400" w:lineRule="exact"/>
      <w:ind w:left="330"/>
    </w:pPr>
    <w:rPr>
      <w:rFonts w:eastAsia="宋体"/>
      <w:b w:val="0"/>
      <w:sz w:val="24"/>
    </w:rPr>
  </w:style>
  <w:style w:type="paragraph" w:customStyle="1" w:styleId="book1111">
    <w:name w:val="book1_1_1_1"/>
    <w:basedOn w:val="41"/>
    <w:qFormat/>
    <w:rsid w:val="00944F2A"/>
    <w:pPr>
      <w:keepNext w:val="0"/>
      <w:numPr>
        <w:ilvl w:val="0"/>
        <w:numId w:val="0"/>
      </w:numPr>
      <w:tabs>
        <w:tab w:val="left" w:pos="600"/>
        <w:tab w:val="left" w:pos="1487"/>
        <w:tab w:val="left" w:pos="2145"/>
      </w:tabs>
      <w:adjustRightInd/>
      <w:snapToGrid/>
      <w:spacing w:beforeLines="50" w:before="0" w:afterLines="50" w:after="0" w:line="400" w:lineRule="exact"/>
      <w:ind w:left="536"/>
    </w:pPr>
    <w:rPr>
      <w:rFonts w:ascii="宋体" w:eastAsia="宋体" w:hAnsi="宋体" w:cs="Arial"/>
      <w:b w:val="0"/>
      <w:sz w:val="24"/>
    </w:rPr>
  </w:style>
  <w:style w:type="paragraph" w:customStyle="1" w:styleId="BodyText22">
    <w:name w:val="Body Text 22"/>
    <w:basedOn w:val="a5"/>
    <w:uiPriority w:val="99"/>
    <w:qFormat/>
    <w:rsid w:val="00944F2A"/>
    <w:pPr>
      <w:adjustRightInd w:val="0"/>
      <w:spacing w:after="120"/>
      <w:ind w:left="420"/>
    </w:pPr>
    <w:rPr>
      <w:rFonts w:ascii="宋体" w:hAnsi="宋体"/>
      <w:sz w:val="24"/>
      <w:szCs w:val="20"/>
    </w:rPr>
  </w:style>
  <w:style w:type="paragraph" w:customStyle="1" w:styleId="affffffffffffffffffffff3">
    <w:name w:val="验方正文"/>
    <w:basedOn w:val="a5"/>
    <w:qFormat/>
    <w:rsid w:val="00944F2A"/>
    <w:pPr>
      <w:adjustRightInd w:val="0"/>
      <w:spacing w:line="312" w:lineRule="atLeast"/>
      <w:ind w:firstLine="686"/>
    </w:pPr>
    <w:rPr>
      <w:rFonts w:ascii="仿宋_GB2312" w:hAnsi="Courier New"/>
      <w:kern w:val="0"/>
      <w:szCs w:val="20"/>
    </w:rPr>
  </w:style>
  <w:style w:type="paragraph" w:customStyle="1" w:styleId="2ffff7">
    <w:name w:val="药标2"/>
    <w:basedOn w:val="21"/>
    <w:qFormat/>
    <w:rsid w:val="00944F2A"/>
    <w:pPr>
      <w:tabs>
        <w:tab w:val="left" w:pos="600"/>
        <w:tab w:val="left" w:pos="1620"/>
      </w:tabs>
      <w:autoSpaceDE/>
      <w:autoSpaceDN/>
      <w:snapToGrid/>
      <w:spacing w:before="0" w:after="0" w:line="312" w:lineRule="atLeast"/>
      <w:textAlignment w:val="auto"/>
    </w:pPr>
    <w:rPr>
      <w:rFonts w:ascii="黑体" w:eastAsia="黑体" w:hAnsi="Arial"/>
      <w:b w:val="0"/>
      <w:bCs/>
      <w:sz w:val="32"/>
    </w:rPr>
  </w:style>
  <w:style w:type="paragraph" w:customStyle="1" w:styleId="Web17">
    <w:name w:val="普通 (Web)17"/>
    <w:basedOn w:val="a5"/>
    <w:qFormat/>
    <w:rsid w:val="00944F2A"/>
    <w:pPr>
      <w:widowControl/>
      <w:spacing w:before="100" w:beforeAutospacing="1" w:after="100" w:afterAutospacing="1"/>
      <w:jc w:val="left"/>
    </w:pPr>
    <w:rPr>
      <w:rFonts w:ascii="Arial Unicode MS" w:eastAsia="Times New Roman" w:hAnsi="Arial Unicode MS"/>
      <w:kern w:val="0"/>
      <w:sz w:val="18"/>
      <w:szCs w:val="18"/>
    </w:rPr>
  </w:style>
  <w:style w:type="paragraph" w:customStyle="1" w:styleId="88">
    <w:name w:val="纯文本8"/>
    <w:basedOn w:val="a5"/>
    <w:qFormat/>
    <w:rsid w:val="00944F2A"/>
    <w:pPr>
      <w:widowControl/>
      <w:adjustRightInd w:val="0"/>
      <w:jc w:val="left"/>
    </w:pPr>
    <w:rPr>
      <w:rFonts w:ascii="宋体" w:hAnsi="Courier New" w:cs="宋体"/>
      <w:kern w:val="0"/>
      <w:sz w:val="24"/>
    </w:rPr>
  </w:style>
  <w:style w:type="paragraph" w:customStyle="1" w:styleId="1ffffc">
    <w:name w:val="內文1階"/>
    <w:basedOn w:val="a5"/>
    <w:qFormat/>
    <w:rsid w:val="00944F2A"/>
    <w:pPr>
      <w:tabs>
        <w:tab w:val="left" w:pos="1080"/>
      </w:tabs>
      <w:ind w:left="1080" w:hanging="1080"/>
      <w:jc w:val="left"/>
    </w:pPr>
    <w:rPr>
      <w:rFonts w:eastAsia="PMingLiU"/>
      <w:sz w:val="24"/>
      <w:szCs w:val="20"/>
      <w:lang w:eastAsia="zh-TW"/>
    </w:rPr>
  </w:style>
  <w:style w:type="paragraph" w:customStyle="1" w:styleId="CharCharCharCharCharCharCharCharCharCharChar1CharCharCharChar">
    <w:name w:val="Char Char Char Char Char Char Char Char Char Char Char1 Char Char Char Char"/>
    <w:basedOn w:val="a5"/>
    <w:qFormat/>
    <w:rsid w:val="00944F2A"/>
    <w:rPr>
      <w:sz w:val="24"/>
    </w:rPr>
  </w:style>
  <w:style w:type="paragraph" w:customStyle="1" w:styleId="affffffffffffffffffffff4">
    <w:name w:val="表后文"/>
    <w:basedOn w:val="a5"/>
    <w:qFormat/>
    <w:rsid w:val="00944F2A"/>
    <w:pPr>
      <w:adjustRightInd w:val="0"/>
      <w:spacing w:before="120" w:line="360" w:lineRule="auto"/>
      <w:ind w:firstLine="493"/>
    </w:pPr>
    <w:rPr>
      <w:rFonts w:ascii="宋体" w:hAnsi="宋体"/>
      <w:spacing w:val="-2"/>
      <w:kern w:val="0"/>
      <w:sz w:val="24"/>
      <w:szCs w:val="20"/>
    </w:rPr>
  </w:style>
  <w:style w:type="paragraph" w:customStyle="1" w:styleId="affffffffffffffffffffff5">
    <w:name w:val="原料"/>
    <w:basedOn w:val="a5"/>
    <w:qFormat/>
    <w:rsid w:val="00944F2A"/>
    <w:pPr>
      <w:adjustRightInd w:val="0"/>
      <w:spacing w:line="315" w:lineRule="atLeast"/>
      <w:jc w:val="left"/>
    </w:pPr>
    <w:rPr>
      <w:rFonts w:ascii="宋体" w:hAnsi="宋体"/>
      <w:spacing w:val="-2"/>
      <w:kern w:val="0"/>
      <w:szCs w:val="20"/>
    </w:rPr>
  </w:style>
  <w:style w:type="paragraph" w:customStyle="1" w:styleId="099">
    <w:name w:val="样式 正文文字 + 首行缩进:  0.99 厘米"/>
    <w:basedOn w:val="afd"/>
    <w:qFormat/>
    <w:rsid w:val="00944F2A"/>
    <w:pPr>
      <w:tabs>
        <w:tab w:val="left" w:pos="0"/>
      </w:tabs>
      <w:autoSpaceDE/>
      <w:autoSpaceDN/>
      <w:spacing w:line="600" w:lineRule="exact"/>
      <w:ind w:firstLine="560"/>
      <w:jc w:val="both"/>
    </w:pPr>
    <w:rPr>
      <w:rFonts w:ascii="Times New Roman" w:hAnsi="Times New Roman" w:cs="Times New Roman"/>
      <w:spacing w:val="-2"/>
      <w:sz w:val="28"/>
      <w:szCs w:val="28"/>
      <w:lang w:val="en-US" w:bidi="ar-SA"/>
    </w:rPr>
  </w:style>
  <w:style w:type="paragraph" w:customStyle="1" w:styleId="CharCharCharCharCharCharChar1CharCharCharCharCharChar3">
    <w:name w:val="Char Char Char Char Char Char Char1 Char Char Char Char Char Char3"/>
    <w:basedOn w:val="a5"/>
    <w:qFormat/>
    <w:rsid w:val="00944F2A"/>
    <w:pPr>
      <w:widowControl/>
      <w:jc w:val="left"/>
    </w:pPr>
    <w:rPr>
      <w:rFonts w:ascii="宋体" w:hAnsi="宋体" w:cs="宋体"/>
      <w:kern w:val="0"/>
      <w:sz w:val="24"/>
    </w:rPr>
  </w:style>
  <w:style w:type="paragraph" w:customStyle="1" w:styleId="2213">
    <w:name w:val="样式 标题 2 + 首行缩进:  2 字符1"/>
    <w:basedOn w:val="21"/>
    <w:qFormat/>
    <w:rsid w:val="00944F2A"/>
    <w:pPr>
      <w:keepLines w:val="0"/>
      <w:tabs>
        <w:tab w:val="left" w:pos="600"/>
        <w:tab w:val="left" w:pos="1620"/>
      </w:tabs>
      <w:autoSpaceDE/>
      <w:autoSpaceDN/>
      <w:adjustRightInd/>
      <w:snapToGrid/>
      <w:spacing w:beforeLines="100" w:before="0" w:after="0" w:line="440" w:lineRule="exact"/>
      <w:ind w:firstLineChars="200" w:firstLine="440"/>
      <w:textAlignment w:val="auto"/>
    </w:pPr>
    <w:rPr>
      <w:rFonts w:eastAsia="汉鼎简特宋"/>
      <w:b w:val="0"/>
      <w:bCs/>
      <w:spacing w:val="-2"/>
      <w:kern w:val="2"/>
      <w:sz w:val="28"/>
    </w:rPr>
  </w:style>
  <w:style w:type="paragraph" w:customStyle="1" w:styleId="93">
    <w:name w:val="正文文本缩进9"/>
    <w:basedOn w:val="a5"/>
    <w:qFormat/>
    <w:rsid w:val="00944F2A"/>
    <w:pPr>
      <w:widowControl/>
      <w:spacing w:after="120" w:line="360" w:lineRule="auto"/>
      <w:ind w:leftChars="200" w:left="420" w:firstLineChars="200" w:firstLine="200"/>
      <w:jc w:val="left"/>
    </w:pPr>
    <w:rPr>
      <w:rFonts w:ascii="宋体" w:hAnsi="宋体" w:cs="宋体"/>
      <w:kern w:val="0"/>
      <w:sz w:val="24"/>
    </w:rPr>
  </w:style>
  <w:style w:type="paragraph" w:customStyle="1" w:styleId="227">
    <w:name w:val="样式 标题 2 + 首行缩进:  2 字符"/>
    <w:basedOn w:val="11"/>
    <w:qFormat/>
    <w:rsid w:val="00944F2A"/>
    <w:pPr>
      <w:keepNext w:val="0"/>
      <w:keepLines w:val="0"/>
      <w:tabs>
        <w:tab w:val="left" w:pos="600"/>
      </w:tabs>
      <w:adjustRightInd/>
      <w:snapToGrid/>
      <w:spacing w:before="0" w:after="0" w:line="400" w:lineRule="exact"/>
      <w:jc w:val="center"/>
      <w:outlineLvl w:val="9"/>
    </w:pPr>
    <w:rPr>
      <w:rFonts w:eastAsia="华文中宋"/>
      <w:bCs/>
      <w:spacing w:val="-2"/>
      <w:kern w:val="2"/>
      <w:sz w:val="44"/>
      <w:szCs w:val="24"/>
    </w:rPr>
  </w:style>
  <w:style w:type="paragraph" w:customStyle="1" w:styleId="CharCharCharCharCharCharCharCharChar1CharCharCharCharCharCharCharChar1CharCharChar5">
    <w:name w:val="Char Char Char Char Char Char Char Char Char1 Char Char Char Char Char Char Char Char1 Char Char Char5"/>
    <w:basedOn w:val="a5"/>
    <w:qFormat/>
    <w:rsid w:val="00944F2A"/>
    <w:pPr>
      <w:widowControl/>
      <w:snapToGrid w:val="0"/>
      <w:spacing w:line="360" w:lineRule="auto"/>
      <w:ind w:firstLineChars="200" w:firstLine="200"/>
      <w:jc w:val="left"/>
    </w:pPr>
    <w:rPr>
      <w:rFonts w:ascii="宋体" w:eastAsia="仿宋_GB2312" w:hAnsi="宋体" w:cs="宋体"/>
      <w:kern w:val="0"/>
      <w:sz w:val="24"/>
    </w:rPr>
  </w:style>
  <w:style w:type="paragraph" w:customStyle="1" w:styleId="unnamed2">
    <w:name w:val="unnamed2"/>
    <w:basedOn w:val="a5"/>
    <w:qFormat/>
    <w:rsid w:val="00944F2A"/>
    <w:pPr>
      <w:widowControl/>
      <w:spacing w:before="100" w:beforeAutospacing="1" w:after="100" w:afterAutospacing="1"/>
      <w:jc w:val="left"/>
    </w:pPr>
    <w:rPr>
      <w:rFonts w:ascii="宋体" w:hAnsi="宋体" w:cs="宋体"/>
      <w:color w:val="000000"/>
      <w:kern w:val="0"/>
      <w:sz w:val="18"/>
      <w:szCs w:val="18"/>
    </w:rPr>
  </w:style>
  <w:style w:type="paragraph" w:customStyle="1" w:styleId="TY">
    <w:name w:val="TY"/>
    <w:basedOn w:val="a5"/>
    <w:uiPriority w:val="99"/>
    <w:qFormat/>
    <w:rsid w:val="00944F2A"/>
    <w:pPr>
      <w:adjustRightInd w:val="0"/>
      <w:snapToGrid w:val="0"/>
      <w:spacing w:before="40" w:after="40"/>
    </w:pPr>
    <w:rPr>
      <w:szCs w:val="20"/>
    </w:rPr>
  </w:style>
  <w:style w:type="paragraph" w:customStyle="1" w:styleId="xl117">
    <w:name w:val="xl117"/>
    <w:basedOn w:val="a5"/>
    <w:qFormat/>
    <w:rsid w:val="00944F2A"/>
    <w:pPr>
      <w:widowControl/>
      <w:pBdr>
        <w:left w:val="single" w:sz="8" w:space="0" w:color="auto"/>
      </w:pBdr>
      <w:spacing w:before="100" w:beforeAutospacing="1" w:after="100" w:afterAutospacing="1"/>
      <w:jc w:val="left"/>
    </w:pPr>
    <w:rPr>
      <w:rFonts w:ascii="Arial Unicode MS" w:hAnsi="Arial Unicode MS"/>
      <w:kern w:val="0"/>
    </w:rPr>
  </w:style>
  <w:style w:type="paragraph" w:customStyle="1" w:styleId="Char3CharCharCharCharCharCharCharChar4">
    <w:name w:val="Char3 Char Char Char Char Char Char Char Char4"/>
    <w:basedOn w:val="a5"/>
    <w:qFormat/>
    <w:rsid w:val="00944F2A"/>
    <w:pPr>
      <w:widowControl/>
      <w:spacing w:line="340" w:lineRule="exact"/>
      <w:ind w:firstLineChars="4" w:firstLine="10"/>
      <w:jc w:val="left"/>
    </w:pPr>
    <w:rPr>
      <w:rFonts w:ascii="宋体" w:hAnsi="宋体" w:cs="宋体"/>
      <w:kern w:val="0"/>
      <w:sz w:val="28"/>
      <w:szCs w:val="28"/>
    </w:rPr>
  </w:style>
  <w:style w:type="paragraph" w:customStyle="1" w:styleId="5f8">
    <w:name w:val="5号表文"/>
    <w:qFormat/>
    <w:rsid w:val="00944F2A"/>
    <w:pPr>
      <w:widowControl w:val="0"/>
      <w:autoSpaceDE w:val="0"/>
      <w:adjustRightInd w:val="0"/>
      <w:snapToGrid w:val="0"/>
    </w:pPr>
    <w:rPr>
      <w:rFonts w:ascii="Times New Roman" w:eastAsia="宋体" w:hAnsi="Times New Roman" w:cs="Times New Roman"/>
      <w:kern w:val="0"/>
      <w:sz w:val="20"/>
      <w:szCs w:val="20"/>
    </w:rPr>
  </w:style>
  <w:style w:type="paragraph" w:customStyle="1" w:styleId="ab0">
    <w:name w:val="标题ab"/>
    <w:basedOn w:val="a5"/>
    <w:next w:val="affff3"/>
    <w:qFormat/>
    <w:rsid w:val="00944F2A"/>
    <w:pPr>
      <w:spacing w:line="1500" w:lineRule="exact"/>
      <w:jc w:val="center"/>
    </w:pPr>
    <w:rPr>
      <w:rFonts w:ascii="宋体" w:hAnsi="宋体"/>
      <w:b/>
      <w:color w:val="000000"/>
      <w:sz w:val="44"/>
    </w:rPr>
  </w:style>
  <w:style w:type="paragraph" w:customStyle="1" w:styleId="ParaCharCharCharCharCharCharCharCharCharCharCharChar">
    <w:name w:val="默认段落字体 Para Char Char Char Char Char Char Char Char Char Char Char Char"/>
    <w:basedOn w:val="a5"/>
    <w:uiPriority w:val="99"/>
    <w:qFormat/>
    <w:rsid w:val="00944F2A"/>
    <w:rPr>
      <w:sz w:val="24"/>
    </w:rPr>
  </w:style>
  <w:style w:type="paragraph" w:customStyle="1" w:styleId="affffffffffffffffffffff6">
    <w:name w:val="段"/>
    <w:qFormat/>
    <w:rsid w:val="00944F2A"/>
    <w:pPr>
      <w:autoSpaceDE w:val="0"/>
      <w:autoSpaceDN w:val="0"/>
      <w:ind w:firstLineChars="200" w:firstLine="200"/>
      <w:jc w:val="both"/>
    </w:pPr>
    <w:rPr>
      <w:rFonts w:ascii="宋体" w:eastAsia="宋体" w:hAnsi="Times New Roman" w:cs="Times New Roman"/>
      <w:kern w:val="0"/>
      <w:szCs w:val="20"/>
    </w:rPr>
  </w:style>
  <w:style w:type="paragraph" w:customStyle="1" w:styleId="33Char3CharCharCharCharCharCharCharCharC5Char">
    <w:name w:val="样式 标题 3标题 3 Char标题 3 Char Char Char Char Char Char Char Char C...5 Char"/>
    <w:basedOn w:val="31"/>
    <w:uiPriority w:val="99"/>
    <w:qFormat/>
    <w:rsid w:val="00944F2A"/>
    <w:pPr>
      <w:tabs>
        <w:tab w:val="left" w:pos="600"/>
        <w:tab w:val="left" w:pos="720"/>
        <w:tab w:val="left" w:pos="1080"/>
        <w:tab w:val="left" w:pos="2490"/>
      </w:tabs>
      <w:adjustRightInd/>
      <w:snapToGrid/>
      <w:spacing w:before="0" w:after="0" w:line="360" w:lineRule="auto"/>
      <w:ind w:left="720" w:hanging="720"/>
    </w:pPr>
    <w:rPr>
      <w:rFonts w:eastAsia="宋体"/>
      <w:b w:val="0"/>
      <w:bCs w:val="0"/>
      <w:sz w:val="24"/>
    </w:rPr>
  </w:style>
  <w:style w:type="paragraph" w:customStyle="1" w:styleId="12d">
    <w:name w:val="表格内字体12"/>
    <w:basedOn w:val="afffffffffff9"/>
    <w:uiPriority w:val="99"/>
    <w:qFormat/>
    <w:rsid w:val="00944F2A"/>
    <w:pPr>
      <w:widowControl w:val="0"/>
      <w:spacing w:line="240" w:lineRule="auto"/>
      <w:ind w:firstLine="0"/>
      <w:jc w:val="center"/>
    </w:pPr>
    <w:rPr>
      <w:rFonts w:hAnsi="Times New Roman" w:cs="宋体"/>
      <w:sz w:val="21"/>
      <w:szCs w:val="20"/>
    </w:rPr>
  </w:style>
  <w:style w:type="paragraph" w:customStyle="1" w:styleId="1ffffd">
    <w:name w:val="正文文本缩进1"/>
    <w:basedOn w:val="a5"/>
    <w:qFormat/>
    <w:rsid w:val="00944F2A"/>
    <w:pPr>
      <w:spacing w:after="120" w:line="360" w:lineRule="auto"/>
      <w:ind w:leftChars="200" w:left="420"/>
    </w:pPr>
    <w:rPr>
      <w:sz w:val="24"/>
    </w:rPr>
  </w:style>
  <w:style w:type="paragraph" w:customStyle="1" w:styleId="NormalDeed">
    <w:name w:val="Normal Deed"/>
    <w:basedOn w:val="a5"/>
    <w:uiPriority w:val="99"/>
    <w:qFormat/>
    <w:rsid w:val="00944F2A"/>
    <w:pPr>
      <w:widowControl/>
      <w:overflowPunct w:val="0"/>
      <w:autoSpaceDE w:val="0"/>
      <w:autoSpaceDN w:val="0"/>
      <w:adjustRightInd w:val="0"/>
      <w:spacing w:after="240" w:line="400" w:lineRule="exact"/>
      <w:jc w:val="left"/>
    </w:pPr>
    <w:rPr>
      <w:color w:val="000000"/>
      <w:kern w:val="0"/>
      <w:sz w:val="23"/>
      <w:szCs w:val="20"/>
      <w:lang w:val="en-AU" w:eastAsia="en-US"/>
    </w:rPr>
  </w:style>
  <w:style w:type="paragraph" w:customStyle="1" w:styleId="CM112">
    <w:name w:val="CM112"/>
    <w:basedOn w:val="Default"/>
    <w:next w:val="Default"/>
    <w:uiPriority w:val="99"/>
    <w:qFormat/>
    <w:rsid w:val="00944F2A"/>
    <w:pPr>
      <w:spacing w:after="235"/>
    </w:pPr>
    <w:rPr>
      <w:rFonts w:hAnsi="Calibri" w:cs="Times New Roman"/>
      <w:color w:val="auto"/>
    </w:rPr>
  </w:style>
  <w:style w:type="paragraph" w:customStyle="1" w:styleId="affffffffffffffffffffff7">
    <w:name w:val="目次、标准名称标题"/>
    <w:basedOn w:val="affffffffffffffffffffff"/>
    <w:next w:val="affffffffffffffffffffff6"/>
    <w:qFormat/>
    <w:rsid w:val="00944F2A"/>
    <w:pPr>
      <w:spacing w:line="460" w:lineRule="exact"/>
    </w:pPr>
  </w:style>
  <w:style w:type="paragraph" w:customStyle="1" w:styleId="CharChar1CharCharCharChar4">
    <w:name w:val="Char Char1 Char Char Char Char4"/>
    <w:basedOn w:val="a5"/>
    <w:qFormat/>
    <w:rsid w:val="00944F2A"/>
    <w:pPr>
      <w:widowControl/>
      <w:jc w:val="left"/>
    </w:pPr>
    <w:rPr>
      <w:rFonts w:ascii="宋体" w:hAnsi="宋体" w:cs="宋体"/>
      <w:kern w:val="0"/>
      <w:sz w:val="24"/>
    </w:rPr>
  </w:style>
  <w:style w:type="paragraph" w:customStyle="1" w:styleId="affffffffffffffffffffff8">
    <w:name w:val="短简表"/>
    <w:basedOn w:val="a5"/>
    <w:qFormat/>
    <w:rsid w:val="00944F2A"/>
    <w:pPr>
      <w:widowControl/>
      <w:adjustRightInd w:val="0"/>
      <w:snapToGrid w:val="0"/>
      <w:spacing w:before="120" w:after="120"/>
      <w:ind w:leftChars="245" w:left="1068" w:hangingChars="200" w:hanging="480"/>
      <w:jc w:val="left"/>
    </w:pPr>
    <w:rPr>
      <w:rFonts w:ascii="宋体" w:hAnsi="宋体" w:cs="宋体"/>
      <w:kern w:val="0"/>
      <w:sz w:val="24"/>
    </w:rPr>
  </w:style>
  <w:style w:type="paragraph" w:customStyle="1" w:styleId="Instll4">
    <w:name w:val="InstÀÀll4"/>
    <w:qFormat/>
    <w:rsid w:val="00944F2A"/>
    <w:pPr>
      <w:tabs>
        <w:tab w:val="left" w:pos="-720"/>
      </w:tabs>
      <w:suppressAutoHyphens/>
      <w:jc w:val="both"/>
    </w:pPr>
    <w:rPr>
      <w:rFonts w:ascii="Courier" w:eastAsia="宋体" w:hAnsi="Courier" w:cs="Times New Roman"/>
      <w:spacing w:val="-3"/>
      <w:kern w:val="0"/>
      <w:sz w:val="24"/>
      <w:szCs w:val="20"/>
      <w:lang w:eastAsia="sv-SE"/>
    </w:rPr>
  </w:style>
  <w:style w:type="paragraph" w:customStyle="1" w:styleId="SchedH3">
    <w:name w:val="SchedH3"/>
    <w:basedOn w:val="a5"/>
    <w:uiPriority w:val="99"/>
    <w:qFormat/>
    <w:rsid w:val="00944F2A"/>
    <w:pPr>
      <w:widowControl/>
      <w:tabs>
        <w:tab w:val="left" w:pos="1474"/>
      </w:tabs>
      <w:overflowPunct w:val="0"/>
      <w:autoSpaceDE w:val="0"/>
      <w:autoSpaceDN w:val="0"/>
      <w:adjustRightInd w:val="0"/>
      <w:spacing w:after="240" w:line="400" w:lineRule="exact"/>
      <w:ind w:left="1474" w:hanging="737"/>
      <w:jc w:val="left"/>
    </w:pPr>
    <w:rPr>
      <w:color w:val="000000"/>
      <w:kern w:val="0"/>
      <w:sz w:val="23"/>
      <w:szCs w:val="20"/>
      <w:lang w:val="en-AU" w:eastAsia="en-US"/>
    </w:rPr>
  </w:style>
  <w:style w:type="paragraph" w:customStyle="1" w:styleId="CM48">
    <w:name w:val="CM48"/>
    <w:basedOn w:val="Default"/>
    <w:next w:val="Default"/>
    <w:qFormat/>
    <w:rsid w:val="00944F2A"/>
    <w:pPr>
      <w:spacing w:line="436" w:lineRule="atLeast"/>
    </w:pPr>
    <w:rPr>
      <w:rFonts w:hAnsi="Calibri" w:cs="Times New Roman"/>
      <w:color w:val="auto"/>
    </w:rPr>
  </w:style>
  <w:style w:type="paragraph" w:customStyle="1" w:styleId="2251">
    <w:name w:val="首行缩进:  2.25 字符"/>
    <w:basedOn w:val="a5"/>
    <w:qFormat/>
    <w:rsid w:val="00944F2A"/>
    <w:pPr>
      <w:widowControl/>
      <w:snapToGrid w:val="0"/>
      <w:spacing w:line="300" w:lineRule="auto"/>
      <w:ind w:firstLineChars="200" w:firstLine="200"/>
      <w:jc w:val="left"/>
    </w:pPr>
    <w:rPr>
      <w:rFonts w:ascii="宋体" w:hAnsi="宋体" w:cs="宋体"/>
      <w:kern w:val="0"/>
      <w:sz w:val="28"/>
    </w:rPr>
  </w:style>
  <w:style w:type="paragraph" w:customStyle="1" w:styleId="CharCharChar1CharCharCharCharCharCharCharCharCharCharCharCharCharCharCharChar1">
    <w:name w:val="Char Char Char1 Char Char Char Char Char Char Char Char Char Char Char Char Char Char Char Char1"/>
    <w:basedOn w:val="a5"/>
    <w:qFormat/>
    <w:rsid w:val="00944F2A"/>
    <w:pPr>
      <w:widowControl/>
      <w:spacing w:line="360" w:lineRule="auto"/>
      <w:ind w:firstLineChars="200" w:firstLine="200"/>
      <w:jc w:val="left"/>
    </w:pPr>
    <w:rPr>
      <w:rFonts w:ascii="宋体" w:hAnsi="宋体" w:cs="宋体"/>
      <w:kern w:val="0"/>
      <w:sz w:val="24"/>
      <w:szCs w:val="21"/>
    </w:rPr>
  </w:style>
  <w:style w:type="paragraph" w:customStyle="1" w:styleId="118">
    <w:name w:val="正文文本缩进11"/>
    <w:basedOn w:val="a5"/>
    <w:qFormat/>
    <w:rsid w:val="00944F2A"/>
    <w:pPr>
      <w:spacing w:after="120" w:line="360" w:lineRule="auto"/>
      <w:ind w:leftChars="200" w:left="420"/>
    </w:pPr>
    <w:rPr>
      <w:sz w:val="24"/>
    </w:rPr>
  </w:style>
  <w:style w:type="paragraph" w:customStyle="1" w:styleId="CM109">
    <w:name w:val="CM109"/>
    <w:basedOn w:val="Default"/>
    <w:next w:val="Default"/>
    <w:uiPriority w:val="99"/>
    <w:qFormat/>
    <w:rsid w:val="00944F2A"/>
    <w:pPr>
      <w:spacing w:after="148"/>
    </w:pPr>
    <w:rPr>
      <w:rFonts w:hAnsi="Calibri" w:cs="Times New Roman"/>
      <w:color w:val="auto"/>
    </w:rPr>
  </w:style>
  <w:style w:type="paragraph" w:customStyle="1" w:styleId="1ffffe">
    <w:name w:val="页脚1"/>
    <w:basedOn w:val="a5"/>
    <w:uiPriority w:val="99"/>
    <w:qFormat/>
    <w:rsid w:val="00944F2A"/>
    <w:pPr>
      <w:widowControl/>
      <w:spacing w:before="100" w:beforeAutospacing="1" w:after="100" w:afterAutospacing="1"/>
      <w:jc w:val="left"/>
    </w:pPr>
    <w:rPr>
      <w:rFonts w:ascii="宋体" w:hAnsi="宋体" w:cs="宋体"/>
      <w:vanish/>
      <w:kern w:val="0"/>
      <w:sz w:val="16"/>
      <w:szCs w:val="16"/>
    </w:rPr>
  </w:style>
  <w:style w:type="paragraph" w:customStyle="1" w:styleId="affffffffffffffffffffff9">
    <w:name w:val="文件名称"/>
    <w:basedOn w:val="a5"/>
    <w:next w:val="a5"/>
    <w:qFormat/>
    <w:rsid w:val="00944F2A"/>
    <w:pPr>
      <w:spacing w:beforeLines="100" w:line="500" w:lineRule="atLeast"/>
      <w:jc w:val="center"/>
    </w:pPr>
    <w:rPr>
      <w:rFonts w:ascii="黑体" w:eastAsia="黑体"/>
      <w:sz w:val="84"/>
      <w:szCs w:val="84"/>
    </w:rPr>
  </w:style>
  <w:style w:type="paragraph" w:customStyle="1" w:styleId="SchedH5">
    <w:name w:val="SchedH5"/>
    <w:basedOn w:val="a5"/>
    <w:uiPriority w:val="99"/>
    <w:qFormat/>
    <w:rsid w:val="00944F2A"/>
    <w:pPr>
      <w:widowControl/>
      <w:tabs>
        <w:tab w:val="left" w:pos="2948"/>
      </w:tabs>
      <w:overflowPunct w:val="0"/>
      <w:autoSpaceDE w:val="0"/>
      <w:autoSpaceDN w:val="0"/>
      <w:adjustRightInd w:val="0"/>
      <w:spacing w:after="240" w:line="400" w:lineRule="exact"/>
      <w:ind w:left="2948" w:hanging="737"/>
      <w:jc w:val="left"/>
    </w:pPr>
    <w:rPr>
      <w:color w:val="000000"/>
      <w:kern w:val="0"/>
      <w:sz w:val="23"/>
      <w:szCs w:val="20"/>
      <w:lang w:val="en-AU" w:eastAsia="en-US"/>
    </w:rPr>
  </w:style>
  <w:style w:type="paragraph" w:customStyle="1" w:styleId="affffffffffffffffffffffa">
    <w:name w:val="项目名称"/>
    <w:basedOn w:val="a5"/>
    <w:next w:val="a5"/>
    <w:qFormat/>
    <w:rsid w:val="00944F2A"/>
    <w:pPr>
      <w:spacing w:line="800" w:lineRule="atLeast"/>
      <w:jc w:val="center"/>
      <w:outlineLvl w:val="0"/>
    </w:pPr>
    <w:rPr>
      <w:rFonts w:ascii="黑体" w:eastAsia="黑体"/>
      <w:sz w:val="52"/>
      <w:szCs w:val="52"/>
    </w:rPr>
  </w:style>
  <w:style w:type="paragraph" w:customStyle="1" w:styleId="FScheck2">
    <w:name w:val="FScheck2"/>
    <w:basedOn w:val="a5"/>
    <w:uiPriority w:val="99"/>
    <w:qFormat/>
    <w:rsid w:val="00944F2A"/>
    <w:pPr>
      <w:widowControl/>
      <w:overflowPunct w:val="0"/>
      <w:autoSpaceDE w:val="0"/>
      <w:autoSpaceDN w:val="0"/>
      <w:adjustRightInd w:val="0"/>
      <w:spacing w:before="60" w:after="60" w:line="260" w:lineRule="exact"/>
      <w:ind w:left="850" w:hanging="425"/>
      <w:jc w:val="left"/>
    </w:pPr>
    <w:rPr>
      <w:rFonts w:ascii="Arial" w:hAnsi="Arial"/>
      <w:color w:val="000000"/>
      <w:kern w:val="0"/>
      <w:sz w:val="20"/>
      <w:szCs w:val="20"/>
      <w:lang w:val="en-AU" w:eastAsia="en-US"/>
    </w:rPr>
  </w:style>
  <w:style w:type="paragraph" w:customStyle="1" w:styleId="515">
    <w:name w:val="正文文本缩进51"/>
    <w:basedOn w:val="a5"/>
    <w:qFormat/>
    <w:rsid w:val="00944F2A"/>
    <w:pPr>
      <w:widowControl/>
      <w:spacing w:after="120" w:line="360" w:lineRule="auto"/>
      <w:ind w:leftChars="200" w:left="420" w:firstLineChars="200" w:firstLine="200"/>
      <w:jc w:val="left"/>
    </w:pPr>
    <w:rPr>
      <w:rFonts w:ascii="宋体" w:hAnsi="宋体" w:cs="宋体"/>
      <w:kern w:val="0"/>
      <w:sz w:val="24"/>
    </w:rPr>
  </w:style>
  <w:style w:type="paragraph" w:customStyle="1" w:styleId="CM78">
    <w:name w:val="CM78"/>
    <w:basedOn w:val="a5"/>
    <w:next w:val="a5"/>
    <w:qFormat/>
    <w:rsid w:val="00944F2A"/>
    <w:pPr>
      <w:widowControl/>
      <w:autoSpaceDE w:val="0"/>
      <w:autoSpaceDN w:val="0"/>
      <w:adjustRightInd w:val="0"/>
      <w:spacing w:after="193"/>
      <w:jc w:val="left"/>
    </w:pPr>
    <w:rPr>
      <w:rFonts w:ascii="宋体" w:hAnsi="宋体" w:cs="宋体"/>
      <w:kern w:val="0"/>
      <w:sz w:val="24"/>
    </w:rPr>
  </w:style>
  <w:style w:type="paragraph" w:customStyle="1" w:styleId="FScheckbullet">
    <w:name w:val="FScheckbullet"/>
    <w:basedOn w:val="FScheck1"/>
    <w:uiPriority w:val="99"/>
    <w:qFormat/>
    <w:rsid w:val="00944F2A"/>
    <w:pPr>
      <w:ind w:left="709" w:hanging="284"/>
    </w:pPr>
  </w:style>
  <w:style w:type="paragraph" w:customStyle="1" w:styleId="affffffffffffffffffffffb">
    <w:name w:val="单位名称"/>
    <w:basedOn w:val="a5"/>
    <w:next w:val="a5"/>
    <w:qFormat/>
    <w:rsid w:val="00944F2A"/>
    <w:pPr>
      <w:spacing w:line="500" w:lineRule="atLeast"/>
      <w:jc w:val="center"/>
    </w:pPr>
    <w:rPr>
      <w:sz w:val="44"/>
      <w:szCs w:val="44"/>
    </w:rPr>
  </w:style>
  <w:style w:type="paragraph" w:customStyle="1" w:styleId="2ffff8">
    <w:name w:val="2级标题"/>
    <w:basedOn w:val="21"/>
    <w:qFormat/>
    <w:rsid w:val="00944F2A"/>
    <w:pPr>
      <w:keepNext w:val="0"/>
      <w:keepLines w:val="0"/>
      <w:tabs>
        <w:tab w:val="left" w:pos="600"/>
        <w:tab w:val="left" w:pos="1620"/>
        <w:tab w:val="left" w:pos="3564"/>
      </w:tabs>
      <w:autoSpaceDE/>
      <w:autoSpaceDN/>
      <w:spacing w:before="0" w:after="0" w:line="360" w:lineRule="auto"/>
      <w:jc w:val="both"/>
      <w:textAlignment w:val="auto"/>
    </w:pPr>
    <w:rPr>
      <w:rFonts w:ascii="黑体" w:eastAsia="黑体" w:hAnsi="Arial"/>
      <w:b w:val="0"/>
      <w:szCs w:val="28"/>
    </w:rPr>
  </w:style>
  <w:style w:type="paragraph" w:customStyle="1" w:styleId="affffffffffffffffffffffc">
    <w:name w:val="表格内"/>
    <w:basedOn w:val="a5"/>
    <w:qFormat/>
    <w:rsid w:val="00944F2A"/>
    <w:pPr>
      <w:adjustRightInd w:val="0"/>
      <w:spacing w:line="240" w:lineRule="atLeast"/>
      <w:jc w:val="center"/>
    </w:pPr>
    <w:rPr>
      <w:rFonts w:ascii="宋体"/>
      <w:kern w:val="0"/>
      <w:szCs w:val="28"/>
    </w:rPr>
  </w:style>
  <w:style w:type="paragraph" w:customStyle="1" w:styleId="Indent4">
    <w:name w:val="Indent 4"/>
    <w:basedOn w:val="a5"/>
    <w:uiPriority w:val="99"/>
    <w:qFormat/>
    <w:rsid w:val="00944F2A"/>
    <w:pPr>
      <w:widowControl/>
      <w:overflowPunct w:val="0"/>
      <w:autoSpaceDE w:val="0"/>
      <w:autoSpaceDN w:val="0"/>
      <w:adjustRightInd w:val="0"/>
      <w:spacing w:after="240" w:line="400" w:lineRule="exact"/>
      <w:ind w:left="2211"/>
      <w:jc w:val="left"/>
    </w:pPr>
    <w:rPr>
      <w:color w:val="000000"/>
      <w:kern w:val="0"/>
      <w:sz w:val="23"/>
      <w:szCs w:val="20"/>
      <w:lang w:val="en-AU" w:eastAsia="en-US"/>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a5"/>
    <w:qFormat/>
    <w:rsid w:val="00944F2A"/>
    <w:pPr>
      <w:widowControl/>
      <w:jc w:val="left"/>
    </w:pPr>
    <w:rPr>
      <w:rFonts w:ascii="宋体" w:hAnsi="宋体" w:cs="宋体"/>
      <w:kern w:val="0"/>
      <w:sz w:val="24"/>
    </w:rPr>
  </w:style>
  <w:style w:type="paragraph" w:customStyle="1" w:styleId="CharCharCharCharCharCharCharCharChar1CharCharCharChar">
    <w:name w:val="Char Char Char Char Char Char Char Char Char1 Char Char Char Char"/>
    <w:basedOn w:val="a5"/>
    <w:qFormat/>
    <w:rsid w:val="00944F2A"/>
    <w:rPr>
      <w:rFonts w:eastAsia="黑体"/>
      <w:b/>
      <w:szCs w:val="20"/>
    </w:rPr>
  </w:style>
  <w:style w:type="paragraph" w:customStyle="1" w:styleId="Details">
    <w:name w:val="Details"/>
    <w:basedOn w:val="a5"/>
    <w:next w:val="DetailsFollower"/>
    <w:uiPriority w:val="99"/>
    <w:qFormat/>
    <w:rsid w:val="00944F2A"/>
    <w:pPr>
      <w:widowControl/>
      <w:overflowPunct w:val="0"/>
      <w:autoSpaceDE w:val="0"/>
      <w:autoSpaceDN w:val="0"/>
      <w:adjustRightInd w:val="0"/>
      <w:spacing w:before="120" w:after="120" w:line="260" w:lineRule="exact"/>
      <w:jc w:val="left"/>
    </w:pPr>
    <w:rPr>
      <w:color w:val="000000"/>
      <w:kern w:val="0"/>
      <w:sz w:val="23"/>
      <w:szCs w:val="20"/>
      <w:lang w:val="en-AU" w:eastAsia="en-US"/>
    </w:rPr>
  </w:style>
  <w:style w:type="paragraph" w:customStyle="1" w:styleId="DetailsFollower">
    <w:name w:val="DetailsFollower"/>
    <w:basedOn w:val="a5"/>
    <w:uiPriority w:val="99"/>
    <w:qFormat/>
    <w:rsid w:val="00944F2A"/>
    <w:pPr>
      <w:widowControl/>
      <w:overflowPunct w:val="0"/>
      <w:autoSpaceDE w:val="0"/>
      <w:autoSpaceDN w:val="0"/>
      <w:adjustRightInd w:val="0"/>
      <w:spacing w:before="120" w:after="120" w:line="260" w:lineRule="exact"/>
      <w:jc w:val="left"/>
    </w:pPr>
    <w:rPr>
      <w:color w:val="000000"/>
      <w:kern w:val="0"/>
      <w:sz w:val="23"/>
      <w:szCs w:val="20"/>
      <w:lang w:val="en-AU" w:eastAsia="en-US"/>
    </w:rPr>
  </w:style>
  <w:style w:type="paragraph" w:customStyle="1" w:styleId="affffffffffffffffffffffd">
    <w:name w:val="报告名"/>
    <w:basedOn w:val="a5"/>
    <w:qFormat/>
    <w:rsid w:val="00944F2A"/>
    <w:pPr>
      <w:tabs>
        <w:tab w:val="left" w:pos="1727"/>
        <w:tab w:val="left" w:pos="1884"/>
      </w:tabs>
      <w:adjustRightInd w:val="0"/>
      <w:snapToGrid w:val="0"/>
      <w:spacing w:line="360" w:lineRule="auto"/>
      <w:ind w:left="26"/>
      <w:jc w:val="center"/>
      <w:outlineLvl w:val="0"/>
    </w:pPr>
    <w:rPr>
      <w:rFonts w:ascii="文鼎大标宋简" w:eastAsia="文鼎大标宋简" w:hAnsi="宋体"/>
      <w:sz w:val="56"/>
      <w:szCs w:val="20"/>
    </w:rPr>
  </w:style>
  <w:style w:type="paragraph" w:customStyle="1" w:styleId="CharChar3CharCharCharChar">
    <w:name w:val="Char Char3 Char Char Char Char"/>
    <w:basedOn w:val="a5"/>
    <w:qFormat/>
    <w:rsid w:val="00944F2A"/>
    <w:pPr>
      <w:widowControl/>
      <w:spacing w:after="160" w:line="240" w:lineRule="exact"/>
      <w:jc w:val="left"/>
    </w:pPr>
    <w:rPr>
      <w:rFonts w:ascii="Verdana" w:hAnsi="Verdana" w:cs="宋体"/>
      <w:kern w:val="0"/>
      <w:sz w:val="20"/>
      <w:lang w:eastAsia="en-US"/>
    </w:rPr>
  </w:style>
  <w:style w:type="paragraph" w:customStyle="1" w:styleId="CM108">
    <w:name w:val="CM108"/>
    <w:basedOn w:val="Default"/>
    <w:next w:val="Default"/>
    <w:uiPriority w:val="99"/>
    <w:qFormat/>
    <w:rsid w:val="00944F2A"/>
    <w:pPr>
      <w:spacing w:after="180"/>
    </w:pPr>
    <w:rPr>
      <w:rFonts w:hAnsi="Calibri" w:cs="Times New Roman"/>
      <w:color w:val="auto"/>
    </w:rPr>
  </w:style>
  <w:style w:type="paragraph" w:customStyle="1" w:styleId="affffffffffffffffffffffe">
    <w:name w:val="图章"/>
    <w:basedOn w:val="a5"/>
    <w:qFormat/>
    <w:rsid w:val="00944F2A"/>
    <w:pPr>
      <w:tabs>
        <w:tab w:val="left" w:pos="1727"/>
        <w:tab w:val="left" w:pos="1884"/>
      </w:tabs>
      <w:adjustRightInd w:val="0"/>
      <w:snapToGrid w:val="0"/>
      <w:ind w:left="26"/>
      <w:jc w:val="left"/>
      <w:outlineLvl w:val="0"/>
    </w:pPr>
    <w:rPr>
      <w:rFonts w:ascii="宋体" w:hAnsi="宋体"/>
      <w:kern w:val="0"/>
      <w:sz w:val="18"/>
      <w:szCs w:val="20"/>
    </w:rPr>
  </w:style>
  <w:style w:type="paragraph" w:customStyle="1" w:styleId="afffffffffffffffffffffff">
    <w:name w:val="样式 小四 居中"/>
    <w:basedOn w:val="a5"/>
    <w:qFormat/>
    <w:rsid w:val="00944F2A"/>
    <w:pPr>
      <w:widowControl/>
      <w:snapToGrid w:val="0"/>
      <w:jc w:val="center"/>
    </w:pPr>
    <w:rPr>
      <w:rFonts w:ascii="宋体" w:hAnsi="宋体" w:cs="宋体"/>
      <w:kern w:val="0"/>
      <w:sz w:val="24"/>
    </w:rPr>
  </w:style>
  <w:style w:type="paragraph" w:customStyle="1" w:styleId="afffffffffffffffffffffff0">
    <w:name w:val="表格文字居左"/>
    <w:basedOn w:val="aff0"/>
    <w:qFormat/>
    <w:rsid w:val="00944F2A"/>
    <w:pPr>
      <w:tabs>
        <w:tab w:val="left" w:pos="628"/>
        <w:tab w:val="left" w:pos="1727"/>
        <w:tab w:val="left" w:pos="1884"/>
      </w:tabs>
      <w:snapToGrid w:val="0"/>
      <w:spacing w:before="50" w:after="100" w:afterAutospacing="1"/>
      <w:ind w:left="26" w:firstLineChars="0" w:firstLine="0"/>
      <w:jc w:val="left"/>
      <w:outlineLvl w:val="0"/>
    </w:pPr>
    <w:rPr>
      <w:rFonts w:ascii="宋体" w:hAnsi="宋体"/>
      <w:kern w:val="0"/>
      <w:sz w:val="24"/>
      <w:szCs w:val="28"/>
    </w:rPr>
  </w:style>
  <w:style w:type="paragraph" w:customStyle="1" w:styleId="afffffffffffffffffffffff1">
    <w:name w:val="注解"/>
    <w:qFormat/>
    <w:rsid w:val="00944F2A"/>
    <w:pPr>
      <w:widowControl w:val="0"/>
      <w:autoSpaceDE w:val="0"/>
      <w:autoSpaceDN w:val="0"/>
      <w:adjustRightInd w:val="0"/>
      <w:jc w:val="center"/>
    </w:pPr>
    <w:rPr>
      <w:rFonts w:ascii="宋体" w:eastAsia="宋体" w:hAnsi="Arial Black" w:cs="Times New Roman"/>
      <w:szCs w:val="20"/>
    </w:rPr>
  </w:style>
  <w:style w:type="paragraph" w:customStyle="1" w:styleId="Indent5">
    <w:name w:val="Indent 5"/>
    <w:basedOn w:val="a5"/>
    <w:uiPriority w:val="99"/>
    <w:qFormat/>
    <w:rsid w:val="00944F2A"/>
    <w:pPr>
      <w:widowControl/>
      <w:overflowPunct w:val="0"/>
      <w:autoSpaceDE w:val="0"/>
      <w:autoSpaceDN w:val="0"/>
      <w:adjustRightInd w:val="0"/>
      <w:spacing w:after="240" w:line="400" w:lineRule="exact"/>
      <w:ind w:left="2948"/>
      <w:jc w:val="left"/>
    </w:pPr>
    <w:rPr>
      <w:color w:val="000000"/>
      <w:kern w:val="0"/>
      <w:sz w:val="23"/>
      <w:szCs w:val="20"/>
      <w:lang w:val="en-AU" w:eastAsia="en-US"/>
    </w:rPr>
  </w:style>
  <w:style w:type="paragraph" w:customStyle="1" w:styleId="119">
    <w:name w:val="列出段落11"/>
    <w:basedOn w:val="a5"/>
    <w:qFormat/>
    <w:rsid w:val="00944F2A"/>
    <w:pPr>
      <w:widowControl/>
      <w:spacing w:after="200" w:line="276" w:lineRule="auto"/>
      <w:ind w:left="720"/>
      <w:contextualSpacing/>
      <w:jc w:val="left"/>
    </w:pPr>
    <w:rPr>
      <w:rFonts w:ascii="Calibri" w:hAnsi="Calibri" w:cs="宋体"/>
      <w:kern w:val="0"/>
      <w:sz w:val="22"/>
      <w:szCs w:val="22"/>
      <w:lang w:eastAsia="en-US"/>
    </w:rPr>
  </w:style>
  <w:style w:type="paragraph" w:customStyle="1" w:styleId="afffffffffffffffffffffff2">
    <w:name w:val="表格内容（新）"/>
    <w:basedOn w:val="a5"/>
    <w:uiPriority w:val="99"/>
    <w:qFormat/>
    <w:rsid w:val="00944F2A"/>
    <w:pPr>
      <w:jc w:val="center"/>
    </w:pPr>
    <w:rPr>
      <w:rFonts w:cs="宋体"/>
      <w:color w:val="339966"/>
      <w:sz w:val="18"/>
      <w:szCs w:val="18"/>
    </w:rPr>
  </w:style>
  <w:style w:type="paragraph" w:customStyle="1" w:styleId="214">
    <w:name w:val="样式 首行缩进:  2 字符14"/>
    <w:basedOn w:val="a5"/>
    <w:qFormat/>
    <w:rsid w:val="00944F2A"/>
    <w:pPr>
      <w:widowControl/>
      <w:spacing w:line="520" w:lineRule="exact"/>
      <w:ind w:firstLineChars="200" w:firstLine="560"/>
      <w:jc w:val="left"/>
    </w:pPr>
    <w:rPr>
      <w:rFonts w:ascii="宋体" w:hAnsi="宋体" w:cs="宋体"/>
      <w:kern w:val="0"/>
      <w:sz w:val="24"/>
    </w:rPr>
  </w:style>
  <w:style w:type="paragraph" w:customStyle="1" w:styleId="SchedH4">
    <w:name w:val="SchedH4"/>
    <w:basedOn w:val="a5"/>
    <w:uiPriority w:val="99"/>
    <w:qFormat/>
    <w:rsid w:val="00944F2A"/>
    <w:pPr>
      <w:widowControl/>
      <w:tabs>
        <w:tab w:val="left" w:pos="2211"/>
      </w:tabs>
      <w:overflowPunct w:val="0"/>
      <w:autoSpaceDE w:val="0"/>
      <w:autoSpaceDN w:val="0"/>
      <w:adjustRightInd w:val="0"/>
      <w:spacing w:after="240" w:line="400" w:lineRule="exact"/>
      <w:ind w:left="2211" w:hanging="737"/>
      <w:jc w:val="left"/>
    </w:pPr>
    <w:rPr>
      <w:color w:val="000000"/>
      <w:kern w:val="0"/>
      <w:sz w:val="23"/>
      <w:szCs w:val="20"/>
      <w:lang w:val="en-AU" w:eastAsia="en-US"/>
    </w:rPr>
  </w:style>
  <w:style w:type="paragraph" w:customStyle="1" w:styleId="afffffffffffffffffffffff3">
    <w:name w:val="表第一列"/>
    <w:basedOn w:val="aff0"/>
    <w:qFormat/>
    <w:rsid w:val="00944F2A"/>
    <w:pPr>
      <w:keepLines/>
      <w:tabs>
        <w:tab w:val="left" w:pos="1727"/>
        <w:tab w:val="left" w:pos="1884"/>
        <w:tab w:val="left" w:pos="2940"/>
      </w:tabs>
      <w:adjustRightInd w:val="0"/>
      <w:snapToGrid w:val="0"/>
      <w:spacing w:after="0" w:line="0" w:lineRule="atLeast"/>
      <w:ind w:firstLineChars="0" w:firstLine="0"/>
      <w:jc w:val="center"/>
    </w:pPr>
    <w:rPr>
      <w:rFonts w:ascii="宋体" w:hAnsi="宋体"/>
      <w:color w:val="000000"/>
      <w:spacing w:val="-4"/>
      <w:kern w:val="0"/>
    </w:rPr>
  </w:style>
  <w:style w:type="paragraph" w:customStyle="1" w:styleId="font10">
    <w:name w:val="font10"/>
    <w:basedOn w:val="a5"/>
    <w:qFormat/>
    <w:rsid w:val="00944F2A"/>
    <w:pPr>
      <w:widowControl/>
      <w:spacing w:before="100" w:beforeAutospacing="1" w:after="100" w:afterAutospacing="1"/>
      <w:jc w:val="left"/>
    </w:pPr>
    <w:rPr>
      <w:rFonts w:ascii="宋体" w:hAnsi="宋体"/>
      <w:kern w:val="0"/>
      <w:sz w:val="22"/>
      <w:szCs w:val="22"/>
    </w:rPr>
  </w:style>
  <w:style w:type="paragraph" w:customStyle="1" w:styleId="afffffffffffffffffffffff4">
    <w:name w:val="表里"/>
    <w:basedOn w:val="a5"/>
    <w:qFormat/>
    <w:rsid w:val="00944F2A"/>
    <w:pPr>
      <w:jc w:val="center"/>
      <w:outlineLvl w:val="8"/>
    </w:pPr>
    <w:rPr>
      <w:sz w:val="24"/>
    </w:rPr>
  </w:style>
  <w:style w:type="paragraph" w:customStyle="1" w:styleId="afffffffffffffffffffffff5">
    <w:name w:val="封面正文"/>
    <w:qFormat/>
    <w:rsid w:val="00944F2A"/>
    <w:pPr>
      <w:jc w:val="both"/>
    </w:pPr>
    <w:rPr>
      <w:rFonts w:ascii="Times New Roman" w:eastAsia="宋体" w:hAnsi="Times New Roman" w:cs="Times New Roman"/>
      <w:kern w:val="0"/>
      <w:sz w:val="20"/>
      <w:szCs w:val="20"/>
    </w:rPr>
  </w:style>
  <w:style w:type="paragraph" w:customStyle="1" w:styleId="jcss">
    <w:name w:val="jcss"/>
    <w:basedOn w:val="a5"/>
    <w:qFormat/>
    <w:rsid w:val="00944F2A"/>
    <w:pPr>
      <w:widowControl/>
      <w:spacing w:before="100" w:beforeAutospacing="1" w:after="100" w:afterAutospacing="1" w:line="375" w:lineRule="atLeast"/>
      <w:jc w:val="left"/>
    </w:pPr>
    <w:rPr>
      <w:rFonts w:ascii="宋体" w:hAnsi="宋体" w:cs="宋体"/>
      <w:color w:val="000000"/>
      <w:kern w:val="0"/>
      <w:sz w:val="18"/>
      <w:szCs w:val="18"/>
    </w:rPr>
  </w:style>
  <w:style w:type="paragraph" w:customStyle="1" w:styleId="c">
    <w:name w:val="c"/>
    <w:qFormat/>
    <w:rsid w:val="00944F2A"/>
    <w:pPr>
      <w:widowControl w:val="0"/>
      <w:autoSpaceDE w:val="0"/>
      <w:autoSpaceDN w:val="0"/>
      <w:adjustRightInd w:val="0"/>
      <w:jc w:val="both"/>
    </w:pPr>
    <w:rPr>
      <w:rFonts w:ascii="Arial" w:eastAsia="宋体" w:hAnsi="Arial" w:cs="Times New Roman"/>
      <w:kern w:val="0"/>
      <w:sz w:val="24"/>
      <w:szCs w:val="20"/>
    </w:rPr>
  </w:style>
  <w:style w:type="paragraph" w:customStyle="1" w:styleId="ST2055">
    <w:name w:val="ST20_55"/>
    <w:basedOn w:val="a5"/>
    <w:qFormat/>
    <w:rsid w:val="00944F2A"/>
    <w:pPr>
      <w:tabs>
        <w:tab w:val="left" w:pos="2160"/>
      </w:tabs>
      <w:autoSpaceDE w:val="0"/>
      <w:autoSpaceDN w:val="0"/>
      <w:adjustRightInd w:val="0"/>
      <w:spacing w:after="80" w:line="360" w:lineRule="atLeast"/>
      <w:ind w:left="2160" w:hanging="360"/>
      <w:jc w:val="left"/>
    </w:pPr>
    <w:rPr>
      <w:rFonts w:ascii="宋体" w:hAnsi="Tms Rmn"/>
      <w:kern w:val="0"/>
      <w:szCs w:val="20"/>
    </w:rPr>
  </w:style>
  <w:style w:type="paragraph" w:customStyle="1" w:styleId="3ff6">
    <w:name w:val="样式 标题 3 + 黑体 四号"/>
    <w:basedOn w:val="31"/>
    <w:qFormat/>
    <w:rsid w:val="00944F2A"/>
    <w:pPr>
      <w:tabs>
        <w:tab w:val="left" w:pos="600"/>
        <w:tab w:val="left" w:pos="2490"/>
      </w:tabs>
      <w:adjustRightInd/>
      <w:snapToGrid/>
      <w:spacing w:before="0" w:after="0" w:line="360" w:lineRule="auto"/>
    </w:pPr>
    <w:rPr>
      <w:rFonts w:ascii="黑体" w:eastAsia="黑体" w:hAnsi="黑体"/>
      <w:sz w:val="21"/>
    </w:rPr>
  </w:style>
  <w:style w:type="paragraph" w:customStyle="1" w:styleId="afffffffffffffffffffffff6">
    <w:name w:val="样式（大表格）"/>
    <w:basedOn w:val="affffffffff4"/>
    <w:qFormat/>
    <w:rsid w:val="00944F2A"/>
    <w:pPr>
      <w:autoSpaceDE/>
      <w:autoSpaceDN/>
      <w:jc w:val="both"/>
    </w:pPr>
    <w:rPr>
      <w:rFonts w:ascii="Times New Roman" w:eastAsia="宋体"/>
      <w:bCs/>
      <w:color w:val="FF0000"/>
      <w:szCs w:val="24"/>
    </w:rPr>
  </w:style>
  <w:style w:type="paragraph" w:customStyle="1" w:styleId="afffffffffffffffffffffff7">
    <w:name w:val="正文王"/>
    <w:basedOn w:val="afff8"/>
    <w:qFormat/>
    <w:rsid w:val="00944F2A"/>
    <w:pPr>
      <w:snapToGrid w:val="0"/>
      <w:spacing w:line="440" w:lineRule="exact"/>
      <w:jc w:val="both"/>
    </w:pPr>
    <w:rPr>
      <w:rFonts w:ascii="Arial" w:hAnsi="Arial"/>
      <w:kern w:val="0"/>
      <w:sz w:val="24"/>
    </w:rPr>
  </w:style>
  <w:style w:type="paragraph" w:customStyle="1" w:styleId="afffffffffffffffffffffff8">
    <w:name w:val="流程图"/>
    <w:basedOn w:val="a5"/>
    <w:qFormat/>
    <w:rsid w:val="00944F2A"/>
    <w:pPr>
      <w:tabs>
        <w:tab w:val="left" w:pos="0"/>
      </w:tabs>
      <w:autoSpaceDE w:val="0"/>
      <w:autoSpaceDN w:val="0"/>
      <w:adjustRightInd w:val="0"/>
      <w:spacing w:line="240" w:lineRule="atLeast"/>
      <w:jc w:val="center"/>
    </w:pPr>
    <w:rPr>
      <w:rFonts w:ascii="宋体"/>
      <w:szCs w:val="20"/>
    </w:rPr>
  </w:style>
  <w:style w:type="paragraph" w:customStyle="1" w:styleId="wg">
    <w:name w:val="wg"/>
    <w:basedOn w:val="a5"/>
    <w:qFormat/>
    <w:rsid w:val="00944F2A"/>
    <w:rPr>
      <w:szCs w:val="20"/>
    </w:rPr>
  </w:style>
  <w:style w:type="paragraph" w:customStyle="1" w:styleId="CharChar3CharCharCharChar2">
    <w:name w:val="Char Char3 Char Char Char Char2"/>
    <w:basedOn w:val="a5"/>
    <w:qFormat/>
    <w:rsid w:val="00944F2A"/>
    <w:pPr>
      <w:widowControl/>
      <w:spacing w:after="160" w:line="240" w:lineRule="exact"/>
      <w:jc w:val="left"/>
    </w:pPr>
    <w:rPr>
      <w:rFonts w:ascii="Verdana" w:hAnsi="Verdana" w:cs="宋体"/>
      <w:kern w:val="0"/>
      <w:sz w:val="20"/>
      <w:lang w:eastAsia="en-US"/>
    </w:rPr>
  </w:style>
  <w:style w:type="paragraph" w:customStyle="1" w:styleId="BG1">
    <w:name w:val="BG1"/>
    <w:basedOn w:val="a5"/>
    <w:qFormat/>
    <w:rsid w:val="00944F2A"/>
    <w:pPr>
      <w:spacing w:line="240" w:lineRule="exact"/>
      <w:jc w:val="center"/>
    </w:pPr>
    <w:rPr>
      <w:color w:val="000000"/>
    </w:rPr>
  </w:style>
  <w:style w:type="paragraph" w:customStyle="1" w:styleId="h0">
    <w:name w:val="h"/>
    <w:basedOn w:val="a5"/>
    <w:qFormat/>
    <w:rsid w:val="00944F2A"/>
    <w:pPr>
      <w:spacing w:before="60"/>
      <w:ind w:firstLine="482"/>
    </w:pPr>
    <w:rPr>
      <w:rFonts w:ascii="Arial" w:hAnsi="Arial"/>
      <w:kern w:val="0"/>
      <w:sz w:val="24"/>
      <w:szCs w:val="20"/>
    </w:rPr>
  </w:style>
  <w:style w:type="paragraph" w:customStyle="1" w:styleId="afffffffffffffffffffffff9">
    <w:name w:val="封面"/>
    <w:basedOn w:val="a5"/>
    <w:qFormat/>
    <w:rsid w:val="00944F2A"/>
    <w:pPr>
      <w:adjustRightInd w:val="0"/>
      <w:spacing w:before="60" w:line="360" w:lineRule="auto"/>
      <w:ind w:firstLine="482"/>
      <w:jc w:val="center"/>
    </w:pPr>
    <w:rPr>
      <w:rFonts w:ascii="Arial" w:hAnsi="Arial"/>
      <w:b/>
      <w:kern w:val="0"/>
      <w:sz w:val="30"/>
      <w:szCs w:val="20"/>
    </w:rPr>
  </w:style>
  <w:style w:type="paragraph" w:customStyle="1" w:styleId="afffffffffffffffffffffffa">
    <w:name w:val="项目段落"/>
    <w:basedOn w:val="a5"/>
    <w:qFormat/>
    <w:rsid w:val="00944F2A"/>
    <w:pPr>
      <w:spacing w:before="60" w:line="360" w:lineRule="auto"/>
      <w:ind w:left="476" w:firstLine="482"/>
    </w:pPr>
    <w:rPr>
      <w:rFonts w:ascii="Arial" w:hAnsi="Arial"/>
      <w:kern w:val="0"/>
      <w:sz w:val="24"/>
      <w:szCs w:val="20"/>
    </w:rPr>
  </w:style>
  <w:style w:type="paragraph" w:customStyle="1" w:styleId="afffffffffffffffffffffffb">
    <w:name w:val="源程序"/>
    <w:qFormat/>
    <w:rsid w:val="00944F2A"/>
    <w:pPr>
      <w:widowControl w:val="0"/>
      <w:kinsoku w:val="0"/>
      <w:wordWrap w:val="0"/>
      <w:overflowPunct w:val="0"/>
      <w:autoSpaceDE w:val="0"/>
      <w:autoSpaceDN w:val="0"/>
      <w:adjustRightInd w:val="0"/>
      <w:snapToGrid w:val="0"/>
      <w:ind w:left="482"/>
    </w:pPr>
    <w:rPr>
      <w:rFonts w:ascii="Courier New" w:eastAsia="仿宋_GB2312" w:hAnsi="Courier New" w:cs="Times New Roman"/>
      <w:kern w:val="0"/>
      <w:sz w:val="24"/>
      <w:szCs w:val="20"/>
    </w:rPr>
  </w:style>
  <w:style w:type="paragraph" w:customStyle="1" w:styleId="89">
    <w:name w:val="样式8"/>
    <w:basedOn w:val="a5"/>
    <w:next w:val="a5"/>
    <w:qFormat/>
    <w:rsid w:val="00944F2A"/>
    <w:pPr>
      <w:ind w:firstLine="420"/>
    </w:pPr>
    <w:rPr>
      <w:rFonts w:ascii="宋体" w:hAnsi="Arial Black" w:cs="宋体"/>
      <w:sz w:val="24"/>
    </w:rPr>
  </w:style>
  <w:style w:type="paragraph" w:customStyle="1" w:styleId="4fc">
    <w:name w:val="宏福4"/>
    <w:basedOn w:val="a5"/>
    <w:qFormat/>
    <w:rsid w:val="00944F2A"/>
    <w:pPr>
      <w:adjustRightInd w:val="0"/>
      <w:spacing w:line="400" w:lineRule="atLeast"/>
      <w:ind w:firstLine="567"/>
      <w:jc w:val="left"/>
    </w:pPr>
    <w:rPr>
      <w:szCs w:val="28"/>
    </w:rPr>
  </w:style>
  <w:style w:type="paragraph" w:customStyle="1" w:styleId="afffffffffffffffffffffffc">
    <w:name w:val="图编号"/>
    <w:basedOn w:val="afffffff4"/>
    <w:qFormat/>
    <w:rsid w:val="00944F2A"/>
    <w:pPr>
      <w:widowControl w:val="0"/>
      <w:tabs>
        <w:tab w:val="left" w:pos="763"/>
        <w:tab w:val="left" w:pos="1440"/>
      </w:tabs>
      <w:spacing w:before="300" w:after="300" w:line="360" w:lineRule="auto"/>
      <w:ind w:leftChars="400" w:left="400" w:hangingChars="200" w:hanging="200"/>
    </w:pPr>
    <w:rPr>
      <w:rFonts w:ascii="Times New Roman" w:eastAsia="宋体" w:hAnsi="Times New Roman" w:hint="eastAsia"/>
      <w:kern w:val="2"/>
      <w:szCs w:val="20"/>
    </w:rPr>
  </w:style>
  <w:style w:type="paragraph" w:customStyle="1" w:styleId="94">
    <w:name w:val="样式9"/>
    <w:basedOn w:val="11"/>
    <w:qFormat/>
    <w:rsid w:val="00944F2A"/>
    <w:pPr>
      <w:tabs>
        <w:tab w:val="left" w:pos="600"/>
      </w:tabs>
      <w:adjustRightInd/>
      <w:snapToGrid/>
      <w:spacing w:beforeLines="200" w:before="0" w:afterLines="200" w:after="0" w:line="520" w:lineRule="exact"/>
      <w:jc w:val="both"/>
    </w:pPr>
    <w:rPr>
      <w:rFonts w:eastAsia="宋体"/>
      <w:bCs/>
      <w:sz w:val="44"/>
      <w:szCs w:val="44"/>
    </w:rPr>
  </w:style>
  <w:style w:type="paragraph" w:customStyle="1" w:styleId="106">
    <w:name w:val="样式10"/>
    <w:basedOn w:val="11"/>
    <w:qFormat/>
    <w:rsid w:val="00944F2A"/>
    <w:pPr>
      <w:tabs>
        <w:tab w:val="left" w:pos="600"/>
      </w:tabs>
      <w:adjustRightInd/>
      <w:snapToGrid/>
      <w:spacing w:beforeLines="100" w:before="0" w:after="0" w:line="520" w:lineRule="exact"/>
      <w:jc w:val="both"/>
    </w:pPr>
    <w:rPr>
      <w:rFonts w:eastAsia="宋体"/>
      <w:bCs/>
      <w:color w:val="FF0000"/>
      <w:sz w:val="30"/>
      <w:szCs w:val="30"/>
    </w:rPr>
  </w:style>
  <w:style w:type="paragraph" w:customStyle="1" w:styleId="GB23123">
    <w:name w:val="样式 楷体_GB2312 居中"/>
    <w:basedOn w:val="a5"/>
    <w:qFormat/>
    <w:rsid w:val="00944F2A"/>
    <w:pPr>
      <w:spacing w:line="360" w:lineRule="auto"/>
      <w:jc w:val="center"/>
    </w:pPr>
    <w:rPr>
      <w:rFonts w:ascii="楷体_GB2312" w:eastAsia="楷体_GB2312"/>
      <w:szCs w:val="20"/>
      <w:lang w:bidi="ar-OM"/>
    </w:rPr>
  </w:style>
  <w:style w:type="paragraph" w:customStyle="1" w:styleId="wj12">
    <w:name w:val="wj12"/>
    <w:basedOn w:val="a5"/>
    <w:qFormat/>
    <w:rsid w:val="00944F2A"/>
    <w:pPr>
      <w:widowControl/>
      <w:spacing w:before="100" w:beforeAutospacing="1" w:after="100" w:afterAutospacing="1"/>
      <w:jc w:val="left"/>
    </w:pPr>
    <w:rPr>
      <w:rFonts w:ascii="宋体" w:hAnsi="宋体" w:cs="宋体"/>
      <w:kern w:val="0"/>
      <w:sz w:val="18"/>
      <w:szCs w:val="18"/>
    </w:rPr>
  </w:style>
  <w:style w:type="paragraph" w:customStyle="1" w:styleId="2CharCharChar0">
    <w:name w:val="2 Char Char Char"/>
    <w:basedOn w:val="a5"/>
    <w:qFormat/>
    <w:rsid w:val="00944F2A"/>
    <w:pPr>
      <w:widowControl/>
      <w:jc w:val="left"/>
    </w:pPr>
    <w:rPr>
      <w:rFonts w:ascii="宋体" w:hAnsi="宋体" w:cs="宋体"/>
      <w:kern w:val="0"/>
      <w:sz w:val="24"/>
    </w:rPr>
  </w:style>
  <w:style w:type="paragraph" w:customStyle="1" w:styleId="afffffffffffffffffffffffd">
    <w:name w:val="小五表文"/>
    <w:qFormat/>
    <w:rsid w:val="00944F2A"/>
    <w:pPr>
      <w:jc w:val="center"/>
    </w:pPr>
    <w:rPr>
      <w:rFonts w:ascii="Times New Roman" w:eastAsia="仿宋_GB2312" w:hAnsi="Times New Roman" w:cs="Times New Roman"/>
      <w:kern w:val="0"/>
      <w:sz w:val="18"/>
      <w:szCs w:val="20"/>
    </w:rPr>
  </w:style>
  <w:style w:type="paragraph" w:customStyle="1" w:styleId="cdb">
    <w:name w:val="cdb"/>
    <w:basedOn w:val="a5"/>
    <w:qFormat/>
    <w:rsid w:val="00944F2A"/>
    <w:pPr>
      <w:spacing w:before="120"/>
      <w:ind w:left="851" w:firstLine="482"/>
    </w:pPr>
    <w:rPr>
      <w:szCs w:val="20"/>
    </w:rPr>
  </w:style>
  <w:style w:type="paragraph" w:customStyle="1" w:styleId="CharCharCharCharCharCharCharCharCharCharChar1">
    <w:name w:val="Char Char Char Char Char Char Char Char Char Char Char1"/>
    <w:basedOn w:val="a5"/>
    <w:qFormat/>
    <w:rsid w:val="00944F2A"/>
    <w:pPr>
      <w:widowControl/>
      <w:jc w:val="left"/>
    </w:pPr>
    <w:rPr>
      <w:rFonts w:ascii="宋体" w:hAnsi="宋体" w:cs="宋体"/>
      <w:kern w:val="0"/>
      <w:sz w:val="24"/>
    </w:rPr>
  </w:style>
  <w:style w:type="paragraph" w:customStyle="1" w:styleId="xl52">
    <w:name w:val="xl52"/>
    <w:basedOn w:val="a5"/>
    <w:qFormat/>
    <w:rsid w:val="00944F2A"/>
    <w:pPr>
      <w:widowControl/>
      <w:pBdr>
        <w:top w:val="single" w:sz="12" w:space="0" w:color="auto"/>
        <w:left w:val="single" w:sz="12" w:space="0" w:color="auto"/>
        <w:right w:val="single" w:sz="4" w:space="0" w:color="auto"/>
      </w:pBdr>
      <w:spacing w:before="100" w:beforeAutospacing="1" w:after="100" w:afterAutospacing="1"/>
      <w:jc w:val="left"/>
    </w:pPr>
    <w:rPr>
      <w:rFonts w:ascii="Arial Unicode MS" w:hAnsi="Arial Unicode MS"/>
      <w:kern w:val="0"/>
      <w:sz w:val="16"/>
      <w:szCs w:val="16"/>
    </w:rPr>
  </w:style>
  <w:style w:type="paragraph" w:customStyle="1" w:styleId="xl109">
    <w:name w:val="xl109"/>
    <w:basedOn w:val="a5"/>
    <w:qFormat/>
    <w:rsid w:val="00944F2A"/>
    <w:pPr>
      <w:widowControl/>
      <w:pBdr>
        <w:top w:val="single" w:sz="12" w:space="0" w:color="auto"/>
        <w:bottom w:val="single" w:sz="8" w:space="0" w:color="auto"/>
      </w:pBdr>
      <w:spacing w:before="100" w:beforeAutospacing="1" w:after="100" w:afterAutospacing="1"/>
      <w:jc w:val="center"/>
    </w:pPr>
    <w:rPr>
      <w:rFonts w:ascii="Arial Unicode MS" w:hAnsi="Arial Unicode MS"/>
      <w:kern w:val="0"/>
      <w:sz w:val="16"/>
      <w:szCs w:val="16"/>
    </w:rPr>
  </w:style>
  <w:style w:type="paragraph" w:customStyle="1" w:styleId="xl54">
    <w:name w:val="xl54"/>
    <w:basedOn w:val="a5"/>
    <w:qFormat/>
    <w:rsid w:val="00944F2A"/>
    <w:pPr>
      <w:widowControl/>
      <w:pBdr>
        <w:left w:val="single" w:sz="4" w:space="0" w:color="auto"/>
        <w:bottom w:val="single" w:sz="12" w:space="0" w:color="auto"/>
      </w:pBdr>
      <w:spacing w:before="100" w:beforeAutospacing="1" w:after="100" w:afterAutospacing="1"/>
      <w:jc w:val="left"/>
    </w:pPr>
    <w:rPr>
      <w:rFonts w:ascii="Arial Unicode MS" w:hAnsi="Arial Unicode MS"/>
      <w:kern w:val="0"/>
      <w:sz w:val="16"/>
      <w:szCs w:val="16"/>
    </w:rPr>
  </w:style>
  <w:style w:type="paragraph" w:customStyle="1" w:styleId="CM80">
    <w:name w:val="CM80"/>
    <w:basedOn w:val="Default"/>
    <w:next w:val="Default"/>
    <w:uiPriority w:val="99"/>
    <w:qFormat/>
    <w:rsid w:val="00944F2A"/>
    <w:pPr>
      <w:spacing w:after="358"/>
    </w:pPr>
    <w:rPr>
      <w:rFonts w:hAnsi="Calibri" w:cs="Times New Roman"/>
      <w:color w:val="auto"/>
    </w:rPr>
  </w:style>
  <w:style w:type="paragraph" w:customStyle="1" w:styleId="CharCharCharCharCharCharChar1CharCharCharCharCharChar">
    <w:name w:val="Char Char Char Char Char Char Char1 Char Char Char Char Char Char"/>
    <w:basedOn w:val="a5"/>
    <w:qFormat/>
    <w:rsid w:val="00944F2A"/>
    <w:pPr>
      <w:widowControl/>
      <w:jc w:val="left"/>
    </w:pPr>
    <w:rPr>
      <w:rFonts w:ascii="宋体" w:hAnsi="宋体" w:cs="宋体"/>
      <w:kern w:val="0"/>
      <w:sz w:val="24"/>
    </w:rPr>
  </w:style>
  <w:style w:type="paragraph" w:customStyle="1" w:styleId="5f9">
    <w:name w:val="页脚5"/>
    <w:basedOn w:val="a5"/>
    <w:qFormat/>
    <w:rsid w:val="00944F2A"/>
    <w:pPr>
      <w:widowControl/>
      <w:spacing w:before="100" w:beforeAutospacing="1" w:after="100" w:afterAutospacing="1"/>
      <w:jc w:val="left"/>
    </w:pPr>
    <w:rPr>
      <w:rFonts w:ascii="宋体" w:hAnsi="宋体" w:cs="宋体"/>
      <w:vanish/>
      <w:kern w:val="0"/>
      <w:sz w:val="16"/>
      <w:szCs w:val="16"/>
    </w:rPr>
  </w:style>
  <w:style w:type="paragraph" w:customStyle="1" w:styleId="afffffffffffffffffffffffe">
    <w:name w:val="*正文"/>
    <w:qFormat/>
    <w:rsid w:val="00944F2A"/>
    <w:pPr>
      <w:spacing w:line="360" w:lineRule="auto"/>
      <w:ind w:firstLineChars="200" w:firstLine="200"/>
      <w:jc w:val="both"/>
    </w:pPr>
    <w:rPr>
      <w:rFonts w:ascii="Times New Roman" w:eastAsia="宋体" w:hAnsi="Times New Roman" w:cs="Times New Roman"/>
      <w:color w:val="000000"/>
      <w:kern w:val="0"/>
      <w:sz w:val="24"/>
      <w:szCs w:val="20"/>
    </w:rPr>
  </w:style>
  <w:style w:type="paragraph" w:customStyle="1" w:styleId="CM16">
    <w:name w:val="CM16"/>
    <w:basedOn w:val="a5"/>
    <w:next w:val="a5"/>
    <w:qFormat/>
    <w:rsid w:val="00944F2A"/>
    <w:pPr>
      <w:widowControl/>
      <w:autoSpaceDE w:val="0"/>
      <w:autoSpaceDN w:val="0"/>
      <w:adjustRightInd w:val="0"/>
      <w:jc w:val="left"/>
    </w:pPr>
    <w:rPr>
      <w:rFonts w:ascii="宋体" w:hAnsi="宋体" w:cs="宋体"/>
      <w:kern w:val="0"/>
      <w:sz w:val="24"/>
    </w:rPr>
  </w:style>
  <w:style w:type="paragraph" w:customStyle="1" w:styleId="CM22">
    <w:name w:val="CM22"/>
    <w:basedOn w:val="Default"/>
    <w:next w:val="Default"/>
    <w:uiPriority w:val="99"/>
    <w:qFormat/>
    <w:rsid w:val="00944F2A"/>
    <w:pPr>
      <w:spacing w:line="436" w:lineRule="atLeast"/>
    </w:pPr>
    <w:rPr>
      <w:rFonts w:hAnsi="Calibri" w:cs="Times New Roman"/>
      <w:color w:val="auto"/>
    </w:rPr>
  </w:style>
  <w:style w:type="paragraph" w:customStyle="1" w:styleId="xl58">
    <w:name w:val="xl58"/>
    <w:basedOn w:val="a5"/>
    <w:qFormat/>
    <w:rsid w:val="00944F2A"/>
    <w:pPr>
      <w:widowControl/>
      <w:spacing w:before="100" w:beforeAutospacing="1" w:after="100" w:afterAutospacing="1"/>
      <w:jc w:val="left"/>
    </w:pPr>
    <w:rPr>
      <w:rFonts w:ascii="Arial Unicode MS" w:hAnsi="Arial Unicode MS"/>
      <w:kern w:val="0"/>
      <w:sz w:val="12"/>
      <w:szCs w:val="12"/>
    </w:rPr>
  </w:style>
  <w:style w:type="paragraph" w:customStyle="1" w:styleId="xl59">
    <w:name w:val="xl59"/>
    <w:basedOn w:val="a5"/>
    <w:qFormat/>
    <w:rsid w:val="00944F2A"/>
    <w:pPr>
      <w:widowControl/>
      <w:pBdr>
        <w:bottom w:val="single" w:sz="12" w:space="0" w:color="auto"/>
      </w:pBdr>
      <w:spacing w:before="100" w:beforeAutospacing="1" w:after="100" w:afterAutospacing="1"/>
      <w:jc w:val="left"/>
    </w:pPr>
    <w:rPr>
      <w:kern w:val="0"/>
      <w:sz w:val="12"/>
      <w:szCs w:val="12"/>
    </w:rPr>
  </w:style>
  <w:style w:type="paragraph" w:customStyle="1" w:styleId="CharCharCharCharCharCharCharCharCharCharChar1CharCharCharCharCharCharChar3">
    <w:name w:val="Char Char Char Char Char Char Char Char Char Char Char1 Char Char Char Char Char Char Char3"/>
    <w:basedOn w:val="a5"/>
    <w:qFormat/>
    <w:rsid w:val="00944F2A"/>
    <w:pPr>
      <w:widowControl/>
      <w:jc w:val="left"/>
    </w:pPr>
    <w:rPr>
      <w:rFonts w:ascii="宋体" w:hAnsi="宋体" w:cs="宋体"/>
      <w:kern w:val="0"/>
      <w:sz w:val="24"/>
    </w:rPr>
  </w:style>
  <w:style w:type="paragraph" w:customStyle="1" w:styleId="Char420">
    <w:name w:val="Char42"/>
    <w:basedOn w:val="a5"/>
    <w:qFormat/>
    <w:rsid w:val="00944F2A"/>
    <w:pPr>
      <w:widowControl/>
      <w:jc w:val="left"/>
    </w:pPr>
    <w:rPr>
      <w:rFonts w:ascii="宋体" w:hAnsi="宋体" w:cs="宋体"/>
      <w:kern w:val="0"/>
      <w:sz w:val="24"/>
    </w:rPr>
  </w:style>
  <w:style w:type="paragraph" w:customStyle="1" w:styleId="CM7">
    <w:name w:val="CM7"/>
    <w:basedOn w:val="Default"/>
    <w:next w:val="Default"/>
    <w:qFormat/>
    <w:rsid w:val="00944F2A"/>
    <w:pPr>
      <w:spacing w:line="436" w:lineRule="atLeast"/>
    </w:pPr>
    <w:rPr>
      <w:rFonts w:hAnsi="Calibri" w:cs="Times New Roman"/>
      <w:color w:val="auto"/>
    </w:rPr>
  </w:style>
  <w:style w:type="paragraph" w:customStyle="1" w:styleId="CharCharCharCharCharCharCharCharCharChar1">
    <w:name w:val="Char Char Char Char Char Char Char Char Char Char1"/>
    <w:basedOn w:val="a5"/>
    <w:qFormat/>
    <w:rsid w:val="00944F2A"/>
    <w:pPr>
      <w:widowControl/>
      <w:jc w:val="left"/>
    </w:pPr>
    <w:rPr>
      <w:rFonts w:ascii="宋体" w:hAnsi="宋体" w:cs="宋体"/>
      <w:kern w:val="0"/>
      <w:sz w:val="24"/>
    </w:rPr>
  </w:style>
  <w:style w:type="paragraph" w:customStyle="1" w:styleId="xl101">
    <w:name w:val="xl101"/>
    <w:basedOn w:val="a5"/>
    <w:qFormat/>
    <w:rsid w:val="00944F2A"/>
    <w:pPr>
      <w:widowControl/>
      <w:pBdr>
        <w:left w:val="single" w:sz="4" w:space="0" w:color="auto"/>
        <w:right w:val="single" w:sz="12" w:space="0" w:color="auto"/>
      </w:pBdr>
      <w:spacing w:before="100" w:beforeAutospacing="1" w:after="100" w:afterAutospacing="1"/>
      <w:jc w:val="center"/>
    </w:pPr>
    <w:rPr>
      <w:rFonts w:ascii="Arial Unicode MS" w:hAnsi="Arial Unicode MS"/>
      <w:kern w:val="0"/>
      <w:sz w:val="16"/>
      <w:szCs w:val="16"/>
    </w:rPr>
  </w:style>
  <w:style w:type="paragraph" w:customStyle="1" w:styleId="CM83">
    <w:name w:val="CM83"/>
    <w:basedOn w:val="Default"/>
    <w:next w:val="Default"/>
    <w:qFormat/>
    <w:rsid w:val="00944F2A"/>
    <w:pPr>
      <w:spacing w:after="558"/>
    </w:pPr>
    <w:rPr>
      <w:rFonts w:hAnsi="Calibri" w:cs="Times New Roman"/>
      <w:color w:val="auto"/>
    </w:rPr>
  </w:style>
  <w:style w:type="paragraph" w:customStyle="1" w:styleId="CharCharCharCharCharCharCharCharCharCharChar1CharCharCharCharCharCharChar">
    <w:name w:val="Char Char Char Char Char Char Char Char Char Char Char1 Char Char Char Char Char Char Char"/>
    <w:basedOn w:val="a5"/>
    <w:qFormat/>
    <w:rsid w:val="00944F2A"/>
    <w:pPr>
      <w:widowControl/>
      <w:jc w:val="left"/>
    </w:pPr>
    <w:rPr>
      <w:rFonts w:ascii="宋体" w:hAnsi="宋体" w:cs="宋体"/>
      <w:kern w:val="0"/>
      <w:sz w:val="24"/>
    </w:rPr>
  </w:style>
  <w:style w:type="paragraph" w:customStyle="1" w:styleId="CharCharCharCharCharCharCharCharChar1CharCharCharCharCharCharCharChar">
    <w:name w:val="Char Char Char Char Char Char Char Char Char1 Char Char Char Char Char Char Char Char"/>
    <w:basedOn w:val="a5"/>
    <w:qFormat/>
    <w:rsid w:val="00944F2A"/>
    <w:pPr>
      <w:snapToGrid w:val="0"/>
      <w:spacing w:line="360" w:lineRule="auto"/>
    </w:pPr>
    <w:rPr>
      <w:sz w:val="24"/>
    </w:rPr>
  </w:style>
  <w:style w:type="paragraph" w:customStyle="1" w:styleId="1Arial2">
    <w:name w:val="样式 标题 1 + (西文) Arial (中文) 黑体 三号 段后: 2 磅"/>
    <w:basedOn w:val="a5"/>
    <w:qFormat/>
    <w:rsid w:val="00944F2A"/>
    <w:pPr>
      <w:tabs>
        <w:tab w:val="left" w:pos="0"/>
      </w:tabs>
      <w:adjustRightInd w:val="0"/>
      <w:spacing w:line="312" w:lineRule="atLeast"/>
    </w:pPr>
    <w:rPr>
      <w:kern w:val="0"/>
      <w:sz w:val="24"/>
      <w:szCs w:val="20"/>
    </w:rPr>
  </w:style>
  <w:style w:type="paragraph" w:customStyle="1" w:styleId="Char2CharCharChar3">
    <w:name w:val="Char2 Char Char Char3"/>
    <w:basedOn w:val="a5"/>
    <w:qFormat/>
    <w:rsid w:val="00944F2A"/>
    <w:pPr>
      <w:widowControl/>
      <w:snapToGrid w:val="0"/>
      <w:spacing w:line="360" w:lineRule="auto"/>
      <w:ind w:firstLineChars="200" w:firstLine="200"/>
      <w:jc w:val="left"/>
    </w:pPr>
    <w:rPr>
      <w:rFonts w:ascii="宋体" w:eastAsia="仿宋_GB2312" w:hAnsi="宋体" w:cs="宋体"/>
      <w:kern w:val="0"/>
      <w:sz w:val="24"/>
    </w:rPr>
  </w:style>
  <w:style w:type="paragraph" w:customStyle="1" w:styleId="Default1">
    <w:name w:val="Default1"/>
    <w:basedOn w:val="a5"/>
    <w:next w:val="a5"/>
    <w:qFormat/>
    <w:rsid w:val="00944F2A"/>
    <w:pPr>
      <w:widowControl/>
      <w:autoSpaceDE w:val="0"/>
      <w:autoSpaceDN w:val="0"/>
      <w:adjustRightInd w:val="0"/>
      <w:jc w:val="left"/>
    </w:pPr>
    <w:rPr>
      <w:rFonts w:ascii="宋体" w:hAnsi="宋体" w:cs="宋体"/>
      <w:kern w:val="0"/>
      <w:sz w:val="24"/>
    </w:rPr>
  </w:style>
  <w:style w:type="paragraph" w:customStyle="1" w:styleId="xl107">
    <w:name w:val="xl107"/>
    <w:basedOn w:val="a5"/>
    <w:qFormat/>
    <w:rsid w:val="00944F2A"/>
    <w:pPr>
      <w:widowControl/>
      <w:pBdr>
        <w:bottom w:val="single" w:sz="8" w:space="0" w:color="auto"/>
      </w:pBdr>
      <w:spacing w:before="100" w:beforeAutospacing="1" w:after="100" w:afterAutospacing="1"/>
      <w:jc w:val="center"/>
    </w:pPr>
    <w:rPr>
      <w:rFonts w:ascii="Arial Unicode MS" w:hAnsi="Arial Unicode MS"/>
      <w:kern w:val="0"/>
      <w:sz w:val="16"/>
      <w:szCs w:val="16"/>
    </w:rPr>
  </w:style>
  <w:style w:type="paragraph" w:customStyle="1" w:styleId="CM4">
    <w:name w:val="CM4"/>
    <w:basedOn w:val="a5"/>
    <w:next w:val="a5"/>
    <w:qFormat/>
    <w:rsid w:val="00944F2A"/>
    <w:pPr>
      <w:widowControl/>
      <w:autoSpaceDE w:val="0"/>
      <w:autoSpaceDN w:val="0"/>
      <w:adjustRightInd w:val="0"/>
      <w:jc w:val="left"/>
    </w:pPr>
    <w:rPr>
      <w:rFonts w:ascii="宋体" w:hAnsi="宋体" w:cs="宋体"/>
      <w:kern w:val="0"/>
      <w:sz w:val="24"/>
    </w:rPr>
  </w:style>
  <w:style w:type="paragraph" w:customStyle="1" w:styleId="affffffffffffffffffffffff">
    <w:name w:val="题注表"/>
    <w:basedOn w:val="a5"/>
    <w:next w:val="a5"/>
    <w:qFormat/>
    <w:rsid w:val="00944F2A"/>
    <w:pPr>
      <w:widowControl/>
      <w:tabs>
        <w:tab w:val="center" w:pos="3780"/>
        <w:tab w:val="left" w:pos="7200"/>
      </w:tabs>
      <w:adjustRightInd w:val="0"/>
      <w:snapToGrid w:val="0"/>
      <w:spacing w:after="40" w:line="360" w:lineRule="atLeast"/>
      <w:ind w:firstLineChars="200" w:firstLine="561"/>
      <w:jc w:val="center"/>
    </w:pPr>
    <w:rPr>
      <w:rFonts w:ascii="Arial" w:eastAsia="黑体" w:hAnsi="Arial" w:cs="宋体"/>
      <w:kern w:val="0"/>
      <w:sz w:val="28"/>
    </w:rPr>
  </w:style>
  <w:style w:type="paragraph" w:customStyle="1" w:styleId="3TimesNewRoman122">
    <w:name w:val="样式 标题 3 + (西文) Times New Roman (中文) 宋体 小四 左 段前: 12 磅 段后: 2 ..."/>
    <w:basedOn w:val="31"/>
    <w:qFormat/>
    <w:rsid w:val="00944F2A"/>
    <w:pPr>
      <w:keepNext w:val="0"/>
      <w:tabs>
        <w:tab w:val="left" w:pos="360"/>
        <w:tab w:val="left" w:pos="600"/>
        <w:tab w:val="left" w:pos="680"/>
        <w:tab w:val="left" w:pos="2490"/>
      </w:tabs>
      <w:spacing w:before="0" w:after="0" w:line="360" w:lineRule="auto"/>
      <w:ind w:left="680" w:hanging="680"/>
      <w:jc w:val="left"/>
    </w:pPr>
    <w:rPr>
      <w:rFonts w:ascii="宋体" w:eastAsia="宋体" w:hAnsi="宋体"/>
      <w:b w:val="0"/>
      <w:kern w:val="0"/>
      <w:sz w:val="24"/>
      <w:szCs w:val="24"/>
    </w:rPr>
  </w:style>
  <w:style w:type="paragraph" w:customStyle="1" w:styleId="0">
    <w:name w:val="样式0表换行"/>
    <w:basedOn w:val="a5"/>
    <w:qFormat/>
    <w:rsid w:val="00944F2A"/>
    <w:pPr>
      <w:widowControl/>
      <w:spacing w:line="300" w:lineRule="auto"/>
      <w:jc w:val="center"/>
    </w:pPr>
    <w:rPr>
      <w:rFonts w:ascii="宋体" w:hAnsi="宋体" w:cs="宋体"/>
      <w:kern w:val="0"/>
      <w:sz w:val="24"/>
    </w:rPr>
  </w:style>
  <w:style w:type="paragraph" w:customStyle="1" w:styleId="xl110">
    <w:name w:val="xl110"/>
    <w:basedOn w:val="a5"/>
    <w:qFormat/>
    <w:rsid w:val="00944F2A"/>
    <w:pPr>
      <w:widowControl/>
      <w:pBdr>
        <w:top w:val="single" w:sz="12" w:space="0" w:color="auto"/>
        <w:bottom w:val="single" w:sz="8" w:space="0" w:color="auto"/>
      </w:pBdr>
      <w:spacing w:before="100" w:beforeAutospacing="1" w:after="100" w:afterAutospacing="1"/>
      <w:jc w:val="center"/>
    </w:pPr>
    <w:rPr>
      <w:rFonts w:ascii="Arial Unicode MS" w:hAnsi="Arial Unicode MS"/>
      <w:kern w:val="0"/>
    </w:rPr>
  </w:style>
  <w:style w:type="paragraph" w:customStyle="1" w:styleId="CM81">
    <w:name w:val="CM81"/>
    <w:basedOn w:val="Default"/>
    <w:next w:val="Default"/>
    <w:qFormat/>
    <w:rsid w:val="00944F2A"/>
    <w:pPr>
      <w:spacing w:after="155"/>
    </w:pPr>
    <w:rPr>
      <w:rFonts w:hAnsi="Calibri" w:cs="Times New Roman"/>
      <w:color w:val="auto"/>
    </w:rPr>
  </w:style>
  <w:style w:type="paragraph" w:customStyle="1" w:styleId="z-1">
    <w:name w:val="z-窗体底端1"/>
    <w:basedOn w:val="a5"/>
    <w:next w:val="a5"/>
    <w:qFormat/>
    <w:rsid w:val="00944F2A"/>
    <w:pPr>
      <w:widowControl/>
      <w:pBdr>
        <w:top w:val="single" w:sz="6" w:space="1" w:color="auto"/>
      </w:pBdr>
      <w:jc w:val="center"/>
    </w:pPr>
    <w:rPr>
      <w:rFonts w:ascii="Arial" w:hAnsi="Arial"/>
      <w:vanish/>
      <w:kern w:val="0"/>
      <w:sz w:val="16"/>
      <w:szCs w:val="16"/>
    </w:rPr>
  </w:style>
  <w:style w:type="paragraph" w:customStyle="1" w:styleId="xl111">
    <w:name w:val="xl111"/>
    <w:basedOn w:val="a5"/>
    <w:qFormat/>
    <w:rsid w:val="00944F2A"/>
    <w:pPr>
      <w:widowControl/>
      <w:pBdr>
        <w:top w:val="single" w:sz="8" w:space="0" w:color="auto"/>
      </w:pBdr>
      <w:spacing w:before="100" w:beforeAutospacing="1" w:after="100" w:afterAutospacing="1"/>
      <w:jc w:val="center"/>
    </w:pPr>
    <w:rPr>
      <w:rFonts w:ascii="Arial Unicode MS" w:hAnsi="Arial Unicode MS"/>
      <w:kern w:val="0"/>
      <w:sz w:val="16"/>
      <w:szCs w:val="16"/>
    </w:rPr>
  </w:style>
  <w:style w:type="paragraph" w:customStyle="1" w:styleId="CharCharCharCharCharChar1Char">
    <w:name w:val="Char Char Char Char Char Char1 Char"/>
    <w:basedOn w:val="a5"/>
    <w:qFormat/>
    <w:rsid w:val="00944F2A"/>
  </w:style>
  <w:style w:type="paragraph" w:customStyle="1" w:styleId="xl112">
    <w:name w:val="xl112"/>
    <w:basedOn w:val="a5"/>
    <w:qFormat/>
    <w:rsid w:val="00944F2A"/>
    <w:pPr>
      <w:widowControl/>
      <w:pBdr>
        <w:right w:val="single" w:sz="8" w:space="0" w:color="auto"/>
      </w:pBdr>
      <w:spacing w:before="100" w:beforeAutospacing="1" w:after="100" w:afterAutospacing="1"/>
      <w:jc w:val="left"/>
    </w:pPr>
    <w:rPr>
      <w:rFonts w:ascii="Arial Unicode MS" w:hAnsi="Arial Unicode MS"/>
      <w:kern w:val="0"/>
      <w:sz w:val="16"/>
      <w:szCs w:val="16"/>
    </w:rPr>
  </w:style>
  <w:style w:type="paragraph" w:customStyle="1" w:styleId="xl113">
    <w:name w:val="xl113"/>
    <w:basedOn w:val="a5"/>
    <w:qFormat/>
    <w:rsid w:val="00944F2A"/>
    <w:pPr>
      <w:widowControl/>
      <w:pBdr>
        <w:top w:val="single" w:sz="8" w:space="0" w:color="auto"/>
        <w:bottom w:val="single" w:sz="12" w:space="0" w:color="auto"/>
      </w:pBdr>
      <w:spacing w:before="100" w:beforeAutospacing="1" w:after="100" w:afterAutospacing="1"/>
      <w:jc w:val="left"/>
    </w:pPr>
    <w:rPr>
      <w:rFonts w:ascii="Arial Unicode MS" w:hAnsi="Arial Unicode MS"/>
      <w:kern w:val="0"/>
      <w:sz w:val="16"/>
      <w:szCs w:val="16"/>
    </w:rPr>
  </w:style>
  <w:style w:type="paragraph" w:customStyle="1" w:styleId="2ffff9">
    <w:name w:val="框图格式2"/>
    <w:basedOn w:val="a5"/>
    <w:qFormat/>
    <w:rsid w:val="00944F2A"/>
    <w:rPr>
      <w:sz w:val="18"/>
    </w:rPr>
  </w:style>
  <w:style w:type="paragraph" w:customStyle="1" w:styleId="CharCharChar2Char">
    <w:name w:val="Char Char Char2 Char"/>
    <w:basedOn w:val="a5"/>
    <w:uiPriority w:val="99"/>
    <w:qFormat/>
    <w:rsid w:val="00944F2A"/>
    <w:pPr>
      <w:tabs>
        <w:tab w:val="left" w:pos="360"/>
      </w:tabs>
    </w:pPr>
  </w:style>
  <w:style w:type="paragraph" w:customStyle="1" w:styleId="xl114">
    <w:name w:val="xl114"/>
    <w:basedOn w:val="a5"/>
    <w:qFormat/>
    <w:rsid w:val="00944F2A"/>
    <w:pPr>
      <w:widowControl/>
      <w:pBdr>
        <w:left w:val="single" w:sz="8" w:space="0" w:color="auto"/>
      </w:pBdr>
      <w:spacing w:before="100" w:beforeAutospacing="1" w:after="100" w:afterAutospacing="1"/>
      <w:jc w:val="left"/>
    </w:pPr>
    <w:rPr>
      <w:rFonts w:ascii="Arial Unicode MS" w:hAnsi="Arial Unicode MS"/>
      <w:kern w:val="0"/>
      <w:sz w:val="16"/>
      <w:szCs w:val="16"/>
    </w:rPr>
  </w:style>
  <w:style w:type="paragraph" w:customStyle="1" w:styleId="228">
    <w:name w:val="样式 样式 正文首行缩进 + 首行缩进:  2 字符 + 首行缩进:  2 字符"/>
    <w:basedOn w:val="a5"/>
    <w:qFormat/>
    <w:rsid w:val="00944F2A"/>
    <w:pPr>
      <w:topLinePunct/>
      <w:adjustRightInd w:val="0"/>
      <w:snapToGrid w:val="0"/>
      <w:spacing w:line="360" w:lineRule="auto"/>
      <w:ind w:firstLine="480"/>
    </w:pPr>
    <w:rPr>
      <w:rFonts w:eastAsia="Times New Roman" w:hAnsi="宋体"/>
      <w:kern w:val="0"/>
      <w:sz w:val="24"/>
      <w:szCs w:val="20"/>
    </w:rPr>
  </w:style>
  <w:style w:type="paragraph" w:customStyle="1" w:styleId="xl116">
    <w:name w:val="xl116"/>
    <w:basedOn w:val="a5"/>
    <w:qFormat/>
    <w:rsid w:val="00944F2A"/>
    <w:pPr>
      <w:widowControl/>
      <w:pBdr>
        <w:bottom w:val="single" w:sz="8" w:space="0" w:color="auto"/>
      </w:pBdr>
      <w:spacing w:before="100" w:beforeAutospacing="1" w:after="100" w:afterAutospacing="1"/>
      <w:jc w:val="left"/>
    </w:pPr>
    <w:rPr>
      <w:rFonts w:ascii="Arial Unicode MS" w:hAnsi="Arial Unicode MS"/>
      <w:kern w:val="0"/>
      <w:sz w:val="16"/>
      <w:szCs w:val="16"/>
    </w:rPr>
  </w:style>
  <w:style w:type="paragraph" w:customStyle="1" w:styleId="xl118">
    <w:name w:val="xl118"/>
    <w:basedOn w:val="a5"/>
    <w:qFormat/>
    <w:rsid w:val="00944F2A"/>
    <w:pPr>
      <w:widowControl/>
      <w:pBdr>
        <w:left w:val="single" w:sz="12" w:space="0" w:color="auto"/>
      </w:pBdr>
      <w:spacing w:before="100" w:beforeAutospacing="1" w:after="100" w:afterAutospacing="1"/>
      <w:jc w:val="center"/>
    </w:pPr>
    <w:rPr>
      <w:rFonts w:ascii="Arial Unicode MS" w:hAnsi="Arial Unicode MS"/>
      <w:kern w:val="0"/>
      <w:sz w:val="12"/>
      <w:szCs w:val="12"/>
    </w:rPr>
  </w:style>
  <w:style w:type="paragraph" w:customStyle="1" w:styleId="4fd">
    <w:name w:val="价格变化趋4"/>
    <w:basedOn w:val="a5"/>
    <w:qFormat/>
    <w:rsid w:val="00944F2A"/>
    <w:pPr>
      <w:widowControl/>
      <w:adjustRightInd w:val="0"/>
      <w:spacing w:line="315" w:lineRule="atLeast"/>
      <w:jc w:val="left"/>
    </w:pPr>
    <w:rPr>
      <w:rFonts w:ascii="宋体" w:hAnsi="宋体" w:cs="宋体"/>
      <w:kern w:val="0"/>
      <w:sz w:val="24"/>
    </w:rPr>
  </w:style>
  <w:style w:type="paragraph" w:customStyle="1" w:styleId="a">
    <w:name w:val="一级无标题条"/>
    <w:basedOn w:val="a5"/>
    <w:qFormat/>
    <w:rsid w:val="00944F2A"/>
    <w:pPr>
      <w:numPr>
        <w:ilvl w:val="2"/>
        <w:numId w:val="11"/>
      </w:numPr>
    </w:pPr>
  </w:style>
  <w:style w:type="paragraph" w:customStyle="1" w:styleId="affffffffffffffffffffffff0">
    <w:name w:val="基准标题"/>
    <w:basedOn w:val="afd"/>
    <w:next w:val="afd"/>
    <w:qFormat/>
    <w:rsid w:val="00944F2A"/>
    <w:pPr>
      <w:widowControl/>
      <w:autoSpaceDE/>
      <w:autoSpaceDN/>
      <w:spacing w:after="80"/>
      <w:jc w:val="center"/>
    </w:pPr>
    <w:rPr>
      <w:rFonts w:hAnsi="Times New Roman" w:cs="Times New Roman"/>
      <w:sz w:val="21"/>
      <w:szCs w:val="20"/>
      <w:lang w:val="en-US" w:bidi="ar-SA"/>
    </w:rPr>
  </w:style>
  <w:style w:type="paragraph" w:customStyle="1" w:styleId="xl120">
    <w:name w:val="xl120"/>
    <w:basedOn w:val="a5"/>
    <w:qFormat/>
    <w:rsid w:val="00944F2A"/>
    <w:pPr>
      <w:widowControl/>
      <w:spacing w:before="100" w:beforeAutospacing="1" w:after="100" w:afterAutospacing="1"/>
      <w:jc w:val="left"/>
    </w:pPr>
    <w:rPr>
      <w:rFonts w:ascii="Arial Unicode MS" w:hAnsi="Arial Unicode MS"/>
      <w:kern w:val="0"/>
      <w:sz w:val="12"/>
      <w:szCs w:val="12"/>
    </w:rPr>
  </w:style>
  <w:style w:type="paragraph" w:customStyle="1" w:styleId="xl122">
    <w:name w:val="xl122"/>
    <w:basedOn w:val="a5"/>
    <w:qFormat/>
    <w:rsid w:val="00944F2A"/>
    <w:pPr>
      <w:widowControl/>
      <w:pBdr>
        <w:left w:val="single" w:sz="8" w:space="0" w:color="auto"/>
      </w:pBdr>
      <w:spacing w:before="100" w:beforeAutospacing="1" w:after="100" w:afterAutospacing="1"/>
      <w:jc w:val="center"/>
    </w:pPr>
    <w:rPr>
      <w:rFonts w:ascii="Arial Unicode MS" w:hAnsi="Arial Unicode MS"/>
      <w:kern w:val="0"/>
      <w:sz w:val="16"/>
      <w:szCs w:val="16"/>
    </w:rPr>
  </w:style>
  <w:style w:type="paragraph" w:customStyle="1" w:styleId="441">
    <w:name w:val="段前: 4 磅 段后: 4 磅"/>
    <w:basedOn w:val="a5"/>
    <w:next w:val="440"/>
    <w:qFormat/>
    <w:rsid w:val="00944F2A"/>
    <w:pPr>
      <w:widowControl/>
      <w:spacing w:before="80" w:after="80"/>
      <w:jc w:val="left"/>
    </w:pPr>
    <w:rPr>
      <w:rFonts w:ascii="宋体" w:hAnsi="宋体" w:cs="宋体"/>
      <w:kern w:val="0"/>
      <w:sz w:val="24"/>
      <w:szCs w:val="21"/>
    </w:rPr>
  </w:style>
  <w:style w:type="paragraph" w:customStyle="1" w:styleId="xl123">
    <w:name w:val="xl123"/>
    <w:basedOn w:val="a5"/>
    <w:qFormat/>
    <w:rsid w:val="00944F2A"/>
    <w:pPr>
      <w:widowControl/>
      <w:pBdr>
        <w:top w:val="single" w:sz="8" w:space="0" w:color="auto"/>
      </w:pBdr>
      <w:spacing w:before="100" w:beforeAutospacing="1" w:after="100" w:afterAutospacing="1"/>
      <w:jc w:val="left"/>
    </w:pPr>
    <w:rPr>
      <w:rFonts w:ascii="Arial Unicode MS" w:hAnsi="Arial Unicode MS"/>
      <w:kern w:val="0"/>
      <w:sz w:val="16"/>
      <w:szCs w:val="16"/>
    </w:rPr>
  </w:style>
  <w:style w:type="paragraph" w:customStyle="1" w:styleId="xl124">
    <w:name w:val="xl124"/>
    <w:basedOn w:val="a5"/>
    <w:qFormat/>
    <w:rsid w:val="00944F2A"/>
    <w:pPr>
      <w:widowControl/>
      <w:pBdr>
        <w:left w:val="single" w:sz="4" w:space="0" w:color="auto"/>
        <w:bottom w:val="single" w:sz="8" w:space="0" w:color="auto"/>
      </w:pBdr>
      <w:spacing w:before="100" w:beforeAutospacing="1" w:after="100" w:afterAutospacing="1"/>
      <w:jc w:val="left"/>
    </w:pPr>
    <w:rPr>
      <w:rFonts w:ascii="Arial Unicode MS" w:hAnsi="Arial Unicode MS"/>
      <w:kern w:val="0"/>
      <w:sz w:val="16"/>
      <w:szCs w:val="16"/>
    </w:rPr>
  </w:style>
  <w:style w:type="paragraph" w:customStyle="1" w:styleId="CharCharChar1CharCharChar1CharCharCharCharCharChar1CharCharChar1Char">
    <w:name w:val="Char Char Char1 Char Char Char1 Char Char Char Char Char Char1 Char Char Char1 Char"/>
    <w:basedOn w:val="a5"/>
    <w:qFormat/>
    <w:rsid w:val="00944F2A"/>
  </w:style>
  <w:style w:type="paragraph" w:customStyle="1" w:styleId="xl125">
    <w:name w:val="xl125"/>
    <w:basedOn w:val="a5"/>
    <w:qFormat/>
    <w:rsid w:val="00944F2A"/>
    <w:pPr>
      <w:widowControl/>
      <w:spacing w:before="100" w:beforeAutospacing="1" w:after="100" w:afterAutospacing="1"/>
      <w:jc w:val="left"/>
    </w:pPr>
    <w:rPr>
      <w:rFonts w:ascii="Arial Unicode MS" w:hAnsi="Arial Unicode MS"/>
      <w:kern w:val="0"/>
      <w:sz w:val="16"/>
      <w:szCs w:val="16"/>
    </w:rPr>
  </w:style>
  <w:style w:type="paragraph" w:customStyle="1" w:styleId="xl127">
    <w:name w:val="xl127"/>
    <w:basedOn w:val="a5"/>
    <w:qFormat/>
    <w:rsid w:val="00944F2A"/>
    <w:pPr>
      <w:widowControl/>
      <w:pBdr>
        <w:top w:val="single" w:sz="8" w:space="0" w:color="auto"/>
        <w:bottom w:val="single" w:sz="8" w:space="0" w:color="auto"/>
      </w:pBdr>
      <w:spacing w:before="100" w:beforeAutospacing="1" w:after="100" w:afterAutospacing="1"/>
      <w:jc w:val="center"/>
    </w:pPr>
    <w:rPr>
      <w:rFonts w:ascii="Arial Unicode MS" w:hAnsi="Arial Unicode MS"/>
      <w:kern w:val="0"/>
      <w:sz w:val="16"/>
      <w:szCs w:val="16"/>
    </w:rPr>
  </w:style>
  <w:style w:type="paragraph" w:customStyle="1" w:styleId="xl128">
    <w:name w:val="xl128"/>
    <w:basedOn w:val="a5"/>
    <w:qFormat/>
    <w:rsid w:val="00944F2A"/>
    <w:pPr>
      <w:widowControl/>
      <w:pBdr>
        <w:bottom w:val="single" w:sz="8" w:space="0" w:color="auto"/>
      </w:pBdr>
      <w:spacing w:before="100" w:beforeAutospacing="1" w:after="100" w:afterAutospacing="1"/>
      <w:jc w:val="center"/>
    </w:pPr>
    <w:rPr>
      <w:rFonts w:ascii="Arial Unicode MS" w:hAnsi="Arial Unicode MS"/>
      <w:kern w:val="0"/>
      <w:sz w:val="12"/>
      <w:szCs w:val="12"/>
    </w:rPr>
  </w:style>
  <w:style w:type="paragraph" w:customStyle="1" w:styleId="2ffffa">
    <w:name w:val="字元 字元2"/>
    <w:basedOn w:val="a5"/>
    <w:qFormat/>
    <w:rsid w:val="00944F2A"/>
    <w:pPr>
      <w:widowControl/>
      <w:jc w:val="left"/>
    </w:pPr>
    <w:rPr>
      <w:rFonts w:ascii="宋体" w:hAnsi="宋体" w:cs="宋体"/>
      <w:kern w:val="0"/>
      <w:sz w:val="24"/>
    </w:rPr>
  </w:style>
  <w:style w:type="paragraph" w:customStyle="1" w:styleId="xl129">
    <w:name w:val="xl129"/>
    <w:basedOn w:val="a5"/>
    <w:qFormat/>
    <w:rsid w:val="00944F2A"/>
    <w:pPr>
      <w:widowControl/>
      <w:pBdr>
        <w:right w:val="single" w:sz="8" w:space="0" w:color="auto"/>
      </w:pBdr>
      <w:spacing w:before="100" w:beforeAutospacing="1" w:after="100" w:afterAutospacing="1"/>
      <w:jc w:val="center"/>
    </w:pPr>
    <w:rPr>
      <w:rFonts w:ascii="Arial Unicode MS" w:hAnsi="Arial Unicode MS"/>
      <w:kern w:val="0"/>
      <w:sz w:val="16"/>
      <w:szCs w:val="16"/>
    </w:rPr>
  </w:style>
  <w:style w:type="paragraph" w:customStyle="1" w:styleId="Charffffff6">
    <w:name w:val="文本匡小五号 Char"/>
    <w:qFormat/>
    <w:rsid w:val="00944F2A"/>
    <w:pPr>
      <w:snapToGrid w:val="0"/>
      <w:spacing w:line="100" w:lineRule="atLeast"/>
      <w:jc w:val="center"/>
    </w:pPr>
    <w:rPr>
      <w:rFonts w:ascii="Times New Roman" w:eastAsia="仿宋_GB2312" w:hAnsi="Times New Roman" w:cs="Times New Roman"/>
      <w:kern w:val="0"/>
      <w:szCs w:val="21"/>
    </w:rPr>
  </w:style>
  <w:style w:type="paragraph" w:customStyle="1" w:styleId="xl130">
    <w:name w:val="xl130"/>
    <w:basedOn w:val="a5"/>
    <w:qFormat/>
    <w:rsid w:val="00944F2A"/>
    <w:pPr>
      <w:widowControl/>
      <w:pBdr>
        <w:left w:val="single" w:sz="4" w:space="0" w:color="auto"/>
        <w:right w:val="single" w:sz="8" w:space="0" w:color="auto"/>
      </w:pBdr>
      <w:spacing w:before="100" w:beforeAutospacing="1" w:after="100" w:afterAutospacing="1"/>
      <w:jc w:val="center"/>
    </w:pPr>
    <w:rPr>
      <w:rFonts w:ascii="Arial Unicode MS" w:hAnsi="Arial Unicode MS"/>
      <w:kern w:val="0"/>
      <w:sz w:val="16"/>
      <w:szCs w:val="16"/>
    </w:rPr>
  </w:style>
  <w:style w:type="paragraph" w:customStyle="1" w:styleId="xl131">
    <w:name w:val="xl131"/>
    <w:basedOn w:val="a5"/>
    <w:qFormat/>
    <w:rsid w:val="00944F2A"/>
    <w:pPr>
      <w:widowControl/>
      <w:pBdr>
        <w:left w:val="single" w:sz="4" w:space="0" w:color="auto"/>
        <w:right w:val="single" w:sz="8" w:space="0" w:color="auto"/>
      </w:pBdr>
      <w:spacing w:before="100" w:beforeAutospacing="1" w:after="100" w:afterAutospacing="1"/>
      <w:jc w:val="left"/>
    </w:pPr>
    <w:rPr>
      <w:rFonts w:ascii="Arial Unicode MS" w:hAnsi="Arial Unicode MS"/>
      <w:kern w:val="0"/>
    </w:rPr>
  </w:style>
  <w:style w:type="paragraph" w:customStyle="1" w:styleId="proposal">
    <w:name w:val="proposal"/>
    <w:basedOn w:val="a5"/>
    <w:qFormat/>
    <w:rsid w:val="00944F2A"/>
    <w:pPr>
      <w:widowControl/>
      <w:autoSpaceDE w:val="0"/>
      <w:autoSpaceDN w:val="0"/>
      <w:spacing w:line="300" w:lineRule="auto"/>
      <w:ind w:left="1440" w:hanging="1440"/>
      <w:jc w:val="left"/>
    </w:pPr>
    <w:rPr>
      <w:rFonts w:ascii="宋体" w:hAnsi="宋体" w:cs="宋体"/>
      <w:kern w:val="0"/>
      <w:sz w:val="24"/>
      <w:lang w:val="en-GB" w:eastAsia="en-GB"/>
    </w:rPr>
  </w:style>
  <w:style w:type="paragraph" w:customStyle="1" w:styleId="xl132">
    <w:name w:val="xl132"/>
    <w:basedOn w:val="a5"/>
    <w:qFormat/>
    <w:rsid w:val="00944F2A"/>
    <w:pPr>
      <w:widowControl/>
      <w:pBdr>
        <w:top w:val="single" w:sz="12" w:space="0" w:color="auto"/>
        <w:left w:val="single" w:sz="4" w:space="0" w:color="auto"/>
      </w:pBdr>
      <w:spacing w:before="100" w:beforeAutospacing="1" w:after="100" w:afterAutospacing="1"/>
      <w:jc w:val="left"/>
    </w:pPr>
    <w:rPr>
      <w:rFonts w:ascii="Arial Unicode MS" w:hAnsi="Arial Unicode MS"/>
      <w:kern w:val="0"/>
      <w:sz w:val="16"/>
      <w:szCs w:val="16"/>
    </w:rPr>
  </w:style>
  <w:style w:type="paragraph" w:customStyle="1" w:styleId="3ff7">
    <w:name w:val="项目符号3"/>
    <w:basedOn w:val="2"/>
    <w:qFormat/>
    <w:rsid w:val="00944F2A"/>
    <w:pPr>
      <w:numPr>
        <w:numId w:val="0"/>
      </w:numPr>
      <w:tabs>
        <w:tab w:val="left" w:pos="360"/>
        <w:tab w:val="left" w:pos="510"/>
        <w:tab w:val="left" w:pos="2160"/>
      </w:tabs>
      <w:adjustRightInd w:val="0"/>
      <w:spacing w:line="300" w:lineRule="auto"/>
      <w:ind w:left="510" w:firstLineChars="200" w:firstLine="200"/>
    </w:pPr>
    <w:rPr>
      <w:rFonts w:ascii="Times New Roman" w:hAnsi="Times New Roman"/>
      <w:b/>
      <w:bCs/>
      <w:kern w:val="24"/>
    </w:rPr>
  </w:style>
  <w:style w:type="paragraph" w:customStyle="1" w:styleId="2">
    <w:name w:val="项目符号2"/>
    <w:basedOn w:val="1ffff5"/>
    <w:qFormat/>
    <w:rsid w:val="00944F2A"/>
    <w:pPr>
      <w:widowControl/>
      <w:numPr>
        <w:numId w:val="12"/>
      </w:numPr>
      <w:tabs>
        <w:tab w:val="left" w:pos="935"/>
        <w:tab w:val="left" w:pos="1275"/>
      </w:tabs>
      <w:adjustRightInd/>
      <w:snapToGrid w:val="0"/>
      <w:spacing w:before="120" w:after="120"/>
      <w:ind w:left="850" w:hanging="1275"/>
      <w:jc w:val="left"/>
    </w:pPr>
    <w:rPr>
      <w:rFonts w:ascii="Arial" w:eastAsia="楷体_GB2312" w:hAnsi="Arial" w:cs="宋体"/>
      <w:kern w:val="0"/>
      <w:sz w:val="28"/>
      <w:szCs w:val="24"/>
    </w:rPr>
  </w:style>
  <w:style w:type="paragraph" w:customStyle="1" w:styleId="xl133">
    <w:name w:val="xl133"/>
    <w:basedOn w:val="a5"/>
    <w:qFormat/>
    <w:rsid w:val="00944F2A"/>
    <w:pPr>
      <w:widowControl/>
      <w:pBdr>
        <w:right w:val="single" w:sz="4" w:space="0" w:color="auto"/>
      </w:pBdr>
      <w:spacing w:before="100" w:beforeAutospacing="1" w:after="100" w:afterAutospacing="1"/>
      <w:jc w:val="center"/>
    </w:pPr>
    <w:rPr>
      <w:rFonts w:ascii="Arial Unicode MS" w:hAnsi="Arial Unicode MS"/>
      <w:kern w:val="0"/>
      <w:sz w:val="12"/>
      <w:szCs w:val="12"/>
    </w:rPr>
  </w:style>
  <w:style w:type="paragraph" w:customStyle="1" w:styleId="205">
    <w:name w:val="样式 标题 2 + 段后: 0.5 行"/>
    <w:basedOn w:val="21"/>
    <w:qFormat/>
    <w:rsid w:val="00944F2A"/>
    <w:pPr>
      <w:keepNext w:val="0"/>
      <w:keepLines w:val="0"/>
      <w:tabs>
        <w:tab w:val="left" w:pos="600"/>
        <w:tab w:val="left" w:pos="630"/>
        <w:tab w:val="left" w:pos="840"/>
        <w:tab w:val="left" w:pos="1287"/>
        <w:tab w:val="left" w:pos="1620"/>
        <w:tab w:val="left" w:pos="3920"/>
        <w:tab w:val="left" w:pos="5670"/>
      </w:tabs>
      <w:autoSpaceDE/>
      <w:autoSpaceDN/>
      <w:spacing w:before="0" w:after="0"/>
      <w:ind w:firstLine="567"/>
      <w:jc w:val="both"/>
      <w:textAlignment w:val="auto"/>
    </w:pPr>
    <w:rPr>
      <w:color w:val="000000"/>
      <w:kern w:val="2"/>
      <w:szCs w:val="32"/>
    </w:rPr>
  </w:style>
  <w:style w:type="paragraph" w:customStyle="1" w:styleId="xl134">
    <w:name w:val="xl134"/>
    <w:basedOn w:val="a5"/>
    <w:qFormat/>
    <w:rsid w:val="00944F2A"/>
    <w:pPr>
      <w:widowControl/>
      <w:spacing w:before="100" w:beforeAutospacing="1" w:after="100" w:afterAutospacing="1"/>
      <w:jc w:val="left"/>
    </w:pPr>
    <w:rPr>
      <w:rFonts w:ascii="Arial Unicode MS" w:hAnsi="Arial Unicode MS"/>
      <w:kern w:val="0"/>
      <w:sz w:val="20"/>
      <w:szCs w:val="20"/>
    </w:rPr>
  </w:style>
  <w:style w:type="paragraph" w:customStyle="1" w:styleId="affffffffffffffffffffffff1">
    <w:name w:val="基准脚注"/>
    <w:basedOn w:val="a5"/>
    <w:qFormat/>
    <w:rsid w:val="00944F2A"/>
    <w:pPr>
      <w:widowControl/>
      <w:jc w:val="left"/>
    </w:pPr>
    <w:rPr>
      <w:rFonts w:ascii="Garamond" w:hAnsi="Garamond" w:cs="宋体"/>
      <w:kern w:val="0"/>
      <w:sz w:val="24"/>
    </w:rPr>
  </w:style>
  <w:style w:type="paragraph" w:customStyle="1" w:styleId="216">
    <w:name w:val="样式 图表 + 首行缩进:  2 字符1"/>
    <w:basedOn w:val="a5"/>
    <w:qFormat/>
    <w:rsid w:val="00944F2A"/>
    <w:pPr>
      <w:adjustRightInd w:val="0"/>
      <w:snapToGrid w:val="0"/>
      <w:spacing w:beforeLines="20"/>
      <w:ind w:leftChars="-50" w:left="-102" w:rightChars="-50" w:right="-105" w:hanging="3"/>
      <w:jc w:val="center"/>
    </w:pPr>
    <w:rPr>
      <w:color w:val="000000"/>
    </w:rPr>
  </w:style>
  <w:style w:type="paragraph" w:customStyle="1" w:styleId="xl135">
    <w:name w:val="xl135"/>
    <w:basedOn w:val="a5"/>
    <w:qFormat/>
    <w:rsid w:val="00944F2A"/>
    <w:pPr>
      <w:widowControl/>
      <w:spacing w:before="100" w:beforeAutospacing="1" w:after="100" w:afterAutospacing="1"/>
      <w:jc w:val="center"/>
    </w:pPr>
    <w:rPr>
      <w:rFonts w:ascii="Arial Unicode MS" w:hAnsi="Arial Unicode MS"/>
      <w:kern w:val="0"/>
      <w:sz w:val="16"/>
      <w:szCs w:val="16"/>
    </w:rPr>
  </w:style>
  <w:style w:type="paragraph" w:customStyle="1" w:styleId="CharCharCharCharCharCharChar0">
    <w:name w:val="样式 正文缩进正文（首行缩进两字）正文（首行缩进两字） Char Char Char Char Char Char Char..."/>
    <w:basedOn w:val="a6"/>
    <w:qFormat/>
    <w:rsid w:val="00944F2A"/>
    <w:pPr>
      <w:tabs>
        <w:tab w:val="left" w:pos="3360"/>
      </w:tabs>
      <w:adjustRightInd w:val="0"/>
      <w:snapToGrid w:val="0"/>
      <w:spacing w:line="360" w:lineRule="auto"/>
      <w:ind w:firstLineChars="0" w:firstLine="480"/>
    </w:pPr>
    <w:rPr>
      <w:rFonts w:ascii="楷体_GB2312" w:eastAsia="楷体_GB2312" w:hint="eastAsia"/>
      <w:kern w:val="0"/>
      <w:sz w:val="24"/>
    </w:rPr>
  </w:style>
  <w:style w:type="paragraph" w:customStyle="1" w:styleId="xl136">
    <w:name w:val="xl136"/>
    <w:basedOn w:val="a5"/>
    <w:qFormat/>
    <w:rsid w:val="00944F2A"/>
    <w:pPr>
      <w:widowControl/>
      <w:spacing w:before="100" w:beforeAutospacing="1" w:after="100" w:afterAutospacing="1"/>
      <w:jc w:val="left"/>
    </w:pPr>
    <w:rPr>
      <w:rFonts w:ascii="Arial Unicode MS" w:hAnsi="Arial Unicode MS"/>
      <w:kern w:val="0"/>
      <w:sz w:val="12"/>
      <w:szCs w:val="12"/>
    </w:rPr>
  </w:style>
  <w:style w:type="paragraph" w:customStyle="1" w:styleId="CharCharCharCharCharCharCharCharChar1CharCharChar1">
    <w:name w:val="Char Char Char Char Char Char Char Char Char1 Char Char Char1"/>
    <w:basedOn w:val="a5"/>
    <w:qFormat/>
    <w:rsid w:val="00944F2A"/>
    <w:pPr>
      <w:widowControl/>
      <w:jc w:val="left"/>
    </w:pPr>
    <w:rPr>
      <w:rFonts w:ascii="宋体" w:hAnsi="宋体" w:cs="宋体"/>
      <w:kern w:val="0"/>
      <w:sz w:val="24"/>
      <w:szCs w:val="21"/>
    </w:rPr>
  </w:style>
  <w:style w:type="paragraph" w:customStyle="1" w:styleId="11a">
    <w:name w:val="1.1"/>
    <w:qFormat/>
    <w:rsid w:val="00944F2A"/>
    <w:pPr>
      <w:widowControl w:val="0"/>
      <w:tabs>
        <w:tab w:val="left" w:pos="920"/>
      </w:tabs>
      <w:ind w:left="920" w:hanging="360"/>
      <w:jc w:val="both"/>
    </w:pPr>
    <w:rPr>
      <w:rFonts w:ascii="Times New Roman" w:eastAsia="宋体" w:hAnsi="Times New Roman" w:cs="Times New Roman"/>
      <w:sz w:val="24"/>
      <w:szCs w:val="20"/>
    </w:rPr>
  </w:style>
  <w:style w:type="paragraph" w:customStyle="1" w:styleId="xl137">
    <w:name w:val="xl137"/>
    <w:basedOn w:val="a5"/>
    <w:qFormat/>
    <w:rsid w:val="00944F2A"/>
    <w:pPr>
      <w:widowControl/>
      <w:pBdr>
        <w:bottom w:val="single" w:sz="8" w:space="0" w:color="auto"/>
      </w:pBdr>
      <w:spacing w:before="100" w:beforeAutospacing="1" w:after="100" w:afterAutospacing="1"/>
      <w:jc w:val="left"/>
    </w:pPr>
    <w:rPr>
      <w:rFonts w:ascii="Arial Unicode MS" w:hAnsi="Arial Unicode MS"/>
      <w:kern w:val="0"/>
      <w:sz w:val="12"/>
      <w:szCs w:val="12"/>
    </w:rPr>
  </w:style>
  <w:style w:type="paragraph" w:customStyle="1" w:styleId="22Heading2HiddenHeading2CCBSheading2H2h2">
    <w:name w:val="样式 标题 2第一章 标题 2Heading 2 HiddenHeading 2 CCBSheading 2H2h2..."/>
    <w:basedOn w:val="21"/>
    <w:qFormat/>
    <w:rsid w:val="00944F2A"/>
    <w:pPr>
      <w:widowControl/>
      <w:tabs>
        <w:tab w:val="left" w:pos="600"/>
        <w:tab w:val="left" w:pos="1620"/>
      </w:tabs>
      <w:autoSpaceDE/>
      <w:autoSpaceDN/>
      <w:adjustRightInd/>
      <w:snapToGrid/>
      <w:spacing w:before="0" w:after="0" w:line="500" w:lineRule="exact"/>
      <w:textAlignment w:val="auto"/>
    </w:pPr>
    <w:rPr>
      <w:rFonts w:ascii="宋体" w:hAnsi="宋体" w:cs="宋体"/>
      <w:bCs/>
      <w:color w:val="000000"/>
      <w:kern w:val="44"/>
      <w:sz w:val="28"/>
      <w:szCs w:val="32"/>
    </w:rPr>
  </w:style>
  <w:style w:type="paragraph" w:customStyle="1" w:styleId="1fffff">
    <w:name w:val="表名1"/>
    <w:basedOn w:val="affffffffffffff4"/>
    <w:qFormat/>
    <w:rsid w:val="00944F2A"/>
    <w:pPr>
      <w:overflowPunct w:val="0"/>
      <w:adjustRightInd w:val="0"/>
      <w:spacing w:line="240" w:lineRule="auto"/>
      <w:ind w:firstLineChars="0" w:firstLine="0"/>
      <w:outlineLvl w:val="9"/>
    </w:pPr>
    <w:rPr>
      <w:rFonts w:ascii="Times New Roman" w:eastAsia="黑体" w:hAnsi="Times New Roman"/>
      <w:b w:val="0"/>
      <w:kern w:val="24"/>
      <w:sz w:val="21"/>
      <w:szCs w:val="21"/>
    </w:rPr>
  </w:style>
  <w:style w:type="paragraph" w:customStyle="1" w:styleId="xl138">
    <w:name w:val="xl138"/>
    <w:basedOn w:val="a5"/>
    <w:qFormat/>
    <w:rsid w:val="00944F2A"/>
    <w:pPr>
      <w:widowControl/>
      <w:pBdr>
        <w:left w:val="single" w:sz="4" w:space="0" w:color="auto"/>
        <w:bottom w:val="single" w:sz="8" w:space="0" w:color="auto"/>
      </w:pBdr>
      <w:spacing w:before="100" w:beforeAutospacing="1" w:after="100" w:afterAutospacing="1"/>
      <w:jc w:val="center"/>
    </w:pPr>
    <w:rPr>
      <w:kern w:val="0"/>
      <w:sz w:val="12"/>
      <w:szCs w:val="12"/>
    </w:rPr>
  </w:style>
  <w:style w:type="paragraph" w:customStyle="1" w:styleId="CM29">
    <w:name w:val="CM29"/>
    <w:basedOn w:val="Default"/>
    <w:next w:val="Default"/>
    <w:qFormat/>
    <w:rsid w:val="00944F2A"/>
    <w:rPr>
      <w:rFonts w:hAnsi="Calibri" w:cs="Times New Roman"/>
      <w:color w:val="auto"/>
    </w:rPr>
  </w:style>
  <w:style w:type="paragraph" w:customStyle="1" w:styleId="affffffffffffffffffffffff2">
    <w:name w:val="简历头"/>
    <w:basedOn w:val="a5"/>
    <w:next w:val="a5"/>
    <w:qFormat/>
    <w:rsid w:val="00944F2A"/>
    <w:pPr>
      <w:widowControl/>
      <w:spacing w:before="360" w:after="720"/>
      <w:ind w:left="-1803" w:right="-1077"/>
      <w:jc w:val="center"/>
    </w:pPr>
    <w:rPr>
      <w:rFonts w:ascii="Garamond" w:hAnsi="Garamond" w:cs="宋体"/>
      <w:kern w:val="0"/>
      <w:sz w:val="48"/>
    </w:rPr>
  </w:style>
  <w:style w:type="paragraph" w:customStyle="1" w:styleId="lz">
    <w:name w:val="lz正文"/>
    <w:basedOn w:val="a5"/>
    <w:qFormat/>
    <w:rsid w:val="00944F2A"/>
    <w:pPr>
      <w:widowControl/>
      <w:adjustRightInd w:val="0"/>
      <w:snapToGrid w:val="0"/>
      <w:spacing w:line="360" w:lineRule="auto"/>
      <w:ind w:firstLineChars="200" w:firstLine="480"/>
      <w:jc w:val="left"/>
    </w:pPr>
    <w:rPr>
      <w:rFonts w:ascii="宋体" w:hAnsi="宋体" w:cs="宋体"/>
      <w:kern w:val="0"/>
      <w:sz w:val="28"/>
      <w:szCs w:val="21"/>
    </w:rPr>
  </w:style>
  <w:style w:type="paragraph" w:customStyle="1" w:styleId="3ff8">
    <w:name w:val="目录3"/>
    <w:basedOn w:val="a5"/>
    <w:next w:val="a5"/>
    <w:qFormat/>
    <w:rsid w:val="00944F2A"/>
    <w:pPr>
      <w:widowControl/>
      <w:tabs>
        <w:tab w:val="left" w:leader="dot" w:pos="8492"/>
      </w:tabs>
      <w:spacing w:line="748" w:lineRule="atLeast"/>
      <w:ind w:left="419" w:firstLine="419"/>
    </w:pPr>
    <w:rPr>
      <w:rFonts w:ascii="宋体"/>
      <w:color w:val="000000"/>
      <w:kern w:val="0"/>
      <w:szCs w:val="20"/>
      <w:u w:color="000000"/>
    </w:rPr>
  </w:style>
  <w:style w:type="paragraph" w:customStyle="1" w:styleId="xl139">
    <w:name w:val="xl139"/>
    <w:basedOn w:val="a5"/>
    <w:qFormat/>
    <w:rsid w:val="00944F2A"/>
    <w:pPr>
      <w:widowControl/>
      <w:spacing w:before="100" w:beforeAutospacing="1" w:after="100" w:afterAutospacing="1"/>
      <w:jc w:val="center"/>
    </w:pPr>
    <w:rPr>
      <w:rFonts w:ascii="Arial Unicode MS" w:hAnsi="Arial Unicode MS"/>
      <w:kern w:val="0"/>
      <w:sz w:val="16"/>
      <w:szCs w:val="16"/>
    </w:rPr>
  </w:style>
  <w:style w:type="paragraph" w:customStyle="1" w:styleId="xl140">
    <w:name w:val="xl140"/>
    <w:basedOn w:val="a5"/>
    <w:qFormat/>
    <w:rsid w:val="00944F2A"/>
    <w:pPr>
      <w:widowControl/>
      <w:spacing w:before="100" w:beforeAutospacing="1" w:after="100" w:afterAutospacing="1"/>
      <w:jc w:val="center"/>
    </w:pPr>
    <w:rPr>
      <w:rFonts w:ascii="Arial Unicode MS" w:hAnsi="Arial Unicode MS"/>
      <w:kern w:val="0"/>
      <w:sz w:val="16"/>
      <w:szCs w:val="16"/>
    </w:rPr>
  </w:style>
  <w:style w:type="paragraph" w:customStyle="1" w:styleId="Heading0">
    <w:name w:val="Heading"/>
    <w:basedOn w:val="a5"/>
    <w:qFormat/>
    <w:rsid w:val="00944F2A"/>
    <w:pPr>
      <w:keepNext/>
      <w:widowControl/>
      <w:autoSpaceDE w:val="0"/>
      <w:autoSpaceDN w:val="0"/>
      <w:spacing w:line="300" w:lineRule="auto"/>
      <w:ind w:left="1440" w:hanging="1440"/>
      <w:jc w:val="left"/>
    </w:pPr>
    <w:rPr>
      <w:rFonts w:ascii="宋体" w:hAnsi="宋体" w:cs="宋体"/>
      <w:kern w:val="28"/>
      <w:sz w:val="24"/>
      <w:lang w:val="en-GB" w:eastAsia="en-GB"/>
    </w:rPr>
  </w:style>
  <w:style w:type="paragraph" w:customStyle="1" w:styleId="xl141">
    <w:name w:val="xl141"/>
    <w:basedOn w:val="a5"/>
    <w:qFormat/>
    <w:rsid w:val="00944F2A"/>
    <w:pPr>
      <w:widowControl/>
      <w:spacing w:before="100" w:beforeAutospacing="1" w:after="100" w:afterAutospacing="1"/>
      <w:jc w:val="left"/>
    </w:pPr>
    <w:rPr>
      <w:rFonts w:ascii="Arial Unicode MS" w:hAnsi="Arial Unicode MS"/>
      <w:kern w:val="0"/>
      <w:sz w:val="16"/>
      <w:szCs w:val="16"/>
    </w:rPr>
  </w:style>
  <w:style w:type="paragraph" w:customStyle="1" w:styleId="xl142">
    <w:name w:val="xl142"/>
    <w:basedOn w:val="a5"/>
    <w:qFormat/>
    <w:rsid w:val="00944F2A"/>
    <w:pPr>
      <w:widowControl/>
      <w:pBdr>
        <w:left w:val="single" w:sz="4" w:space="0" w:color="auto"/>
        <w:bottom w:val="single" w:sz="8" w:space="0" w:color="auto"/>
      </w:pBdr>
      <w:spacing w:before="100" w:beforeAutospacing="1" w:after="100" w:afterAutospacing="1"/>
      <w:jc w:val="center"/>
    </w:pPr>
    <w:rPr>
      <w:rFonts w:ascii="Arial Unicode MS" w:hAnsi="Arial Unicode MS"/>
      <w:kern w:val="0"/>
      <w:sz w:val="16"/>
      <w:szCs w:val="16"/>
    </w:rPr>
  </w:style>
  <w:style w:type="paragraph" w:customStyle="1" w:styleId="affffffffffffffffffffffff3">
    <w:name w:val="支标题 a)"/>
    <w:basedOn w:val="a5"/>
    <w:next w:val="a5"/>
    <w:uiPriority w:val="99"/>
    <w:semiHidden/>
    <w:qFormat/>
    <w:rsid w:val="00944F2A"/>
    <w:pPr>
      <w:tabs>
        <w:tab w:val="left" w:pos="510"/>
        <w:tab w:val="left" w:pos="1097"/>
      </w:tabs>
      <w:autoSpaceDE w:val="0"/>
      <w:autoSpaceDN w:val="0"/>
      <w:adjustRightInd w:val="0"/>
      <w:spacing w:before="120" w:after="120" w:line="460" w:lineRule="exact"/>
      <w:ind w:left="284" w:firstLine="453"/>
      <w:jc w:val="left"/>
    </w:pPr>
    <w:rPr>
      <w:rFonts w:ascii="ZapfDingbats BT" w:hAnsi="ZapfDingbats BT"/>
      <w:color w:val="000000"/>
      <w:kern w:val="0"/>
      <w:sz w:val="23"/>
      <w:szCs w:val="20"/>
    </w:rPr>
  </w:style>
  <w:style w:type="paragraph" w:customStyle="1" w:styleId="CharCharCharCharCharCharCharCharCharCharCharCharCharCharChar1CharCharCharCharCharCharCharCharCharCharCharCharChar">
    <w:name w:val="Char Char Char Char Char Char Char Char Char Char Char Char Char Char Char1 Char Char Char Char Char Char Char Char Char Char Char Char Char"/>
    <w:basedOn w:val="a5"/>
    <w:qFormat/>
    <w:rsid w:val="00944F2A"/>
    <w:pPr>
      <w:autoSpaceDE w:val="0"/>
      <w:autoSpaceDN w:val="0"/>
      <w:adjustRightInd w:val="0"/>
      <w:snapToGrid w:val="0"/>
      <w:spacing w:before="50" w:after="50" w:line="360" w:lineRule="auto"/>
      <w:ind w:firstLine="560"/>
    </w:pPr>
    <w:rPr>
      <w:color w:val="000000"/>
      <w:sz w:val="24"/>
    </w:rPr>
  </w:style>
  <w:style w:type="paragraph" w:customStyle="1" w:styleId="xl143">
    <w:name w:val="xl143"/>
    <w:basedOn w:val="a5"/>
    <w:qFormat/>
    <w:rsid w:val="00944F2A"/>
    <w:pPr>
      <w:widowControl/>
      <w:pBdr>
        <w:top w:val="single" w:sz="8" w:space="0" w:color="auto"/>
        <w:left w:val="single" w:sz="4" w:space="0" w:color="auto"/>
        <w:bottom w:val="single" w:sz="8" w:space="0" w:color="auto"/>
      </w:pBdr>
      <w:spacing w:before="100" w:beforeAutospacing="1" w:after="100" w:afterAutospacing="1"/>
      <w:jc w:val="center"/>
    </w:pPr>
    <w:rPr>
      <w:rFonts w:ascii="Arial Unicode MS" w:hAnsi="Arial Unicode MS"/>
      <w:kern w:val="0"/>
      <w:sz w:val="16"/>
      <w:szCs w:val="16"/>
    </w:rPr>
  </w:style>
  <w:style w:type="paragraph" w:customStyle="1" w:styleId="affffffffffffffffffffffff4">
    <w:name w:val="正文图竖五"/>
    <w:basedOn w:val="a5"/>
    <w:qFormat/>
    <w:rsid w:val="00944F2A"/>
    <w:pPr>
      <w:jc w:val="center"/>
    </w:pPr>
    <w:rPr>
      <w:color w:val="000000"/>
      <w:kern w:val="0"/>
      <w:szCs w:val="21"/>
    </w:rPr>
  </w:style>
  <w:style w:type="paragraph" w:customStyle="1" w:styleId="221121H2SeHeadwsa211125">
    <w:name w:val="样式 标题 2标题 21标题 121H2SeHead wsa2标题 1.1 + 小三 非加粗 段前: 12.5..."/>
    <w:basedOn w:val="21"/>
    <w:uiPriority w:val="99"/>
    <w:semiHidden/>
    <w:qFormat/>
    <w:rsid w:val="00944F2A"/>
    <w:pPr>
      <w:tabs>
        <w:tab w:val="left" w:pos="1320"/>
      </w:tabs>
      <w:autoSpaceDE/>
      <w:spacing w:before="0" w:after="0" w:line="480" w:lineRule="auto"/>
      <w:ind w:left="576" w:hanging="576"/>
      <w:jc w:val="both"/>
      <w:textAlignment w:val="auto"/>
    </w:pPr>
    <w:rPr>
      <w:rFonts w:ascii="宋体" w:eastAsia="宋体" w:cs="TimesNewRomanPSMT"/>
      <w:color w:val="000000"/>
      <w:spacing w:val="20"/>
      <w:sz w:val="28"/>
      <w:szCs w:val="28"/>
    </w:rPr>
  </w:style>
  <w:style w:type="paragraph" w:customStyle="1" w:styleId="xl144">
    <w:name w:val="xl144"/>
    <w:basedOn w:val="a5"/>
    <w:qFormat/>
    <w:rsid w:val="00944F2A"/>
    <w:pPr>
      <w:widowControl/>
      <w:pBdr>
        <w:left w:val="single" w:sz="4" w:space="0" w:color="auto"/>
        <w:bottom w:val="single" w:sz="8" w:space="0" w:color="auto"/>
      </w:pBdr>
      <w:spacing w:before="100" w:beforeAutospacing="1" w:after="100" w:afterAutospacing="1"/>
      <w:jc w:val="center"/>
    </w:pPr>
    <w:rPr>
      <w:rFonts w:ascii="Arial Unicode MS" w:hAnsi="Arial Unicode MS"/>
      <w:kern w:val="0"/>
      <w:sz w:val="16"/>
      <w:szCs w:val="16"/>
    </w:rPr>
  </w:style>
  <w:style w:type="paragraph" w:customStyle="1" w:styleId="Style48">
    <w:name w:val="_Style 48"/>
    <w:basedOn w:val="a5"/>
    <w:next w:val="affffd"/>
    <w:uiPriority w:val="99"/>
    <w:qFormat/>
    <w:rsid w:val="00944F2A"/>
    <w:pPr>
      <w:widowControl/>
      <w:spacing w:before="100" w:beforeAutospacing="1" w:after="100" w:afterAutospacing="1"/>
      <w:jc w:val="left"/>
    </w:pPr>
    <w:rPr>
      <w:rFonts w:ascii="宋体"/>
      <w:color w:val="000000"/>
      <w:kern w:val="0"/>
      <w:sz w:val="24"/>
      <w:szCs w:val="20"/>
    </w:rPr>
  </w:style>
  <w:style w:type="paragraph" w:customStyle="1" w:styleId="Char3CharCharCharCharCharChar2">
    <w:name w:val="Char3 Char Char Char Char Char Char2"/>
    <w:basedOn w:val="a5"/>
    <w:qFormat/>
    <w:rsid w:val="00944F2A"/>
    <w:pPr>
      <w:widowControl/>
      <w:spacing w:line="340" w:lineRule="exact"/>
      <w:ind w:firstLineChars="4" w:firstLine="10"/>
      <w:jc w:val="left"/>
    </w:pPr>
    <w:rPr>
      <w:rFonts w:ascii="宋体" w:hAnsi="宋体" w:cs="宋体"/>
      <w:kern w:val="0"/>
      <w:sz w:val="28"/>
      <w:szCs w:val="28"/>
    </w:rPr>
  </w:style>
  <w:style w:type="paragraph" w:customStyle="1" w:styleId="xl145">
    <w:name w:val="xl145"/>
    <w:basedOn w:val="a5"/>
    <w:qFormat/>
    <w:rsid w:val="00944F2A"/>
    <w:pPr>
      <w:widowControl/>
      <w:spacing w:before="100" w:beforeAutospacing="1" w:after="100" w:afterAutospacing="1"/>
      <w:jc w:val="left"/>
    </w:pPr>
    <w:rPr>
      <w:rFonts w:ascii="Arial Unicode MS" w:hAnsi="Arial Unicode MS"/>
      <w:kern w:val="0"/>
      <w:sz w:val="16"/>
      <w:szCs w:val="16"/>
    </w:rPr>
  </w:style>
  <w:style w:type="paragraph" w:customStyle="1" w:styleId="a1">
    <w:name w:val="四级无标题条"/>
    <w:basedOn w:val="a5"/>
    <w:qFormat/>
    <w:rsid w:val="00944F2A"/>
    <w:pPr>
      <w:numPr>
        <w:ilvl w:val="5"/>
        <w:numId w:val="11"/>
      </w:numPr>
    </w:pPr>
  </w:style>
  <w:style w:type="paragraph" w:customStyle="1" w:styleId="affffffffffffffffffffffff5">
    <w:name w:val="注："/>
    <w:next w:val="a5"/>
    <w:qFormat/>
    <w:rsid w:val="00944F2A"/>
    <w:pPr>
      <w:widowControl w:val="0"/>
      <w:tabs>
        <w:tab w:val="left" w:pos="895"/>
      </w:tabs>
      <w:autoSpaceDE w:val="0"/>
      <w:autoSpaceDN w:val="0"/>
      <w:ind w:left="895" w:hanging="420"/>
      <w:jc w:val="both"/>
    </w:pPr>
    <w:rPr>
      <w:rFonts w:ascii="宋体" w:eastAsia="宋体" w:hAnsi="Times New Roman" w:cs="Times New Roman"/>
      <w:kern w:val="0"/>
      <w:sz w:val="18"/>
      <w:szCs w:val="20"/>
    </w:rPr>
  </w:style>
  <w:style w:type="paragraph" w:customStyle="1" w:styleId="xl146">
    <w:name w:val="xl146"/>
    <w:basedOn w:val="a5"/>
    <w:qFormat/>
    <w:rsid w:val="00944F2A"/>
    <w:pPr>
      <w:widowControl/>
      <w:spacing w:before="100" w:beforeAutospacing="1" w:after="100" w:afterAutospacing="1"/>
      <w:jc w:val="left"/>
    </w:pPr>
    <w:rPr>
      <w:rFonts w:ascii="Arial Unicode MS" w:hAnsi="Arial Unicode MS"/>
      <w:kern w:val="0"/>
      <w:sz w:val="16"/>
      <w:szCs w:val="16"/>
    </w:rPr>
  </w:style>
  <w:style w:type="paragraph" w:customStyle="1" w:styleId="xl17">
    <w:name w:val="xl17"/>
    <w:basedOn w:val="a5"/>
    <w:uiPriority w:val="99"/>
    <w:qFormat/>
    <w:rsid w:val="00944F2A"/>
    <w:pPr>
      <w:widowControl/>
      <w:spacing w:before="100" w:beforeAutospacing="1" w:after="100" w:afterAutospacing="1"/>
      <w:jc w:val="center"/>
    </w:pPr>
    <w:rPr>
      <w:rFonts w:ascii="宋体" w:hAnsi="宋体"/>
      <w:kern w:val="0"/>
      <w:sz w:val="18"/>
      <w:szCs w:val="18"/>
    </w:rPr>
  </w:style>
  <w:style w:type="paragraph" w:customStyle="1" w:styleId="229">
    <w:name w:val="正文22"/>
    <w:qFormat/>
    <w:rsid w:val="00944F2A"/>
    <w:pPr>
      <w:tabs>
        <w:tab w:val="right" w:pos="1474"/>
      </w:tabs>
      <w:spacing w:line="360" w:lineRule="auto"/>
    </w:pPr>
    <w:rPr>
      <w:rFonts w:ascii="Times New Roman" w:eastAsia="宋体" w:hAnsi="Times New Roman" w:cs="Times New Roman"/>
      <w:kern w:val="0"/>
      <w:sz w:val="24"/>
      <w:szCs w:val="20"/>
    </w:rPr>
  </w:style>
  <w:style w:type="paragraph" w:customStyle="1" w:styleId="2ffffb">
    <w:name w:val="ÑùÊ½2"/>
    <w:basedOn w:val="a5"/>
    <w:qFormat/>
    <w:rsid w:val="00944F2A"/>
    <w:pPr>
      <w:widowControl/>
      <w:overflowPunct w:val="0"/>
      <w:autoSpaceDE w:val="0"/>
      <w:autoSpaceDN w:val="0"/>
      <w:adjustRightInd w:val="0"/>
      <w:spacing w:line="410" w:lineRule="atLeast"/>
      <w:jc w:val="left"/>
    </w:pPr>
    <w:rPr>
      <w:rFonts w:ascii="宋体" w:hAnsi="宋体" w:cs="宋体"/>
      <w:kern w:val="0"/>
      <w:sz w:val="24"/>
    </w:rPr>
  </w:style>
  <w:style w:type="paragraph" w:customStyle="1" w:styleId="xl147">
    <w:name w:val="xl147"/>
    <w:basedOn w:val="a5"/>
    <w:qFormat/>
    <w:rsid w:val="00944F2A"/>
    <w:pPr>
      <w:widowControl/>
      <w:spacing w:before="100" w:beforeAutospacing="1" w:after="100" w:afterAutospacing="1"/>
      <w:jc w:val="center"/>
    </w:pPr>
    <w:rPr>
      <w:rFonts w:ascii="Arial Unicode MS" w:hAnsi="Arial Unicode MS"/>
      <w:kern w:val="0"/>
    </w:rPr>
  </w:style>
  <w:style w:type="paragraph" w:customStyle="1" w:styleId="font15">
    <w:name w:val="font15"/>
    <w:basedOn w:val="a5"/>
    <w:qFormat/>
    <w:rsid w:val="00944F2A"/>
    <w:pPr>
      <w:widowControl/>
      <w:spacing w:before="100" w:beforeAutospacing="1" w:after="100" w:afterAutospacing="1"/>
      <w:jc w:val="left"/>
    </w:pPr>
    <w:rPr>
      <w:rFonts w:ascii="宋体" w:eastAsia="Arial Unicode MS" w:hAnsi="宋体" w:cs="宋体"/>
      <w:kern w:val="0"/>
      <w:sz w:val="36"/>
      <w:szCs w:val="36"/>
    </w:rPr>
  </w:style>
  <w:style w:type="paragraph" w:customStyle="1" w:styleId="affffffffffffffffffffffff6">
    <w:name w:val="湛江码头表"/>
    <w:basedOn w:val="a5"/>
    <w:qFormat/>
    <w:rsid w:val="00944F2A"/>
    <w:pPr>
      <w:jc w:val="center"/>
    </w:pPr>
    <w:rPr>
      <w:kern w:val="0"/>
      <w:lang w:eastAsia="zh-TW"/>
    </w:rPr>
  </w:style>
  <w:style w:type="paragraph" w:customStyle="1" w:styleId="CharCharCharCharCharCharCharCharCharChar2">
    <w:name w:val="图名称 Char Char Char Char Char Char Char Char Char Char"/>
    <w:basedOn w:val="a5"/>
    <w:uiPriority w:val="99"/>
    <w:semiHidden/>
    <w:qFormat/>
    <w:rsid w:val="00944F2A"/>
    <w:pPr>
      <w:tabs>
        <w:tab w:val="left" w:pos="-120"/>
      </w:tabs>
      <w:spacing w:before="60" w:line="310" w:lineRule="exact"/>
      <w:jc w:val="center"/>
    </w:pPr>
    <w:rPr>
      <w:rFonts w:ascii="黑体" w:eastAsia="黑体"/>
      <w:b/>
      <w:bCs/>
      <w:color w:val="000000"/>
      <w:kern w:val="0"/>
    </w:rPr>
  </w:style>
  <w:style w:type="paragraph" w:customStyle="1" w:styleId="xl148">
    <w:name w:val="xl148"/>
    <w:basedOn w:val="a5"/>
    <w:qFormat/>
    <w:rsid w:val="00944F2A"/>
    <w:pPr>
      <w:widowControl/>
      <w:pBdr>
        <w:bottom w:val="single" w:sz="8" w:space="0" w:color="auto"/>
      </w:pBdr>
      <w:spacing w:before="100" w:beforeAutospacing="1" w:after="100" w:afterAutospacing="1"/>
      <w:jc w:val="left"/>
    </w:pPr>
    <w:rPr>
      <w:rFonts w:ascii="Arial Unicode MS" w:hAnsi="Arial Unicode MS"/>
      <w:kern w:val="0"/>
    </w:rPr>
  </w:style>
  <w:style w:type="paragraph" w:customStyle="1" w:styleId="2ffffc">
    <w:name w:val="样式 四号 首行缩进:  2 字符"/>
    <w:basedOn w:val="a5"/>
    <w:qFormat/>
    <w:rsid w:val="00944F2A"/>
    <w:rPr>
      <w:rFonts w:cs="宋体"/>
      <w:szCs w:val="20"/>
    </w:rPr>
  </w:style>
  <w:style w:type="paragraph" w:customStyle="1" w:styleId="xl149">
    <w:name w:val="xl149"/>
    <w:basedOn w:val="a5"/>
    <w:qFormat/>
    <w:rsid w:val="00944F2A"/>
    <w:pPr>
      <w:widowControl/>
      <w:pBdr>
        <w:bottom w:val="single" w:sz="8" w:space="0" w:color="auto"/>
        <w:right w:val="single" w:sz="4" w:space="0" w:color="auto"/>
      </w:pBdr>
      <w:spacing w:before="100" w:beforeAutospacing="1" w:after="100" w:afterAutospacing="1"/>
      <w:jc w:val="left"/>
    </w:pPr>
    <w:rPr>
      <w:rFonts w:ascii="Arial Unicode MS" w:hAnsi="Arial Unicode MS"/>
      <w:kern w:val="0"/>
    </w:rPr>
  </w:style>
  <w:style w:type="paragraph" w:customStyle="1" w:styleId="affffffffffffffffffffffff7">
    <w:name w:val="表内小四中"/>
    <w:basedOn w:val="a5"/>
    <w:uiPriority w:val="99"/>
    <w:semiHidden/>
    <w:qFormat/>
    <w:rsid w:val="00944F2A"/>
    <w:pPr>
      <w:adjustRightInd w:val="0"/>
      <w:snapToGrid w:val="0"/>
      <w:spacing w:line="400" w:lineRule="exact"/>
      <w:ind w:leftChars="-2" w:left="-2" w:rightChars="-10" w:right="-10"/>
      <w:jc w:val="center"/>
    </w:pPr>
    <w:rPr>
      <w:color w:val="000000"/>
      <w:kern w:val="0"/>
      <w:sz w:val="24"/>
      <w:szCs w:val="20"/>
    </w:rPr>
  </w:style>
  <w:style w:type="paragraph" w:customStyle="1" w:styleId="20512">
    <w:name w:val="样式 样式 首行缩进:  2 字符 段前: 0.5 行 段后: 1 行 + 首行缩进:  2 字符"/>
    <w:basedOn w:val="a5"/>
    <w:qFormat/>
    <w:rsid w:val="00944F2A"/>
    <w:pPr>
      <w:widowControl/>
      <w:spacing w:beforeLines="50" w:line="360" w:lineRule="auto"/>
      <w:ind w:firstLineChars="200" w:firstLine="566"/>
      <w:jc w:val="left"/>
    </w:pPr>
    <w:rPr>
      <w:rFonts w:ascii="宋体" w:hAnsi="宋体" w:cs="宋体"/>
      <w:kern w:val="0"/>
      <w:sz w:val="24"/>
    </w:rPr>
  </w:style>
  <w:style w:type="paragraph" w:customStyle="1" w:styleId="2ffffd">
    <w:name w:val="表格 2"/>
    <w:basedOn w:val="affffffffff4"/>
    <w:uiPriority w:val="99"/>
    <w:semiHidden/>
    <w:qFormat/>
    <w:rsid w:val="00944F2A"/>
    <w:pPr>
      <w:snapToGrid/>
    </w:pPr>
    <w:rPr>
      <w:rFonts w:ascii="Times New Roman" w:eastAsia="宋体" w:hint="eastAsia"/>
      <w:szCs w:val="21"/>
    </w:rPr>
  </w:style>
  <w:style w:type="paragraph" w:customStyle="1" w:styleId="xl150">
    <w:name w:val="xl150"/>
    <w:basedOn w:val="a5"/>
    <w:qFormat/>
    <w:rsid w:val="00944F2A"/>
    <w:pPr>
      <w:widowControl/>
      <w:pBdr>
        <w:bottom w:val="single" w:sz="8" w:space="0" w:color="auto"/>
      </w:pBdr>
      <w:spacing w:before="100" w:beforeAutospacing="1" w:after="100" w:afterAutospacing="1"/>
      <w:jc w:val="left"/>
    </w:pPr>
    <w:rPr>
      <w:rFonts w:ascii="Arial Unicode MS" w:hAnsi="Arial Unicode MS"/>
      <w:kern w:val="0"/>
      <w:sz w:val="16"/>
      <w:szCs w:val="16"/>
    </w:rPr>
  </w:style>
  <w:style w:type="paragraph" w:customStyle="1" w:styleId="1fffff0">
    <w:name w:val="样式1 + 加粗"/>
    <w:qFormat/>
    <w:rsid w:val="00944F2A"/>
    <w:pPr>
      <w:spacing w:line="336" w:lineRule="auto"/>
      <w:jc w:val="both"/>
    </w:pPr>
    <w:rPr>
      <w:rFonts w:eastAsia="黑体" w:hAnsi="宋体" w:cs="宋体"/>
      <w:bCs/>
      <w:sz w:val="24"/>
      <w:szCs w:val="24"/>
    </w:rPr>
  </w:style>
  <w:style w:type="paragraph" w:customStyle="1" w:styleId="affffffffffffffffffffffff8">
    <w:name w:val="正文仿宋小四"/>
    <w:basedOn w:val="a5"/>
    <w:qFormat/>
    <w:rsid w:val="00944F2A"/>
    <w:pPr>
      <w:adjustRightInd w:val="0"/>
      <w:snapToGrid w:val="0"/>
      <w:spacing w:line="360" w:lineRule="auto"/>
      <w:ind w:firstLine="480"/>
    </w:pPr>
    <w:rPr>
      <w:sz w:val="24"/>
    </w:rPr>
  </w:style>
  <w:style w:type="paragraph" w:customStyle="1" w:styleId="xl151">
    <w:name w:val="xl151"/>
    <w:basedOn w:val="a5"/>
    <w:qFormat/>
    <w:rsid w:val="00944F2A"/>
    <w:pPr>
      <w:widowControl/>
      <w:spacing w:before="100" w:beforeAutospacing="1" w:after="100" w:afterAutospacing="1"/>
      <w:jc w:val="left"/>
    </w:pPr>
    <w:rPr>
      <w:kern w:val="0"/>
      <w:sz w:val="16"/>
      <w:szCs w:val="16"/>
    </w:rPr>
  </w:style>
  <w:style w:type="paragraph" w:customStyle="1" w:styleId="affffffffffffffffffffffff9">
    <w:name w:val="表、图名宋旭峰"/>
    <w:basedOn w:val="8"/>
    <w:qFormat/>
    <w:rsid w:val="00944F2A"/>
    <w:pPr>
      <w:keepNext w:val="0"/>
      <w:keepLines w:val="0"/>
      <w:tabs>
        <w:tab w:val="clear" w:pos="360"/>
        <w:tab w:val="clear" w:pos="2160"/>
      </w:tabs>
      <w:adjustRightInd/>
      <w:snapToGrid/>
      <w:spacing w:before="0" w:after="0" w:line="360" w:lineRule="auto"/>
      <w:jc w:val="center"/>
      <w:outlineLvl w:val="9"/>
    </w:pPr>
    <w:rPr>
      <w:rFonts w:ascii="黑体" w:hAnsi="宋体"/>
      <w:bCs w:val="0"/>
      <w:kern w:val="0"/>
      <w:sz w:val="21"/>
      <w:szCs w:val="21"/>
    </w:rPr>
  </w:style>
  <w:style w:type="paragraph" w:customStyle="1" w:styleId="xl152">
    <w:name w:val="xl152"/>
    <w:basedOn w:val="a5"/>
    <w:qFormat/>
    <w:rsid w:val="00944F2A"/>
    <w:pPr>
      <w:widowControl/>
      <w:spacing w:before="100" w:beforeAutospacing="1" w:after="100" w:afterAutospacing="1"/>
      <w:jc w:val="left"/>
    </w:pPr>
    <w:rPr>
      <w:rFonts w:ascii="Arial Unicode MS" w:hAnsi="Arial Unicode MS"/>
      <w:kern w:val="0"/>
      <w:sz w:val="16"/>
      <w:szCs w:val="16"/>
    </w:rPr>
  </w:style>
  <w:style w:type="paragraph" w:customStyle="1" w:styleId="1521">
    <w:name w:val="淮安正文样式 小四 行距: 1.5 倍行距 首行缩进:  2 字符"/>
    <w:basedOn w:val="a5"/>
    <w:uiPriority w:val="99"/>
    <w:semiHidden/>
    <w:qFormat/>
    <w:rsid w:val="00944F2A"/>
    <w:pPr>
      <w:adjustRightInd w:val="0"/>
      <w:snapToGrid w:val="0"/>
      <w:spacing w:line="400" w:lineRule="exact"/>
      <w:ind w:firstLineChars="6" w:firstLine="480"/>
    </w:pPr>
    <w:rPr>
      <w:color w:val="0000FF"/>
      <w:kern w:val="0"/>
      <w:sz w:val="24"/>
    </w:rPr>
  </w:style>
  <w:style w:type="paragraph" w:customStyle="1" w:styleId="xl153">
    <w:name w:val="xl153"/>
    <w:basedOn w:val="a5"/>
    <w:qFormat/>
    <w:rsid w:val="00944F2A"/>
    <w:pPr>
      <w:widowControl/>
      <w:spacing w:before="100" w:beforeAutospacing="1" w:after="100" w:afterAutospacing="1"/>
      <w:jc w:val="center"/>
    </w:pPr>
    <w:rPr>
      <w:rFonts w:ascii="Arial Unicode MS" w:hAnsi="Arial Unicode MS"/>
      <w:kern w:val="0"/>
      <w:sz w:val="16"/>
      <w:szCs w:val="16"/>
    </w:rPr>
  </w:style>
  <w:style w:type="paragraph" w:customStyle="1" w:styleId="affffffffffffffffffffffffa">
    <w:name w:val="空行"/>
    <w:basedOn w:val="a5"/>
    <w:qFormat/>
    <w:rsid w:val="00944F2A"/>
    <w:pPr>
      <w:widowControl/>
      <w:overflowPunct w:val="0"/>
      <w:snapToGrid w:val="0"/>
      <w:spacing w:line="220" w:lineRule="exact"/>
      <w:jc w:val="left"/>
    </w:pPr>
    <w:rPr>
      <w:rFonts w:ascii="Arial" w:eastAsia="仿宋_GB2312" w:hAnsi="Arial" w:cs="宋体"/>
      <w:kern w:val="0"/>
      <w:sz w:val="28"/>
    </w:rPr>
  </w:style>
  <w:style w:type="paragraph" w:customStyle="1" w:styleId="a2">
    <w:name w:val="五级无标题条"/>
    <w:basedOn w:val="a5"/>
    <w:qFormat/>
    <w:rsid w:val="00944F2A"/>
    <w:pPr>
      <w:numPr>
        <w:ilvl w:val="6"/>
        <w:numId w:val="11"/>
      </w:numPr>
    </w:pPr>
  </w:style>
  <w:style w:type="paragraph" w:customStyle="1" w:styleId="xl154">
    <w:name w:val="xl154"/>
    <w:basedOn w:val="a5"/>
    <w:qFormat/>
    <w:rsid w:val="00944F2A"/>
    <w:pPr>
      <w:widowControl/>
      <w:pBdr>
        <w:left w:val="single" w:sz="12" w:space="0" w:color="auto"/>
        <w:bottom w:val="single" w:sz="8" w:space="0" w:color="auto"/>
      </w:pBdr>
      <w:spacing w:before="100" w:beforeAutospacing="1" w:after="100" w:afterAutospacing="1"/>
      <w:jc w:val="center"/>
    </w:pPr>
    <w:rPr>
      <w:rFonts w:ascii="Arial Unicode MS" w:hAnsi="Arial Unicode MS"/>
      <w:kern w:val="0"/>
      <w:sz w:val="12"/>
      <w:szCs w:val="12"/>
    </w:rPr>
  </w:style>
  <w:style w:type="paragraph" w:customStyle="1" w:styleId="affffffffffffffffffffffffb">
    <w:name w:val="文本框五号"/>
    <w:qFormat/>
    <w:rsid w:val="00944F2A"/>
    <w:pPr>
      <w:adjustRightInd w:val="0"/>
      <w:snapToGrid w:val="0"/>
      <w:spacing w:line="240" w:lineRule="atLeast"/>
      <w:jc w:val="center"/>
    </w:pPr>
    <w:rPr>
      <w:rFonts w:ascii="Times New Roman" w:eastAsia="仿宋_GB2312" w:hAnsi="Times New Roman" w:cs="Times New Roman"/>
      <w:szCs w:val="21"/>
    </w:rPr>
  </w:style>
  <w:style w:type="paragraph" w:customStyle="1" w:styleId="affffffffffffffffffffffffc">
    <w:name w:val="左五"/>
    <w:basedOn w:val="a5"/>
    <w:qFormat/>
    <w:rsid w:val="00944F2A"/>
    <w:pPr>
      <w:adjustRightInd w:val="0"/>
      <w:snapToGrid w:val="0"/>
      <w:spacing w:line="280" w:lineRule="exact"/>
      <w:jc w:val="left"/>
    </w:pPr>
    <w:rPr>
      <w:rFonts w:ascii="宋体" w:hAnsi="Symusic"/>
      <w:color w:val="000000"/>
      <w:sz w:val="18"/>
    </w:rPr>
  </w:style>
  <w:style w:type="paragraph" w:customStyle="1" w:styleId="affffffffffffffffffffffffd">
    <w:name w:val="杠式表格"/>
    <w:basedOn w:val="a5"/>
    <w:uiPriority w:val="99"/>
    <w:qFormat/>
    <w:rsid w:val="00944F2A"/>
    <w:pPr>
      <w:adjustRightInd w:val="0"/>
      <w:spacing w:after="60" w:line="312" w:lineRule="atLeast"/>
      <w:jc w:val="center"/>
    </w:pPr>
    <w:rPr>
      <w:kern w:val="0"/>
      <w:szCs w:val="20"/>
    </w:rPr>
  </w:style>
  <w:style w:type="paragraph" w:customStyle="1" w:styleId="tt3">
    <w:name w:val="tt3"/>
    <w:basedOn w:val="a5"/>
    <w:qFormat/>
    <w:rsid w:val="00944F2A"/>
    <w:pPr>
      <w:widowControl/>
      <w:spacing w:before="100" w:beforeAutospacing="1" w:after="100" w:afterAutospacing="1"/>
      <w:jc w:val="left"/>
    </w:pPr>
    <w:rPr>
      <w:rFonts w:ascii="宋体" w:hAnsi="宋体"/>
      <w:kern w:val="0"/>
      <w:sz w:val="24"/>
    </w:rPr>
  </w:style>
  <w:style w:type="paragraph" w:customStyle="1" w:styleId="xl155">
    <w:name w:val="xl155"/>
    <w:basedOn w:val="a5"/>
    <w:qFormat/>
    <w:rsid w:val="00944F2A"/>
    <w:pPr>
      <w:widowControl/>
      <w:pBdr>
        <w:top w:val="single" w:sz="4" w:space="0" w:color="auto"/>
        <w:left w:val="single" w:sz="4" w:space="0" w:color="auto"/>
        <w:right w:val="single" w:sz="4" w:space="0" w:color="auto"/>
      </w:pBdr>
      <w:spacing w:before="100" w:beforeAutospacing="1" w:after="100" w:afterAutospacing="1"/>
      <w:jc w:val="left"/>
    </w:pPr>
    <w:rPr>
      <w:rFonts w:ascii="Arial Unicode MS" w:hAnsi="Arial Unicode MS"/>
      <w:kern w:val="0"/>
      <w:sz w:val="20"/>
      <w:szCs w:val="20"/>
    </w:rPr>
  </w:style>
  <w:style w:type="paragraph" w:customStyle="1" w:styleId="xl157">
    <w:name w:val="xl157"/>
    <w:basedOn w:val="a5"/>
    <w:qFormat/>
    <w:rsid w:val="00944F2A"/>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kern w:val="0"/>
      <w:sz w:val="20"/>
      <w:szCs w:val="20"/>
    </w:rPr>
  </w:style>
  <w:style w:type="paragraph" w:customStyle="1" w:styleId="affffffffffffffffffffffffe">
    <w:name w:val="依据文字"/>
    <w:basedOn w:val="2c"/>
    <w:qFormat/>
    <w:rsid w:val="00944F2A"/>
    <w:pPr>
      <w:tabs>
        <w:tab w:val="left" w:pos="420"/>
        <w:tab w:val="left" w:pos="870"/>
        <w:tab w:val="left" w:pos="3150"/>
      </w:tabs>
      <w:autoSpaceDE w:val="0"/>
      <w:autoSpaceDN w:val="0"/>
      <w:spacing w:after="0" w:line="336" w:lineRule="auto"/>
      <w:ind w:leftChars="0" w:left="0" w:firstLineChars="0" w:firstLine="527"/>
    </w:pPr>
    <w:rPr>
      <w:rFonts w:hAnsi="Times New Roman" w:hint="default"/>
      <w:sz w:val="24"/>
    </w:rPr>
  </w:style>
  <w:style w:type="paragraph" w:customStyle="1" w:styleId="xl158">
    <w:name w:val="xl158"/>
    <w:basedOn w:val="a5"/>
    <w:qFormat/>
    <w:rsid w:val="00944F2A"/>
    <w:pPr>
      <w:widowControl/>
      <w:pBdr>
        <w:bottom w:val="single" w:sz="8" w:space="0" w:color="auto"/>
        <w:right w:val="single" w:sz="4" w:space="0" w:color="auto"/>
      </w:pBdr>
      <w:spacing w:before="100" w:beforeAutospacing="1" w:after="100" w:afterAutospacing="1"/>
      <w:jc w:val="left"/>
    </w:pPr>
    <w:rPr>
      <w:rFonts w:ascii="Arial Unicode MS" w:hAnsi="Arial Unicode MS"/>
      <w:kern w:val="0"/>
      <w:sz w:val="16"/>
      <w:szCs w:val="16"/>
    </w:rPr>
  </w:style>
  <w:style w:type="paragraph" w:customStyle="1" w:styleId="CharCharfffd">
    <w:name w:val="文本匡小五号 Char Char"/>
    <w:qFormat/>
    <w:rsid w:val="00944F2A"/>
    <w:pPr>
      <w:jc w:val="center"/>
    </w:pPr>
    <w:rPr>
      <w:rFonts w:ascii="Times New Roman" w:eastAsia="仿宋_GB2312" w:hAnsi="Times New Roman" w:cs="Times New Roman"/>
      <w:kern w:val="0"/>
      <w:sz w:val="18"/>
      <w:szCs w:val="24"/>
    </w:rPr>
  </w:style>
  <w:style w:type="paragraph" w:customStyle="1" w:styleId="xl159">
    <w:name w:val="xl159"/>
    <w:basedOn w:val="a5"/>
    <w:qFormat/>
    <w:rsid w:val="00944F2A"/>
    <w:pPr>
      <w:widowControl/>
      <w:pBdr>
        <w:right w:val="single" w:sz="4" w:space="0" w:color="auto"/>
      </w:pBdr>
      <w:spacing w:before="100" w:beforeAutospacing="1" w:after="100" w:afterAutospacing="1"/>
      <w:jc w:val="left"/>
    </w:pPr>
    <w:rPr>
      <w:rFonts w:ascii="Arial Unicode MS" w:hAnsi="Arial Unicode MS"/>
      <w:kern w:val="0"/>
    </w:rPr>
  </w:style>
  <w:style w:type="paragraph" w:customStyle="1" w:styleId="CharCharfffe">
    <w:name w:val="页脚 Char Char"/>
    <w:basedOn w:val="a5"/>
    <w:uiPriority w:val="99"/>
    <w:qFormat/>
    <w:rsid w:val="00944F2A"/>
    <w:pPr>
      <w:tabs>
        <w:tab w:val="left" w:pos="4149"/>
        <w:tab w:val="left" w:pos="8016"/>
      </w:tabs>
      <w:spacing w:line="351" w:lineRule="atLeast"/>
      <w:ind w:firstLine="419"/>
      <w:jc w:val="left"/>
    </w:pPr>
    <w:rPr>
      <w:sz w:val="18"/>
      <w:szCs w:val="20"/>
    </w:rPr>
  </w:style>
  <w:style w:type="paragraph" w:customStyle="1" w:styleId="xl160">
    <w:name w:val="xl160"/>
    <w:basedOn w:val="a5"/>
    <w:qFormat/>
    <w:rsid w:val="00944F2A"/>
    <w:pPr>
      <w:widowControl/>
      <w:spacing w:before="100" w:beforeAutospacing="1" w:after="100" w:afterAutospacing="1"/>
      <w:jc w:val="center"/>
    </w:pPr>
    <w:rPr>
      <w:rFonts w:ascii="Arial Unicode MS" w:hAnsi="Arial Unicode MS"/>
      <w:kern w:val="0"/>
    </w:rPr>
  </w:style>
  <w:style w:type="paragraph" w:customStyle="1" w:styleId="xl163">
    <w:name w:val="xl163"/>
    <w:basedOn w:val="a5"/>
    <w:qFormat/>
    <w:rsid w:val="00944F2A"/>
    <w:pPr>
      <w:widowControl/>
      <w:pBdr>
        <w:left w:val="single" w:sz="12" w:space="0" w:color="auto"/>
      </w:pBdr>
      <w:spacing w:before="100" w:beforeAutospacing="1" w:after="100" w:afterAutospacing="1"/>
      <w:jc w:val="center"/>
    </w:pPr>
    <w:rPr>
      <w:rFonts w:ascii="Arial Unicode MS" w:hAnsi="Arial Unicode MS"/>
      <w:kern w:val="0"/>
    </w:rPr>
  </w:style>
  <w:style w:type="paragraph" w:customStyle="1" w:styleId="00">
    <w:name w:val="标题0"/>
    <w:basedOn w:val="a5"/>
    <w:next w:val="a5"/>
    <w:qFormat/>
    <w:rsid w:val="00944F2A"/>
    <w:pPr>
      <w:spacing w:beforeLines="200" w:line="240" w:lineRule="exact"/>
      <w:jc w:val="center"/>
    </w:pPr>
    <w:rPr>
      <w:rFonts w:eastAsia="黑体"/>
      <w:color w:val="000000"/>
      <w:sz w:val="36"/>
    </w:rPr>
  </w:style>
  <w:style w:type="paragraph" w:customStyle="1" w:styleId="afffffffffffffffffffffffff">
    <w:name w:val="表体宋旭峰"/>
    <w:basedOn w:val="afff8"/>
    <w:qFormat/>
    <w:rsid w:val="00944F2A"/>
    <w:pPr>
      <w:overflowPunct w:val="0"/>
      <w:snapToGrid w:val="0"/>
      <w:spacing w:line="280" w:lineRule="atLeast"/>
      <w:jc w:val="center"/>
    </w:pPr>
    <w:rPr>
      <w:rFonts w:cs="Courier New"/>
      <w:kern w:val="24"/>
      <w:sz w:val="18"/>
    </w:rPr>
  </w:style>
  <w:style w:type="paragraph" w:customStyle="1" w:styleId="xl164">
    <w:name w:val="xl164"/>
    <w:basedOn w:val="a5"/>
    <w:qFormat/>
    <w:rsid w:val="00944F2A"/>
    <w:pPr>
      <w:widowControl/>
      <w:pBdr>
        <w:left w:val="single" w:sz="12" w:space="0" w:color="auto"/>
        <w:bottom w:val="single" w:sz="12" w:space="0" w:color="auto"/>
      </w:pBdr>
      <w:spacing w:before="100" w:beforeAutospacing="1" w:after="100" w:afterAutospacing="1"/>
      <w:jc w:val="center"/>
    </w:pPr>
    <w:rPr>
      <w:rFonts w:ascii="Arial Unicode MS" w:hAnsi="Arial Unicode MS"/>
      <w:kern w:val="0"/>
    </w:rPr>
  </w:style>
  <w:style w:type="paragraph" w:customStyle="1" w:styleId="afffffffffffffffffffffffff0">
    <w:name w:val="样式 纯文本 + (符号) 宋体 加粗 居中"/>
    <w:basedOn w:val="afff8"/>
    <w:uiPriority w:val="99"/>
    <w:qFormat/>
    <w:rsid w:val="00944F2A"/>
    <w:pPr>
      <w:spacing w:line="240" w:lineRule="auto"/>
      <w:jc w:val="center"/>
    </w:pPr>
    <w:rPr>
      <w:rFonts w:hAnsi="宋体" w:cs="宋体"/>
      <w:b/>
      <w:bCs/>
      <w:kern w:val="0"/>
      <w:szCs w:val="21"/>
    </w:rPr>
  </w:style>
  <w:style w:type="paragraph" w:customStyle="1" w:styleId="afffffffffffffffffffffffff1">
    <w:name w:val="说明书"/>
    <w:basedOn w:val="a5"/>
    <w:qFormat/>
    <w:rsid w:val="00944F2A"/>
    <w:pPr>
      <w:widowControl/>
      <w:adjustRightInd w:val="0"/>
      <w:spacing w:line="500" w:lineRule="exact"/>
      <w:ind w:firstLine="624"/>
      <w:jc w:val="left"/>
    </w:pPr>
    <w:rPr>
      <w:rFonts w:ascii="Arial" w:hAnsi="Arial" w:cs="宋体"/>
      <w:kern w:val="0"/>
      <w:sz w:val="28"/>
    </w:rPr>
  </w:style>
  <w:style w:type="paragraph" w:customStyle="1" w:styleId="xl165">
    <w:name w:val="xl165"/>
    <w:basedOn w:val="a5"/>
    <w:qFormat/>
    <w:rsid w:val="00944F2A"/>
    <w:pPr>
      <w:widowControl/>
      <w:pBdr>
        <w:top w:val="single" w:sz="12" w:space="0" w:color="auto"/>
        <w:right w:val="single" w:sz="4" w:space="0" w:color="auto"/>
      </w:pBdr>
      <w:spacing w:before="100" w:beforeAutospacing="1" w:after="100" w:afterAutospacing="1"/>
      <w:jc w:val="center"/>
    </w:pPr>
    <w:rPr>
      <w:rFonts w:ascii="Arial Unicode MS" w:hAnsi="Arial Unicode MS"/>
      <w:kern w:val="0"/>
    </w:rPr>
  </w:style>
  <w:style w:type="paragraph" w:customStyle="1" w:styleId="4fe">
    <w:name w:val="标题　4"/>
    <w:basedOn w:val="41"/>
    <w:uiPriority w:val="99"/>
    <w:semiHidden/>
    <w:qFormat/>
    <w:rsid w:val="00944F2A"/>
    <w:pPr>
      <w:numPr>
        <w:ilvl w:val="0"/>
        <w:numId w:val="0"/>
      </w:numPr>
      <w:adjustRightInd/>
      <w:snapToGrid/>
      <w:spacing w:beforeLines="0" w:before="280" w:afterLines="0" w:after="290" w:line="360" w:lineRule="auto"/>
    </w:pPr>
    <w:rPr>
      <w:rFonts w:ascii="Times New Roman" w:eastAsia="宋体" w:hAnsi="Times New Roman"/>
      <w:b w:val="0"/>
      <w:color w:val="000000"/>
      <w:kern w:val="0"/>
      <w:szCs w:val="20"/>
    </w:rPr>
  </w:style>
  <w:style w:type="paragraph" w:customStyle="1" w:styleId="CharCharCharCharCharCharCharCharChar1CharCharCharChar4">
    <w:name w:val="Char Char Char Char Char Char Char Char Char1 Char Char Char Char4"/>
    <w:basedOn w:val="a5"/>
    <w:qFormat/>
    <w:rsid w:val="00944F2A"/>
    <w:pPr>
      <w:widowControl/>
      <w:jc w:val="left"/>
    </w:pPr>
    <w:rPr>
      <w:rFonts w:ascii="宋体" w:hAnsi="宋体" w:cs="宋体"/>
      <w:kern w:val="0"/>
      <w:sz w:val="24"/>
      <w:szCs w:val="21"/>
    </w:rPr>
  </w:style>
  <w:style w:type="paragraph" w:customStyle="1" w:styleId="couv">
    <w:name w:val="couv"/>
    <w:basedOn w:val="a5"/>
    <w:qFormat/>
    <w:rsid w:val="00944F2A"/>
    <w:pPr>
      <w:widowControl/>
      <w:spacing w:before="120" w:after="120"/>
      <w:jc w:val="center"/>
    </w:pPr>
    <w:rPr>
      <w:b/>
      <w:kern w:val="0"/>
      <w:sz w:val="40"/>
      <w:szCs w:val="20"/>
      <w:lang w:val="en-GB"/>
    </w:rPr>
  </w:style>
  <w:style w:type="paragraph" w:customStyle="1" w:styleId="hb1">
    <w:name w:val="hb1"/>
    <w:basedOn w:val="11"/>
    <w:qFormat/>
    <w:rsid w:val="00944F2A"/>
    <w:pPr>
      <w:pageBreakBefore/>
      <w:tabs>
        <w:tab w:val="left" w:pos="600"/>
      </w:tabs>
      <w:topLinePunct/>
      <w:snapToGrid/>
      <w:spacing w:before="0" w:after="0" w:line="578" w:lineRule="atLeast"/>
      <w:jc w:val="center"/>
    </w:pPr>
    <w:rPr>
      <w:rFonts w:eastAsia="宋体" w:cs="黑体"/>
      <w:bCs/>
      <w:szCs w:val="36"/>
    </w:rPr>
  </w:style>
  <w:style w:type="paragraph" w:customStyle="1" w:styleId="xl166">
    <w:name w:val="xl166"/>
    <w:basedOn w:val="a5"/>
    <w:qFormat/>
    <w:rsid w:val="00944F2A"/>
    <w:pPr>
      <w:widowControl/>
      <w:pBdr>
        <w:left w:val="single" w:sz="12" w:space="0" w:color="auto"/>
        <w:bottom w:val="single" w:sz="12" w:space="0" w:color="auto"/>
      </w:pBdr>
      <w:spacing w:before="100" w:beforeAutospacing="1" w:after="100" w:afterAutospacing="1"/>
      <w:jc w:val="center"/>
    </w:pPr>
    <w:rPr>
      <w:rFonts w:ascii="Arial Unicode MS" w:hAnsi="Arial Unicode MS"/>
      <w:kern w:val="0"/>
    </w:rPr>
  </w:style>
  <w:style w:type="paragraph" w:customStyle="1" w:styleId="2150">
    <w:name w:val="样式 标题 2 + 行距: 1.5 倍行距"/>
    <w:basedOn w:val="21"/>
    <w:qFormat/>
    <w:rsid w:val="00944F2A"/>
    <w:pPr>
      <w:keepNext w:val="0"/>
      <w:keepLines w:val="0"/>
      <w:tabs>
        <w:tab w:val="left" w:pos="600"/>
        <w:tab w:val="left" w:pos="969"/>
        <w:tab w:val="left" w:pos="1620"/>
      </w:tabs>
      <w:spacing w:beforeLines="100" w:before="0" w:after="0" w:line="360" w:lineRule="auto"/>
      <w:ind w:left="969" w:hanging="737"/>
      <w:textAlignment w:val="auto"/>
    </w:pPr>
    <w:rPr>
      <w:rFonts w:eastAsia="黑体" w:cs="宋体"/>
      <w:b w:val="0"/>
      <w:bCs/>
      <w:kern w:val="44"/>
      <w:sz w:val="32"/>
      <w:szCs w:val="32"/>
    </w:rPr>
  </w:style>
  <w:style w:type="paragraph" w:customStyle="1" w:styleId="xl167">
    <w:name w:val="xl167"/>
    <w:basedOn w:val="a5"/>
    <w:qFormat/>
    <w:rsid w:val="00944F2A"/>
    <w:pPr>
      <w:widowControl/>
      <w:pBdr>
        <w:bottom w:val="single" w:sz="12" w:space="0" w:color="auto"/>
      </w:pBdr>
      <w:spacing w:before="100" w:beforeAutospacing="1" w:after="100" w:afterAutospacing="1"/>
      <w:jc w:val="center"/>
    </w:pPr>
    <w:rPr>
      <w:rFonts w:ascii="Arial Unicode MS" w:hAnsi="Arial Unicode MS"/>
      <w:kern w:val="0"/>
    </w:rPr>
  </w:style>
  <w:style w:type="paragraph" w:customStyle="1" w:styleId="xl168">
    <w:name w:val="xl168"/>
    <w:basedOn w:val="a5"/>
    <w:qFormat/>
    <w:rsid w:val="00944F2A"/>
    <w:pPr>
      <w:widowControl/>
      <w:pBdr>
        <w:bottom w:val="single" w:sz="12" w:space="0" w:color="auto"/>
        <w:right w:val="single" w:sz="4" w:space="0" w:color="auto"/>
      </w:pBdr>
      <w:spacing w:before="100" w:beforeAutospacing="1" w:after="100" w:afterAutospacing="1"/>
      <w:jc w:val="center"/>
    </w:pPr>
    <w:rPr>
      <w:rFonts w:ascii="Arial Unicode MS" w:hAnsi="Arial Unicode MS"/>
      <w:kern w:val="0"/>
    </w:rPr>
  </w:style>
  <w:style w:type="paragraph" w:customStyle="1" w:styleId="CharCharCharChar1CharCharCharCharCharChar">
    <w:name w:val="Char Char Char Char1 Char Char Char Char Char Char"/>
    <w:basedOn w:val="a5"/>
    <w:next w:val="a5"/>
    <w:uiPriority w:val="99"/>
    <w:semiHidden/>
    <w:qFormat/>
    <w:rsid w:val="00944F2A"/>
    <w:pPr>
      <w:spacing w:line="360" w:lineRule="auto"/>
      <w:ind w:firstLineChars="6" w:firstLine="200"/>
    </w:pPr>
    <w:rPr>
      <w:rFonts w:cs="宋体"/>
      <w:color w:val="000000"/>
      <w:sz w:val="24"/>
    </w:rPr>
  </w:style>
  <w:style w:type="paragraph" w:customStyle="1" w:styleId="5fa">
    <w:name w:val="正文文本5"/>
    <w:basedOn w:val="a5"/>
    <w:qFormat/>
    <w:rsid w:val="00944F2A"/>
    <w:pPr>
      <w:widowControl/>
      <w:spacing w:after="120"/>
      <w:jc w:val="left"/>
    </w:pPr>
    <w:rPr>
      <w:rFonts w:ascii="宋体" w:hAnsi="宋体" w:cs="宋体"/>
      <w:kern w:val="0"/>
      <w:sz w:val="24"/>
    </w:rPr>
  </w:style>
  <w:style w:type="paragraph" w:customStyle="1" w:styleId="Content0">
    <w:name w:val="Content"/>
    <w:basedOn w:val="a5"/>
    <w:qFormat/>
    <w:rsid w:val="00944F2A"/>
    <w:pPr>
      <w:widowControl/>
      <w:tabs>
        <w:tab w:val="left" w:pos="9480"/>
        <w:tab w:val="left" w:pos="9600"/>
      </w:tabs>
      <w:spacing w:before="120" w:after="120" w:line="240" w:lineRule="atLeast"/>
      <w:jc w:val="center"/>
    </w:pPr>
    <w:rPr>
      <w:rFonts w:ascii="Arial" w:hAnsi="Arial"/>
      <w:b/>
      <w:kern w:val="0"/>
      <w:szCs w:val="20"/>
      <w:lang w:val="fr-FR"/>
    </w:rPr>
  </w:style>
  <w:style w:type="paragraph" w:customStyle="1" w:styleId="33CharCharChar3CharCharh3H3level3PIM3L10">
    <w:name w:val="样式 样式 标题 3标题 3 Char Char Char标题 3 Char Charh3H3level_3PIM 3L...1..."/>
    <w:basedOn w:val="a5"/>
    <w:qFormat/>
    <w:rsid w:val="00944F2A"/>
    <w:pPr>
      <w:keepNext/>
      <w:keepLines/>
      <w:widowControl/>
      <w:spacing w:line="500" w:lineRule="exact"/>
      <w:ind w:firstLineChars="200" w:firstLine="562"/>
      <w:jc w:val="left"/>
      <w:outlineLvl w:val="2"/>
    </w:pPr>
    <w:rPr>
      <w:rFonts w:ascii="宋体" w:eastAsia="黑体" w:hAnsi="宋体" w:cs="宋体"/>
      <w:b/>
      <w:bCs/>
      <w:color w:val="000000"/>
      <w:kern w:val="0"/>
      <w:sz w:val="28"/>
    </w:rPr>
  </w:style>
  <w:style w:type="paragraph" w:customStyle="1" w:styleId="xl169">
    <w:name w:val="xl169"/>
    <w:basedOn w:val="a5"/>
    <w:qFormat/>
    <w:rsid w:val="00944F2A"/>
    <w:pPr>
      <w:widowControl/>
      <w:pBdr>
        <w:right w:val="single" w:sz="4" w:space="0" w:color="auto"/>
      </w:pBdr>
      <w:spacing w:before="100" w:beforeAutospacing="1" w:after="100" w:afterAutospacing="1"/>
      <w:jc w:val="center"/>
    </w:pPr>
    <w:rPr>
      <w:rFonts w:ascii="Arial Unicode MS" w:hAnsi="Arial Unicode MS"/>
      <w:kern w:val="0"/>
    </w:rPr>
  </w:style>
  <w:style w:type="paragraph" w:customStyle="1" w:styleId="Char1CharCharCharCharCharCharCharCharChar">
    <w:name w:val="Char1 Char Char Char Char Char Char Char Char Char"/>
    <w:basedOn w:val="a5"/>
    <w:uiPriority w:val="99"/>
    <w:qFormat/>
    <w:rsid w:val="00944F2A"/>
    <w:pPr>
      <w:spacing w:line="400" w:lineRule="exact"/>
    </w:pPr>
    <w:rPr>
      <w:color w:val="000000"/>
    </w:rPr>
  </w:style>
  <w:style w:type="paragraph" w:customStyle="1" w:styleId="-40">
    <w:name w:val="标-4"/>
    <w:basedOn w:val="a5"/>
    <w:qFormat/>
    <w:rsid w:val="00944F2A"/>
    <w:pPr>
      <w:spacing w:before="120"/>
      <w:ind w:left="851" w:hanging="851"/>
    </w:pPr>
    <w:rPr>
      <w:sz w:val="24"/>
      <w:szCs w:val="20"/>
    </w:rPr>
  </w:style>
  <w:style w:type="paragraph" w:customStyle="1" w:styleId="xl170">
    <w:name w:val="xl170"/>
    <w:basedOn w:val="a5"/>
    <w:qFormat/>
    <w:rsid w:val="00944F2A"/>
    <w:pPr>
      <w:widowControl/>
      <w:pBdr>
        <w:left w:val="single" w:sz="4" w:space="0" w:color="auto"/>
        <w:bottom w:val="single" w:sz="12" w:space="0" w:color="auto"/>
      </w:pBdr>
      <w:spacing w:before="100" w:beforeAutospacing="1" w:after="100" w:afterAutospacing="1"/>
      <w:jc w:val="center"/>
    </w:pPr>
    <w:rPr>
      <w:rFonts w:ascii="Arial Unicode MS" w:hAnsi="Arial Unicode MS"/>
      <w:kern w:val="0"/>
    </w:rPr>
  </w:style>
  <w:style w:type="paragraph" w:customStyle="1" w:styleId="0772047">
    <w:name w:val="样式 首行缩进:  0.77 厘米 行距: 固定值 20 磅47"/>
    <w:basedOn w:val="a5"/>
    <w:uiPriority w:val="99"/>
    <w:qFormat/>
    <w:rsid w:val="00944F2A"/>
    <w:pPr>
      <w:spacing w:line="360" w:lineRule="auto"/>
      <w:ind w:firstLineChars="200" w:firstLine="480"/>
      <w:jc w:val="left"/>
    </w:pPr>
    <w:rPr>
      <w:rFonts w:cs="宋体"/>
      <w:sz w:val="24"/>
      <w:szCs w:val="20"/>
    </w:rPr>
  </w:style>
  <w:style w:type="paragraph" w:customStyle="1" w:styleId="xl171">
    <w:name w:val="xl171"/>
    <w:basedOn w:val="a5"/>
    <w:qFormat/>
    <w:rsid w:val="00944F2A"/>
    <w:pPr>
      <w:widowControl/>
      <w:pBdr>
        <w:bottom w:val="single" w:sz="12" w:space="0" w:color="auto"/>
      </w:pBdr>
      <w:spacing w:before="100" w:beforeAutospacing="1" w:after="100" w:afterAutospacing="1"/>
      <w:jc w:val="center"/>
    </w:pPr>
    <w:rPr>
      <w:rFonts w:ascii="Arial Unicode MS" w:hAnsi="Arial Unicode MS"/>
      <w:kern w:val="0"/>
    </w:rPr>
  </w:style>
  <w:style w:type="paragraph" w:customStyle="1" w:styleId="xl172">
    <w:name w:val="xl172"/>
    <w:basedOn w:val="a5"/>
    <w:qFormat/>
    <w:rsid w:val="00944F2A"/>
    <w:pPr>
      <w:widowControl/>
      <w:pBdr>
        <w:top w:val="single" w:sz="12" w:space="0" w:color="auto"/>
        <w:left w:val="single" w:sz="12" w:space="0" w:color="auto"/>
        <w:right w:val="single" w:sz="4" w:space="0" w:color="auto"/>
      </w:pBdr>
      <w:spacing w:before="100" w:beforeAutospacing="1" w:after="100" w:afterAutospacing="1"/>
      <w:jc w:val="center"/>
    </w:pPr>
    <w:rPr>
      <w:rFonts w:ascii="Arial Unicode MS" w:hAnsi="Arial Unicode MS"/>
      <w:kern w:val="0"/>
    </w:rPr>
  </w:style>
  <w:style w:type="paragraph" w:customStyle="1" w:styleId="133">
    <w:name w:val="样式 正文首行缩进 + 首行缩进:  1 字符3"/>
    <w:basedOn w:val="aff0"/>
    <w:uiPriority w:val="99"/>
    <w:qFormat/>
    <w:rsid w:val="00944F2A"/>
    <w:pPr>
      <w:spacing w:line="500" w:lineRule="exact"/>
      <w:ind w:firstLineChars="200" w:firstLine="200"/>
    </w:pPr>
    <w:rPr>
      <w:rFonts w:ascii="宋体" w:hAnsi="宋体" w:cs="宋体"/>
      <w:kern w:val="0"/>
      <w:sz w:val="24"/>
    </w:rPr>
  </w:style>
  <w:style w:type="paragraph" w:customStyle="1" w:styleId="xl173">
    <w:name w:val="xl173"/>
    <w:basedOn w:val="a5"/>
    <w:qFormat/>
    <w:rsid w:val="00944F2A"/>
    <w:pPr>
      <w:widowControl/>
      <w:spacing w:before="100" w:beforeAutospacing="1" w:after="100" w:afterAutospacing="1"/>
      <w:jc w:val="center"/>
    </w:pPr>
    <w:rPr>
      <w:rFonts w:ascii="Arial Unicode MS" w:hAnsi="Arial Unicode MS"/>
      <w:kern w:val="0"/>
    </w:rPr>
  </w:style>
  <w:style w:type="paragraph" w:customStyle="1" w:styleId="Char1CharCharChar">
    <w:name w:val="Char1 Char Char Char"/>
    <w:basedOn w:val="a5"/>
    <w:next w:val="a5"/>
    <w:qFormat/>
    <w:rsid w:val="00944F2A"/>
    <w:pPr>
      <w:spacing w:line="360" w:lineRule="auto"/>
    </w:pPr>
    <w:rPr>
      <w:rFonts w:ascii="宋体" w:hAnsi="宋体" w:cs="宋体"/>
      <w:sz w:val="24"/>
    </w:rPr>
  </w:style>
  <w:style w:type="paragraph" w:customStyle="1" w:styleId="xl174">
    <w:name w:val="xl174"/>
    <w:basedOn w:val="a5"/>
    <w:qFormat/>
    <w:rsid w:val="00944F2A"/>
    <w:pPr>
      <w:widowControl/>
      <w:spacing w:before="100" w:beforeAutospacing="1" w:after="100" w:afterAutospacing="1"/>
      <w:jc w:val="center"/>
    </w:pPr>
    <w:rPr>
      <w:rFonts w:ascii="Arial Unicode MS" w:hAnsi="Arial Unicode MS"/>
      <w:kern w:val="0"/>
      <w:sz w:val="16"/>
      <w:szCs w:val="16"/>
    </w:rPr>
  </w:style>
  <w:style w:type="paragraph" w:customStyle="1" w:styleId="2CharCharCharCharCharCharCharCharChar1CharCharChar1CharCharCharChar">
    <w:name w:val="2 Char Char Char Char Char Char Char Char Char1 Char Char Char1 Char Char Char Char"/>
    <w:basedOn w:val="affd"/>
    <w:qFormat/>
    <w:rsid w:val="00944F2A"/>
    <w:pPr>
      <w:widowControl/>
      <w:shd w:val="clear" w:color="auto" w:fill="000080"/>
      <w:jc w:val="left"/>
    </w:pPr>
    <w:rPr>
      <w:rFonts w:ascii="Tahoma" w:hAnsi="Tahoma" w:cs="宋体"/>
      <w:kern w:val="0"/>
      <w:sz w:val="24"/>
      <w:szCs w:val="24"/>
    </w:rPr>
  </w:style>
  <w:style w:type="paragraph" w:customStyle="1" w:styleId="xl175">
    <w:name w:val="xl175"/>
    <w:basedOn w:val="a5"/>
    <w:qFormat/>
    <w:rsid w:val="00944F2A"/>
    <w:pPr>
      <w:widowControl/>
      <w:pBdr>
        <w:left w:val="single" w:sz="12" w:space="0" w:color="auto"/>
        <w:right w:val="single" w:sz="4" w:space="0" w:color="auto"/>
      </w:pBdr>
      <w:spacing w:before="100" w:beforeAutospacing="1" w:after="100" w:afterAutospacing="1"/>
      <w:jc w:val="left"/>
    </w:pPr>
    <w:rPr>
      <w:rFonts w:ascii="Arial Unicode MS" w:hAnsi="Arial Unicode MS"/>
      <w:kern w:val="0"/>
    </w:rPr>
  </w:style>
  <w:style w:type="paragraph" w:customStyle="1" w:styleId="afffffffffffffffffffffffff2">
    <w:name w:val="晓丹"/>
    <w:basedOn w:val="aff0"/>
    <w:uiPriority w:val="99"/>
    <w:semiHidden/>
    <w:qFormat/>
    <w:rsid w:val="00944F2A"/>
    <w:pPr>
      <w:adjustRightInd w:val="0"/>
      <w:snapToGrid w:val="0"/>
      <w:spacing w:after="0" w:line="360" w:lineRule="auto"/>
      <w:ind w:firstLineChars="6" w:firstLine="200"/>
    </w:pPr>
    <w:rPr>
      <w:rFonts w:ascii="宋体" w:hAnsi="宋体"/>
      <w:spacing w:val="6"/>
    </w:rPr>
  </w:style>
  <w:style w:type="paragraph" w:customStyle="1" w:styleId="020">
    <w:name w:val="标题02"/>
    <w:basedOn w:val="a5"/>
    <w:qFormat/>
    <w:rsid w:val="00944F2A"/>
    <w:pPr>
      <w:widowControl/>
      <w:snapToGrid w:val="0"/>
      <w:spacing w:line="440" w:lineRule="atLeast"/>
      <w:jc w:val="left"/>
      <w:outlineLvl w:val="1"/>
    </w:pPr>
    <w:rPr>
      <w:rFonts w:ascii="宋体" w:hAnsi="宋体" w:cs="宋体"/>
      <w:b/>
      <w:kern w:val="0"/>
      <w:sz w:val="24"/>
    </w:rPr>
  </w:style>
  <w:style w:type="paragraph" w:customStyle="1" w:styleId="ENUM">
    <w:name w:val="ENUM"/>
    <w:basedOn w:val="a5"/>
    <w:qFormat/>
    <w:rsid w:val="00944F2A"/>
    <w:pPr>
      <w:widowControl/>
      <w:tabs>
        <w:tab w:val="left" w:pos="840"/>
        <w:tab w:val="left" w:pos="1418"/>
      </w:tabs>
      <w:spacing w:before="60" w:after="60"/>
      <w:ind w:left="1418" w:hanging="284"/>
    </w:pPr>
    <w:rPr>
      <w:rFonts w:ascii="Arial" w:hAnsi="Arial"/>
      <w:kern w:val="0"/>
      <w:sz w:val="22"/>
      <w:szCs w:val="20"/>
      <w:lang w:val="en-GB"/>
    </w:rPr>
  </w:style>
  <w:style w:type="paragraph" w:customStyle="1" w:styleId="dandan6-13">
    <w:name w:val="dandan6-13正文"/>
    <w:basedOn w:val="a5"/>
    <w:next w:val="a5"/>
    <w:uiPriority w:val="99"/>
    <w:semiHidden/>
    <w:qFormat/>
    <w:rsid w:val="00944F2A"/>
    <w:pPr>
      <w:keepNext/>
      <w:keepLines/>
      <w:widowControl/>
      <w:adjustRightInd w:val="0"/>
      <w:spacing w:before="40" w:after="40" w:line="360" w:lineRule="auto"/>
      <w:ind w:firstLineChars="6" w:firstLine="200"/>
    </w:pPr>
    <w:rPr>
      <w:rFonts w:cs="宋体"/>
      <w:color w:val="000000"/>
      <w:kern w:val="0"/>
      <w:sz w:val="24"/>
    </w:rPr>
  </w:style>
  <w:style w:type="paragraph" w:customStyle="1" w:styleId="xl176">
    <w:name w:val="xl176"/>
    <w:basedOn w:val="a5"/>
    <w:qFormat/>
    <w:rsid w:val="00944F2A"/>
    <w:pPr>
      <w:widowControl/>
      <w:pBdr>
        <w:top w:val="single" w:sz="12" w:space="0" w:color="auto"/>
        <w:left w:val="single" w:sz="12" w:space="0" w:color="auto"/>
      </w:pBdr>
      <w:spacing w:before="100" w:beforeAutospacing="1" w:after="100" w:afterAutospacing="1"/>
      <w:jc w:val="left"/>
    </w:pPr>
    <w:rPr>
      <w:rFonts w:ascii="Arial Unicode MS" w:hAnsi="Arial Unicode MS"/>
      <w:kern w:val="0"/>
    </w:rPr>
  </w:style>
  <w:style w:type="paragraph" w:customStyle="1" w:styleId="GB231228">
    <w:name w:val="样式 正文文本缩进 + 仿宋_GB2312 蓝色 行距: 固定值 28 磅"/>
    <w:basedOn w:val="afff4"/>
    <w:uiPriority w:val="99"/>
    <w:semiHidden/>
    <w:qFormat/>
    <w:rsid w:val="00944F2A"/>
    <w:pPr>
      <w:adjustRightInd/>
      <w:snapToGrid/>
      <w:spacing w:line="560" w:lineRule="exact"/>
      <w:ind w:firstLineChars="6" w:firstLine="200"/>
    </w:pPr>
    <w:rPr>
      <w:rFonts w:ascii="仿宋_GB2312" w:eastAsia="仿宋_GB2312" w:hAnsi="宋体" w:cs="宋体" w:hint="eastAsia"/>
      <w:color w:val="0000FF"/>
    </w:rPr>
  </w:style>
  <w:style w:type="paragraph" w:customStyle="1" w:styleId="GM">
    <w:name w:val="GM"/>
    <w:basedOn w:val="11"/>
    <w:qFormat/>
    <w:rsid w:val="00944F2A"/>
    <w:pPr>
      <w:keepLines w:val="0"/>
      <w:widowControl/>
      <w:tabs>
        <w:tab w:val="left" w:pos="600"/>
        <w:tab w:val="left" w:pos="2260"/>
        <w:tab w:val="left" w:pos="2820"/>
        <w:tab w:val="left" w:pos="3420"/>
      </w:tabs>
      <w:spacing w:before="0" w:after="0"/>
      <w:ind w:left="851" w:right="-28" w:hanging="851"/>
      <w:jc w:val="both"/>
    </w:pPr>
    <w:rPr>
      <w:rFonts w:ascii="Arial" w:eastAsia="宋体" w:hAnsi="Arial"/>
      <w:kern w:val="0"/>
      <w:sz w:val="22"/>
      <w:szCs w:val="32"/>
      <w:lang w:val="en-GB"/>
    </w:rPr>
  </w:style>
  <w:style w:type="paragraph" w:customStyle="1" w:styleId="xl177">
    <w:name w:val="xl177"/>
    <w:basedOn w:val="a5"/>
    <w:qFormat/>
    <w:rsid w:val="00944F2A"/>
    <w:pPr>
      <w:widowControl/>
      <w:pBdr>
        <w:left w:val="single" w:sz="4" w:space="0" w:color="auto"/>
      </w:pBdr>
      <w:spacing w:before="100" w:beforeAutospacing="1" w:after="100" w:afterAutospacing="1"/>
      <w:jc w:val="center"/>
    </w:pPr>
    <w:rPr>
      <w:rFonts w:ascii="Arial Unicode MS" w:hAnsi="Arial Unicode MS"/>
      <w:kern w:val="0"/>
      <w:sz w:val="12"/>
      <w:szCs w:val="12"/>
    </w:rPr>
  </w:style>
  <w:style w:type="paragraph" w:customStyle="1" w:styleId="afffffffffffffffffffffffff3">
    <w:name w:val="正文（小间距）"/>
    <w:basedOn w:val="a5"/>
    <w:uiPriority w:val="99"/>
    <w:qFormat/>
    <w:rsid w:val="00944F2A"/>
    <w:pPr>
      <w:spacing w:line="440" w:lineRule="exact"/>
      <w:ind w:firstLineChars="6" w:firstLine="200"/>
    </w:pPr>
    <w:rPr>
      <w:color w:val="000000"/>
      <w:sz w:val="24"/>
    </w:rPr>
  </w:style>
  <w:style w:type="paragraph" w:customStyle="1" w:styleId="xl178">
    <w:name w:val="xl178"/>
    <w:basedOn w:val="a5"/>
    <w:qFormat/>
    <w:rsid w:val="00944F2A"/>
    <w:pPr>
      <w:widowControl/>
      <w:spacing w:before="100" w:beforeAutospacing="1" w:after="100" w:afterAutospacing="1"/>
      <w:jc w:val="center"/>
    </w:pPr>
    <w:rPr>
      <w:rFonts w:ascii="Arial Unicode MS" w:hAnsi="Arial Unicode MS"/>
      <w:kern w:val="0"/>
      <w:sz w:val="12"/>
      <w:szCs w:val="12"/>
    </w:rPr>
  </w:style>
  <w:style w:type="paragraph" w:customStyle="1" w:styleId="CharCharCharCharCharCharCharCharChar1CharCharCharCharCharCharCharChar1CharCharChar2">
    <w:name w:val="Char Char Char Char Char Char Char Char Char1 Char Char Char Char Char Char Char Char1 Char Char Char2"/>
    <w:basedOn w:val="a5"/>
    <w:qFormat/>
    <w:rsid w:val="00944F2A"/>
    <w:pPr>
      <w:widowControl/>
      <w:snapToGrid w:val="0"/>
      <w:spacing w:line="360" w:lineRule="auto"/>
      <w:ind w:firstLineChars="200" w:firstLine="200"/>
      <w:jc w:val="left"/>
    </w:pPr>
    <w:rPr>
      <w:rFonts w:ascii="宋体" w:eastAsia="仿宋_GB2312" w:hAnsi="宋体" w:cs="宋体"/>
      <w:kern w:val="0"/>
      <w:sz w:val="24"/>
    </w:rPr>
  </w:style>
  <w:style w:type="paragraph" w:customStyle="1" w:styleId="-5">
    <w:name w:val="文-5"/>
    <w:basedOn w:val="a5"/>
    <w:uiPriority w:val="99"/>
    <w:qFormat/>
    <w:rsid w:val="00944F2A"/>
    <w:pPr>
      <w:tabs>
        <w:tab w:val="right" w:leader="dot" w:pos="8789"/>
      </w:tabs>
      <w:spacing w:before="120"/>
      <w:ind w:left="1276" w:firstLine="482"/>
    </w:pPr>
    <w:rPr>
      <w:sz w:val="24"/>
      <w:szCs w:val="20"/>
    </w:rPr>
  </w:style>
  <w:style w:type="paragraph" w:customStyle="1" w:styleId="3ff9">
    <w:name w:val="图题3"/>
    <w:basedOn w:val="affffa"/>
    <w:next w:val="a5"/>
    <w:uiPriority w:val="99"/>
    <w:qFormat/>
    <w:rsid w:val="00944F2A"/>
    <w:pPr>
      <w:spacing w:beforeLines="0" w:line="360" w:lineRule="auto"/>
    </w:pPr>
    <w:rPr>
      <w:rFonts w:ascii="方正大标宋简体" w:eastAsia="方正大标宋简体"/>
      <w:sz w:val="24"/>
    </w:rPr>
  </w:style>
  <w:style w:type="paragraph" w:customStyle="1" w:styleId="xl179">
    <w:name w:val="xl179"/>
    <w:basedOn w:val="a5"/>
    <w:qFormat/>
    <w:rsid w:val="00944F2A"/>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hAnsi="Arial Unicode MS"/>
      <w:kern w:val="0"/>
      <w:sz w:val="16"/>
      <w:szCs w:val="16"/>
    </w:rPr>
  </w:style>
  <w:style w:type="paragraph" w:customStyle="1" w:styleId="07720415">
    <w:name w:val="样式 首行缩进:  0.77 厘米 行距: 固定值 20 磅415"/>
    <w:basedOn w:val="a5"/>
    <w:uiPriority w:val="99"/>
    <w:qFormat/>
    <w:rsid w:val="00944F2A"/>
    <w:pPr>
      <w:spacing w:line="360" w:lineRule="auto"/>
      <w:ind w:firstLineChars="200" w:firstLine="480"/>
    </w:pPr>
    <w:rPr>
      <w:rFonts w:cs="宋体"/>
      <w:sz w:val="24"/>
      <w:szCs w:val="20"/>
    </w:rPr>
  </w:style>
  <w:style w:type="paragraph" w:customStyle="1" w:styleId="4-050505">
    <w:name w:val="样式 样式 样式 标题4- + 段前: 0.5 行 + 段前: 0.5 行 + 段前: 0.5 行"/>
    <w:basedOn w:val="4-0505"/>
    <w:qFormat/>
    <w:rsid w:val="00944F2A"/>
    <w:pPr>
      <w:tabs>
        <w:tab w:val="left" w:pos="908"/>
      </w:tabs>
    </w:pPr>
    <w:rPr>
      <w:spacing w:val="0"/>
    </w:rPr>
  </w:style>
  <w:style w:type="paragraph" w:customStyle="1" w:styleId="4-0505">
    <w:name w:val="样式 样式 标题4- + 段前: 0.5 行 + 段前: 0.5 行"/>
    <w:basedOn w:val="a5"/>
    <w:qFormat/>
    <w:rsid w:val="00944F2A"/>
    <w:pPr>
      <w:tabs>
        <w:tab w:val="left" w:pos="1205"/>
      </w:tabs>
      <w:autoSpaceDE w:val="0"/>
      <w:autoSpaceDN w:val="0"/>
      <w:adjustRightInd w:val="0"/>
      <w:snapToGrid w:val="0"/>
      <w:spacing w:beforeLines="50" w:line="360" w:lineRule="auto"/>
      <w:jc w:val="left"/>
      <w:outlineLvl w:val="3"/>
    </w:pPr>
    <w:rPr>
      <w:rFonts w:eastAsia="黑体" w:cs="宋体"/>
      <w:spacing w:val="20"/>
      <w:kern w:val="0"/>
      <w:szCs w:val="20"/>
    </w:rPr>
  </w:style>
  <w:style w:type="paragraph" w:customStyle="1" w:styleId="3ffa">
    <w:name w:val="表格内字体3"/>
    <w:basedOn w:val="a5"/>
    <w:uiPriority w:val="99"/>
    <w:qFormat/>
    <w:rsid w:val="00944F2A"/>
    <w:pPr>
      <w:jc w:val="center"/>
    </w:pPr>
    <w:rPr>
      <w:rFonts w:ascii="宋体" w:cs="宋体"/>
      <w:szCs w:val="20"/>
    </w:rPr>
  </w:style>
  <w:style w:type="paragraph" w:customStyle="1" w:styleId="hb2">
    <w:name w:val="hb2"/>
    <w:basedOn w:val="21"/>
    <w:qFormat/>
    <w:rsid w:val="00944F2A"/>
    <w:pPr>
      <w:tabs>
        <w:tab w:val="left" w:pos="600"/>
        <w:tab w:val="left" w:pos="1620"/>
      </w:tabs>
      <w:topLinePunct/>
      <w:autoSpaceDE/>
      <w:autoSpaceDN/>
      <w:snapToGrid/>
      <w:spacing w:before="0" w:after="0" w:line="416" w:lineRule="atLeast"/>
      <w:textAlignment w:val="auto"/>
    </w:pPr>
    <w:rPr>
      <w:rFonts w:eastAsia="宋体" w:cs="Arial"/>
      <w:sz w:val="28"/>
      <w:szCs w:val="28"/>
    </w:rPr>
  </w:style>
  <w:style w:type="paragraph" w:customStyle="1" w:styleId="xl180">
    <w:name w:val="xl180"/>
    <w:basedOn w:val="a5"/>
    <w:qFormat/>
    <w:rsid w:val="00944F2A"/>
    <w:pPr>
      <w:widowControl/>
      <w:pBdr>
        <w:left w:val="single" w:sz="4" w:space="0" w:color="auto"/>
        <w:right w:val="single" w:sz="4" w:space="0" w:color="auto"/>
      </w:pBdr>
      <w:spacing w:before="100" w:beforeAutospacing="1" w:after="100" w:afterAutospacing="1"/>
      <w:jc w:val="center"/>
    </w:pPr>
    <w:rPr>
      <w:rFonts w:ascii="Arial Unicode MS" w:hAnsi="Arial Unicode MS"/>
      <w:kern w:val="0"/>
      <w:sz w:val="16"/>
      <w:szCs w:val="16"/>
    </w:rPr>
  </w:style>
  <w:style w:type="paragraph" w:customStyle="1" w:styleId="xl181">
    <w:name w:val="xl181"/>
    <w:basedOn w:val="a5"/>
    <w:qFormat/>
    <w:rsid w:val="00944F2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16"/>
      <w:szCs w:val="16"/>
    </w:rPr>
  </w:style>
  <w:style w:type="paragraph" w:customStyle="1" w:styleId="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w:basedOn w:val="a5"/>
    <w:uiPriority w:val="99"/>
    <w:qFormat/>
    <w:rsid w:val="00944F2A"/>
    <w:pPr>
      <w:spacing w:line="240" w:lineRule="exact"/>
      <w:ind w:firstLineChars="6" w:firstLine="200"/>
    </w:pPr>
    <w:rPr>
      <w:color w:val="000000"/>
      <w:sz w:val="28"/>
    </w:rPr>
  </w:style>
  <w:style w:type="paragraph" w:customStyle="1" w:styleId="30515">
    <w:name w:val="样式 标题 3 + 段前: 0.5 行 行距: 1.5 倍行距"/>
    <w:basedOn w:val="31"/>
    <w:qFormat/>
    <w:rsid w:val="00944F2A"/>
    <w:pPr>
      <w:keepNext w:val="0"/>
      <w:keepLines w:val="0"/>
      <w:tabs>
        <w:tab w:val="left" w:pos="600"/>
        <w:tab w:val="left" w:pos="720"/>
        <w:tab w:val="left" w:pos="1085"/>
        <w:tab w:val="left" w:pos="2490"/>
      </w:tabs>
      <w:autoSpaceDE w:val="0"/>
      <w:autoSpaceDN w:val="0"/>
      <w:spacing w:beforeLines="100" w:before="0" w:after="0" w:line="360" w:lineRule="auto"/>
      <w:ind w:left="232" w:hanging="227"/>
      <w:jc w:val="left"/>
    </w:pPr>
    <w:rPr>
      <w:rFonts w:eastAsia="黑体" w:cs="宋体"/>
      <w:b w:val="0"/>
      <w:bCs w:val="0"/>
      <w:kern w:val="0"/>
      <w:sz w:val="30"/>
      <w:szCs w:val="30"/>
    </w:rPr>
  </w:style>
  <w:style w:type="paragraph" w:customStyle="1" w:styleId="2211H2h22Header2ndPageABCh2mainhead">
    <w:name w:val="样式 标题 2标题21.1H2h2第一层条2Header 2nd PageA.B.C.h2 main head..."/>
    <w:basedOn w:val="21"/>
    <w:qFormat/>
    <w:rsid w:val="00944F2A"/>
    <w:pPr>
      <w:tabs>
        <w:tab w:val="left" w:pos="600"/>
        <w:tab w:val="left" w:pos="1620"/>
      </w:tabs>
      <w:autoSpaceDE/>
      <w:autoSpaceDN/>
      <w:adjustRightInd/>
      <w:spacing w:before="0" w:after="0" w:line="360" w:lineRule="auto"/>
      <w:jc w:val="both"/>
      <w:textAlignment w:val="auto"/>
    </w:pPr>
    <w:rPr>
      <w:rFonts w:eastAsia="黑体"/>
      <w:kern w:val="2"/>
      <w:szCs w:val="30"/>
    </w:rPr>
  </w:style>
  <w:style w:type="paragraph" w:customStyle="1" w:styleId="xl182">
    <w:name w:val="xl182"/>
    <w:basedOn w:val="a5"/>
    <w:qFormat/>
    <w:rsid w:val="00944F2A"/>
    <w:pPr>
      <w:widowControl/>
      <w:pBdr>
        <w:top w:val="single" w:sz="4" w:space="0" w:color="auto"/>
        <w:left w:val="single" w:sz="4" w:space="0" w:color="auto"/>
        <w:right w:val="single" w:sz="4" w:space="0" w:color="auto"/>
      </w:pBdr>
      <w:spacing w:before="100" w:beforeAutospacing="1" w:after="100" w:afterAutospacing="1"/>
      <w:jc w:val="center"/>
    </w:pPr>
    <w:rPr>
      <w:kern w:val="0"/>
      <w:sz w:val="16"/>
      <w:szCs w:val="16"/>
    </w:rPr>
  </w:style>
  <w:style w:type="paragraph" w:customStyle="1" w:styleId="2050">
    <w:name w:val="样式 标题 2 + 段前: 0.5 行 行距: 单倍行距"/>
    <w:basedOn w:val="21"/>
    <w:qFormat/>
    <w:rsid w:val="00944F2A"/>
    <w:pPr>
      <w:keepNext w:val="0"/>
      <w:keepLines w:val="0"/>
      <w:tabs>
        <w:tab w:val="left" w:pos="600"/>
        <w:tab w:val="left" w:pos="969"/>
        <w:tab w:val="left" w:pos="1620"/>
      </w:tabs>
      <w:spacing w:beforeLines="100" w:before="0" w:after="0" w:line="360" w:lineRule="auto"/>
      <w:ind w:left="969" w:hanging="737"/>
      <w:textAlignment w:val="auto"/>
    </w:pPr>
    <w:rPr>
      <w:rFonts w:eastAsia="黑体" w:cs="宋体"/>
      <w:b w:val="0"/>
      <w:bCs/>
      <w:kern w:val="44"/>
      <w:sz w:val="32"/>
      <w:szCs w:val="32"/>
    </w:rPr>
  </w:style>
  <w:style w:type="paragraph" w:customStyle="1" w:styleId="154">
    <w:name w:val="样式 小四 加粗 行距: 1.5 倍行距"/>
    <w:basedOn w:val="a5"/>
    <w:qFormat/>
    <w:rsid w:val="00944F2A"/>
    <w:pPr>
      <w:spacing w:line="360" w:lineRule="auto"/>
    </w:pPr>
    <w:rPr>
      <w:rFonts w:cs="宋体"/>
      <w:b/>
      <w:bCs/>
      <w:sz w:val="24"/>
      <w:szCs w:val="20"/>
    </w:rPr>
  </w:style>
  <w:style w:type="paragraph" w:customStyle="1" w:styleId="1fffff1">
    <w:name w:val="评价样式1"/>
    <w:basedOn w:val="a5"/>
    <w:next w:val="afd"/>
    <w:uiPriority w:val="99"/>
    <w:qFormat/>
    <w:rsid w:val="00944F2A"/>
    <w:pPr>
      <w:spacing w:line="360" w:lineRule="auto"/>
      <w:jc w:val="center"/>
    </w:pPr>
    <w:rPr>
      <w:color w:val="000000"/>
      <w:sz w:val="24"/>
    </w:rPr>
  </w:style>
  <w:style w:type="paragraph" w:customStyle="1" w:styleId="CharCharChar1Char1">
    <w:name w:val="Char Char Char1 Char1"/>
    <w:basedOn w:val="a5"/>
    <w:qFormat/>
    <w:rsid w:val="00944F2A"/>
    <w:pPr>
      <w:widowControl/>
      <w:snapToGrid w:val="0"/>
      <w:spacing w:line="360" w:lineRule="auto"/>
      <w:ind w:firstLineChars="200" w:firstLine="200"/>
      <w:jc w:val="left"/>
    </w:pPr>
    <w:rPr>
      <w:rFonts w:ascii="宋体" w:eastAsia="仿宋_GB2312" w:hAnsi="宋体" w:cs="宋体"/>
      <w:kern w:val="0"/>
      <w:sz w:val="24"/>
    </w:rPr>
  </w:style>
  <w:style w:type="paragraph" w:customStyle="1" w:styleId="xl183">
    <w:name w:val="xl183"/>
    <w:basedOn w:val="a5"/>
    <w:qFormat/>
    <w:rsid w:val="00944F2A"/>
    <w:pPr>
      <w:widowControl/>
      <w:pBdr>
        <w:left w:val="single" w:sz="4" w:space="0" w:color="auto"/>
        <w:right w:val="single" w:sz="4" w:space="0" w:color="auto"/>
      </w:pBdr>
      <w:spacing w:before="100" w:beforeAutospacing="1" w:after="100" w:afterAutospacing="1"/>
      <w:jc w:val="center"/>
    </w:pPr>
    <w:rPr>
      <w:rFonts w:ascii="Arial Unicode MS" w:hAnsi="Arial Unicode MS"/>
      <w:kern w:val="0"/>
      <w:sz w:val="16"/>
      <w:szCs w:val="16"/>
    </w:rPr>
  </w:style>
  <w:style w:type="paragraph" w:customStyle="1" w:styleId="7d">
    <w:name w:val="正文7"/>
    <w:qFormat/>
    <w:rsid w:val="00944F2A"/>
    <w:pPr>
      <w:widowControl w:val="0"/>
      <w:adjustRightInd w:val="0"/>
      <w:spacing w:line="360" w:lineRule="atLeast"/>
    </w:pPr>
    <w:rPr>
      <w:rFonts w:ascii="宋体" w:eastAsia="宋体" w:hAnsi="Times New Roman" w:cs="Times New Roman"/>
      <w:kern w:val="0"/>
      <w:sz w:val="24"/>
      <w:szCs w:val="20"/>
    </w:rPr>
  </w:style>
  <w:style w:type="paragraph" w:customStyle="1" w:styleId="afffffffffffffffffffffffff4">
    <w:name w:val="样式 样式 表格 + (符号) 宋体 五号 居中 + 小五"/>
    <w:basedOn w:val="a5"/>
    <w:qFormat/>
    <w:rsid w:val="00944F2A"/>
    <w:pPr>
      <w:kinsoku w:val="0"/>
      <w:overflowPunct w:val="0"/>
      <w:adjustRightInd w:val="0"/>
      <w:snapToGrid w:val="0"/>
      <w:jc w:val="center"/>
    </w:pPr>
    <w:rPr>
      <w:kern w:val="0"/>
      <w:sz w:val="18"/>
      <w:szCs w:val="21"/>
    </w:rPr>
  </w:style>
  <w:style w:type="paragraph" w:customStyle="1" w:styleId="2ffffe">
    <w:name w:val="样式 正文段落 + 首行缩进:  2 字符"/>
    <w:basedOn w:val="a5"/>
    <w:uiPriority w:val="99"/>
    <w:qFormat/>
    <w:rsid w:val="00944F2A"/>
    <w:pPr>
      <w:widowControl/>
      <w:tabs>
        <w:tab w:val="left" w:pos="227"/>
      </w:tabs>
      <w:overflowPunct w:val="0"/>
      <w:autoSpaceDE w:val="0"/>
      <w:autoSpaceDN w:val="0"/>
      <w:adjustRightInd w:val="0"/>
      <w:spacing w:before="100" w:beforeAutospacing="1" w:after="100" w:afterAutospacing="1" w:line="360" w:lineRule="auto"/>
      <w:ind w:firstLineChars="200" w:firstLine="480"/>
    </w:pPr>
    <w:rPr>
      <w:rFonts w:eastAsia="仿宋_GB2312"/>
      <w:kern w:val="0"/>
      <w:sz w:val="24"/>
      <w:szCs w:val="20"/>
    </w:rPr>
  </w:style>
  <w:style w:type="paragraph" w:customStyle="1" w:styleId="2051">
    <w:name w:val="样式 标题 2 + 段前: 0.5 行 行距: 单倍行距1"/>
    <w:basedOn w:val="21"/>
    <w:qFormat/>
    <w:rsid w:val="00944F2A"/>
    <w:pPr>
      <w:keepNext w:val="0"/>
      <w:keepLines w:val="0"/>
      <w:tabs>
        <w:tab w:val="left" w:pos="600"/>
        <w:tab w:val="left" w:pos="969"/>
        <w:tab w:val="left" w:pos="1620"/>
      </w:tabs>
      <w:spacing w:beforeLines="100" w:before="0" w:after="0"/>
      <w:ind w:left="969" w:hanging="737"/>
      <w:textAlignment w:val="auto"/>
    </w:pPr>
    <w:rPr>
      <w:rFonts w:eastAsia="黑体" w:cs="宋体"/>
      <w:b w:val="0"/>
      <w:bCs/>
      <w:sz w:val="32"/>
    </w:rPr>
  </w:style>
  <w:style w:type="paragraph" w:customStyle="1" w:styleId="xl184">
    <w:name w:val="xl184"/>
    <w:basedOn w:val="a5"/>
    <w:qFormat/>
    <w:rsid w:val="00944F2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16"/>
      <w:szCs w:val="16"/>
    </w:rPr>
  </w:style>
  <w:style w:type="paragraph" w:customStyle="1" w:styleId="CharCharChar1CharCharCharChar2">
    <w:name w:val="Char Char Char1 Char Char Char Char2"/>
    <w:basedOn w:val="a5"/>
    <w:qFormat/>
    <w:rsid w:val="00944F2A"/>
    <w:pPr>
      <w:widowControl/>
      <w:jc w:val="left"/>
    </w:pPr>
    <w:rPr>
      <w:rFonts w:ascii="宋体" w:hAnsi="宋体" w:cs="宋体"/>
      <w:kern w:val="0"/>
      <w:sz w:val="24"/>
      <w:szCs w:val="21"/>
    </w:rPr>
  </w:style>
  <w:style w:type="paragraph" w:customStyle="1" w:styleId="821">
    <w:name w:val="样式 正文(首行缩进) + 8 磅 加粗 首行缩进:  2 字符1"/>
    <w:basedOn w:val="a5"/>
    <w:qFormat/>
    <w:rsid w:val="00944F2A"/>
    <w:pPr>
      <w:adjustRightInd w:val="0"/>
      <w:snapToGrid w:val="0"/>
    </w:pPr>
    <w:rPr>
      <w:rFonts w:cs="宋体"/>
      <w:b/>
      <w:bCs/>
      <w:kern w:val="0"/>
      <w:sz w:val="16"/>
      <w:szCs w:val="20"/>
    </w:rPr>
  </w:style>
  <w:style w:type="paragraph" w:customStyle="1" w:styleId="xl185">
    <w:name w:val="xl185"/>
    <w:basedOn w:val="a5"/>
    <w:qFormat/>
    <w:rsid w:val="00944F2A"/>
    <w:pPr>
      <w:widowControl/>
      <w:pBdr>
        <w:bottom w:val="single" w:sz="12" w:space="0" w:color="auto"/>
        <w:right w:val="single" w:sz="4" w:space="0" w:color="auto"/>
      </w:pBdr>
      <w:spacing w:before="100" w:beforeAutospacing="1" w:after="100" w:afterAutospacing="1"/>
      <w:jc w:val="center"/>
    </w:pPr>
    <w:rPr>
      <w:rFonts w:ascii="Arial Unicode MS" w:hAnsi="Arial Unicode MS"/>
      <w:kern w:val="0"/>
      <w:sz w:val="12"/>
      <w:szCs w:val="12"/>
    </w:rPr>
  </w:style>
  <w:style w:type="paragraph" w:customStyle="1" w:styleId="17119">
    <w:name w:val="样式 首行缩进:  1.71 字符19"/>
    <w:basedOn w:val="a5"/>
    <w:uiPriority w:val="99"/>
    <w:qFormat/>
    <w:rsid w:val="00944F2A"/>
    <w:pPr>
      <w:spacing w:line="360" w:lineRule="auto"/>
    </w:pPr>
    <w:rPr>
      <w:rFonts w:cs="宋体"/>
      <w:color w:val="FF0000"/>
      <w:sz w:val="24"/>
    </w:rPr>
  </w:style>
  <w:style w:type="paragraph" w:customStyle="1" w:styleId="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w:basedOn w:val="a5"/>
    <w:qFormat/>
    <w:rsid w:val="00944F2A"/>
  </w:style>
  <w:style w:type="paragraph" w:customStyle="1" w:styleId="415">
    <w:name w:val="样式 标题4 + 行距: 1.5 倍行距"/>
    <w:basedOn w:val="a6"/>
    <w:qFormat/>
    <w:rsid w:val="00944F2A"/>
    <w:pPr>
      <w:tabs>
        <w:tab w:val="left" w:pos="624"/>
      </w:tabs>
      <w:autoSpaceDE w:val="0"/>
      <w:autoSpaceDN w:val="0"/>
      <w:adjustRightInd w:val="0"/>
      <w:snapToGrid w:val="0"/>
      <w:spacing w:beforeLines="50" w:line="360" w:lineRule="auto"/>
      <w:ind w:left="694" w:firstLineChars="0" w:hanging="694"/>
      <w:jc w:val="left"/>
      <w:outlineLvl w:val="3"/>
    </w:pPr>
    <w:rPr>
      <w:rFonts w:eastAsia="黑体" w:cs="宋体" w:hint="eastAsia"/>
      <w:spacing w:val="10"/>
      <w:kern w:val="0"/>
      <w:szCs w:val="20"/>
    </w:rPr>
  </w:style>
  <w:style w:type="paragraph" w:customStyle="1" w:styleId="xl186">
    <w:name w:val="xl186"/>
    <w:basedOn w:val="a5"/>
    <w:qFormat/>
    <w:rsid w:val="00944F2A"/>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kern w:val="0"/>
      <w:sz w:val="16"/>
      <w:szCs w:val="16"/>
    </w:rPr>
  </w:style>
  <w:style w:type="paragraph" w:customStyle="1" w:styleId="1fffff2">
    <w:name w:val="正文样式1"/>
    <w:basedOn w:val="a5"/>
    <w:qFormat/>
    <w:rsid w:val="00944F2A"/>
    <w:pPr>
      <w:adjustRightInd w:val="0"/>
      <w:spacing w:line="400" w:lineRule="atLeast"/>
      <w:ind w:firstLine="454"/>
    </w:pPr>
    <w:rPr>
      <w:b/>
      <w:kern w:val="24"/>
      <w:sz w:val="24"/>
      <w:szCs w:val="20"/>
    </w:rPr>
  </w:style>
  <w:style w:type="paragraph" w:customStyle="1" w:styleId="afffffffffffffffffffffffff5">
    <w:name w:val="中文段落"/>
    <w:basedOn w:val="a5"/>
    <w:uiPriority w:val="99"/>
    <w:qFormat/>
    <w:rsid w:val="00944F2A"/>
    <w:pPr>
      <w:spacing w:line="400" w:lineRule="exact"/>
      <w:ind w:firstLineChars="6" w:firstLine="200"/>
    </w:pPr>
    <w:rPr>
      <w:color w:val="000000"/>
      <w:sz w:val="28"/>
    </w:rPr>
  </w:style>
  <w:style w:type="paragraph" w:customStyle="1" w:styleId="xl187">
    <w:name w:val="xl187"/>
    <w:basedOn w:val="a5"/>
    <w:qFormat/>
    <w:rsid w:val="00944F2A"/>
    <w:pPr>
      <w:widowControl/>
      <w:pBdr>
        <w:top w:val="single" w:sz="4" w:space="0" w:color="auto"/>
        <w:left w:val="single" w:sz="4" w:space="0" w:color="auto"/>
        <w:right w:val="single" w:sz="4" w:space="0" w:color="auto"/>
      </w:pBdr>
      <w:spacing w:before="100" w:beforeAutospacing="1" w:after="100" w:afterAutospacing="1"/>
      <w:jc w:val="center"/>
    </w:pPr>
    <w:rPr>
      <w:kern w:val="0"/>
      <w:sz w:val="16"/>
      <w:szCs w:val="16"/>
    </w:rPr>
  </w:style>
  <w:style w:type="paragraph" w:customStyle="1" w:styleId="Charffffff7">
    <w:name w:val="Char 正文"/>
    <w:basedOn w:val="11"/>
    <w:qFormat/>
    <w:rsid w:val="00944F2A"/>
    <w:pPr>
      <w:tabs>
        <w:tab w:val="left" w:pos="600"/>
      </w:tabs>
      <w:spacing w:before="0" w:after="0" w:line="348" w:lineRule="auto"/>
      <w:jc w:val="both"/>
    </w:pPr>
    <w:rPr>
      <w:rFonts w:ascii="Tahoma" w:eastAsia="宋体" w:hAnsi="Tahoma"/>
      <w:sz w:val="24"/>
      <w:szCs w:val="32"/>
    </w:rPr>
  </w:style>
  <w:style w:type="paragraph" w:customStyle="1" w:styleId="166">
    <w:name w:val="样式 标题 1 + 段前: 6 磅 段后: 6 磅"/>
    <w:basedOn w:val="11"/>
    <w:uiPriority w:val="99"/>
    <w:qFormat/>
    <w:rsid w:val="00944F2A"/>
    <w:pPr>
      <w:adjustRightInd/>
      <w:snapToGrid/>
      <w:spacing w:before="0" w:after="0" w:line="560" w:lineRule="exact"/>
      <w:jc w:val="center"/>
    </w:pPr>
    <w:rPr>
      <w:rFonts w:eastAsia="宋体" w:cs="宋体"/>
      <w:bCs/>
      <w:sz w:val="44"/>
    </w:rPr>
  </w:style>
  <w:style w:type="paragraph" w:customStyle="1" w:styleId="317">
    <w:name w:val="样式 标题 3 + 段前: 1 行 行距: 单倍行距"/>
    <w:basedOn w:val="31"/>
    <w:qFormat/>
    <w:rsid w:val="00944F2A"/>
    <w:pPr>
      <w:keepNext w:val="0"/>
      <w:keepLines w:val="0"/>
      <w:tabs>
        <w:tab w:val="left" w:pos="600"/>
        <w:tab w:val="left" w:pos="720"/>
        <w:tab w:val="left" w:pos="1085"/>
        <w:tab w:val="left" w:pos="2490"/>
      </w:tabs>
      <w:autoSpaceDE w:val="0"/>
      <w:autoSpaceDN w:val="0"/>
      <w:spacing w:beforeLines="100" w:before="0" w:after="0" w:line="360" w:lineRule="auto"/>
      <w:ind w:left="232" w:hanging="227"/>
      <w:jc w:val="left"/>
    </w:pPr>
    <w:rPr>
      <w:rFonts w:eastAsia="黑体" w:cs="宋体"/>
      <w:b w:val="0"/>
      <w:bCs w:val="0"/>
      <w:kern w:val="0"/>
      <w:sz w:val="30"/>
      <w:szCs w:val="20"/>
    </w:rPr>
  </w:style>
  <w:style w:type="paragraph" w:customStyle="1" w:styleId="xl188">
    <w:name w:val="xl188"/>
    <w:basedOn w:val="a5"/>
    <w:qFormat/>
    <w:rsid w:val="00944F2A"/>
    <w:pPr>
      <w:widowControl/>
      <w:spacing w:before="100" w:beforeAutospacing="1" w:after="100" w:afterAutospacing="1"/>
      <w:jc w:val="left"/>
    </w:pPr>
    <w:rPr>
      <w:kern w:val="0"/>
      <w:sz w:val="12"/>
      <w:szCs w:val="12"/>
    </w:rPr>
  </w:style>
  <w:style w:type="paragraph" w:customStyle="1" w:styleId="402505">
    <w:name w:val="样式 样式 标题4 + 段前: 0.25 行 行距: 单倍行距 + 段前: 0.5 行"/>
    <w:basedOn w:val="4025"/>
    <w:qFormat/>
    <w:rsid w:val="00944F2A"/>
    <w:pPr>
      <w:tabs>
        <w:tab w:val="left" w:pos="2315"/>
      </w:tabs>
      <w:ind w:left="1405"/>
    </w:pPr>
    <w:rPr>
      <w:spacing w:val="0"/>
      <w:szCs w:val="28"/>
    </w:rPr>
  </w:style>
  <w:style w:type="paragraph" w:customStyle="1" w:styleId="4025">
    <w:name w:val="样式 标题4 + 段前: 0.25 行 行距: 单倍行距"/>
    <w:basedOn w:val="a6"/>
    <w:qFormat/>
    <w:rsid w:val="00944F2A"/>
    <w:pPr>
      <w:tabs>
        <w:tab w:val="left" w:pos="624"/>
        <w:tab w:val="left" w:pos="1157"/>
      </w:tabs>
      <w:autoSpaceDE w:val="0"/>
      <w:autoSpaceDN w:val="0"/>
      <w:adjustRightInd w:val="0"/>
      <w:snapToGrid w:val="0"/>
      <w:spacing w:beforeLines="50" w:line="360" w:lineRule="auto"/>
      <w:ind w:left="170" w:firstLineChars="0" w:hanging="694"/>
      <w:jc w:val="left"/>
      <w:outlineLvl w:val="3"/>
    </w:pPr>
    <w:rPr>
      <w:rFonts w:eastAsia="黑体" w:cs="宋体" w:hint="eastAsia"/>
      <w:spacing w:val="10"/>
      <w:kern w:val="0"/>
      <w:szCs w:val="20"/>
    </w:rPr>
  </w:style>
  <w:style w:type="paragraph" w:customStyle="1" w:styleId="afffffffffffffffffffffffff6">
    <w:name w:val="图表名"/>
    <w:basedOn w:val="a5"/>
    <w:qFormat/>
    <w:rsid w:val="00944F2A"/>
    <w:pPr>
      <w:adjustRightInd w:val="0"/>
      <w:snapToGrid w:val="0"/>
      <w:spacing w:line="360" w:lineRule="auto"/>
      <w:jc w:val="center"/>
    </w:pPr>
    <w:rPr>
      <w:rFonts w:eastAsia="黑体"/>
      <w:color w:val="000000"/>
      <w:kern w:val="0"/>
      <w:szCs w:val="28"/>
    </w:rPr>
  </w:style>
  <w:style w:type="paragraph" w:customStyle="1" w:styleId="30511">
    <w:name w:val="样式 样式 样式 标题 3 + 段前: 0.5 行 + 段前: 1 行 行距: 单倍行距 + 段前: 1 行"/>
    <w:basedOn w:val="30510"/>
    <w:qFormat/>
    <w:rsid w:val="00944F2A"/>
    <w:pPr>
      <w:tabs>
        <w:tab w:val="left" w:pos="795"/>
      </w:tabs>
    </w:pPr>
  </w:style>
  <w:style w:type="paragraph" w:customStyle="1" w:styleId="30510">
    <w:name w:val="样式 样式 标题 3 + 段前: 0.5 行 + 段前: 1 行 行距: 单倍行距"/>
    <w:basedOn w:val="305"/>
    <w:qFormat/>
    <w:rsid w:val="00944F2A"/>
    <w:rPr>
      <w:szCs w:val="20"/>
    </w:rPr>
  </w:style>
  <w:style w:type="paragraph" w:customStyle="1" w:styleId="305">
    <w:name w:val="样式 标题 3 + 段前: 0.5 行"/>
    <w:basedOn w:val="31"/>
    <w:qFormat/>
    <w:rsid w:val="00944F2A"/>
    <w:pPr>
      <w:keepNext w:val="0"/>
      <w:keepLines w:val="0"/>
      <w:tabs>
        <w:tab w:val="left" w:pos="600"/>
        <w:tab w:val="left" w:pos="1080"/>
        <w:tab w:val="left" w:pos="2490"/>
      </w:tabs>
      <w:autoSpaceDE w:val="0"/>
      <w:autoSpaceDN w:val="0"/>
      <w:spacing w:beforeLines="100" w:before="0" w:after="0" w:line="360" w:lineRule="auto"/>
      <w:ind w:left="227" w:hanging="227"/>
      <w:jc w:val="left"/>
    </w:pPr>
    <w:rPr>
      <w:rFonts w:eastAsia="黑体" w:cs="宋体"/>
      <w:b w:val="0"/>
      <w:bCs w:val="0"/>
      <w:kern w:val="0"/>
      <w:sz w:val="30"/>
      <w:szCs w:val="30"/>
    </w:rPr>
  </w:style>
  <w:style w:type="paragraph" w:customStyle="1" w:styleId="xl189">
    <w:name w:val="xl189"/>
    <w:basedOn w:val="a5"/>
    <w:qFormat/>
    <w:rsid w:val="00944F2A"/>
    <w:pPr>
      <w:widowControl/>
      <w:pBdr>
        <w:bottom w:val="single" w:sz="12" w:space="0" w:color="auto"/>
        <w:right w:val="single" w:sz="4" w:space="0" w:color="auto"/>
      </w:pBdr>
      <w:spacing w:before="100" w:beforeAutospacing="1" w:after="100" w:afterAutospacing="1"/>
      <w:jc w:val="center"/>
    </w:pPr>
    <w:rPr>
      <w:rFonts w:ascii="Arial Unicode MS" w:hAnsi="Arial Unicode MS"/>
      <w:kern w:val="0"/>
    </w:rPr>
  </w:style>
  <w:style w:type="paragraph" w:customStyle="1" w:styleId="xl190">
    <w:name w:val="xl190"/>
    <w:basedOn w:val="a5"/>
    <w:qFormat/>
    <w:rsid w:val="00944F2A"/>
    <w:pPr>
      <w:widowControl/>
      <w:pBdr>
        <w:top w:val="single" w:sz="12" w:space="0" w:color="auto"/>
      </w:pBdr>
      <w:spacing w:before="100" w:beforeAutospacing="1" w:after="100" w:afterAutospacing="1"/>
      <w:jc w:val="left"/>
    </w:pPr>
    <w:rPr>
      <w:rFonts w:ascii="Arial Unicode MS" w:hAnsi="Arial Unicode MS"/>
      <w:kern w:val="0"/>
      <w:sz w:val="12"/>
      <w:szCs w:val="12"/>
    </w:rPr>
  </w:style>
  <w:style w:type="paragraph" w:customStyle="1" w:styleId="afffffffffffffffffffffffff7">
    <w:name w:val="样式 表格 + 居中"/>
    <w:basedOn w:val="a5"/>
    <w:qFormat/>
    <w:rsid w:val="00944F2A"/>
    <w:pPr>
      <w:kinsoku w:val="0"/>
      <w:overflowPunct w:val="0"/>
      <w:adjustRightInd w:val="0"/>
      <w:snapToGrid w:val="0"/>
      <w:jc w:val="center"/>
    </w:pPr>
    <w:rPr>
      <w:color w:val="000000"/>
      <w:kern w:val="0"/>
      <w:sz w:val="24"/>
    </w:rPr>
  </w:style>
  <w:style w:type="paragraph" w:customStyle="1" w:styleId="afffffffffffffffffffffffff8">
    <w:name w:val="表内内容"/>
    <w:basedOn w:val="a5"/>
    <w:uiPriority w:val="99"/>
    <w:qFormat/>
    <w:rsid w:val="00944F2A"/>
    <w:pPr>
      <w:spacing w:line="240" w:lineRule="exact"/>
      <w:jc w:val="center"/>
    </w:pPr>
    <w:rPr>
      <w:color w:val="000000"/>
      <w:kern w:val="52"/>
    </w:rPr>
  </w:style>
  <w:style w:type="paragraph" w:customStyle="1" w:styleId="xl191">
    <w:name w:val="xl191"/>
    <w:basedOn w:val="a5"/>
    <w:qFormat/>
    <w:rsid w:val="00944F2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16"/>
      <w:szCs w:val="16"/>
    </w:rPr>
  </w:style>
  <w:style w:type="paragraph" w:customStyle="1" w:styleId="afffffffffffffffffffffffff9">
    <w:name w:val="表格内容居中"/>
    <w:basedOn w:val="a5"/>
    <w:uiPriority w:val="99"/>
    <w:qFormat/>
    <w:rsid w:val="00944F2A"/>
    <w:pPr>
      <w:widowControl/>
      <w:tabs>
        <w:tab w:val="left" w:pos="1260"/>
        <w:tab w:val="left" w:pos="3900"/>
      </w:tabs>
      <w:spacing w:line="400" w:lineRule="exact"/>
      <w:jc w:val="center"/>
    </w:pPr>
    <w:rPr>
      <w:color w:val="000000"/>
      <w:kern w:val="0"/>
      <w:szCs w:val="21"/>
    </w:rPr>
  </w:style>
  <w:style w:type="paragraph" w:customStyle="1" w:styleId="Char1CharCharChar1">
    <w:name w:val="Char1 Char Char Char1"/>
    <w:basedOn w:val="a5"/>
    <w:next w:val="a5"/>
    <w:qFormat/>
    <w:rsid w:val="00944F2A"/>
    <w:pPr>
      <w:widowControl/>
      <w:spacing w:line="360" w:lineRule="auto"/>
      <w:ind w:firstLineChars="200" w:firstLine="200"/>
      <w:jc w:val="left"/>
    </w:pPr>
    <w:rPr>
      <w:rFonts w:ascii="宋体" w:hAnsi="宋体" w:cs="宋体"/>
      <w:kern w:val="0"/>
      <w:sz w:val="24"/>
    </w:rPr>
  </w:style>
  <w:style w:type="paragraph" w:customStyle="1" w:styleId="xl192">
    <w:name w:val="xl192"/>
    <w:basedOn w:val="a5"/>
    <w:qFormat/>
    <w:rsid w:val="00944F2A"/>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hAnsi="Arial Unicode MS"/>
      <w:kern w:val="0"/>
      <w:sz w:val="16"/>
      <w:szCs w:val="16"/>
    </w:rPr>
  </w:style>
  <w:style w:type="paragraph" w:customStyle="1" w:styleId="2120">
    <w:name w:val="正文首行缩进 212"/>
    <w:basedOn w:val="afff4"/>
    <w:uiPriority w:val="99"/>
    <w:qFormat/>
    <w:rsid w:val="00944F2A"/>
    <w:pPr>
      <w:snapToGrid/>
      <w:spacing w:after="120" w:line="360" w:lineRule="exact"/>
      <w:ind w:left="420" w:firstLineChars="0" w:firstLine="420"/>
      <w:jc w:val="left"/>
    </w:pPr>
    <w:rPr>
      <w:rFonts w:ascii="宋体" w:eastAsia="宋体" w:hAnsi="MS Sans Serif" w:hint="eastAsia"/>
      <w:color w:val="000000"/>
      <w:kern w:val="0"/>
      <w:szCs w:val="20"/>
    </w:rPr>
  </w:style>
  <w:style w:type="paragraph" w:customStyle="1" w:styleId="CharChar1CharCharCharCharCharChar">
    <w:name w:val="Char Char1 Char Char Char Char Char Char"/>
    <w:basedOn w:val="a5"/>
    <w:qFormat/>
    <w:rsid w:val="00944F2A"/>
    <w:pPr>
      <w:widowControl/>
      <w:jc w:val="left"/>
    </w:pPr>
    <w:rPr>
      <w:rFonts w:ascii="宋体" w:hAnsi="宋体" w:cs="宋体"/>
      <w:kern w:val="0"/>
      <w:sz w:val="24"/>
    </w:rPr>
  </w:style>
  <w:style w:type="paragraph" w:customStyle="1" w:styleId="xl193">
    <w:name w:val="xl193"/>
    <w:basedOn w:val="a5"/>
    <w:qFormat/>
    <w:rsid w:val="00944F2A"/>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kern w:val="0"/>
      <w:sz w:val="16"/>
      <w:szCs w:val="16"/>
    </w:rPr>
  </w:style>
  <w:style w:type="paragraph" w:customStyle="1" w:styleId="Char1CharCharCharCharChar">
    <w:name w:val="Char1 Char Char Char Char Char"/>
    <w:basedOn w:val="a5"/>
    <w:next w:val="a5"/>
    <w:uiPriority w:val="99"/>
    <w:qFormat/>
    <w:rsid w:val="00944F2A"/>
    <w:pPr>
      <w:spacing w:line="360" w:lineRule="auto"/>
      <w:ind w:firstLineChars="200" w:firstLine="200"/>
      <w:jc w:val="center"/>
    </w:pPr>
    <w:rPr>
      <w:rFonts w:eastAsia="黑体"/>
      <w:szCs w:val="20"/>
    </w:rPr>
  </w:style>
  <w:style w:type="paragraph" w:customStyle="1" w:styleId="CharCharChar1CharCharCharCharCharCharChar1">
    <w:name w:val="Char Char Char1 Char Char Char Char Char Char Char1"/>
    <w:basedOn w:val="a5"/>
    <w:qFormat/>
    <w:rsid w:val="00944F2A"/>
    <w:pPr>
      <w:widowControl/>
      <w:jc w:val="left"/>
    </w:pPr>
    <w:rPr>
      <w:rFonts w:ascii="宋体" w:hAnsi="宋体" w:cs="宋体"/>
      <w:kern w:val="0"/>
      <w:sz w:val="24"/>
      <w:szCs w:val="21"/>
    </w:rPr>
  </w:style>
  <w:style w:type="paragraph" w:customStyle="1" w:styleId="xl194">
    <w:name w:val="xl194"/>
    <w:basedOn w:val="a5"/>
    <w:qFormat/>
    <w:rsid w:val="00944F2A"/>
    <w:pPr>
      <w:widowControl/>
      <w:spacing w:before="100" w:beforeAutospacing="1" w:after="100" w:afterAutospacing="1"/>
      <w:jc w:val="center"/>
    </w:pPr>
    <w:rPr>
      <w:kern w:val="0"/>
      <w:sz w:val="16"/>
      <w:szCs w:val="16"/>
    </w:rPr>
  </w:style>
  <w:style w:type="paragraph" w:customStyle="1" w:styleId="4025051">
    <w:name w:val="样式 样式 标题4 + 段前: 0.25 行 行距: 单倍行距 + 段前: 0.5 行1"/>
    <w:basedOn w:val="4025"/>
    <w:qFormat/>
    <w:rsid w:val="00944F2A"/>
    <w:pPr>
      <w:tabs>
        <w:tab w:val="left" w:pos="2315"/>
      </w:tabs>
      <w:ind w:left="1405"/>
    </w:pPr>
  </w:style>
  <w:style w:type="paragraph" w:customStyle="1" w:styleId="afffffffffffffffffffffffffa">
    <w:name w:val="文章附标题"/>
    <w:basedOn w:val="a5"/>
    <w:next w:val="11"/>
    <w:qFormat/>
    <w:rsid w:val="00944F2A"/>
    <w:pPr>
      <w:widowControl/>
      <w:spacing w:before="187" w:after="175" w:line="374" w:lineRule="atLeast"/>
      <w:jc w:val="center"/>
    </w:pPr>
    <w:rPr>
      <w:color w:val="000000"/>
      <w:kern w:val="0"/>
      <w:sz w:val="36"/>
      <w:szCs w:val="20"/>
      <w:u w:color="000000"/>
    </w:rPr>
  </w:style>
  <w:style w:type="paragraph" w:customStyle="1" w:styleId="2fffff">
    <w:name w:val="样式 首行缩进 + 四号 首行缩进:  2 字符 行距: 单倍行距"/>
    <w:basedOn w:val="a5"/>
    <w:uiPriority w:val="99"/>
    <w:qFormat/>
    <w:rsid w:val="00944F2A"/>
    <w:pPr>
      <w:snapToGrid w:val="0"/>
      <w:spacing w:line="360" w:lineRule="auto"/>
    </w:pPr>
    <w:rPr>
      <w:rFonts w:hAnsi="宋体"/>
      <w:sz w:val="28"/>
      <w:szCs w:val="20"/>
    </w:rPr>
  </w:style>
  <w:style w:type="paragraph" w:customStyle="1" w:styleId="xl195">
    <w:name w:val="xl195"/>
    <w:basedOn w:val="a5"/>
    <w:qFormat/>
    <w:rsid w:val="00944F2A"/>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hAnsi="Arial Unicode MS"/>
      <w:kern w:val="0"/>
    </w:rPr>
  </w:style>
  <w:style w:type="paragraph" w:customStyle="1" w:styleId="CM8">
    <w:name w:val="CM8"/>
    <w:basedOn w:val="a5"/>
    <w:next w:val="a5"/>
    <w:qFormat/>
    <w:rsid w:val="00944F2A"/>
    <w:pPr>
      <w:widowControl/>
      <w:autoSpaceDE w:val="0"/>
      <w:autoSpaceDN w:val="0"/>
      <w:adjustRightInd w:val="0"/>
      <w:jc w:val="left"/>
    </w:pPr>
    <w:rPr>
      <w:rFonts w:ascii="宋体" w:hAnsi="宋体" w:cs="宋体"/>
      <w:kern w:val="0"/>
      <w:sz w:val="24"/>
    </w:rPr>
  </w:style>
  <w:style w:type="paragraph" w:customStyle="1" w:styleId="2lxb2211H2h2Char41SeHea">
    <w:name w:val="样式 标题 2二级标题标题 lxb2标题21.1H2h2第一层条二级标题 Char单位名4.1SeHea..."/>
    <w:basedOn w:val="affffff9"/>
    <w:next w:val="affffff9"/>
    <w:qFormat/>
    <w:rsid w:val="00944F2A"/>
    <w:pPr>
      <w:ind w:firstLineChars="0" w:firstLine="0"/>
    </w:pPr>
    <w:rPr>
      <w:rFonts w:eastAsia="黑体" w:cs="宋体"/>
      <w:b/>
    </w:rPr>
  </w:style>
  <w:style w:type="paragraph" w:customStyle="1" w:styleId="Indent1">
    <w:name w:val="Indent 1"/>
    <w:basedOn w:val="a5"/>
    <w:next w:val="a5"/>
    <w:uiPriority w:val="99"/>
    <w:qFormat/>
    <w:rsid w:val="00944F2A"/>
    <w:pPr>
      <w:widowControl/>
      <w:overflowPunct w:val="0"/>
      <w:autoSpaceDE w:val="0"/>
      <w:autoSpaceDN w:val="0"/>
      <w:adjustRightInd w:val="0"/>
      <w:spacing w:after="240" w:line="400" w:lineRule="exact"/>
      <w:ind w:left="737"/>
      <w:jc w:val="left"/>
    </w:pPr>
    <w:rPr>
      <w:color w:val="000000"/>
      <w:kern w:val="0"/>
      <w:sz w:val="23"/>
      <w:szCs w:val="20"/>
      <w:lang w:val="en-AU" w:eastAsia="en-US"/>
    </w:rPr>
  </w:style>
  <w:style w:type="paragraph" w:customStyle="1" w:styleId="afffffffffffffffffffffffffb">
    <w:name w:val="表文字（小行距）"/>
    <w:basedOn w:val="afffffffffffc"/>
    <w:qFormat/>
    <w:rsid w:val="00944F2A"/>
    <w:pPr>
      <w:adjustRightInd w:val="0"/>
      <w:spacing w:line="240" w:lineRule="exact"/>
      <w:jc w:val="both"/>
    </w:pPr>
    <w:rPr>
      <w:bCs/>
      <w:kern w:val="0"/>
      <w:sz w:val="24"/>
    </w:rPr>
  </w:style>
  <w:style w:type="paragraph" w:customStyle="1" w:styleId="xl196">
    <w:name w:val="xl196"/>
    <w:basedOn w:val="a5"/>
    <w:qFormat/>
    <w:rsid w:val="00944F2A"/>
    <w:pPr>
      <w:widowControl/>
      <w:pBdr>
        <w:left w:val="single" w:sz="4" w:space="0" w:color="auto"/>
        <w:right w:val="single" w:sz="4" w:space="0" w:color="auto"/>
      </w:pBdr>
      <w:spacing w:before="100" w:beforeAutospacing="1" w:after="100" w:afterAutospacing="1"/>
      <w:jc w:val="center"/>
    </w:pPr>
    <w:rPr>
      <w:rFonts w:ascii="Arial Unicode MS" w:hAnsi="Arial Unicode MS"/>
      <w:kern w:val="0"/>
    </w:rPr>
  </w:style>
  <w:style w:type="paragraph" w:customStyle="1" w:styleId="li">
    <w:name w:val="li"/>
    <w:basedOn w:val="a5"/>
    <w:uiPriority w:val="99"/>
    <w:qFormat/>
    <w:rsid w:val="00944F2A"/>
    <w:pPr>
      <w:widowControl/>
      <w:overflowPunct w:val="0"/>
      <w:autoSpaceDE w:val="0"/>
      <w:autoSpaceDN w:val="0"/>
      <w:adjustRightInd w:val="0"/>
      <w:spacing w:line="400" w:lineRule="exact"/>
    </w:pPr>
    <w:rPr>
      <w:color w:val="000000"/>
      <w:kern w:val="0"/>
      <w:sz w:val="24"/>
      <w:szCs w:val="20"/>
      <w:lang w:val="nl" w:eastAsia="en-US"/>
    </w:rPr>
  </w:style>
  <w:style w:type="paragraph" w:customStyle="1" w:styleId="2GB231278">
    <w:name w:val="样式 标题 2 + 楷体_GB2312 四号 段前: 7.8 磅"/>
    <w:basedOn w:val="21"/>
    <w:qFormat/>
    <w:rsid w:val="00944F2A"/>
    <w:pPr>
      <w:widowControl/>
      <w:tabs>
        <w:tab w:val="left" w:pos="600"/>
        <w:tab w:val="left" w:pos="1620"/>
      </w:tabs>
      <w:autoSpaceDE/>
      <w:autoSpaceDN/>
      <w:adjustRightInd/>
      <w:snapToGrid/>
      <w:spacing w:before="100" w:beforeAutospacing="1" w:after="100" w:afterAutospacing="1" w:line="412" w:lineRule="auto"/>
      <w:textAlignment w:val="auto"/>
    </w:pPr>
    <w:rPr>
      <w:rFonts w:ascii="楷体_GB2312" w:eastAsia="楷体_GB2312" w:hAnsi="宋体" w:cs="宋体"/>
      <w:bCs/>
      <w:sz w:val="28"/>
    </w:rPr>
  </w:style>
  <w:style w:type="paragraph" w:customStyle="1" w:styleId="051">
    <w:name w:val="样式 宋体 四号 段前: 0.5 行 段后: 1 行"/>
    <w:basedOn w:val="a5"/>
    <w:qFormat/>
    <w:rsid w:val="00944F2A"/>
    <w:pPr>
      <w:widowControl/>
      <w:spacing w:beforeLines="50" w:line="360" w:lineRule="auto"/>
      <w:ind w:firstLineChars="150" w:firstLine="424"/>
      <w:jc w:val="left"/>
    </w:pPr>
    <w:rPr>
      <w:rFonts w:ascii="宋体" w:hAnsi="宋体" w:cs="宋体"/>
      <w:kern w:val="0"/>
      <w:sz w:val="24"/>
    </w:rPr>
  </w:style>
  <w:style w:type="paragraph" w:customStyle="1" w:styleId="ReportText">
    <w:name w:val="Report Text"/>
    <w:basedOn w:val="a5"/>
    <w:uiPriority w:val="99"/>
    <w:qFormat/>
    <w:rsid w:val="00944F2A"/>
    <w:pPr>
      <w:widowControl/>
      <w:overflowPunct w:val="0"/>
      <w:autoSpaceDE w:val="0"/>
      <w:autoSpaceDN w:val="0"/>
      <w:adjustRightInd w:val="0"/>
      <w:spacing w:after="240" w:line="400" w:lineRule="exact"/>
      <w:ind w:left="1440" w:right="269"/>
    </w:pPr>
    <w:rPr>
      <w:rFonts w:ascii="Palatino" w:hAnsi="Palatino"/>
      <w:color w:val="000000"/>
      <w:kern w:val="0"/>
      <w:sz w:val="24"/>
      <w:szCs w:val="20"/>
      <w:lang w:val="en-AU" w:eastAsia="en-US"/>
    </w:rPr>
  </w:style>
  <w:style w:type="paragraph" w:customStyle="1" w:styleId="xl197">
    <w:name w:val="xl197"/>
    <w:basedOn w:val="a5"/>
    <w:qFormat/>
    <w:rsid w:val="00944F2A"/>
    <w:pPr>
      <w:widowControl/>
      <w:pBdr>
        <w:left w:val="single" w:sz="4" w:space="0" w:color="auto"/>
        <w:bottom w:val="single" w:sz="8" w:space="0" w:color="auto"/>
        <w:right w:val="single" w:sz="4" w:space="0" w:color="auto"/>
      </w:pBdr>
      <w:spacing w:before="100" w:beforeAutospacing="1" w:after="100" w:afterAutospacing="1"/>
      <w:jc w:val="center"/>
    </w:pPr>
    <w:rPr>
      <w:rFonts w:ascii="Arial Unicode MS" w:hAnsi="Arial Unicode MS"/>
      <w:kern w:val="0"/>
    </w:rPr>
  </w:style>
  <w:style w:type="paragraph" w:customStyle="1" w:styleId="1fffff3">
    <w:name w:val="样式 标题 1 + 两端对齐"/>
    <w:basedOn w:val="11"/>
    <w:uiPriority w:val="99"/>
    <w:qFormat/>
    <w:rsid w:val="00944F2A"/>
    <w:pPr>
      <w:keepNext w:val="0"/>
      <w:keepLines w:val="0"/>
      <w:pageBreakBefore/>
      <w:widowControl/>
      <w:tabs>
        <w:tab w:val="left" w:pos="420"/>
      </w:tabs>
      <w:spacing w:before="0" w:after="0" w:line="300" w:lineRule="auto"/>
      <w:jc w:val="center"/>
    </w:pPr>
    <w:rPr>
      <w:rFonts w:ascii="仿宋_GB2312" w:cs="宋体"/>
      <w:b w:val="0"/>
      <w:kern w:val="0"/>
      <w:szCs w:val="32"/>
    </w:rPr>
  </w:style>
  <w:style w:type="paragraph" w:customStyle="1" w:styleId="2510">
    <w:name w:val="样式 表格 + 左  25 字符1"/>
    <w:basedOn w:val="affffffffff4"/>
    <w:qFormat/>
    <w:rsid w:val="00944F2A"/>
    <w:pPr>
      <w:widowControl/>
      <w:autoSpaceDE/>
      <w:autoSpaceDN/>
      <w:adjustRightInd/>
      <w:snapToGrid/>
    </w:pPr>
    <w:rPr>
      <w:rFonts w:ascii="Times New Roman" w:eastAsia="宋体" w:hAnsi="宋体" w:cs="宋体"/>
      <w:sz w:val="18"/>
    </w:rPr>
  </w:style>
  <w:style w:type="paragraph" w:customStyle="1" w:styleId="listlevel2">
    <w:name w:val="list level 2"/>
    <w:basedOn w:val="listlevel1"/>
    <w:uiPriority w:val="99"/>
    <w:qFormat/>
    <w:rsid w:val="00944F2A"/>
    <w:pPr>
      <w:spacing w:before="0"/>
      <w:ind w:left="1985" w:hanging="283"/>
    </w:pPr>
    <w:rPr>
      <w:lang w:val="en-US"/>
    </w:rPr>
  </w:style>
  <w:style w:type="paragraph" w:customStyle="1" w:styleId="listlevel1">
    <w:name w:val="list level 1"/>
    <w:basedOn w:val="a5"/>
    <w:uiPriority w:val="99"/>
    <w:qFormat/>
    <w:rsid w:val="00944F2A"/>
    <w:pPr>
      <w:widowControl/>
      <w:overflowPunct w:val="0"/>
      <w:autoSpaceDE w:val="0"/>
      <w:autoSpaceDN w:val="0"/>
      <w:adjustRightInd w:val="0"/>
      <w:spacing w:before="120" w:line="400" w:lineRule="exact"/>
      <w:ind w:left="1701" w:hanging="425"/>
    </w:pPr>
    <w:rPr>
      <w:color w:val="000000"/>
      <w:kern w:val="0"/>
      <w:sz w:val="24"/>
      <w:szCs w:val="20"/>
      <w:lang w:val="en-GB" w:eastAsia="en-US"/>
    </w:rPr>
  </w:style>
  <w:style w:type="paragraph" w:customStyle="1" w:styleId="xl198">
    <w:name w:val="xl198"/>
    <w:basedOn w:val="a5"/>
    <w:qFormat/>
    <w:rsid w:val="00944F2A"/>
    <w:pPr>
      <w:widowControl/>
      <w:pBdr>
        <w:bottom w:val="single" w:sz="8" w:space="0" w:color="auto"/>
      </w:pBdr>
      <w:spacing w:before="100" w:beforeAutospacing="1" w:after="100" w:afterAutospacing="1"/>
      <w:jc w:val="center"/>
    </w:pPr>
    <w:rPr>
      <w:rFonts w:ascii="Arial Unicode MS" w:hAnsi="Arial Unicode MS"/>
      <w:kern w:val="0"/>
      <w:sz w:val="16"/>
      <w:szCs w:val="16"/>
    </w:rPr>
  </w:style>
  <w:style w:type="paragraph" w:customStyle="1" w:styleId="3ffb">
    <w:name w:val="宏福3"/>
    <w:basedOn w:val="31"/>
    <w:qFormat/>
    <w:rsid w:val="00944F2A"/>
    <w:pPr>
      <w:widowControl/>
      <w:tabs>
        <w:tab w:val="left" w:pos="600"/>
        <w:tab w:val="left" w:pos="2490"/>
      </w:tabs>
      <w:adjustRightInd/>
      <w:snapToGrid/>
      <w:spacing w:before="0" w:after="0"/>
      <w:jc w:val="left"/>
      <w:outlineLvl w:val="9"/>
    </w:pPr>
    <w:rPr>
      <w:rFonts w:ascii="宋体" w:hAnsi="宋体" w:cs="宋体"/>
      <w:kern w:val="0"/>
    </w:rPr>
  </w:style>
  <w:style w:type="paragraph" w:customStyle="1" w:styleId="style12">
    <w:name w:val="style12"/>
    <w:basedOn w:val="a5"/>
    <w:qFormat/>
    <w:rsid w:val="00944F2A"/>
    <w:pPr>
      <w:widowControl/>
      <w:spacing w:before="100" w:beforeAutospacing="1" w:after="100" w:afterAutospacing="1"/>
      <w:jc w:val="left"/>
    </w:pPr>
    <w:rPr>
      <w:rFonts w:ascii="Arial" w:hAnsi="Arial" w:cs="Arial"/>
      <w:color w:val="666666"/>
      <w:kern w:val="0"/>
      <w:sz w:val="18"/>
      <w:szCs w:val="18"/>
    </w:rPr>
  </w:style>
  <w:style w:type="paragraph" w:customStyle="1" w:styleId="1230">
    <w:name w:val="样式 行距: 最小值 12 磅3"/>
    <w:basedOn w:val="a5"/>
    <w:uiPriority w:val="99"/>
    <w:qFormat/>
    <w:rsid w:val="00944F2A"/>
    <w:pPr>
      <w:spacing w:line="360" w:lineRule="auto"/>
      <w:ind w:firstLineChars="200" w:firstLine="480"/>
    </w:pPr>
    <w:rPr>
      <w:rFonts w:ascii="宋体" w:hAnsi="宋体"/>
      <w:sz w:val="24"/>
      <w:szCs w:val="20"/>
    </w:rPr>
  </w:style>
  <w:style w:type="paragraph" w:customStyle="1" w:styleId="1fffff4">
    <w:name w:val="标题正1"/>
    <w:basedOn w:val="a5"/>
    <w:qFormat/>
    <w:rsid w:val="00944F2A"/>
    <w:pPr>
      <w:widowControl/>
      <w:spacing w:line="400" w:lineRule="exact"/>
      <w:jc w:val="center"/>
      <w:outlineLvl w:val="0"/>
    </w:pPr>
    <w:rPr>
      <w:rFonts w:ascii="楷体_GB2312" w:eastAsia="楷体_GB2312" w:hAnsi="宋体" w:cs="宋体"/>
      <w:color w:val="000000"/>
      <w:spacing w:val="-20"/>
      <w:kern w:val="0"/>
      <w:sz w:val="24"/>
    </w:rPr>
  </w:style>
  <w:style w:type="paragraph" w:customStyle="1" w:styleId="a90">
    <w:name w:val="a9"/>
    <w:basedOn w:val="a5"/>
    <w:qFormat/>
    <w:rsid w:val="00944F2A"/>
    <w:pPr>
      <w:widowControl/>
      <w:spacing w:before="100" w:beforeAutospacing="1" w:after="100" w:afterAutospacing="1"/>
      <w:jc w:val="left"/>
    </w:pPr>
    <w:rPr>
      <w:rFonts w:ascii="宋体" w:hAnsi="宋体"/>
      <w:kern w:val="0"/>
      <w:sz w:val="18"/>
      <w:szCs w:val="18"/>
    </w:rPr>
  </w:style>
  <w:style w:type="paragraph" w:customStyle="1" w:styleId="afffffffffffffffffffffffffc">
    <w:name w:val="高表内"/>
    <w:basedOn w:val="afff8"/>
    <w:qFormat/>
    <w:rsid w:val="00944F2A"/>
    <w:pPr>
      <w:autoSpaceDE w:val="0"/>
      <w:adjustRightInd w:val="0"/>
      <w:snapToGrid w:val="0"/>
      <w:spacing w:line="240" w:lineRule="auto"/>
      <w:jc w:val="center"/>
    </w:pPr>
    <w:rPr>
      <w:rFonts w:ascii="Arial" w:eastAsia="楷体_GB2312" w:hAnsi="Arial"/>
      <w:sz w:val="24"/>
      <w:szCs w:val="24"/>
    </w:rPr>
  </w:style>
  <w:style w:type="paragraph" w:customStyle="1" w:styleId="AppendixHead2">
    <w:name w:val="Appendix Head 2"/>
    <w:basedOn w:val="21"/>
    <w:next w:val="a5"/>
    <w:uiPriority w:val="99"/>
    <w:qFormat/>
    <w:rsid w:val="00944F2A"/>
    <w:pPr>
      <w:widowControl/>
      <w:tabs>
        <w:tab w:val="left" w:pos="432"/>
        <w:tab w:val="left" w:pos="709"/>
      </w:tabs>
      <w:overflowPunct w:val="0"/>
      <w:autoSpaceDE/>
      <w:spacing w:before="0" w:after="0" w:line="360" w:lineRule="auto"/>
      <w:ind w:left="1134" w:hanging="1134"/>
      <w:jc w:val="both"/>
      <w:textAlignment w:val="auto"/>
      <w:outlineLvl w:val="9"/>
    </w:pPr>
    <w:rPr>
      <w:rFonts w:ascii="楷体_GB2312" w:eastAsia="宋体" w:cs="Arial"/>
      <w:color w:val="000000"/>
      <w:spacing w:val="20"/>
      <w:sz w:val="24"/>
      <w:lang w:val="en-GB" w:eastAsia="en-US"/>
    </w:rPr>
  </w:style>
  <w:style w:type="paragraph" w:customStyle="1" w:styleId="subbody">
    <w:name w:val="sub_body"/>
    <w:qFormat/>
    <w:rsid w:val="00944F2A"/>
    <w:pPr>
      <w:widowControl w:val="0"/>
      <w:autoSpaceDE w:val="0"/>
      <w:autoSpaceDN w:val="0"/>
      <w:adjustRightInd w:val="0"/>
      <w:spacing w:before="43" w:after="43" w:line="288" w:lineRule="atLeast"/>
      <w:ind w:left="288"/>
    </w:pPr>
    <w:rPr>
      <w:rFonts w:ascii="Arial" w:eastAsia="宋体" w:hAnsi="Arial" w:cs="Times New Roman"/>
      <w:color w:val="000000"/>
      <w:kern w:val="0"/>
      <w:sz w:val="20"/>
      <w:szCs w:val="20"/>
    </w:rPr>
  </w:style>
  <w:style w:type="paragraph" w:customStyle="1" w:styleId="PrecNo">
    <w:name w:val="PrecNo"/>
    <w:basedOn w:val="a5"/>
    <w:uiPriority w:val="99"/>
    <w:qFormat/>
    <w:rsid w:val="00944F2A"/>
    <w:pPr>
      <w:widowControl/>
      <w:overflowPunct w:val="0"/>
      <w:autoSpaceDE w:val="0"/>
      <w:autoSpaceDN w:val="0"/>
      <w:adjustRightInd w:val="0"/>
      <w:spacing w:line="260" w:lineRule="exact"/>
      <w:ind w:left="624" w:right="-567"/>
      <w:jc w:val="left"/>
    </w:pPr>
    <w:rPr>
      <w:rFonts w:ascii="Arial" w:hAnsi="Arial"/>
      <w:color w:val="000000"/>
      <w:kern w:val="0"/>
      <w:sz w:val="50"/>
      <w:szCs w:val="20"/>
      <w:lang w:val="en-AU" w:eastAsia="en-US"/>
    </w:rPr>
  </w:style>
  <w:style w:type="paragraph" w:customStyle="1" w:styleId="3250">
    <w:name w:val="样式 标题 3 + 黑色 行距: 最小值 25 磅"/>
    <w:basedOn w:val="31"/>
    <w:qFormat/>
    <w:rsid w:val="00944F2A"/>
    <w:pPr>
      <w:keepLines w:val="0"/>
      <w:tabs>
        <w:tab w:val="left" w:pos="600"/>
        <w:tab w:val="left" w:pos="2490"/>
      </w:tabs>
      <w:adjustRightInd/>
      <w:snapToGrid/>
      <w:spacing w:before="0" w:after="0" w:line="500" w:lineRule="atLeast"/>
      <w:jc w:val="left"/>
    </w:pPr>
    <w:rPr>
      <w:rFonts w:eastAsia="宋体"/>
      <w:b w:val="0"/>
      <w:bCs w:val="0"/>
      <w:color w:val="000000"/>
      <w:sz w:val="21"/>
      <w:szCs w:val="28"/>
    </w:rPr>
  </w:style>
  <w:style w:type="paragraph" w:customStyle="1" w:styleId="table">
    <w:name w:val="table"/>
    <w:basedOn w:val="a5"/>
    <w:uiPriority w:val="99"/>
    <w:qFormat/>
    <w:rsid w:val="00944F2A"/>
    <w:pPr>
      <w:widowControl/>
      <w:overflowPunct w:val="0"/>
      <w:autoSpaceDE w:val="0"/>
      <w:autoSpaceDN w:val="0"/>
      <w:adjustRightInd w:val="0"/>
      <w:spacing w:before="80" w:after="80" w:line="240" w:lineRule="exact"/>
      <w:ind w:left="23"/>
      <w:jc w:val="left"/>
    </w:pPr>
    <w:rPr>
      <w:color w:val="000000"/>
      <w:kern w:val="0"/>
      <w:sz w:val="24"/>
      <w:szCs w:val="20"/>
      <w:lang w:val="en-GB" w:eastAsia="en-US"/>
    </w:rPr>
  </w:style>
  <w:style w:type="paragraph" w:customStyle="1" w:styleId="a00">
    <w:name w:val="a0"/>
    <w:basedOn w:val="a5"/>
    <w:qFormat/>
    <w:rsid w:val="00944F2A"/>
    <w:pPr>
      <w:widowControl/>
      <w:spacing w:before="100" w:beforeAutospacing="1" w:after="100" w:afterAutospacing="1"/>
      <w:jc w:val="left"/>
    </w:pPr>
    <w:rPr>
      <w:rFonts w:ascii="宋体" w:hAnsi="宋体"/>
      <w:color w:val="000000"/>
      <w:kern w:val="0"/>
      <w:sz w:val="24"/>
    </w:rPr>
  </w:style>
  <w:style w:type="paragraph" w:customStyle="1" w:styleId="afffffffffffffffffffffffffd">
    <w:name w:val="高表标"/>
    <w:basedOn w:val="a5"/>
    <w:qFormat/>
    <w:rsid w:val="00944F2A"/>
    <w:pPr>
      <w:snapToGrid w:val="0"/>
      <w:spacing w:line="300" w:lineRule="auto"/>
      <w:jc w:val="right"/>
    </w:pPr>
    <w:rPr>
      <w:rFonts w:ascii="Arial" w:eastAsia="黑体" w:hAnsi="Arial"/>
      <w:bCs/>
      <w:sz w:val="24"/>
    </w:rPr>
  </w:style>
  <w:style w:type="paragraph" w:customStyle="1" w:styleId="AppendixHead1">
    <w:name w:val="Appendix Head 1"/>
    <w:basedOn w:val="11"/>
    <w:next w:val="a5"/>
    <w:uiPriority w:val="99"/>
    <w:qFormat/>
    <w:rsid w:val="00944F2A"/>
    <w:pPr>
      <w:pageBreakBefore/>
      <w:widowControl/>
      <w:tabs>
        <w:tab w:val="left" w:pos="360"/>
        <w:tab w:val="left" w:pos="432"/>
      </w:tabs>
      <w:overflowPunct w:val="0"/>
      <w:autoSpaceDN w:val="0"/>
      <w:snapToGrid/>
      <w:spacing w:before="0" w:after="0"/>
      <w:ind w:left="1134" w:hanging="1134"/>
      <w:jc w:val="both"/>
      <w:outlineLvl w:val="9"/>
    </w:pPr>
    <w:rPr>
      <w:rFonts w:ascii="Arial" w:eastAsia="黑体" w:hAnsi="Arial" w:cs="Arial"/>
      <w:caps/>
      <w:spacing w:val="20"/>
      <w:kern w:val="0"/>
      <w:lang w:val="en-GB" w:eastAsia="en-US"/>
    </w:rPr>
  </w:style>
  <w:style w:type="paragraph" w:customStyle="1" w:styleId="afffffffffffffffffffffffffe">
    <w:name w:val="表头样式"/>
    <w:basedOn w:val="a5"/>
    <w:qFormat/>
    <w:rsid w:val="00944F2A"/>
    <w:pPr>
      <w:ind w:firstLine="560"/>
    </w:pPr>
    <w:rPr>
      <w:rFonts w:ascii="黑体" w:eastAsia="黑体"/>
    </w:rPr>
  </w:style>
  <w:style w:type="paragraph" w:customStyle="1" w:styleId="20510">
    <w:name w:val="样式 首行缩进:  2 字符 段前: 0.5 行 段后: 1 行"/>
    <w:basedOn w:val="a5"/>
    <w:qFormat/>
    <w:rsid w:val="00944F2A"/>
    <w:pPr>
      <w:widowControl/>
      <w:spacing w:beforeLines="50" w:line="360" w:lineRule="auto"/>
      <w:ind w:firstLineChars="200" w:firstLine="426"/>
      <w:jc w:val="left"/>
    </w:pPr>
    <w:rPr>
      <w:rFonts w:ascii="宋体" w:hAnsi="宋体" w:cs="宋体"/>
      <w:kern w:val="0"/>
      <w:sz w:val="28"/>
    </w:rPr>
  </w:style>
  <w:style w:type="paragraph" w:customStyle="1" w:styleId="affffffffffffffffffffffffff">
    <w:name w:val="单位及时间"/>
    <w:basedOn w:val="5"/>
    <w:uiPriority w:val="99"/>
    <w:qFormat/>
    <w:rsid w:val="00944F2A"/>
    <w:pPr>
      <w:keepNext w:val="0"/>
      <w:keepLines w:val="0"/>
      <w:autoSpaceDE w:val="0"/>
      <w:autoSpaceDN w:val="0"/>
      <w:adjustRightInd w:val="0"/>
      <w:spacing w:before="0" w:after="0" w:line="240" w:lineRule="auto"/>
      <w:ind w:firstLineChars="19" w:firstLine="19"/>
      <w:jc w:val="center"/>
    </w:pPr>
    <w:rPr>
      <w:rFonts w:ascii="Arial" w:eastAsia="仿宋_GB2312" w:hAnsi="Arial"/>
      <w:bCs w:val="0"/>
      <w:color w:val="000000"/>
      <w:sz w:val="32"/>
      <w:szCs w:val="16"/>
    </w:rPr>
  </w:style>
  <w:style w:type="paragraph" w:customStyle="1" w:styleId="affffffffffffffffffffffffff0">
    <w:name w:val="高段文"/>
    <w:basedOn w:val="a5"/>
    <w:qFormat/>
    <w:rsid w:val="00944F2A"/>
    <w:pPr>
      <w:spacing w:line="300" w:lineRule="auto"/>
    </w:pPr>
    <w:rPr>
      <w:rFonts w:ascii="Arial" w:eastAsia="楷体_GB2312" w:hAnsi="Arial"/>
      <w:szCs w:val="28"/>
    </w:rPr>
  </w:style>
  <w:style w:type="paragraph" w:customStyle="1" w:styleId="CharCharCharCharCharCharCharChar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Char Char Char Char Char Char Char Char1"/>
    <w:basedOn w:val="a5"/>
    <w:qFormat/>
    <w:rsid w:val="00944F2A"/>
    <w:pPr>
      <w:widowControl/>
      <w:jc w:val="left"/>
    </w:pPr>
    <w:rPr>
      <w:rFonts w:ascii="宋体" w:hAnsi="宋体" w:cs="宋体"/>
      <w:kern w:val="0"/>
      <w:sz w:val="24"/>
    </w:rPr>
  </w:style>
  <w:style w:type="paragraph" w:customStyle="1" w:styleId="6b">
    <w:name w:val="表题6"/>
    <w:basedOn w:val="a5"/>
    <w:uiPriority w:val="99"/>
    <w:qFormat/>
    <w:rsid w:val="00944F2A"/>
    <w:pPr>
      <w:adjustRightInd w:val="0"/>
      <w:snapToGrid w:val="0"/>
      <w:spacing w:before="180" w:after="60"/>
      <w:jc w:val="center"/>
    </w:pPr>
    <w:rPr>
      <w:b/>
      <w:kern w:val="0"/>
      <w:szCs w:val="20"/>
    </w:rPr>
  </w:style>
  <w:style w:type="paragraph" w:customStyle="1" w:styleId="font11">
    <w:name w:val="font11"/>
    <w:basedOn w:val="a5"/>
    <w:qFormat/>
    <w:rsid w:val="00944F2A"/>
    <w:pPr>
      <w:widowControl/>
      <w:spacing w:before="100" w:beforeAutospacing="1" w:after="100" w:afterAutospacing="1"/>
      <w:jc w:val="left"/>
    </w:pPr>
    <w:rPr>
      <w:rFonts w:ascii="宋体" w:hAnsi="宋体"/>
      <w:color w:val="000000"/>
      <w:kern w:val="0"/>
      <w:sz w:val="20"/>
      <w:szCs w:val="20"/>
    </w:rPr>
  </w:style>
  <w:style w:type="paragraph" w:customStyle="1" w:styleId="CharCharffff">
    <w:name w:val="段落标题 Char Char"/>
    <w:basedOn w:val="aff8"/>
    <w:qFormat/>
    <w:rsid w:val="00944F2A"/>
    <w:pPr>
      <w:spacing w:line="500" w:lineRule="exact"/>
      <w:ind w:firstLineChars="200" w:firstLine="480"/>
    </w:pPr>
    <w:rPr>
      <w:rFonts w:ascii="宋体" w:eastAsia="宋体" w:hAnsi="宋体"/>
      <w:kern w:val="2"/>
      <w:szCs w:val="24"/>
    </w:rPr>
  </w:style>
  <w:style w:type="paragraph" w:customStyle="1" w:styleId="affffffffffffffffffffffffff1">
    <w:name w:val="红线"/>
    <w:basedOn w:val="11"/>
    <w:qFormat/>
    <w:rsid w:val="00944F2A"/>
    <w:pPr>
      <w:keepNext w:val="0"/>
      <w:keepLines w:val="0"/>
      <w:tabs>
        <w:tab w:val="left" w:pos="600"/>
      </w:tabs>
      <w:autoSpaceDE w:val="0"/>
      <w:autoSpaceDN w:val="0"/>
      <w:spacing w:before="0" w:after="0" w:line="227" w:lineRule="atLeast"/>
      <w:ind w:right="-142"/>
      <w:jc w:val="center"/>
      <w:outlineLvl w:val="9"/>
    </w:pPr>
    <w:rPr>
      <w:rFonts w:ascii="宋体" w:eastAsia="宋体"/>
      <w:kern w:val="0"/>
      <w:sz w:val="10"/>
      <w:szCs w:val="32"/>
    </w:rPr>
  </w:style>
  <w:style w:type="paragraph" w:customStyle="1" w:styleId="030">
    <w:name w:val="表格03"/>
    <w:basedOn w:val="a5"/>
    <w:qFormat/>
    <w:rsid w:val="00944F2A"/>
    <w:pPr>
      <w:spacing w:line="400" w:lineRule="exact"/>
      <w:jc w:val="center"/>
    </w:pPr>
    <w:rPr>
      <w:color w:val="000000"/>
      <w:sz w:val="24"/>
      <w:szCs w:val="21"/>
    </w:rPr>
  </w:style>
  <w:style w:type="paragraph" w:customStyle="1" w:styleId="PartHeading">
    <w:name w:val="Part Heading"/>
    <w:basedOn w:val="a5"/>
    <w:uiPriority w:val="99"/>
    <w:qFormat/>
    <w:rsid w:val="00944F2A"/>
    <w:pPr>
      <w:widowControl/>
      <w:overflowPunct w:val="0"/>
      <w:autoSpaceDE w:val="0"/>
      <w:autoSpaceDN w:val="0"/>
      <w:adjustRightInd w:val="0"/>
      <w:spacing w:before="240" w:after="240" w:line="400" w:lineRule="exact"/>
      <w:jc w:val="left"/>
    </w:pPr>
    <w:rPr>
      <w:rFonts w:ascii="Arial" w:hAnsi="Arial"/>
      <w:color w:val="000000"/>
      <w:kern w:val="0"/>
      <w:sz w:val="28"/>
      <w:szCs w:val="20"/>
      <w:lang w:val="en-AU" w:eastAsia="en-US"/>
    </w:rPr>
  </w:style>
  <w:style w:type="paragraph" w:customStyle="1" w:styleId="300251">
    <w:name w:val="样式 标题 3 + 左侧:  0 毫米 首行缩进:  0 毫米 行距: 最小值 25 磅1"/>
    <w:basedOn w:val="31"/>
    <w:qFormat/>
    <w:rsid w:val="00944F2A"/>
    <w:pPr>
      <w:keepLines w:val="0"/>
      <w:tabs>
        <w:tab w:val="left" w:pos="600"/>
        <w:tab w:val="left" w:pos="2490"/>
      </w:tabs>
      <w:adjustRightInd/>
      <w:snapToGrid/>
      <w:spacing w:before="0" w:after="0" w:line="500" w:lineRule="atLeast"/>
      <w:ind w:left="360" w:hanging="425"/>
    </w:pPr>
    <w:rPr>
      <w:rFonts w:eastAsia="宋体" w:cs="宋体"/>
      <w:b w:val="0"/>
      <w:bCs w:val="0"/>
      <w:sz w:val="21"/>
      <w:szCs w:val="20"/>
    </w:rPr>
  </w:style>
  <w:style w:type="paragraph" w:customStyle="1" w:styleId="CharCharCharChar30">
    <w:name w:val="Char Char Char Char3"/>
    <w:basedOn w:val="a5"/>
    <w:qFormat/>
    <w:rsid w:val="00944F2A"/>
    <w:rPr>
      <w:sz w:val="24"/>
    </w:rPr>
  </w:style>
  <w:style w:type="paragraph" w:customStyle="1" w:styleId="1fffff5">
    <w:name w:val="表内文字小1"/>
    <w:basedOn w:val="a5"/>
    <w:uiPriority w:val="99"/>
    <w:qFormat/>
    <w:rsid w:val="00944F2A"/>
    <w:pPr>
      <w:adjustRightInd w:val="0"/>
      <w:snapToGrid w:val="0"/>
      <w:jc w:val="center"/>
    </w:pPr>
    <w:rPr>
      <w:rFonts w:ascii="宋体" w:hAnsi="Times"/>
      <w:szCs w:val="20"/>
    </w:rPr>
  </w:style>
  <w:style w:type="paragraph" w:customStyle="1" w:styleId="affffffffffffffffffffffffff2">
    <w:name w:val="页眉左"/>
    <w:basedOn w:val="aa"/>
    <w:qFormat/>
    <w:rsid w:val="00944F2A"/>
    <w:pPr>
      <w:pBdr>
        <w:bottom w:val="none" w:sz="0" w:space="0" w:color="auto"/>
      </w:pBdr>
      <w:adjustRightInd w:val="0"/>
      <w:snapToGrid/>
      <w:spacing w:before="60" w:after="60" w:line="240" w:lineRule="atLeast"/>
      <w:jc w:val="left"/>
    </w:pPr>
    <w:rPr>
      <w:rFonts w:ascii="Times New Roman" w:eastAsia="宋体" w:hAnsi="Times New Roman" w:cs="Times New Roman"/>
      <w:kern w:val="0"/>
      <w:sz w:val="22"/>
      <w:szCs w:val="20"/>
      <w:lang w:val="en-GB"/>
    </w:rPr>
  </w:style>
  <w:style w:type="paragraph" w:customStyle="1" w:styleId="414">
    <w:name w:val="样式 样式 标题 4标题 14 + 自动设置 + 无下划线"/>
    <w:basedOn w:val="4140"/>
    <w:uiPriority w:val="99"/>
    <w:semiHidden/>
    <w:qFormat/>
    <w:rsid w:val="00944F2A"/>
    <w:pPr>
      <w:tabs>
        <w:tab w:val="left" w:pos="864"/>
      </w:tabs>
      <w:ind w:left="864" w:hanging="864"/>
    </w:pPr>
    <w:rPr>
      <w:u w:val="none"/>
    </w:rPr>
  </w:style>
  <w:style w:type="paragraph" w:customStyle="1" w:styleId="4140">
    <w:name w:val="样式 标题 4标题 14 + 自动设置"/>
    <w:basedOn w:val="41"/>
    <w:uiPriority w:val="99"/>
    <w:semiHidden/>
    <w:qFormat/>
    <w:rsid w:val="00944F2A"/>
    <w:pPr>
      <w:keepLines w:val="0"/>
      <w:numPr>
        <w:ilvl w:val="0"/>
        <w:numId w:val="0"/>
      </w:numPr>
      <w:spacing w:beforeLines="0" w:before="280" w:afterLines="0" w:after="290" w:line="376" w:lineRule="exact"/>
    </w:pPr>
    <w:rPr>
      <w:rFonts w:ascii="Times New Roman" w:eastAsia="黑体" w:hAnsi="Times New Roman"/>
      <w:b w:val="0"/>
      <w:bCs w:val="0"/>
      <w:color w:val="000000"/>
      <w:sz w:val="24"/>
      <w:szCs w:val="24"/>
      <w:u w:val="single"/>
    </w:rPr>
  </w:style>
  <w:style w:type="paragraph" w:customStyle="1" w:styleId="3251">
    <w:name w:val="样式 标题 3 + 字距调整二号 行距: 最小值 25 磅"/>
    <w:basedOn w:val="31"/>
    <w:qFormat/>
    <w:rsid w:val="00944F2A"/>
    <w:pPr>
      <w:keepLines w:val="0"/>
      <w:tabs>
        <w:tab w:val="left" w:pos="0"/>
        <w:tab w:val="left" w:pos="600"/>
        <w:tab w:val="left" w:pos="2490"/>
      </w:tabs>
      <w:adjustRightInd/>
      <w:snapToGrid/>
      <w:spacing w:before="0" w:after="0" w:line="500" w:lineRule="atLeast"/>
      <w:ind w:left="360" w:hanging="425"/>
    </w:pPr>
    <w:rPr>
      <w:rFonts w:eastAsia="宋体" w:cs="宋体"/>
      <w:b w:val="0"/>
      <w:bCs w:val="0"/>
      <w:kern w:val="44"/>
      <w:sz w:val="21"/>
      <w:szCs w:val="20"/>
    </w:rPr>
  </w:style>
  <w:style w:type="paragraph" w:customStyle="1" w:styleId="077207">
    <w:name w:val="样式 首行缩进:  0.77 厘米 行距: 固定值 20 磅7"/>
    <w:basedOn w:val="a5"/>
    <w:uiPriority w:val="99"/>
    <w:qFormat/>
    <w:rsid w:val="00944F2A"/>
    <w:pPr>
      <w:spacing w:line="360" w:lineRule="auto"/>
      <w:ind w:firstLineChars="200" w:firstLine="480"/>
    </w:pPr>
    <w:rPr>
      <w:sz w:val="24"/>
    </w:rPr>
  </w:style>
  <w:style w:type="paragraph" w:customStyle="1" w:styleId="affffffffffffffffffffffffff3">
    <w:name w:val="页号"/>
    <w:basedOn w:val="ac"/>
    <w:qFormat/>
    <w:rsid w:val="00944F2A"/>
    <w:pPr>
      <w:tabs>
        <w:tab w:val="clear" w:pos="4153"/>
        <w:tab w:val="clear" w:pos="8306"/>
        <w:tab w:val="center" w:pos="4320"/>
        <w:tab w:val="right" w:pos="8640"/>
      </w:tabs>
      <w:adjustRightInd w:val="0"/>
      <w:snapToGrid/>
      <w:spacing w:line="360" w:lineRule="auto"/>
      <w:jc w:val="center"/>
    </w:pPr>
    <w:rPr>
      <w:rFonts w:ascii="宋体" w:eastAsia="宋体" w:hAnsi="Arial" w:cs="Times New Roman"/>
      <w:spacing w:val="3"/>
      <w:kern w:val="24"/>
      <w:sz w:val="24"/>
      <w:szCs w:val="20"/>
    </w:rPr>
  </w:style>
  <w:style w:type="paragraph" w:customStyle="1" w:styleId="Char2CharCharCharCharCharChar1">
    <w:name w:val="Char2 Char Char Char Char Char Char1"/>
    <w:basedOn w:val="a5"/>
    <w:qFormat/>
    <w:rsid w:val="00944F2A"/>
    <w:rPr>
      <w:sz w:val="24"/>
    </w:rPr>
  </w:style>
  <w:style w:type="paragraph" w:customStyle="1" w:styleId="BGWZ1">
    <w:name w:val="BGWZ1"/>
    <w:basedOn w:val="a5"/>
    <w:uiPriority w:val="99"/>
    <w:qFormat/>
    <w:rsid w:val="00944F2A"/>
    <w:pPr>
      <w:snapToGrid w:val="0"/>
      <w:spacing w:line="300" w:lineRule="exact"/>
      <w:jc w:val="center"/>
    </w:pPr>
    <w:rPr>
      <w:kern w:val="0"/>
      <w:szCs w:val="21"/>
      <w:lang w:eastAsia="zh-TW"/>
    </w:rPr>
  </w:style>
  <w:style w:type="paragraph" w:customStyle="1" w:styleId="affffffffffffffffffffffffff4">
    <w:name w:val="表中居中文字!"/>
    <w:basedOn w:val="a5"/>
    <w:qFormat/>
    <w:rsid w:val="00944F2A"/>
    <w:pPr>
      <w:adjustRightInd w:val="0"/>
      <w:snapToGrid w:val="0"/>
      <w:jc w:val="center"/>
    </w:pPr>
    <w:rPr>
      <w:rFonts w:ascii="宋体" w:hAnsi="宋体" w:cs="Arial"/>
      <w:kern w:val="0"/>
      <w:sz w:val="24"/>
    </w:rPr>
  </w:style>
  <w:style w:type="paragraph" w:customStyle="1" w:styleId="CharCharCharCharChar2Char1">
    <w:name w:val="Char Char Char Char Char2 Char1"/>
    <w:basedOn w:val="a5"/>
    <w:uiPriority w:val="99"/>
    <w:semiHidden/>
    <w:qFormat/>
    <w:rsid w:val="00944F2A"/>
    <w:pPr>
      <w:adjustRightInd w:val="0"/>
      <w:snapToGrid w:val="0"/>
      <w:spacing w:line="360" w:lineRule="auto"/>
      <w:ind w:firstLineChars="200" w:firstLine="200"/>
    </w:pPr>
    <w:rPr>
      <w:rFonts w:ascii="宋体" w:hAnsi="宋体" w:cs="宋体"/>
      <w:sz w:val="24"/>
      <w:szCs w:val="26"/>
    </w:rPr>
  </w:style>
  <w:style w:type="paragraph" w:customStyle="1" w:styleId="affffffffffffffffffffffffff5">
    <w:name w:val="表格文字中"/>
    <w:basedOn w:val="a5"/>
    <w:next w:val="aff0"/>
    <w:qFormat/>
    <w:rsid w:val="00944F2A"/>
    <w:pPr>
      <w:keepNext/>
      <w:tabs>
        <w:tab w:val="left" w:pos="1727"/>
        <w:tab w:val="left" w:pos="1884"/>
      </w:tabs>
      <w:snapToGrid w:val="0"/>
      <w:jc w:val="center"/>
    </w:pPr>
    <w:rPr>
      <w:rFonts w:ascii="宋体" w:hAnsi="宋体"/>
      <w:kern w:val="0"/>
      <w:sz w:val="24"/>
    </w:rPr>
  </w:style>
  <w:style w:type="paragraph" w:customStyle="1" w:styleId="affffffffffffffffffffffffff6">
    <w:name w:val="文件册号"/>
    <w:basedOn w:val="a5"/>
    <w:next w:val="a5"/>
    <w:qFormat/>
    <w:rsid w:val="00944F2A"/>
    <w:pPr>
      <w:spacing w:line="800" w:lineRule="atLeast"/>
      <w:jc w:val="center"/>
    </w:pPr>
    <w:rPr>
      <w:sz w:val="52"/>
      <w:szCs w:val="52"/>
    </w:rPr>
  </w:style>
  <w:style w:type="paragraph" w:customStyle="1" w:styleId="Arial">
    <w:name w:val="Arial"/>
    <w:basedOn w:val="a5"/>
    <w:uiPriority w:val="99"/>
    <w:qFormat/>
    <w:rsid w:val="00944F2A"/>
    <w:pPr>
      <w:widowControl/>
      <w:overflowPunct w:val="0"/>
      <w:autoSpaceDE w:val="0"/>
      <w:autoSpaceDN w:val="0"/>
      <w:adjustRightInd w:val="0"/>
      <w:spacing w:line="400" w:lineRule="exact"/>
    </w:pPr>
    <w:rPr>
      <w:color w:val="000000"/>
      <w:kern w:val="0"/>
      <w:sz w:val="24"/>
      <w:szCs w:val="20"/>
      <w:lang w:val="en-AU" w:eastAsia="en-US"/>
    </w:rPr>
  </w:style>
  <w:style w:type="paragraph" w:customStyle="1" w:styleId="a30">
    <w:name w:val="a3"/>
    <w:basedOn w:val="a5"/>
    <w:qFormat/>
    <w:rsid w:val="00944F2A"/>
    <w:pPr>
      <w:widowControl/>
      <w:spacing w:before="100" w:beforeAutospacing="1" w:after="100" w:afterAutospacing="1"/>
      <w:jc w:val="left"/>
    </w:pPr>
    <w:rPr>
      <w:rFonts w:ascii="宋体" w:hAnsi="宋体"/>
      <w:color w:val="000000"/>
      <w:kern w:val="0"/>
      <w:sz w:val="24"/>
    </w:rPr>
  </w:style>
  <w:style w:type="paragraph" w:customStyle="1" w:styleId="3070925">
    <w:name w:val="样式 标题 3 + 左侧:  0 毫米 悬挂缩进: 7.09 字符 行距: 最小值 25 磅"/>
    <w:basedOn w:val="31"/>
    <w:qFormat/>
    <w:rsid w:val="00944F2A"/>
    <w:pPr>
      <w:keepLines w:val="0"/>
      <w:tabs>
        <w:tab w:val="left" w:pos="600"/>
        <w:tab w:val="left" w:pos="2490"/>
      </w:tabs>
      <w:adjustRightInd/>
      <w:snapToGrid/>
      <w:spacing w:before="0" w:after="0" w:line="500" w:lineRule="atLeast"/>
      <w:ind w:left="709" w:hanging="709"/>
    </w:pPr>
    <w:rPr>
      <w:rFonts w:eastAsia="宋体" w:cs="宋体"/>
      <w:b w:val="0"/>
      <w:bCs w:val="0"/>
      <w:kern w:val="0"/>
      <w:sz w:val="21"/>
      <w:szCs w:val="20"/>
    </w:rPr>
  </w:style>
  <w:style w:type="paragraph" w:customStyle="1" w:styleId="affffffffffffffffffffffffff7">
    <w:name w:val="表 头"/>
    <w:basedOn w:val="a5"/>
    <w:qFormat/>
    <w:rsid w:val="00944F2A"/>
    <w:pPr>
      <w:adjustRightInd w:val="0"/>
      <w:spacing w:before="120" w:after="120" w:line="360" w:lineRule="atLeast"/>
      <w:jc w:val="center"/>
    </w:pPr>
    <w:rPr>
      <w:rFonts w:eastAsia="黑体"/>
      <w:spacing w:val="10"/>
      <w:kern w:val="0"/>
      <w:sz w:val="24"/>
      <w:szCs w:val="20"/>
    </w:rPr>
  </w:style>
  <w:style w:type="paragraph" w:customStyle="1" w:styleId="CharCharCharCharCharCharCharCharCharCharCharChar">
    <w:name w:val="Char Char Char Char Char Char Char Char Char Char Char Char"/>
    <w:basedOn w:val="a5"/>
    <w:qFormat/>
    <w:rsid w:val="00944F2A"/>
    <w:rPr>
      <w:szCs w:val="21"/>
    </w:rPr>
  </w:style>
  <w:style w:type="paragraph" w:customStyle="1" w:styleId="CharCharChar3CharCharCharCharCharCharCharCharCharCharCharCharCharCharCharCharCharCharCharCharChar4Char1">
    <w:name w:val="Char Char Char3 Char Char Char Char Char Char Char Char Char Char Char Char Char Char Char Char Char Char Char Char Char4 Char1"/>
    <w:basedOn w:val="a5"/>
    <w:next w:val="a5"/>
    <w:uiPriority w:val="99"/>
    <w:qFormat/>
    <w:rsid w:val="00944F2A"/>
    <w:pPr>
      <w:spacing w:line="360" w:lineRule="auto"/>
      <w:ind w:firstLineChars="200" w:firstLine="200"/>
    </w:pPr>
    <w:rPr>
      <w:rFonts w:ascii="宋体" w:hAnsi="宋体" w:cs="宋体"/>
      <w:sz w:val="24"/>
    </w:rPr>
  </w:style>
  <w:style w:type="paragraph" w:customStyle="1" w:styleId="2fffff0">
    <w:name w:val="正文文字缩进2字符"/>
    <w:basedOn w:val="a5"/>
    <w:next w:val="afff4"/>
    <w:uiPriority w:val="99"/>
    <w:qFormat/>
    <w:rsid w:val="00944F2A"/>
    <w:pPr>
      <w:tabs>
        <w:tab w:val="left" w:pos="360"/>
        <w:tab w:val="center" w:pos="630"/>
      </w:tabs>
      <w:spacing w:line="480" w:lineRule="exact"/>
      <w:ind w:firstLine="567"/>
    </w:pPr>
    <w:rPr>
      <w:rFonts w:ascii="宋体"/>
      <w:spacing w:val="6"/>
      <w:szCs w:val="20"/>
    </w:rPr>
  </w:style>
  <w:style w:type="paragraph" w:customStyle="1" w:styleId="3050">
    <w:name w:val="样式 标题 3 + 段后: 0.5 行"/>
    <w:basedOn w:val="31"/>
    <w:uiPriority w:val="99"/>
    <w:qFormat/>
    <w:rsid w:val="00944F2A"/>
    <w:pPr>
      <w:keepNext w:val="0"/>
      <w:keepLines w:val="0"/>
      <w:tabs>
        <w:tab w:val="left" w:pos="1369"/>
      </w:tabs>
      <w:autoSpaceDE w:val="0"/>
      <w:autoSpaceDN w:val="0"/>
      <w:snapToGrid/>
      <w:spacing w:before="0" w:after="0" w:line="500" w:lineRule="exact"/>
      <w:ind w:left="425" w:hanging="136"/>
      <w:jc w:val="left"/>
    </w:pPr>
    <w:rPr>
      <w:rFonts w:ascii="Arial" w:hAnsi="Arial" w:cs="宋体"/>
      <w:b w:val="0"/>
      <w:color w:val="000000"/>
      <w:spacing w:val="-12"/>
      <w:sz w:val="24"/>
      <w:szCs w:val="20"/>
    </w:rPr>
  </w:style>
  <w:style w:type="paragraph" w:customStyle="1" w:styleId="Char3CharCharCharCharCharChar">
    <w:name w:val="Char3 Char Char Char Char Char Char"/>
    <w:basedOn w:val="a5"/>
    <w:qFormat/>
    <w:rsid w:val="00944F2A"/>
    <w:pPr>
      <w:spacing w:line="340" w:lineRule="exact"/>
      <w:ind w:firstLineChars="4" w:firstLine="10"/>
    </w:pPr>
    <w:rPr>
      <w:szCs w:val="28"/>
    </w:rPr>
  </w:style>
  <w:style w:type="paragraph" w:customStyle="1" w:styleId="4">
    <w:name w:val="样式 标题4"/>
    <w:basedOn w:val="a5"/>
    <w:uiPriority w:val="99"/>
    <w:qFormat/>
    <w:rsid w:val="00944F2A"/>
    <w:pPr>
      <w:numPr>
        <w:ilvl w:val="3"/>
        <w:numId w:val="13"/>
      </w:numPr>
      <w:spacing w:line="360" w:lineRule="auto"/>
      <w:outlineLvl w:val="3"/>
    </w:pPr>
    <w:rPr>
      <w:rFonts w:ascii="宋体" w:cs="宋体"/>
      <w:color w:val="000000"/>
      <w:sz w:val="28"/>
      <w:szCs w:val="28"/>
    </w:rPr>
  </w:style>
  <w:style w:type="paragraph" w:customStyle="1" w:styleId="0936618">
    <w:name w:val="样式 宋体 首行缩进:  0.93 厘米 段前: 6 磅 段后: 6 磅 行距: 固定值 18 磅"/>
    <w:basedOn w:val="a5"/>
    <w:qFormat/>
    <w:rsid w:val="00944F2A"/>
    <w:pPr>
      <w:snapToGrid w:val="0"/>
      <w:spacing w:before="160" w:after="160" w:line="320" w:lineRule="exact"/>
      <w:ind w:firstLine="482"/>
    </w:pPr>
    <w:rPr>
      <w:rFonts w:ascii="宋体" w:hAnsi="宋体" w:cs="宋体"/>
      <w:sz w:val="24"/>
      <w:szCs w:val="20"/>
    </w:rPr>
  </w:style>
  <w:style w:type="paragraph" w:customStyle="1" w:styleId="Char46">
    <w:name w:val="Char46"/>
    <w:basedOn w:val="a5"/>
    <w:uiPriority w:val="99"/>
    <w:qFormat/>
    <w:rsid w:val="00944F2A"/>
    <w:rPr>
      <w:sz w:val="24"/>
    </w:rPr>
  </w:style>
  <w:style w:type="paragraph" w:customStyle="1" w:styleId="Char1CharCharCharCharCharCharCharCharCharCharCharChar1">
    <w:name w:val="Char1 Char Char Char Char Char Char Char Char Char Char Char Char1"/>
    <w:basedOn w:val="a5"/>
    <w:uiPriority w:val="99"/>
    <w:qFormat/>
    <w:rsid w:val="00944F2A"/>
  </w:style>
  <w:style w:type="paragraph" w:customStyle="1" w:styleId="1fffff6">
    <w:name w:val="质表正文1"/>
    <w:basedOn w:val="a5"/>
    <w:uiPriority w:val="99"/>
    <w:qFormat/>
    <w:rsid w:val="00944F2A"/>
    <w:pPr>
      <w:adjustRightInd w:val="0"/>
      <w:snapToGrid w:val="0"/>
      <w:spacing w:line="360" w:lineRule="auto"/>
      <w:jc w:val="center"/>
    </w:pPr>
    <w:rPr>
      <w:rFonts w:ascii="宋体" w:hAnsi="宋体"/>
    </w:rPr>
  </w:style>
  <w:style w:type="paragraph" w:customStyle="1" w:styleId="0936616">
    <w:name w:val="样式 宋体 首行缩进:  0.93 厘米 段前: 6 磅 段后: 6 磅 行距: 固定值 16 磅"/>
    <w:basedOn w:val="a5"/>
    <w:qFormat/>
    <w:rsid w:val="00944F2A"/>
    <w:pPr>
      <w:snapToGrid w:val="0"/>
      <w:spacing w:before="160" w:after="160" w:line="320" w:lineRule="exact"/>
      <w:ind w:firstLine="527"/>
    </w:pPr>
    <w:rPr>
      <w:rFonts w:ascii="宋体" w:hAnsi="宋体" w:cs="宋体"/>
      <w:sz w:val="24"/>
      <w:szCs w:val="20"/>
    </w:rPr>
  </w:style>
  <w:style w:type="paragraph" w:customStyle="1" w:styleId="2fffff1">
    <w:name w:val="正文文本缩进2"/>
    <w:basedOn w:val="a5"/>
    <w:qFormat/>
    <w:rsid w:val="00944F2A"/>
    <w:pPr>
      <w:spacing w:after="120" w:line="360" w:lineRule="auto"/>
      <w:ind w:leftChars="200" w:left="420"/>
    </w:pPr>
    <w:rPr>
      <w:sz w:val="24"/>
    </w:rPr>
  </w:style>
  <w:style w:type="paragraph" w:customStyle="1" w:styleId="affffffffffffffffffffffffff8">
    <w:name w:val="正文段落"/>
    <w:basedOn w:val="a5"/>
    <w:qFormat/>
    <w:rsid w:val="00944F2A"/>
    <w:pPr>
      <w:autoSpaceDE w:val="0"/>
      <w:autoSpaceDN w:val="0"/>
      <w:adjustRightInd w:val="0"/>
      <w:spacing w:line="360" w:lineRule="auto"/>
      <w:ind w:firstLine="499"/>
    </w:pPr>
    <w:rPr>
      <w:rFonts w:ascii="宋体" w:hAnsi="Tms Rmn"/>
      <w:kern w:val="0"/>
      <w:szCs w:val="20"/>
    </w:rPr>
  </w:style>
  <w:style w:type="paragraph" w:customStyle="1" w:styleId="CharChar2CharCharCharCharCharChar3">
    <w:name w:val="Char Char2 Char Char Char Char Char Char3"/>
    <w:basedOn w:val="a5"/>
    <w:qFormat/>
    <w:rsid w:val="00944F2A"/>
    <w:pPr>
      <w:spacing w:line="480" w:lineRule="exact"/>
    </w:pPr>
    <w:rPr>
      <w:sz w:val="22"/>
    </w:rPr>
  </w:style>
  <w:style w:type="paragraph" w:customStyle="1" w:styleId="2fffff2">
    <w:name w:val="样式 题注 + 首行缩进:  2 字符"/>
    <w:basedOn w:val="aff8"/>
    <w:qFormat/>
    <w:rsid w:val="00944F2A"/>
    <w:pPr>
      <w:spacing w:line="520" w:lineRule="exact"/>
    </w:pPr>
    <w:rPr>
      <w:rFonts w:ascii="Arial" w:eastAsia="黑体" w:hAnsi="Arial"/>
      <w:kern w:val="2"/>
    </w:rPr>
  </w:style>
  <w:style w:type="paragraph" w:customStyle="1" w:styleId="Char110">
    <w:name w:val="Char11"/>
    <w:basedOn w:val="a5"/>
    <w:qFormat/>
    <w:rsid w:val="00944F2A"/>
    <w:pPr>
      <w:snapToGrid w:val="0"/>
      <w:spacing w:line="360" w:lineRule="auto"/>
    </w:pPr>
    <w:rPr>
      <w:sz w:val="24"/>
    </w:rPr>
  </w:style>
  <w:style w:type="paragraph" w:customStyle="1" w:styleId="Mytabletailer">
    <w:name w:val="My table tailer"/>
    <w:basedOn w:val="affff6"/>
    <w:uiPriority w:val="99"/>
    <w:qFormat/>
    <w:rsid w:val="00944F2A"/>
    <w:pPr>
      <w:suppressAutoHyphens/>
      <w:spacing w:before="0" w:after="0" w:line="240" w:lineRule="auto"/>
    </w:pPr>
    <w:rPr>
      <w:rFonts w:ascii="宋体" w:eastAsia="宋体" w:hAnsi="宋体"/>
      <w:spacing w:val="-1"/>
      <w:kern w:val="0"/>
      <w:sz w:val="32"/>
      <w:szCs w:val="32"/>
    </w:rPr>
  </w:style>
  <w:style w:type="paragraph" w:customStyle="1" w:styleId="4chen">
    <w:name w:val="谏壁标题4(chen)"/>
    <w:basedOn w:val="a5"/>
    <w:qFormat/>
    <w:rsid w:val="00944F2A"/>
    <w:pPr>
      <w:snapToGrid w:val="0"/>
      <w:spacing w:beforeLines="50" w:line="360" w:lineRule="auto"/>
      <w:outlineLvl w:val="3"/>
    </w:pPr>
    <w:rPr>
      <w:rFonts w:eastAsia="楷体_GB2312"/>
    </w:rPr>
  </w:style>
  <w:style w:type="paragraph" w:customStyle="1" w:styleId="22a">
    <w:name w:val="纯文本22"/>
    <w:basedOn w:val="a5"/>
    <w:uiPriority w:val="99"/>
    <w:qFormat/>
    <w:rsid w:val="00944F2A"/>
    <w:pPr>
      <w:adjustRightInd w:val="0"/>
    </w:pPr>
    <w:rPr>
      <w:rFonts w:ascii="宋体" w:hAnsi="Courier New"/>
      <w:szCs w:val="20"/>
    </w:rPr>
  </w:style>
  <w:style w:type="paragraph" w:customStyle="1" w:styleId="095">
    <w:name w:val="样式 首行缩进:  0.95 厘米"/>
    <w:basedOn w:val="a5"/>
    <w:uiPriority w:val="99"/>
    <w:qFormat/>
    <w:rsid w:val="00944F2A"/>
    <w:pPr>
      <w:spacing w:line="360" w:lineRule="auto"/>
      <w:ind w:firstLineChars="200" w:firstLine="200"/>
    </w:pPr>
    <w:rPr>
      <w:rFonts w:cs="宋体"/>
      <w:sz w:val="24"/>
      <w:szCs w:val="20"/>
    </w:rPr>
  </w:style>
  <w:style w:type="paragraph" w:customStyle="1" w:styleId="chen3">
    <w:name w:val="谏壁表头（chen）"/>
    <w:basedOn w:val="a5"/>
    <w:qFormat/>
    <w:rsid w:val="00944F2A"/>
    <w:pPr>
      <w:spacing w:line="360" w:lineRule="auto"/>
      <w:jc w:val="center"/>
    </w:pPr>
    <w:rPr>
      <w:b/>
      <w:bCs/>
      <w:sz w:val="24"/>
    </w:rPr>
  </w:style>
  <w:style w:type="paragraph" w:customStyle="1" w:styleId="026">
    <w:name w:val="样式 正文首行缩进 + 段后: 0 磅 行距: 固定值 26 磅"/>
    <w:basedOn w:val="aff0"/>
    <w:uiPriority w:val="99"/>
    <w:qFormat/>
    <w:rsid w:val="00944F2A"/>
    <w:pPr>
      <w:spacing w:after="0" w:line="520" w:lineRule="exact"/>
      <w:ind w:firstLineChars="200" w:firstLine="200"/>
    </w:pPr>
    <w:rPr>
      <w:rFonts w:ascii="宋体" w:hAnsi="宋体" w:cs="宋体"/>
      <w:sz w:val="24"/>
    </w:rPr>
  </w:style>
  <w:style w:type="paragraph" w:customStyle="1" w:styleId="11Char11-h11stlevelSectionHeadl1b1">
    <w:name w:val="样式 标题 1标题 1 Char文号1章标题 1-*+h11st levelSection Headl1b1..."/>
    <w:basedOn w:val="11"/>
    <w:next w:val="a5"/>
    <w:uiPriority w:val="99"/>
    <w:qFormat/>
    <w:rsid w:val="00944F2A"/>
    <w:pPr>
      <w:pageBreakBefore/>
      <w:tabs>
        <w:tab w:val="left" w:pos="425"/>
      </w:tabs>
      <w:adjustRightInd/>
      <w:spacing w:before="0" w:after="0" w:line="576" w:lineRule="auto"/>
      <w:ind w:left="425" w:hanging="425"/>
      <w:jc w:val="both"/>
    </w:pPr>
    <w:rPr>
      <w:rFonts w:eastAsia="黑体"/>
      <w:sz w:val="36"/>
      <w:szCs w:val="32"/>
    </w:rPr>
  </w:style>
  <w:style w:type="paragraph" w:customStyle="1" w:styleId="CharCharCharCharCharCharCharCharChar1CharCharCharCharCharChar1Char">
    <w:name w:val="Char Char Char Char Char Char Char Char Char1 Char Char Char Char Char Char1 Char"/>
    <w:basedOn w:val="a5"/>
    <w:qFormat/>
    <w:rsid w:val="00944F2A"/>
    <w:rPr>
      <w:szCs w:val="21"/>
    </w:rPr>
  </w:style>
  <w:style w:type="paragraph" w:customStyle="1" w:styleId="366173">
    <w:name w:val="样式 标题 3 + 段前: 6 磅 段后: 6 磅 行距: 多倍行距 1.73 字行"/>
    <w:basedOn w:val="31"/>
    <w:qFormat/>
    <w:rsid w:val="00944F2A"/>
    <w:pPr>
      <w:tabs>
        <w:tab w:val="left" w:pos="600"/>
        <w:tab w:val="left" w:pos="2490"/>
      </w:tabs>
      <w:adjustRightInd/>
      <w:snapToGrid/>
      <w:spacing w:before="0" w:after="0" w:line="412" w:lineRule="auto"/>
    </w:pPr>
    <w:rPr>
      <w:rFonts w:eastAsia="宋体" w:cs="宋体"/>
      <w:sz w:val="32"/>
      <w:szCs w:val="20"/>
    </w:rPr>
  </w:style>
  <w:style w:type="paragraph" w:customStyle="1" w:styleId="T0">
    <w:name w:val="T正文"/>
    <w:qFormat/>
    <w:rsid w:val="00944F2A"/>
    <w:pPr>
      <w:widowControl w:val="0"/>
      <w:adjustRightInd w:val="0"/>
      <w:snapToGrid w:val="0"/>
      <w:spacing w:line="360" w:lineRule="auto"/>
      <w:ind w:firstLineChars="200" w:firstLine="200"/>
      <w:jc w:val="both"/>
    </w:pPr>
    <w:rPr>
      <w:rFonts w:ascii="Times New Roman" w:eastAsia="仿宋_GB2312" w:hAnsi="Times New Roman" w:cs="Times New Roman"/>
      <w:kern w:val="0"/>
      <w:sz w:val="28"/>
      <w:szCs w:val="20"/>
    </w:rPr>
  </w:style>
  <w:style w:type="paragraph" w:customStyle="1" w:styleId="1chen">
    <w:name w:val="谏壁标题1(chen）"/>
    <w:basedOn w:val="a5"/>
    <w:qFormat/>
    <w:rsid w:val="00944F2A"/>
    <w:pPr>
      <w:keepNext/>
      <w:keepLines/>
      <w:pageBreakBefore/>
      <w:spacing w:after="300" w:line="360" w:lineRule="auto"/>
      <w:outlineLvl w:val="0"/>
    </w:pPr>
    <w:rPr>
      <w:rFonts w:eastAsia="黑体"/>
      <w:bCs/>
      <w:kern w:val="44"/>
      <w:sz w:val="36"/>
      <w:szCs w:val="44"/>
    </w:rPr>
  </w:style>
  <w:style w:type="paragraph" w:customStyle="1" w:styleId="CharCharCharCharCharCharCharCharChar1CharCharCharChar2">
    <w:name w:val="Char Char Char Char Char Char Char Char Char1 Char Char Char Char2"/>
    <w:basedOn w:val="a5"/>
    <w:qFormat/>
    <w:rsid w:val="00944F2A"/>
    <w:rPr>
      <w:rFonts w:eastAsia="黑体"/>
      <w:b/>
      <w:szCs w:val="20"/>
    </w:rPr>
  </w:style>
  <w:style w:type="paragraph" w:customStyle="1" w:styleId="2chen">
    <w:name w:val="谏壁标题2(chen）"/>
    <w:basedOn w:val="a5"/>
    <w:qFormat/>
    <w:rsid w:val="00944F2A"/>
    <w:pPr>
      <w:keepNext/>
      <w:keepLines/>
      <w:spacing w:after="120" w:line="360" w:lineRule="auto"/>
      <w:outlineLvl w:val="1"/>
    </w:pPr>
    <w:rPr>
      <w:rFonts w:eastAsia="黑体"/>
      <w:sz w:val="32"/>
      <w:szCs w:val="32"/>
    </w:rPr>
  </w:style>
  <w:style w:type="paragraph" w:customStyle="1" w:styleId="3chen">
    <w:name w:val="谏壁标题3（chen）"/>
    <w:basedOn w:val="a5"/>
    <w:qFormat/>
    <w:rsid w:val="00944F2A"/>
    <w:pPr>
      <w:keepNext/>
      <w:keepLines/>
      <w:spacing w:before="100" w:after="120" w:line="360" w:lineRule="auto"/>
      <w:outlineLvl w:val="2"/>
    </w:pPr>
    <w:rPr>
      <w:rFonts w:eastAsia="黑体"/>
      <w:sz w:val="30"/>
      <w:szCs w:val="32"/>
    </w:rPr>
  </w:style>
  <w:style w:type="paragraph" w:customStyle="1" w:styleId="affffffffffffffffffffffffff9">
    <w:name w:val="谏壁表头"/>
    <w:basedOn w:val="chen2"/>
    <w:qFormat/>
    <w:rsid w:val="00944F2A"/>
    <w:pPr>
      <w:ind w:firstLine="482"/>
      <w:jc w:val="center"/>
    </w:pPr>
    <w:rPr>
      <w:b/>
    </w:rPr>
  </w:style>
  <w:style w:type="paragraph" w:customStyle="1" w:styleId="Char1CharCharCharCharCharChar1">
    <w:name w:val="Char1 Char Char Char Char Char Char1"/>
    <w:basedOn w:val="a5"/>
    <w:qFormat/>
    <w:rsid w:val="00944F2A"/>
    <w:rPr>
      <w:sz w:val="24"/>
    </w:rPr>
  </w:style>
  <w:style w:type="paragraph" w:customStyle="1" w:styleId="3">
    <w:name w:val="样式 标题 3 + 宋体 小四 非加粗"/>
    <w:basedOn w:val="31"/>
    <w:uiPriority w:val="99"/>
    <w:qFormat/>
    <w:rsid w:val="00944F2A"/>
    <w:pPr>
      <w:keepNext w:val="0"/>
      <w:keepLines w:val="0"/>
      <w:numPr>
        <w:ilvl w:val="2"/>
        <w:numId w:val="6"/>
      </w:numPr>
      <w:spacing w:before="0" w:after="0" w:line="415" w:lineRule="auto"/>
    </w:pPr>
    <w:rPr>
      <w:rFonts w:eastAsia="黑体"/>
      <w:b w:val="0"/>
      <w:sz w:val="24"/>
    </w:rPr>
  </w:style>
  <w:style w:type="paragraph" w:customStyle="1" w:styleId="affffffffffffffffffffffffffa">
    <w:name w:val="河石管道 表格文字小五"/>
    <w:uiPriority w:val="99"/>
    <w:qFormat/>
    <w:rsid w:val="00944F2A"/>
    <w:pPr>
      <w:tabs>
        <w:tab w:val="left" w:pos="277"/>
        <w:tab w:val="left" w:pos="600"/>
        <w:tab w:val="left" w:pos="780"/>
        <w:tab w:val="left" w:pos="2517"/>
      </w:tabs>
      <w:adjustRightInd w:val="0"/>
      <w:jc w:val="both"/>
    </w:pPr>
    <w:rPr>
      <w:rFonts w:ascii="Times New Roman" w:eastAsia="宋体" w:hAnsi="Times New Roman" w:cs="Times New Roman"/>
      <w:kern w:val="0"/>
      <w:sz w:val="18"/>
      <w:szCs w:val="21"/>
    </w:rPr>
  </w:style>
  <w:style w:type="paragraph" w:customStyle="1" w:styleId="CharCharCharChar11">
    <w:name w:val="Char Char Char Char1"/>
    <w:basedOn w:val="a5"/>
    <w:qFormat/>
    <w:rsid w:val="00944F2A"/>
    <w:pPr>
      <w:widowControl/>
      <w:spacing w:after="160" w:line="240" w:lineRule="exact"/>
      <w:jc w:val="left"/>
    </w:pPr>
    <w:rPr>
      <w:rFonts w:ascii="Tahoma" w:hAnsi="Tahoma" w:cs="Tahoma"/>
      <w:kern w:val="0"/>
      <w:sz w:val="20"/>
      <w:szCs w:val="20"/>
      <w:lang w:eastAsia="en-US"/>
    </w:rPr>
  </w:style>
  <w:style w:type="paragraph" w:customStyle="1" w:styleId="0772048">
    <w:name w:val="样式 首行缩进:  0.77 厘米 行距: 固定值 20 磅48"/>
    <w:basedOn w:val="a5"/>
    <w:uiPriority w:val="99"/>
    <w:qFormat/>
    <w:rsid w:val="00944F2A"/>
    <w:pPr>
      <w:spacing w:line="360" w:lineRule="auto"/>
      <w:ind w:firstLineChars="150" w:firstLine="360"/>
      <w:jc w:val="left"/>
    </w:pPr>
    <w:rPr>
      <w:rFonts w:cs="宋体"/>
      <w:color w:val="FF0000"/>
      <w:sz w:val="24"/>
      <w:szCs w:val="20"/>
    </w:rPr>
  </w:style>
  <w:style w:type="paragraph" w:customStyle="1" w:styleId="155">
    <w:name w:val="样式 宋体 小四 居中 行距: 1.5 倍行距"/>
    <w:basedOn w:val="a5"/>
    <w:uiPriority w:val="99"/>
    <w:qFormat/>
    <w:rsid w:val="00944F2A"/>
    <w:pPr>
      <w:jc w:val="center"/>
    </w:pPr>
    <w:rPr>
      <w:rFonts w:ascii="宋体"/>
      <w:sz w:val="24"/>
      <w:szCs w:val="20"/>
    </w:rPr>
  </w:style>
  <w:style w:type="paragraph" w:customStyle="1" w:styleId="affffffffffffffffffffffffffb">
    <w:name w:val="广西炼油"/>
    <w:basedOn w:val="a6"/>
    <w:uiPriority w:val="99"/>
    <w:qFormat/>
    <w:rsid w:val="00944F2A"/>
    <w:pPr>
      <w:spacing w:before="5" w:line="360" w:lineRule="auto"/>
      <w:ind w:firstLineChars="0" w:firstLine="480"/>
    </w:pPr>
    <w:rPr>
      <w:rFonts w:hint="eastAsia"/>
      <w:sz w:val="24"/>
      <w:szCs w:val="28"/>
    </w:rPr>
  </w:style>
  <w:style w:type="paragraph" w:customStyle="1" w:styleId="3ffc">
    <w:name w:val="正文文本缩进3"/>
    <w:basedOn w:val="a5"/>
    <w:qFormat/>
    <w:rsid w:val="00944F2A"/>
    <w:pPr>
      <w:spacing w:after="120" w:line="360" w:lineRule="auto"/>
      <w:ind w:leftChars="200" w:left="420"/>
    </w:pPr>
    <w:rPr>
      <w:sz w:val="24"/>
    </w:rPr>
  </w:style>
  <w:style w:type="paragraph" w:customStyle="1" w:styleId="Instll3">
    <w:name w:val="InstÀÀll3"/>
    <w:qFormat/>
    <w:rsid w:val="00944F2A"/>
    <w:pPr>
      <w:tabs>
        <w:tab w:val="left" w:pos="-720"/>
      </w:tabs>
      <w:suppressAutoHyphens/>
      <w:jc w:val="both"/>
    </w:pPr>
    <w:rPr>
      <w:rFonts w:ascii="Courier" w:eastAsia="宋体" w:hAnsi="Courier" w:cs="Times New Roman"/>
      <w:spacing w:val="-3"/>
      <w:kern w:val="0"/>
      <w:sz w:val="24"/>
      <w:szCs w:val="20"/>
      <w:lang w:eastAsia="sv-SE"/>
    </w:rPr>
  </w:style>
  <w:style w:type="paragraph" w:customStyle="1" w:styleId="CharCharCharCharCharCharCharCharChar1CharCharCharCharCharCharCharCharCharChar">
    <w:name w:val="Char Char Char Char Char Char Char Char Char1 Char Char Char Char Char Char Char Char Char Char"/>
    <w:basedOn w:val="a5"/>
    <w:uiPriority w:val="99"/>
    <w:qFormat/>
    <w:rsid w:val="00944F2A"/>
    <w:rPr>
      <w:szCs w:val="21"/>
    </w:rPr>
  </w:style>
  <w:style w:type="paragraph" w:customStyle="1" w:styleId="3000">
    <w:name w:val="样式 标题 3 + 五号 加粗 段前: 0 磅 段后: 0 磅 行距: 单倍行距"/>
    <w:basedOn w:val="31"/>
    <w:qFormat/>
    <w:rsid w:val="00944F2A"/>
    <w:pPr>
      <w:tabs>
        <w:tab w:val="left" w:pos="600"/>
        <w:tab w:val="left" w:pos="2490"/>
      </w:tabs>
      <w:adjustRightInd/>
      <w:snapToGrid/>
      <w:spacing w:before="0" w:after="0"/>
    </w:pPr>
    <w:rPr>
      <w:rFonts w:eastAsia="宋体" w:cs="宋体"/>
      <w:b w:val="0"/>
      <w:sz w:val="21"/>
      <w:szCs w:val="21"/>
    </w:rPr>
  </w:style>
  <w:style w:type="paragraph" w:customStyle="1" w:styleId="540">
    <w:name w:val="河石管道 表格正文54"/>
    <w:uiPriority w:val="99"/>
    <w:qFormat/>
    <w:rsid w:val="00944F2A"/>
    <w:pPr>
      <w:spacing w:line="0" w:lineRule="atLeast"/>
      <w:jc w:val="both"/>
    </w:pPr>
    <w:rPr>
      <w:rFonts w:ascii="Times New Roman" w:eastAsia="宋体" w:hAnsi="Times New Roman" w:cs="Times New Roman"/>
      <w:sz w:val="18"/>
      <w:szCs w:val="20"/>
    </w:rPr>
  </w:style>
  <w:style w:type="paragraph" w:customStyle="1" w:styleId="4ff">
    <w:name w:val="正文4"/>
    <w:uiPriority w:val="99"/>
    <w:qFormat/>
    <w:rsid w:val="00944F2A"/>
    <w:pPr>
      <w:widowControl w:val="0"/>
      <w:adjustRightInd w:val="0"/>
      <w:spacing w:line="360" w:lineRule="atLeast"/>
    </w:pPr>
    <w:rPr>
      <w:rFonts w:ascii="宋体" w:eastAsia="宋体" w:hAnsi="Times New Roman" w:cs="Times New Roman"/>
      <w:kern w:val="0"/>
      <w:sz w:val="24"/>
      <w:szCs w:val="20"/>
    </w:rPr>
  </w:style>
  <w:style w:type="paragraph" w:customStyle="1" w:styleId="CharCharCharCharChar1Char">
    <w:name w:val="Char Char Char Char Char1 Char"/>
    <w:basedOn w:val="a5"/>
    <w:uiPriority w:val="99"/>
    <w:qFormat/>
    <w:rsid w:val="00944F2A"/>
  </w:style>
  <w:style w:type="paragraph" w:customStyle="1" w:styleId="Instll2">
    <w:name w:val="InstÀÀll2"/>
    <w:qFormat/>
    <w:rsid w:val="00944F2A"/>
    <w:pPr>
      <w:tabs>
        <w:tab w:val="left" w:pos="-720"/>
      </w:tabs>
      <w:suppressAutoHyphens/>
      <w:jc w:val="both"/>
    </w:pPr>
    <w:rPr>
      <w:rFonts w:ascii="Courier" w:eastAsia="宋体" w:hAnsi="Courier" w:cs="Times New Roman"/>
      <w:spacing w:val="-3"/>
      <w:kern w:val="0"/>
      <w:sz w:val="24"/>
      <w:szCs w:val="20"/>
      <w:lang w:eastAsia="sv-SE"/>
    </w:rPr>
  </w:style>
  <w:style w:type="paragraph" w:customStyle="1" w:styleId="3ffd">
    <w:name w:val="标题  3"/>
    <w:basedOn w:val="31"/>
    <w:uiPriority w:val="99"/>
    <w:qFormat/>
    <w:rsid w:val="00944F2A"/>
    <w:pPr>
      <w:adjustRightInd/>
      <w:snapToGrid/>
      <w:spacing w:before="0" w:after="0" w:line="500" w:lineRule="exact"/>
      <w:ind w:firstLineChars="200" w:firstLine="721"/>
      <w:jc w:val="center"/>
    </w:pPr>
    <w:rPr>
      <w:rFonts w:ascii="华文仿宋" w:eastAsia="华文仿宋" w:hAnsi="华文仿宋" w:cs="宋体"/>
      <w:sz w:val="36"/>
      <w:szCs w:val="20"/>
    </w:rPr>
  </w:style>
  <w:style w:type="paragraph" w:customStyle="1" w:styleId="GB2312200">
    <w:name w:val="样式 仿宋_GB2312 小四 居中 行距: 固定值 20 磅"/>
    <w:basedOn w:val="a5"/>
    <w:qFormat/>
    <w:rsid w:val="00944F2A"/>
    <w:pPr>
      <w:spacing w:line="400" w:lineRule="exact"/>
      <w:jc w:val="center"/>
    </w:pPr>
    <w:rPr>
      <w:rFonts w:ascii="仿宋_GB2312" w:hAnsi="宋体" w:cs="宋体"/>
      <w:sz w:val="24"/>
      <w:szCs w:val="20"/>
    </w:rPr>
  </w:style>
  <w:style w:type="paragraph" w:customStyle="1" w:styleId="22b">
    <w:name w:val="正文文本 22"/>
    <w:basedOn w:val="a5"/>
    <w:qFormat/>
    <w:rsid w:val="00944F2A"/>
    <w:pPr>
      <w:autoSpaceDE w:val="0"/>
      <w:autoSpaceDN w:val="0"/>
      <w:adjustRightInd w:val="0"/>
      <w:spacing w:line="360" w:lineRule="atLeast"/>
      <w:ind w:firstLine="425"/>
    </w:pPr>
    <w:rPr>
      <w:rFonts w:ascii="宋体" w:hAnsi="Tms Rmn"/>
      <w:kern w:val="0"/>
      <w:szCs w:val="20"/>
    </w:rPr>
  </w:style>
  <w:style w:type="paragraph" w:customStyle="1" w:styleId="3ffe">
    <w:name w:val="正文文本3"/>
    <w:basedOn w:val="a5"/>
    <w:qFormat/>
    <w:rsid w:val="00944F2A"/>
    <w:pPr>
      <w:spacing w:after="120"/>
    </w:pPr>
    <w:rPr>
      <w:szCs w:val="20"/>
    </w:rPr>
  </w:style>
  <w:style w:type="paragraph" w:customStyle="1" w:styleId="840">
    <w:name w:val="河石管道 表头84"/>
    <w:uiPriority w:val="99"/>
    <w:qFormat/>
    <w:rsid w:val="00944F2A"/>
    <w:pPr>
      <w:spacing w:line="0" w:lineRule="atLeast"/>
      <w:jc w:val="both"/>
    </w:pPr>
    <w:rPr>
      <w:rFonts w:ascii="Times New Roman" w:eastAsia="宋体" w:hAnsi="Times New Roman" w:cs="Times New Roman"/>
      <w:b/>
      <w:bCs/>
      <w:kern w:val="0"/>
      <w:sz w:val="18"/>
      <w:szCs w:val="20"/>
    </w:rPr>
  </w:style>
  <w:style w:type="paragraph" w:customStyle="1" w:styleId="CharCharChar20">
    <w:name w:val="Char Char Char2"/>
    <w:basedOn w:val="a5"/>
    <w:qFormat/>
    <w:rsid w:val="00944F2A"/>
    <w:pPr>
      <w:widowControl/>
      <w:spacing w:after="160" w:line="240" w:lineRule="exact"/>
      <w:jc w:val="left"/>
    </w:pPr>
    <w:rPr>
      <w:rFonts w:ascii="Verdana" w:hAnsi="Verdana"/>
      <w:kern w:val="0"/>
      <w:sz w:val="20"/>
      <w:szCs w:val="20"/>
      <w:lang w:eastAsia="en-US"/>
    </w:rPr>
  </w:style>
  <w:style w:type="paragraph" w:customStyle="1" w:styleId="07720416">
    <w:name w:val="样式 首行缩进:  0.77 厘米 行距: 固定值 20 磅416"/>
    <w:basedOn w:val="a5"/>
    <w:uiPriority w:val="99"/>
    <w:qFormat/>
    <w:rsid w:val="00944F2A"/>
    <w:pPr>
      <w:spacing w:line="360" w:lineRule="auto"/>
      <w:ind w:firstLineChars="200" w:firstLine="480"/>
    </w:pPr>
    <w:rPr>
      <w:sz w:val="24"/>
    </w:rPr>
  </w:style>
  <w:style w:type="paragraph" w:customStyle="1" w:styleId="Char260">
    <w:name w:val="Char26"/>
    <w:basedOn w:val="a5"/>
    <w:qFormat/>
    <w:rsid w:val="00944F2A"/>
    <w:pPr>
      <w:spacing w:line="240" w:lineRule="exact"/>
    </w:pPr>
    <w:rPr>
      <w:szCs w:val="28"/>
    </w:rPr>
  </w:style>
  <w:style w:type="paragraph" w:customStyle="1" w:styleId="CharChar2CharCharCharCharCharChar1">
    <w:name w:val="Char Char2 Char Char Char Char Char Char1"/>
    <w:basedOn w:val="a5"/>
    <w:qFormat/>
    <w:rsid w:val="00944F2A"/>
    <w:pPr>
      <w:spacing w:line="480" w:lineRule="exact"/>
    </w:pPr>
    <w:rPr>
      <w:sz w:val="22"/>
    </w:rPr>
  </w:style>
  <w:style w:type="paragraph" w:customStyle="1" w:styleId="217">
    <w:name w:val="样式 题注 + 首行缩进:  2 字符1"/>
    <w:basedOn w:val="aff8"/>
    <w:uiPriority w:val="99"/>
    <w:qFormat/>
    <w:rsid w:val="00944F2A"/>
    <w:pPr>
      <w:snapToGrid w:val="0"/>
    </w:pPr>
    <w:rPr>
      <w:rFonts w:ascii="宋体" w:eastAsia="宋体" w:hAnsi="宋体" w:cs="宋体" w:hint="eastAsia"/>
      <w:b w:val="0"/>
      <w:kern w:val="2"/>
      <w:szCs w:val="24"/>
    </w:rPr>
  </w:style>
  <w:style w:type="paragraph" w:customStyle="1" w:styleId="ParaCharCharCharCharCharCharCharCharCharCharCharCharCharCharCharChar">
    <w:name w:val="默认段落字体 Para Char Char Char Char Char Char Char Char Char Char Char Char Char Char Char Char"/>
    <w:basedOn w:val="a5"/>
    <w:qFormat/>
    <w:rsid w:val="00944F2A"/>
  </w:style>
  <w:style w:type="paragraph" w:customStyle="1" w:styleId="CharCharChar1CharCharCharChar">
    <w:name w:val="Char Char Char1 Char Char Char Char"/>
    <w:basedOn w:val="a5"/>
    <w:qFormat/>
    <w:rsid w:val="00944F2A"/>
    <w:rPr>
      <w:szCs w:val="21"/>
    </w:rPr>
  </w:style>
  <w:style w:type="paragraph" w:customStyle="1" w:styleId="Char3CharCharChar">
    <w:name w:val="Char3 Char Char Char"/>
    <w:basedOn w:val="a5"/>
    <w:qFormat/>
    <w:rsid w:val="00944F2A"/>
    <w:pPr>
      <w:spacing w:line="340" w:lineRule="exact"/>
      <w:ind w:firstLineChars="4" w:firstLine="10"/>
    </w:pPr>
    <w:rPr>
      <w:szCs w:val="28"/>
    </w:rPr>
  </w:style>
  <w:style w:type="paragraph" w:customStyle="1" w:styleId="affffffffffffffffffffffffffc">
    <w:name w:val="标准正文"/>
    <w:basedOn w:val="a5"/>
    <w:uiPriority w:val="99"/>
    <w:semiHidden/>
    <w:qFormat/>
    <w:rsid w:val="00944F2A"/>
    <w:pPr>
      <w:tabs>
        <w:tab w:val="left" w:pos="5580"/>
      </w:tabs>
      <w:topLinePunct/>
      <w:spacing w:line="360" w:lineRule="auto"/>
      <w:ind w:firstLineChars="6" w:firstLine="560"/>
    </w:pPr>
    <w:rPr>
      <w:color w:val="000000"/>
      <w:sz w:val="28"/>
      <w:szCs w:val="20"/>
    </w:rPr>
  </w:style>
  <w:style w:type="paragraph" w:customStyle="1" w:styleId="3fff">
    <w:name w:val="标题样式3"/>
    <w:basedOn w:val="31"/>
    <w:qFormat/>
    <w:rsid w:val="00944F2A"/>
    <w:pPr>
      <w:tabs>
        <w:tab w:val="left" w:pos="600"/>
        <w:tab w:val="left" w:pos="2490"/>
      </w:tabs>
      <w:adjustRightInd/>
      <w:snapToGrid/>
      <w:spacing w:before="0" w:after="0" w:line="360" w:lineRule="auto"/>
    </w:pPr>
    <w:rPr>
      <w:rFonts w:ascii="黑体" w:eastAsia="黑体"/>
      <w:sz w:val="24"/>
      <w:szCs w:val="24"/>
    </w:rPr>
  </w:style>
  <w:style w:type="paragraph" w:customStyle="1" w:styleId="231">
    <w:name w:val="正文文本 23"/>
    <w:basedOn w:val="a5"/>
    <w:qFormat/>
    <w:rsid w:val="00944F2A"/>
    <w:pPr>
      <w:autoSpaceDE w:val="0"/>
      <w:autoSpaceDN w:val="0"/>
      <w:adjustRightInd w:val="0"/>
      <w:spacing w:line="360" w:lineRule="atLeast"/>
      <w:ind w:firstLine="425"/>
    </w:pPr>
    <w:rPr>
      <w:rFonts w:ascii="宋体" w:hAnsi="Tms Rmn"/>
      <w:kern w:val="0"/>
      <w:szCs w:val="20"/>
    </w:rPr>
  </w:style>
  <w:style w:type="paragraph" w:customStyle="1" w:styleId="Char3CharCharCharCharCharCharCharChar">
    <w:name w:val="Char3 Char Char Char Char Char Char Char Char"/>
    <w:basedOn w:val="a5"/>
    <w:qFormat/>
    <w:rsid w:val="00944F2A"/>
    <w:pPr>
      <w:spacing w:line="340" w:lineRule="exact"/>
      <w:ind w:firstLineChars="4" w:firstLine="10"/>
    </w:pPr>
    <w:rPr>
      <w:szCs w:val="28"/>
    </w:rPr>
  </w:style>
  <w:style w:type="paragraph" w:customStyle="1" w:styleId="affffffffffffffffffffffffffd">
    <w:name w:val="表格内容格式"/>
    <w:basedOn w:val="a5"/>
    <w:uiPriority w:val="99"/>
    <w:semiHidden/>
    <w:qFormat/>
    <w:rsid w:val="00944F2A"/>
    <w:pPr>
      <w:adjustRightInd w:val="0"/>
      <w:snapToGrid w:val="0"/>
      <w:spacing w:line="240" w:lineRule="exact"/>
    </w:pPr>
    <w:rPr>
      <w:color w:val="000000"/>
      <w:kern w:val="0"/>
      <w:szCs w:val="21"/>
    </w:rPr>
  </w:style>
  <w:style w:type="paragraph" w:customStyle="1" w:styleId="CharChar1CharCharCharChar1">
    <w:name w:val="Char Char1 Char Char Char Char1"/>
    <w:basedOn w:val="a5"/>
    <w:qFormat/>
    <w:rsid w:val="00944F2A"/>
    <w:rPr>
      <w:sz w:val="24"/>
    </w:rPr>
  </w:style>
  <w:style w:type="paragraph" w:customStyle="1" w:styleId="CharCharCharChar6">
    <w:name w:val="环评正文 Char Char Char Char"/>
    <w:uiPriority w:val="99"/>
    <w:semiHidden/>
    <w:qFormat/>
    <w:rsid w:val="00944F2A"/>
    <w:pPr>
      <w:spacing w:line="400" w:lineRule="exact"/>
      <w:ind w:firstLineChars="200" w:firstLine="200"/>
      <w:jc w:val="both"/>
    </w:pPr>
    <w:rPr>
      <w:rFonts w:ascii="Times New Roman" w:eastAsia="宋体" w:hAnsi="Times New Roman" w:cs="Times New Roman"/>
      <w:color w:val="000000"/>
      <w:kern w:val="21"/>
      <w:sz w:val="24"/>
      <w:szCs w:val="24"/>
    </w:rPr>
  </w:style>
  <w:style w:type="paragraph" w:customStyle="1" w:styleId="Char3CharCharCharCharCharCharCharCharCharChar">
    <w:name w:val="Char3 Char Char Char Char Char Char Char Char Char Char"/>
    <w:basedOn w:val="a5"/>
    <w:qFormat/>
    <w:rsid w:val="00944F2A"/>
    <w:pPr>
      <w:spacing w:line="340" w:lineRule="exact"/>
      <w:ind w:firstLineChars="4" w:firstLine="10"/>
    </w:pPr>
    <w:rPr>
      <w:szCs w:val="28"/>
    </w:rPr>
  </w:style>
  <w:style w:type="paragraph" w:customStyle="1" w:styleId="affffffffffffffffffffffffffe">
    <w:name w:val="自动表头"/>
    <w:basedOn w:val="a5"/>
    <w:uiPriority w:val="99"/>
    <w:semiHidden/>
    <w:qFormat/>
    <w:rsid w:val="00944F2A"/>
    <w:pPr>
      <w:autoSpaceDE w:val="0"/>
      <w:autoSpaceDN w:val="0"/>
      <w:adjustRightInd w:val="0"/>
      <w:spacing w:line="360" w:lineRule="auto"/>
    </w:pPr>
    <w:rPr>
      <w:rFonts w:ascii="黑体" w:eastAsia="黑体"/>
      <w:color w:val="000000"/>
      <w:szCs w:val="21"/>
    </w:rPr>
  </w:style>
  <w:style w:type="paragraph" w:customStyle="1" w:styleId="201">
    <w:name w:val="样式 黑体 20 居中"/>
    <w:basedOn w:val="a5"/>
    <w:qFormat/>
    <w:rsid w:val="00944F2A"/>
    <w:pPr>
      <w:spacing w:line="360" w:lineRule="auto"/>
      <w:jc w:val="center"/>
    </w:pPr>
    <w:rPr>
      <w:rFonts w:ascii="黑体" w:eastAsia="黑体"/>
      <w:bCs/>
      <w:sz w:val="40"/>
      <w:szCs w:val="20"/>
    </w:rPr>
  </w:style>
  <w:style w:type="paragraph" w:customStyle="1" w:styleId="CharCharCharCharCharCharCharCharChar1CharCharCharCharCharChar1Char1">
    <w:name w:val="Char Char Char Char Char Char Char Char Char1 Char Char Char Char Char Char1 Char1"/>
    <w:basedOn w:val="a5"/>
    <w:qFormat/>
    <w:rsid w:val="00944F2A"/>
    <w:rPr>
      <w:szCs w:val="21"/>
    </w:rPr>
  </w:style>
  <w:style w:type="paragraph" w:customStyle="1" w:styleId="font14">
    <w:name w:val="font14"/>
    <w:basedOn w:val="a5"/>
    <w:qFormat/>
    <w:rsid w:val="00944F2A"/>
    <w:pPr>
      <w:widowControl/>
      <w:spacing w:before="100" w:beforeAutospacing="1" w:after="100" w:afterAutospacing="1"/>
      <w:jc w:val="left"/>
    </w:pPr>
    <w:rPr>
      <w:rFonts w:ascii="宋体" w:hAnsi="宋体" w:cs="Arial Unicode MS"/>
      <w:kern w:val="0"/>
      <w:sz w:val="16"/>
      <w:szCs w:val="16"/>
    </w:rPr>
  </w:style>
  <w:style w:type="paragraph" w:customStyle="1" w:styleId="00000000000000">
    <w:name w:val="00000000000000"/>
    <w:basedOn w:val="21"/>
    <w:qFormat/>
    <w:rsid w:val="00944F2A"/>
    <w:pPr>
      <w:keepNext w:val="0"/>
      <w:keepLines w:val="0"/>
      <w:tabs>
        <w:tab w:val="left" w:pos="600"/>
        <w:tab w:val="left" w:pos="1620"/>
        <w:tab w:val="left" w:pos="2670"/>
      </w:tabs>
      <w:autoSpaceDE/>
      <w:autoSpaceDN/>
      <w:spacing w:beforeLines="50" w:before="0" w:after="0"/>
      <w:ind w:firstLineChars="200" w:firstLine="480"/>
      <w:jc w:val="both"/>
      <w:textAlignment w:val="auto"/>
      <w:outlineLvl w:val="9"/>
    </w:pPr>
    <w:rPr>
      <w:rFonts w:ascii="宋体" w:eastAsia="宋体" w:hAnsi="宋体"/>
      <w:b w:val="0"/>
      <w:kern w:val="18"/>
      <w:sz w:val="24"/>
      <w:szCs w:val="21"/>
    </w:rPr>
  </w:style>
  <w:style w:type="paragraph" w:customStyle="1" w:styleId="CharCharCharCharCharCharCharCharCharCharCharCharCharCharCharChar">
    <w:name w:val="Char Char Char Char Char Char Char Char Char Char Char Char Char Char Char Char"/>
    <w:basedOn w:val="a5"/>
    <w:qFormat/>
    <w:rsid w:val="00944F2A"/>
    <w:pPr>
      <w:widowControl/>
      <w:jc w:val="left"/>
    </w:pPr>
    <w:rPr>
      <w:rFonts w:ascii="宋体" w:hAnsi="宋体" w:cs="宋体"/>
      <w:kern w:val="0"/>
      <w:sz w:val="24"/>
    </w:rPr>
  </w:style>
  <w:style w:type="paragraph" w:customStyle="1" w:styleId="CharCharChar1Char">
    <w:name w:val="Char Char Char1 Char"/>
    <w:basedOn w:val="a5"/>
    <w:qFormat/>
    <w:rsid w:val="00944F2A"/>
    <w:pPr>
      <w:snapToGrid w:val="0"/>
      <w:spacing w:line="360" w:lineRule="auto"/>
    </w:pPr>
    <w:rPr>
      <w:sz w:val="24"/>
    </w:rPr>
  </w:style>
  <w:style w:type="paragraph" w:customStyle="1" w:styleId="CharCharCharCharChar2CharCharCharCharCharChar">
    <w:name w:val="Char Char Char Char Char2 Char Char Char Char Char Char"/>
    <w:basedOn w:val="a5"/>
    <w:uiPriority w:val="99"/>
    <w:semiHidden/>
    <w:qFormat/>
    <w:rsid w:val="00944F2A"/>
    <w:pPr>
      <w:spacing w:line="400" w:lineRule="exact"/>
    </w:pPr>
    <w:rPr>
      <w:color w:val="000000"/>
    </w:rPr>
  </w:style>
  <w:style w:type="paragraph" w:customStyle="1" w:styleId="1fffff7">
    <w:name w:val="表样式1"/>
    <w:basedOn w:val="a5"/>
    <w:qFormat/>
    <w:rsid w:val="00944F2A"/>
    <w:pPr>
      <w:widowControl/>
      <w:spacing w:line="360" w:lineRule="exact"/>
      <w:jc w:val="center"/>
    </w:pPr>
    <w:rPr>
      <w:rFonts w:ascii="宋体" w:hAnsi="宋体" w:cs="宋体"/>
      <w:color w:val="000000"/>
      <w:kern w:val="0"/>
      <w:sz w:val="24"/>
      <w:szCs w:val="21"/>
    </w:rPr>
  </w:style>
  <w:style w:type="paragraph" w:customStyle="1" w:styleId="Char37">
    <w:name w:val="Char37"/>
    <w:basedOn w:val="a5"/>
    <w:qFormat/>
    <w:rsid w:val="00944F2A"/>
    <w:pPr>
      <w:spacing w:line="240" w:lineRule="exact"/>
      <w:ind w:firstLineChars="200" w:firstLine="200"/>
    </w:pPr>
    <w:rPr>
      <w:sz w:val="28"/>
      <w:szCs w:val="28"/>
    </w:rPr>
  </w:style>
  <w:style w:type="paragraph" w:customStyle="1" w:styleId="dh">
    <w:name w:val="正文dh"/>
    <w:basedOn w:val="a5"/>
    <w:qFormat/>
    <w:rsid w:val="00944F2A"/>
    <w:pPr>
      <w:spacing w:line="520" w:lineRule="exact"/>
      <w:ind w:firstLine="482"/>
    </w:pPr>
    <w:rPr>
      <w:rFonts w:ascii="宋体"/>
      <w:sz w:val="24"/>
      <w:szCs w:val="20"/>
    </w:rPr>
  </w:style>
  <w:style w:type="paragraph" w:customStyle="1" w:styleId="AAAAAAAAAAAA">
    <w:name w:val="AAAAAAAAAAAA"/>
    <w:basedOn w:val="a5"/>
    <w:qFormat/>
    <w:rsid w:val="00944F2A"/>
    <w:pPr>
      <w:jc w:val="center"/>
    </w:pPr>
    <w:rPr>
      <w:rFonts w:hAnsi="宋体"/>
      <w:bCs/>
      <w:szCs w:val="21"/>
    </w:rPr>
  </w:style>
  <w:style w:type="paragraph" w:customStyle="1" w:styleId="CharTimesNewRoman15">
    <w:name w:val="样式 表格内容 Char + Times New Roman 黑色 居中 行距: 1.5 倍行距"/>
    <w:basedOn w:val="a5"/>
    <w:uiPriority w:val="99"/>
    <w:qFormat/>
    <w:rsid w:val="00944F2A"/>
    <w:pPr>
      <w:tabs>
        <w:tab w:val="left" w:pos="-65"/>
      </w:tabs>
      <w:adjustRightInd w:val="0"/>
      <w:snapToGrid w:val="0"/>
      <w:spacing w:line="360" w:lineRule="auto"/>
      <w:ind w:firstLineChars="200" w:firstLine="420"/>
      <w:jc w:val="center"/>
    </w:pPr>
    <w:rPr>
      <w:rFonts w:cs="宋体"/>
      <w:color w:val="000000"/>
      <w:kern w:val="0"/>
      <w:szCs w:val="20"/>
    </w:rPr>
  </w:style>
  <w:style w:type="paragraph" w:customStyle="1" w:styleId="afffffffffffffffffffffffffff">
    <w:name w:val="首缩"/>
    <w:basedOn w:val="a5"/>
    <w:qFormat/>
    <w:rsid w:val="00944F2A"/>
    <w:pPr>
      <w:adjustRightInd w:val="0"/>
      <w:spacing w:line="312" w:lineRule="atLeast"/>
      <w:ind w:firstLine="454"/>
    </w:pPr>
    <w:rPr>
      <w:kern w:val="0"/>
      <w:szCs w:val="20"/>
    </w:rPr>
  </w:style>
  <w:style w:type="paragraph" w:customStyle="1" w:styleId="270">
    <w:name w:val="样式27"/>
    <w:basedOn w:val="a5"/>
    <w:uiPriority w:val="99"/>
    <w:qFormat/>
    <w:rsid w:val="00944F2A"/>
    <w:pPr>
      <w:keepNext/>
      <w:keepLines/>
      <w:tabs>
        <w:tab w:val="left" w:pos="360"/>
        <w:tab w:val="left" w:pos="540"/>
        <w:tab w:val="left" w:pos="1476"/>
      </w:tabs>
      <w:spacing w:beforeLines="50" w:line="360" w:lineRule="auto"/>
      <w:ind w:left="1476" w:hanging="1296"/>
      <w:outlineLvl w:val="1"/>
    </w:pPr>
    <w:rPr>
      <w:rFonts w:ascii="宋体" w:eastAsia="黑体" w:hAnsi="宋体"/>
      <w:sz w:val="28"/>
      <w:szCs w:val="28"/>
    </w:rPr>
  </w:style>
  <w:style w:type="paragraph" w:customStyle="1" w:styleId="BBBBBBBBBB">
    <w:name w:val="BBBBBBBBBB"/>
    <w:basedOn w:val="a5"/>
    <w:qFormat/>
    <w:rsid w:val="00944F2A"/>
    <w:pPr>
      <w:spacing w:line="324" w:lineRule="auto"/>
      <w:jc w:val="center"/>
    </w:pPr>
    <w:rPr>
      <w:rFonts w:hAnsi="宋体"/>
      <w:b/>
      <w:bCs/>
      <w:szCs w:val="21"/>
    </w:rPr>
  </w:style>
  <w:style w:type="paragraph" w:customStyle="1" w:styleId="qilu">
    <w:name w:val="qilu"/>
    <w:basedOn w:val="a5"/>
    <w:qFormat/>
    <w:rsid w:val="00944F2A"/>
    <w:pPr>
      <w:snapToGrid w:val="0"/>
    </w:pPr>
    <w:rPr>
      <w:rFonts w:ascii="宋体" w:hAnsi="宋体"/>
      <w:kern w:val="0"/>
      <w:sz w:val="24"/>
    </w:rPr>
  </w:style>
  <w:style w:type="paragraph" w:customStyle="1" w:styleId="Char120">
    <w:name w:val="Char12"/>
    <w:basedOn w:val="a5"/>
    <w:qFormat/>
    <w:rsid w:val="00944F2A"/>
    <w:pPr>
      <w:snapToGrid w:val="0"/>
      <w:spacing w:line="360" w:lineRule="auto"/>
      <w:ind w:firstLineChars="200" w:firstLine="200"/>
    </w:pPr>
    <w:rPr>
      <w:rFonts w:eastAsia="仿宋_GB2312"/>
      <w:sz w:val="24"/>
    </w:rPr>
  </w:style>
  <w:style w:type="paragraph" w:customStyle="1" w:styleId="BT2">
    <w:name w:val="BT2"/>
    <w:basedOn w:val="21"/>
    <w:qFormat/>
    <w:rsid w:val="00944F2A"/>
    <w:pPr>
      <w:tabs>
        <w:tab w:val="left" w:pos="0"/>
        <w:tab w:val="left" w:pos="1215"/>
      </w:tabs>
      <w:autoSpaceDE/>
      <w:autoSpaceDN/>
      <w:adjustRightInd/>
      <w:spacing w:before="0" w:after="0" w:line="360" w:lineRule="auto"/>
      <w:ind w:left="1215" w:hanging="360"/>
      <w:jc w:val="both"/>
      <w:textAlignment w:val="auto"/>
    </w:pPr>
    <w:rPr>
      <w:rFonts w:eastAsia="黑体"/>
      <w:bCs/>
      <w:kern w:val="2"/>
      <w:sz w:val="32"/>
      <w:szCs w:val="32"/>
    </w:rPr>
  </w:style>
  <w:style w:type="paragraph" w:customStyle="1" w:styleId="HTML18">
    <w:name w:val="HTML 地址1"/>
    <w:basedOn w:val="a5"/>
    <w:qFormat/>
    <w:rsid w:val="00944F2A"/>
    <w:pPr>
      <w:widowControl/>
      <w:spacing w:before="60"/>
      <w:ind w:firstLine="482"/>
      <w:jc w:val="left"/>
    </w:pPr>
    <w:rPr>
      <w:rFonts w:ascii="Arial" w:eastAsia="仿宋_GB2312" w:hAnsi="Arial" w:cs="宋体"/>
      <w:i/>
      <w:iCs/>
      <w:kern w:val="0"/>
      <w:sz w:val="24"/>
    </w:rPr>
  </w:style>
  <w:style w:type="paragraph" w:customStyle="1" w:styleId="CharCharCharCharCharCharCharCharChar1CharCharCharCharCharCharCharChar1CharCharChar">
    <w:name w:val="Char Char Char Char Char Char Char Char Char1 Char Char Char Char Char Char Char Char1 Char Char Char"/>
    <w:basedOn w:val="a5"/>
    <w:qFormat/>
    <w:rsid w:val="00944F2A"/>
    <w:pPr>
      <w:snapToGrid w:val="0"/>
      <w:spacing w:line="360" w:lineRule="auto"/>
    </w:pPr>
    <w:rPr>
      <w:sz w:val="24"/>
    </w:rPr>
  </w:style>
  <w:style w:type="paragraph" w:customStyle="1" w:styleId="CharCharChar2CharCharCharCharCharCharCharCharCharCharCharCharCharCharCharChar">
    <w:name w:val="Char Char Char2 Char Char Char Char Char Char Char Char Char Char Char Char Char Char Char Char"/>
    <w:basedOn w:val="a5"/>
    <w:uiPriority w:val="99"/>
    <w:qFormat/>
    <w:rsid w:val="00944F2A"/>
    <w:pPr>
      <w:spacing w:line="400" w:lineRule="exact"/>
    </w:pPr>
    <w:rPr>
      <w:color w:val="000000"/>
      <w:szCs w:val="21"/>
    </w:rPr>
  </w:style>
  <w:style w:type="paragraph" w:customStyle="1" w:styleId="afffffffffffffffffffffffffff0">
    <w:name w:val="插图"/>
    <w:uiPriority w:val="99"/>
    <w:qFormat/>
    <w:rsid w:val="00944F2A"/>
    <w:rPr>
      <w:rFonts w:ascii="黑体" w:eastAsia="宋体" w:hAnsi="Times New Roman" w:cs="Times New Roman"/>
      <w:sz w:val="28"/>
      <w:szCs w:val="20"/>
    </w:rPr>
  </w:style>
  <w:style w:type="paragraph" w:customStyle="1" w:styleId="b14-1-no">
    <w:name w:val="b14-1-no"/>
    <w:basedOn w:val="a5"/>
    <w:qFormat/>
    <w:rsid w:val="00944F2A"/>
    <w:pPr>
      <w:widowControl/>
      <w:spacing w:before="100" w:beforeAutospacing="1" w:after="100" w:afterAutospacing="1" w:line="270" w:lineRule="atLeast"/>
      <w:jc w:val="left"/>
    </w:pPr>
    <w:rPr>
      <w:rFonts w:eastAsia="Arial Unicode MS" w:cs="Arial Unicode MS"/>
      <w:color w:val="2E2E2E"/>
      <w:kern w:val="0"/>
      <w:sz w:val="20"/>
      <w:szCs w:val="20"/>
    </w:rPr>
  </w:style>
  <w:style w:type="paragraph" w:customStyle="1" w:styleId="92625">
    <w:name w:val="样式 样式 左侧:  9.26 厘米 + 左  25 字符"/>
    <w:basedOn w:val="926"/>
    <w:uiPriority w:val="99"/>
    <w:qFormat/>
    <w:rsid w:val="00944F2A"/>
  </w:style>
  <w:style w:type="paragraph" w:customStyle="1" w:styleId="afffffffffffffffffffffffffff1">
    <w:name w:val="总标题"/>
    <w:basedOn w:val="a5"/>
    <w:uiPriority w:val="99"/>
    <w:qFormat/>
    <w:rsid w:val="00944F2A"/>
    <w:pPr>
      <w:spacing w:line="400" w:lineRule="exact"/>
      <w:jc w:val="center"/>
      <w:outlineLvl w:val="0"/>
    </w:pPr>
    <w:rPr>
      <w:rFonts w:ascii="黑体" w:eastAsia="黑体" w:hAnsi="Arial" w:cs="Arial"/>
      <w:bCs/>
      <w:color w:val="000000"/>
      <w:sz w:val="72"/>
      <w:szCs w:val="32"/>
    </w:rPr>
  </w:style>
  <w:style w:type="paragraph" w:customStyle="1" w:styleId="CharCharCharCharCharCharCharCharChar1">
    <w:name w:val="Char Char Char Char Char Char Char Char Char1"/>
    <w:basedOn w:val="a5"/>
    <w:qFormat/>
    <w:rsid w:val="00944F2A"/>
    <w:rPr>
      <w:szCs w:val="21"/>
    </w:rPr>
  </w:style>
  <w:style w:type="paragraph" w:customStyle="1" w:styleId="1120">
    <w:name w:val="样式 标题 1 + 左侧:  1 厘米 首行缩进:  2 字符"/>
    <w:basedOn w:val="11"/>
    <w:uiPriority w:val="99"/>
    <w:qFormat/>
    <w:rsid w:val="00944F2A"/>
    <w:pPr>
      <w:autoSpaceDN w:val="0"/>
      <w:adjustRightInd/>
      <w:spacing w:before="0" w:after="0"/>
      <w:ind w:left="431" w:hanging="431"/>
    </w:pPr>
    <w:rPr>
      <w:rFonts w:ascii="宋体" w:eastAsia="黑体" w:hAnsi="宋体" w:cs="宋体"/>
      <w:color w:val="000000"/>
      <w:spacing w:val="20"/>
      <w:kern w:val="0"/>
      <w:sz w:val="28"/>
      <w:szCs w:val="28"/>
    </w:rPr>
  </w:style>
  <w:style w:type="paragraph" w:customStyle="1" w:styleId="CharCharCharChar40">
    <w:name w:val="Char Char Char Char4"/>
    <w:basedOn w:val="a5"/>
    <w:qFormat/>
    <w:rsid w:val="00944F2A"/>
    <w:pPr>
      <w:widowControl/>
      <w:jc w:val="left"/>
    </w:pPr>
    <w:rPr>
      <w:rFonts w:ascii="宋体" w:hAnsi="宋体" w:cs="宋体"/>
      <w:kern w:val="0"/>
      <w:sz w:val="32"/>
      <w:szCs w:val="32"/>
    </w:rPr>
  </w:style>
  <w:style w:type="paragraph" w:customStyle="1" w:styleId="1fffff8">
    <w:name w:val="列表接续1"/>
    <w:basedOn w:val="a5"/>
    <w:qFormat/>
    <w:rsid w:val="00944F2A"/>
    <w:pPr>
      <w:widowControl/>
      <w:spacing w:before="60" w:after="120"/>
      <w:ind w:left="420" w:firstLine="482"/>
      <w:jc w:val="left"/>
    </w:pPr>
    <w:rPr>
      <w:rFonts w:ascii="Arial" w:eastAsia="仿宋_GB2312" w:hAnsi="Arial" w:cs="宋体"/>
      <w:kern w:val="0"/>
      <w:sz w:val="24"/>
    </w:rPr>
  </w:style>
  <w:style w:type="paragraph" w:customStyle="1" w:styleId="afffffffffffffffffffffffffff2">
    <w:name w:val="项目编号文字"/>
    <w:basedOn w:val="a5"/>
    <w:next w:val="a6"/>
    <w:qFormat/>
    <w:rsid w:val="00944F2A"/>
    <w:pPr>
      <w:spacing w:before="120" w:after="120" w:line="360" w:lineRule="auto"/>
      <w:ind w:left="1077"/>
    </w:pPr>
    <w:rPr>
      <w:sz w:val="24"/>
      <w:szCs w:val="20"/>
    </w:rPr>
  </w:style>
  <w:style w:type="paragraph" w:customStyle="1" w:styleId="8a">
    <w:name w:val="8说明(治)"/>
    <w:basedOn w:val="a5"/>
    <w:next w:val="5f7"/>
    <w:uiPriority w:val="99"/>
    <w:qFormat/>
    <w:rsid w:val="00944F2A"/>
    <w:pPr>
      <w:spacing w:line="400" w:lineRule="exact"/>
      <w:ind w:firstLineChars="6" w:firstLine="480"/>
    </w:pPr>
    <w:rPr>
      <w:rFonts w:ascii="仿宋_GB2312" w:eastAsia="仿宋_GB2312"/>
      <w:color w:val="3366FF"/>
      <w:sz w:val="24"/>
      <w:szCs w:val="20"/>
    </w:rPr>
  </w:style>
  <w:style w:type="paragraph" w:customStyle="1" w:styleId="-1Char">
    <w:name w:val="框图-1 Char"/>
    <w:basedOn w:val="a5"/>
    <w:qFormat/>
    <w:rsid w:val="00944F2A"/>
    <w:pPr>
      <w:snapToGrid w:val="0"/>
      <w:jc w:val="center"/>
    </w:pPr>
    <w:rPr>
      <w:bCs/>
      <w:color w:val="000000"/>
      <w:kern w:val="0"/>
    </w:rPr>
  </w:style>
  <w:style w:type="paragraph" w:customStyle="1" w:styleId="Char3CharCharCharCharCharCharCharCharChar">
    <w:name w:val="Char3 Char Char Char Char Char Char Char Char Char"/>
    <w:basedOn w:val="a5"/>
    <w:qFormat/>
    <w:rsid w:val="00944F2A"/>
    <w:rPr>
      <w:szCs w:val="21"/>
    </w:rPr>
  </w:style>
  <w:style w:type="paragraph" w:customStyle="1" w:styleId="1210">
    <w:name w:val="样式 行距: 最小值 12 磅1"/>
    <w:basedOn w:val="a5"/>
    <w:uiPriority w:val="99"/>
    <w:qFormat/>
    <w:rsid w:val="00944F2A"/>
    <w:pPr>
      <w:spacing w:line="240" w:lineRule="exact"/>
    </w:pPr>
    <w:rPr>
      <w:rFonts w:cs="宋体"/>
      <w:b/>
      <w:color w:val="000000"/>
      <w:szCs w:val="20"/>
    </w:rPr>
  </w:style>
  <w:style w:type="paragraph" w:customStyle="1" w:styleId="CharChar1CharCharCharCharCharCharCharCharCharCharCharCharChar">
    <w:name w:val="Char Char1 Char Char Char Char Char Char Char Char Char Char Char Char Char"/>
    <w:basedOn w:val="a5"/>
    <w:qFormat/>
    <w:rsid w:val="00944F2A"/>
    <w:pPr>
      <w:spacing w:line="360" w:lineRule="auto"/>
      <w:ind w:firstLineChars="6" w:firstLine="200"/>
    </w:pPr>
    <w:rPr>
      <w:rFonts w:cs="宋体"/>
      <w:color w:val="000000"/>
      <w:sz w:val="24"/>
    </w:rPr>
  </w:style>
  <w:style w:type="paragraph" w:customStyle="1" w:styleId="11CharCharCharCharCharCharCharCharCharCharCharCharCharCharChar1Char">
    <w:name w:val="11 Char Char Char Char Char Char Char Char Char Char Char Char Char Char Char1 Char"/>
    <w:basedOn w:val="a5"/>
    <w:qFormat/>
    <w:rsid w:val="00944F2A"/>
    <w:pPr>
      <w:snapToGrid w:val="0"/>
      <w:spacing w:line="360" w:lineRule="auto"/>
    </w:pPr>
    <w:rPr>
      <w:sz w:val="24"/>
    </w:rPr>
  </w:style>
  <w:style w:type="paragraph" w:customStyle="1" w:styleId="4ff0">
    <w:name w:val="标题正4"/>
    <w:basedOn w:val="a5"/>
    <w:qFormat/>
    <w:rsid w:val="00944F2A"/>
    <w:pPr>
      <w:spacing w:line="300" w:lineRule="exact"/>
      <w:jc w:val="center"/>
    </w:pPr>
    <w:rPr>
      <w:rFonts w:ascii="宋体" w:hAnsi="宋体"/>
      <w:color w:val="000000"/>
    </w:rPr>
  </w:style>
  <w:style w:type="paragraph" w:customStyle="1" w:styleId="HTMLb">
    <w:name w:val="HTML 预先格式化"/>
    <w:basedOn w:val="a5"/>
    <w:qFormat/>
    <w:rsid w:val="00944F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宋体"/>
      <w:kern w:val="0"/>
      <w:sz w:val="20"/>
    </w:rPr>
  </w:style>
  <w:style w:type="paragraph" w:customStyle="1" w:styleId="-10">
    <w:name w:val="正文-1"/>
    <w:basedOn w:val="a5"/>
    <w:qFormat/>
    <w:rsid w:val="00944F2A"/>
    <w:pPr>
      <w:adjustRightInd w:val="0"/>
      <w:spacing w:line="440" w:lineRule="exact"/>
    </w:pPr>
    <w:rPr>
      <w:sz w:val="24"/>
      <w:szCs w:val="20"/>
    </w:rPr>
  </w:style>
  <w:style w:type="paragraph" w:customStyle="1" w:styleId="CharCharCharCharCharCharCharCharChar1CharCharChar">
    <w:name w:val="Char Char Char Char Char Char Char Char Char1 Char Char Char"/>
    <w:basedOn w:val="a5"/>
    <w:qFormat/>
    <w:rsid w:val="00944F2A"/>
    <w:rPr>
      <w:szCs w:val="21"/>
    </w:rPr>
  </w:style>
  <w:style w:type="paragraph" w:customStyle="1" w:styleId="afffffffffffffffffffffffffff3">
    <w:name w:val="字元 字元"/>
    <w:basedOn w:val="a5"/>
    <w:qFormat/>
    <w:rsid w:val="00944F2A"/>
    <w:rPr>
      <w:sz w:val="24"/>
    </w:rPr>
  </w:style>
  <w:style w:type="paragraph" w:customStyle="1" w:styleId="MTDisplayEquation">
    <w:name w:val="MTDisplayEquation"/>
    <w:basedOn w:val="a5"/>
    <w:next w:val="a5"/>
    <w:qFormat/>
    <w:rsid w:val="00944F2A"/>
    <w:pPr>
      <w:tabs>
        <w:tab w:val="center" w:pos="4680"/>
        <w:tab w:val="right" w:pos="9360"/>
      </w:tabs>
      <w:spacing w:before="100" w:after="100" w:line="500" w:lineRule="atLeast"/>
      <w:jc w:val="center"/>
    </w:pPr>
  </w:style>
  <w:style w:type="paragraph" w:customStyle="1" w:styleId="0772044">
    <w:name w:val="样式 首行缩进:  0.77 厘米 行距: 固定值 20 磅44"/>
    <w:basedOn w:val="a5"/>
    <w:uiPriority w:val="99"/>
    <w:semiHidden/>
    <w:qFormat/>
    <w:rsid w:val="00944F2A"/>
    <w:pPr>
      <w:spacing w:line="360" w:lineRule="auto"/>
      <w:ind w:firstLineChars="6" w:firstLine="480"/>
    </w:pPr>
    <w:rPr>
      <w:color w:val="000000"/>
      <w:sz w:val="24"/>
    </w:rPr>
  </w:style>
  <w:style w:type="paragraph" w:customStyle="1" w:styleId="241">
    <w:name w:val="24"/>
    <w:basedOn w:val="a5"/>
    <w:next w:val="39"/>
    <w:qFormat/>
    <w:rsid w:val="00944F2A"/>
    <w:pPr>
      <w:ind w:firstLine="560"/>
    </w:pPr>
    <w:rPr>
      <w:rFonts w:ascii="仿宋_GB2312"/>
      <w:szCs w:val="20"/>
    </w:rPr>
  </w:style>
  <w:style w:type="paragraph" w:customStyle="1" w:styleId="CM9">
    <w:name w:val="CM9"/>
    <w:basedOn w:val="a5"/>
    <w:next w:val="a5"/>
    <w:qFormat/>
    <w:rsid w:val="00944F2A"/>
    <w:pPr>
      <w:widowControl/>
      <w:autoSpaceDE w:val="0"/>
      <w:autoSpaceDN w:val="0"/>
      <w:adjustRightInd w:val="0"/>
      <w:spacing w:line="468" w:lineRule="atLeast"/>
      <w:jc w:val="left"/>
    </w:pPr>
    <w:rPr>
      <w:rFonts w:ascii="宋体" w:hAnsi="宋体" w:cs="宋体"/>
      <w:kern w:val="0"/>
      <w:sz w:val="24"/>
    </w:rPr>
  </w:style>
  <w:style w:type="paragraph" w:customStyle="1" w:styleId="1fffff9">
    <w:name w:val="图题1"/>
    <w:basedOn w:val="affffa"/>
    <w:next w:val="a5"/>
    <w:uiPriority w:val="99"/>
    <w:qFormat/>
    <w:rsid w:val="00944F2A"/>
    <w:pPr>
      <w:spacing w:beforeLines="0" w:line="360" w:lineRule="auto"/>
    </w:pPr>
    <w:rPr>
      <w:rFonts w:ascii="方正大标宋简体" w:eastAsia="方正大标宋简体"/>
      <w:sz w:val="24"/>
    </w:rPr>
  </w:style>
  <w:style w:type="paragraph" w:customStyle="1" w:styleId="22Heading2HiddenHeading2CCBSheading2H2h23">
    <w:name w:val="样式 标题 2第一章 标题 2Heading 2 HiddenHeading 2 CCBSheading 2H2h2...3"/>
    <w:basedOn w:val="21"/>
    <w:qFormat/>
    <w:rsid w:val="00944F2A"/>
    <w:pPr>
      <w:tabs>
        <w:tab w:val="left" w:pos="600"/>
        <w:tab w:val="left" w:pos="1620"/>
      </w:tabs>
      <w:autoSpaceDE/>
      <w:autoSpaceDN/>
      <w:adjustRightInd/>
      <w:snapToGrid/>
      <w:spacing w:before="0" w:after="0"/>
      <w:jc w:val="both"/>
      <w:textAlignment w:val="auto"/>
    </w:pPr>
    <w:rPr>
      <w:rFonts w:cs="宋体"/>
      <w:kern w:val="2"/>
      <w:sz w:val="28"/>
    </w:rPr>
  </w:style>
  <w:style w:type="paragraph" w:customStyle="1" w:styleId="2GB23126625">
    <w:name w:val="样式 样式 样式 标题 2 + 仿宋_GB2312 四号 红色 段前: 6 磅 段后: 6 磅 行距: 固定值 25 磅 + 自..."/>
    <w:basedOn w:val="a5"/>
    <w:qFormat/>
    <w:rsid w:val="00944F2A"/>
    <w:rPr>
      <w:bCs/>
      <w:szCs w:val="28"/>
    </w:rPr>
  </w:style>
  <w:style w:type="paragraph" w:customStyle="1" w:styleId="Char2CharCharCharCharCharCharCharCharCharCharCharCharCharCharCharCharCharCharCharCharChar">
    <w:name w:val="Char2 Char Char Char Char Char Char Char Char Char Char Char Char Char Char Char Char Char Char Char Char Char"/>
    <w:basedOn w:val="a5"/>
    <w:uiPriority w:val="99"/>
    <w:qFormat/>
    <w:rsid w:val="00944F2A"/>
    <w:pPr>
      <w:spacing w:line="360" w:lineRule="auto"/>
      <w:ind w:firstLineChars="6" w:firstLine="200"/>
    </w:pPr>
    <w:rPr>
      <w:rFonts w:eastAsia="黑体"/>
      <w:color w:val="000000"/>
      <w:sz w:val="28"/>
    </w:rPr>
  </w:style>
  <w:style w:type="paragraph" w:customStyle="1" w:styleId="CharCharCharCharCharChar3">
    <w:name w:val="Char Char Char Char Char Char3"/>
    <w:basedOn w:val="a5"/>
    <w:qFormat/>
    <w:rsid w:val="00944F2A"/>
    <w:pPr>
      <w:widowControl/>
      <w:jc w:val="left"/>
    </w:pPr>
    <w:rPr>
      <w:rFonts w:ascii="宋体" w:hAnsi="宋体" w:cs="宋体"/>
      <w:kern w:val="0"/>
      <w:sz w:val="24"/>
    </w:rPr>
  </w:style>
  <w:style w:type="paragraph" w:customStyle="1" w:styleId="afffffffffffffffffffffffffff4">
    <w:name w:val="任务书正文"/>
    <w:basedOn w:val="a5"/>
    <w:qFormat/>
    <w:rsid w:val="00944F2A"/>
    <w:pPr>
      <w:widowControl/>
      <w:spacing w:line="480" w:lineRule="exact"/>
      <w:ind w:firstLine="200"/>
      <w:jc w:val="left"/>
    </w:pPr>
    <w:rPr>
      <w:rFonts w:ascii="宋体" w:hAnsi="宋体" w:cs="宋体"/>
      <w:kern w:val="0"/>
      <w:sz w:val="24"/>
    </w:rPr>
  </w:style>
  <w:style w:type="paragraph" w:customStyle="1" w:styleId="3fff0">
    <w:name w:val="标题　3"/>
    <w:basedOn w:val="41"/>
    <w:uiPriority w:val="99"/>
    <w:semiHidden/>
    <w:qFormat/>
    <w:rsid w:val="00944F2A"/>
    <w:pPr>
      <w:numPr>
        <w:ilvl w:val="0"/>
        <w:numId w:val="0"/>
      </w:numPr>
      <w:adjustRightInd/>
      <w:snapToGrid/>
      <w:spacing w:beforeLines="0" w:before="280" w:afterLines="0" w:after="290" w:line="360" w:lineRule="auto"/>
    </w:pPr>
    <w:rPr>
      <w:rFonts w:ascii="Times New Roman" w:eastAsia="宋体" w:hAnsi="Times New Roman"/>
      <w:b w:val="0"/>
      <w:color w:val="000000"/>
      <w:kern w:val="0"/>
      <w:szCs w:val="20"/>
    </w:rPr>
  </w:style>
  <w:style w:type="paragraph" w:customStyle="1" w:styleId="word-2">
    <w:name w:val="word-2"/>
    <w:basedOn w:val="a5"/>
    <w:qFormat/>
    <w:rsid w:val="00944F2A"/>
    <w:pPr>
      <w:widowControl/>
      <w:spacing w:before="100" w:beforeAutospacing="1" w:after="100" w:afterAutospacing="1" w:line="270" w:lineRule="atLeast"/>
      <w:jc w:val="left"/>
    </w:pPr>
    <w:rPr>
      <w:rFonts w:ascii="宋体" w:hAnsi="宋体" w:cs="宋体"/>
      <w:color w:val="5A7CB4"/>
      <w:kern w:val="0"/>
      <w:sz w:val="18"/>
      <w:szCs w:val="18"/>
    </w:rPr>
  </w:style>
  <w:style w:type="paragraph" w:customStyle="1" w:styleId="12e">
    <w:name w:val="12点"/>
    <w:basedOn w:val="a5"/>
    <w:uiPriority w:val="99"/>
    <w:qFormat/>
    <w:rsid w:val="00944F2A"/>
    <w:pPr>
      <w:adjustRightInd w:val="0"/>
      <w:snapToGrid w:val="0"/>
      <w:spacing w:line="300" w:lineRule="auto"/>
      <w:ind w:firstLineChars="200" w:firstLine="560"/>
    </w:pPr>
    <w:rPr>
      <w:rFonts w:ascii="宋体" w:hAnsi="宋体"/>
      <w:sz w:val="28"/>
      <w:szCs w:val="28"/>
    </w:rPr>
  </w:style>
  <w:style w:type="paragraph" w:customStyle="1" w:styleId="20005">
    <w:name w:val="样式 标题 2 + 左侧:  0 厘米 首行缩进:  0 厘米 段前: 0.5 行"/>
    <w:basedOn w:val="21"/>
    <w:qFormat/>
    <w:rsid w:val="00944F2A"/>
    <w:pPr>
      <w:keepNext w:val="0"/>
      <w:keepLines w:val="0"/>
      <w:tabs>
        <w:tab w:val="left" w:pos="600"/>
        <w:tab w:val="left" w:pos="969"/>
        <w:tab w:val="left" w:pos="1620"/>
      </w:tabs>
      <w:spacing w:beforeLines="100" w:before="0" w:after="0" w:line="360" w:lineRule="auto"/>
      <w:textAlignment w:val="auto"/>
    </w:pPr>
    <w:rPr>
      <w:rFonts w:eastAsia="黑体" w:cs="宋体"/>
      <w:b w:val="0"/>
      <w:bCs/>
      <w:kern w:val="44"/>
      <w:sz w:val="32"/>
      <w:szCs w:val="32"/>
    </w:rPr>
  </w:style>
  <w:style w:type="paragraph" w:customStyle="1" w:styleId="031">
    <w:name w:val="标题03"/>
    <w:basedOn w:val="a5"/>
    <w:qFormat/>
    <w:rsid w:val="00944F2A"/>
    <w:pPr>
      <w:widowControl/>
      <w:tabs>
        <w:tab w:val="left" w:pos="860"/>
        <w:tab w:val="left" w:pos="1075"/>
      </w:tabs>
      <w:snapToGrid w:val="0"/>
      <w:spacing w:line="440" w:lineRule="atLeast"/>
      <w:jc w:val="left"/>
      <w:outlineLvl w:val="2"/>
    </w:pPr>
    <w:rPr>
      <w:rFonts w:ascii="宋体" w:hAnsi="宋体" w:cs="宋体"/>
      <w:b/>
      <w:kern w:val="0"/>
      <w:sz w:val="24"/>
    </w:rPr>
  </w:style>
  <w:style w:type="paragraph" w:customStyle="1" w:styleId="1150">
    <w:name w:val="样式 标题 1 + 行距: 1.5 倍行距"/>
    <w:basedOn w:val="11"/>
    <w:qFormat/>
    <w:rsid w:val="00944F2A"/>
    <w:pPr>
      <w:pageBreakBefore/>
      <w:tabs>
        <w:tab w:val="left" w:pos="600"/>
      </w:tabs>
      <w:autoSpaceDE w:val="0"/>
      <w:autoSpaceDN w:val="0"/>
      <w:spacing w:beforeLines="100" w:before="0" w:after="0" w:line="360" w:lineRule="auto"/>
      <w:ind w:left="572" w:hanging="567"/>
      <w:jc w:val="center"/>
    </w:pPr>
    <w:rPr>
      <w:rFonts w:eastAsia="黑体" w:cs="宋体"/>
      <w:b w:val="0"/>
      <w:spacing w:val="10"/>
      <w:sz w:val="36"/>
    </w:rPr>
  </w:style>
  <w:style w:type="paragraph" w:customStyle="1" w:styleId="1825">
    <w:name w:val="样式 标题 1 + 段前: 8.25 磅"/>
    <w:basedOn w:val="11"/>
    <w:qFormat/>
    <w:rsid w:val="00944F2A"/>
    <w:pPr>
      <w:pageBreakBefore/>
      <w:tabs>
        <w:tab w:val="left" w:pos="600"/>
      </w:tabs>
      <w:autoSpaceDE w:val="0"/>
      <w:autoSpaceDN w:val="0"/>
      <w:spacing w:beforeLines="100" w:before="0" w:after="0" w:line="360" w:lineRule="auto"/>
      <w:ind w:left="572" w:hanging="567"/>
      <w:jc w:val="center"/>
    </w:pPr>
    <w:rPr>
      <w:rFonts w:eastAsia="黑体" w:cs="宋体"/>
      <w:b w:val="0"/>
      <w:spacing w:val="10"/>
      <w:sz w:val="36"/>
    </w:rPr>
  </w:style>
  <w:style w:type="paragraph" w:customStyle="1" w:styleId="afffffffffffffffffffffffffff5">
    <w:name w:val="普通"/>
    <w:basedOn w:val="a5"/>
    <w:uiPriority w:val="99"/>
    <w:qFormat/>
    <w:rsid w:val="00944F2A"/>
    <w:pPr>
      <w:spacing w:line="400" w:lineRule="exact"/>
    </w:pPr>
    <w:rPr>
      <w:color w:val="000000"/>
      <w:sz w:val="28"/>
    </w:rPr>
  </w:style>
  <w:style w:type="paragraph" w:customStyle="1" w:styleId="Char3CharCharChar1">
    <w:name w:val="Char3 Char Char Char1"/>
    <w:basedOn w:val="a5"/>
    <w:qFormat/>
    <w:rsid w:val="00944F2A"/>
    <w:pPr>
      <w:widowControl/>
      <w:spacing w:line="340" w:lineRule="exact"/>
      <w:ind w:firstLineChars="4" w:firstLine="10"/>
      <w:jc w:val="left"/>
    </w:pPr>
    <w:rPr>
      <w:rFonts w:ascii="宋体" w:hAnsi="宋体" w:cs="宋体"/>
      <w:kern w:val="0"/>
      <w:sz w:val="28"/>
      <w:szCs w:val="28"/>
    </w:rPr>
  </w:style>
  <w:style w:type="paragraph" w:customStyle="1" w:styleId="266173">
    <w:name w:val="样式 标题 2 + 宋体 小三 段前: 6 磅 段后: 6 磅 行距: 多倍行距 1.73 字行"/>
    <w:basedOn w:val="21"/>
    <w:uiPriority w:val="99"/>
    <w:qFormat/>
    <w:rsid w:val="00944F2A"/>
    <w:pPr>
      <w:tabs>
        <w:tab w:val="left" w:pos="840"/>
      </w:tabs>
      <w:autoSpaceDE/>
      <w:spacing w:before="0" w:after="0" w:line="360" w:lineRule="auto"/>
      <w:ind w:left="840" w:hanging="420"/>
      <w:jc w:val="both"/>
      <w:textAlignment w:val="auto"/>
    </w:pPr>
    <w:rPr>
      <w:rFonts w:ascii="宋体" w:eastAsia="宋体" w:cs="宋体"/>
      <w:bCs/>
      <w:color w:val="000000"/>
      <w:spacing w:val="20"/>
      <w:kern w:val="2"/>
      <w:szCs w:val="30"/>
    </w:rPr>
  </w:style>
  <w:style w:type="paragraph" w:customStyle="1" w:styleId="3110">
    <w:name w:val="样式 标题 3 + 段前: 1 行 行距: 单倍行距1"/>
    <w:basedOn w:val="31"/>
    <w:qFormat/>
    <w:rsid w:val="00944F2A"/>
    <w:pPr>
      <w:keepNext w:val="0"/>
      <w:keepLines w:val="0"/>
      <w:tabs>
        <w:tab w:val="left" w:pos="600"/>
        <w:tab w:val="left" w:pos="720"/>
        <w:tab w:val="left" w:pos="1085"/>
        <w:tab w:val="left" w:pos="2490"/>
      </w:tabs>
      <w:autoSpaceDE w:val="0"/>
      <w:autoSpaceDN w:val="0"/>
      <w:spacing w:beforeLines="100" w:before="0" w:after="0" w:line="360" w:lineRule="auto"/>
      <w:ind w:left="232" w:hanging="227"/>
      <w:jc w:val="left"/>
    </w:pPr>
    <w:rPr>
      <w:rFonts w:eastAsia="黑体" w:cs="宋体"/>
      <w:b w:val="0"/>
      <w:bCs w:val="0"/>
      <w:kern w:val="0"/>
      <w:sz w:val="30"/>
      <w:szCs w:val="20"/>
    </w:rPr>
  </w:style>
  <w:style w:type="paragraph" w:customStyle="1" w:styleId="4-0505051">
    <w:name w:val="样式 样式 样式 标题4- + 段前: 0.5 行 + 段前: 0.5 行 + 段前: 0.5 行1"/>
    <w:basedOn w:val="4-0505"/>
    <w:qFormat/>
    <w:rsid w:val="00944F2A"/>
    <w:pPr>
      <w:ind w:left="170"/>
    </w:pPr>
  </w:style>
  <w:style w:type="paragraph" w:customStyle="1" w:styleId="3121">
    <w:name w:val="样式 标题 3 + 段前: 1 行2"/>
    <w:basedOn w:val="31"/>
    <w:qFormat/>
    <w:rsid w:val="00944F2A"/>
    <w:pPr>
      <w:keepNext w:val="0"/>
      <w:keepLines w:val="0"/>
      <w:tabs>
        <w:tab w:val="left" w:pos="600"/>
        <w:tab w:val="left" w:pos="720"/>
        <w:tab w:val="left" w:pos="1085"/>
        <w:tab w:val="left" w:pos="2490"/>
      </w:tabs>
      <w:autoSpaceDE w:val="0"/>
      <w:autoSpaceDN w:val="0"/>
      <w:spacing w:beforeLines="50" w:before="0" w:after="0" w:line="300" w:lineRule="auto"/>
      <w:ind w:left="232" w:hanging="227"/>
      <w:jc w:val="left"/>
    </w:pPr>
    <w:rPr>
      <w:rFonts w:eastAsia="黑体" w:cs="宋体"/>
      <w:b w:val="0"/>
      <w:bCs w:val="0"/>
      <w:spacing w:val="10"/>
      <w:kern w:val="0"/>
      <w:sz w:val="30"/>
      <w:szCs w:val="20"/>
    </w:rPr>
  </w:style>
  <w:style w:type="paragraph" w:customStyle="1" w:styleId="4050505">
    <w:name w:val="样式 样式 样式 标题4 + 段前: 0.5 行 + 段前: 0.5 行 + 段前: 0.5 行"/>
    <w:basedOn w:val="a5"/>
    <w:qFormat/>
    <w:rsid w:val="00944F2A"/>
    <w:pPr>
      <w:tabs>
        <w:tab w:val="left" w:pos="1080"/>
        <w:tab w:val="left" w:pos="3450"/>
      </w:tabs>
      <w:autoSpaceDE w:val="0"/>
      <w:autoSpaceDN w:val="0"/>
      <w:adjustRightInd w:val="0"/>
      <w:snapToGrid w:val="0"/>
      <w:spacing w:beforeLines="50" w:line="360" w:lineRule="auto"/>
      <w:ind w:left="170" w:hanging="1405"/>
      <w:jc w:val="left"/>
      <w:outlineLvl w:val="3"/>
    </w:pPr>
    <w:rPr>
      <w:rFonts w:eastAsia="黑体" w:cs="宋体"/>
      <w:kern w:val="0"/>
      <w:szCs w:val="20"/>
    </w:rPr>
  </w:style>
  <w:style w:type="paragraph" w:customStyle="1" w:styleId="Indent2">
    <w:name w:val="Indent 2"/>
    <w:basedOn w:val="a5"/>
    <w:uiPriority w:val="99"/>
    <w:qFormat/>
    <w:rsid w:val="00944F2A"/>
    <w:pPr>
      <w:widowControl/>
      <w:overflowPunct w:val="0"/>
      <w:autoSpaceDE w:val="0"/>
      <w:autoSpaceDN w:val="0"/>
      <w:adjustRightInd w:val="0"/>
      <w:spacing w:after="240" w:line="400" w:lineRule="exact"/>
      <w:ind w:left="737"/>
      <w:jc w:val="left"/>
    </w:pPr>
    <w:rPr>
      <w:color w:val="000000"/>
      <w:kern w:val="0"/>
      <w:sz w:val="23"/>
      <w:szCs w:val="20"/>
      <w:lang w:val="en-AU" w:eastAsia="en-US"/>
    </w:rPr>
  </w:style>
  <w:style w:type="paragraph" w:customStyle="1" w:styleId="1fffffa">
    <w:name w:val="价格变化趋1"/>
    <w:basedOn w:val="a5"/>
    <w:qFormat/>
    <w:rsid w:val="00944F2A"/>
    <w:pPr>
      <w:widowControl/>
      <w:adjustRightInd w:val="0"/>
      <w:spacing w:line="315" w:lineRule="atLeast"/>
      <w:jc w:val="left"/>
    </w:pPr>
    <w:rPr>
      <w:rFonts w:ascii="宋体" w:hAnsi="宋体" w:cs="宋体"/>
      <w:kern w:val="0"/>
      <w:sz w:val="24"/>
    </w:rPr>
  </w:style>
  <w:style w:type="paragraph" w:customStyle="1" w:styleId="afffffffffffffffffffffffffff6">
    <w:name w:val="表样式"/>
    <w:basedOn w:val="a5"/>
    <w:qFormat/>
    <w:rsid w:val="00944F2A"/>
    <w:pPr>
      <w:jc w:val="center"/>
    </w:pPr>
    <w:rPr>
      <w:rFonts w:ascii="仿宋_GB2312" w:eastAsia="黑体"/>
    </w:rPr>
  </w:style>
  <w:style w:type="paragraph" w:customStyle="1" w:styleId="0772032">
    <w:name w:val="样式 首行缩进:  0.77 厘米 行距: 固定值 20 磅32"/>
    <w:basedOn w:val="a5"/>
    <w:uiPriority w:val="99"/>
    <w:qFormat/>
    <w:rsid w:val="00944F2A"/>
    <w:pPr>
      <w:spacing w:line="360" w:lineRule="auto"/>
      <w:ind w:firstLine="435"/>
    </w:pPr>
    <w:rPr>
      <w:rFonts w:cs="宋体"/>
      <w:sz w:val="24"/>
      <w:szCs w:val="20"/>
    </w:rPr>
  </w:style>
  <w:style w:type="paragraph" w:customStyle="1" w:styleId="afffffffffffffffffffffffffff7">
    <w:name w:val="小标"/>
    <w:basedOn w:val="a5"/>
    <w:uiPriority w:val="99"/>
    <w:qFormat/>
    <w:rsid w:val="00944F2A"/>
    <w:pPr>
      <w:spacing w:line="320" w:lineRule="exact"/>
      <w:ind w:firstLineChars="6" w:firstLine="360"/>
    </w:pPr>
    <w:rPr>
      <w:rFonts w:ascii="黑体" w:eastAsia="黑体"/>
      <w:color w:val="000000"/>
      <w:sz w:val="32"/>
      <w:szCs w:val="20"/>
    </w:rPr>
  </w:style>
  <w:style w:type="paragraph" w:customStyle="1" w:styleId="324">
    <w:name w:val="样式 目录 3 + 首行缩进:  2 字符"/>
    <w:basedOn w:val="TOC3"/>
    <w:qFormat/>
    <w:rsid w:val="00944F2A"/>
    <w:pPr>
      <w:widowControl w:val="0"/>
      <w:tabs>
        <w:tab w:val="left" w:pos="1920"/>
        <w:tab w:val="right" w:leader="dot" w:pos="9062"/>
      </w:tabs>
      <w:snapToGrid w:val="0"/>
      <w:spacing w:after="0" w:line="360" w:lineRule="auto"/>
      <w:ind w:left="0" w:firstLineChars="600" w:firstLine="600"/>
    </w:pPr>
    <w:rPr>
      <w:rFonts w:ascii="Times New Roman" w:eastAsia="宋体" w:hAnsi="Times New Roman" w:cs="宋体"/>
      <w:spacing w:val="10"/>
      <w:sz w:val="24"/>
      <w:szCs w:val="20"/>
    </w:rPr>
  </w:style>
  <w:style w:type="paragraph" w:customStyle="1" w:styleId="326">
    <w:name w:val="样式 样式 目录 3 + 首行缩进:  2 字符 + 首行缩进:  6 字符"/>
    <w:basedOn w:val="324"/>
    <w:qFormat/>
    <w:rsid w:val="00944F2A"/>
    <w:pPr>
      <w:tabs>
        <w:tab w:val="clear" w:pos="1920"/>
        <w:tab w:val="left" w:pos="2169"/>
      </w:tabs>
      <w:ind w:firstLine="1324"/>
    </w:pPr>
  </w:style>
  <w:style w:type="paragraph" w:customStyle="1" w:styleId="0772046">
    <w:name w:val="样式 首行缩进:  0.77 厘米 行距: 固定值 20 磅46"/>
    <w:basedOn w:val="a5"/>
    <w:uiPriority w:val="99"/>
    <w:qFormat/>
    <w:rsid w:val="00944F2A"/>
    <w:pPr>
      <w:spacing w:line="360" w:lineRule="auto"/>
      <w:ind w:rightChars="12" w:right="25" w:firstLineChars="200" w:firstLine="480"/>
    </w:pPr>
    <w:rPr>
      <w:rFonts w:cs="宋体"/>
      <w:kern w:val="0"/>
      <w:sz w:val="24"/>
      <w:szCs w:val="20"/>
    </w:rPr>
  </w:style>
  <w:style w:type="paragraph" w:customStyle="1" w:styleId="2151">
    <w:name w:val="样式 首行缩进:  2 字符 行距: 1.5 倍行距"/>
    <w:basedOn w:val="a5"/>
    <w:qFormat/>
    <w:rsid w:val="00944F2A"/>
    <w:pPr>
      <w:snapToGrid w:val="0"/>
      <w:spacing w:line="360" w:lineRule="auto"/>
      <w:ind w:firstLine="520"/>
      <w:jc w:val="left"/>
    </w:pPr>
    <w:rPr>
      <w:rFonts w:cs="宋体"/>
      <w:kern w:val="0"/>
      <w:sz w:val="24"/>
    </w:rPr>
  </w:style>
  <w:style w:type="paragraph" w:customStyle="1" w:styleId="22Char">
    <w:name w:val="样式 样式 左侧:  2 字符 + 首行缩进:  2 字符 Char"/>
    <w:basedOn w:val="a5"/>
    <w:uiPriority w:val="99"/>
    <w:qFormat/>
    <w:rsid w:val="00944F2A"/>
    <w:pPr>
      <w:tabs>
        <w:tab w:val="left" w:pos="540"/>
      </w:tabs>
      <w:spacing w:line="360" w:lineRule="auto"/>
      <w:ind w:firstLineChars="199" w:firstLine="478"/>
    </w:pPr>
    <w:rPr>
      <w:rFonts w:ascii="宋体" w:hAnsi="宋体"/>
      <w:bCs/>
      <w:sz w:val="24"/>
    </w:rPr>
  </w:style>
  <w:style w:type="paragraph" w:customStyle="1" w:styleId="font12">
    <w:name w:val="font12"/>
    <w:basedOn w:val="a5"/>
    <w:qFormat/>
    <w:rsid w:val="00944F2A"/>
    <w:pPr>
      <w:widowControl/>
      <w:spacing w:before="100" w:beforeAutospacing="1" w:after="100" w:afterAutospacing="1"/>
      <w:jc w:val="left"/>
    </w:pPr>
    <w:rPr>
      <w:rFonts w:ascii="宋体" w:hAnsi="宋体" w:cs="Arial Unicode MS"/>
      <w:b/>
      <w:bCs/>
      <w:color w:val="000000"/>
      <w:kern w:val="0"/>
      <w:sz w:val="20"/>
      <w:szCs w:val="20"/>
    </w:rPr>
  </w:style>
  <w:style w:type="paragraph" w:customStyle="1" w:styleId="Indent3">
    <w:name w:val="Indent 3"/>
    <w:basedOn w:val="a5"/>
    <w:uiPriority w:val="99"/>
    <w:qFormat/>
    <w:rsid w:val="00944F2A"/>
    <w:pPr>
      <w:widowControl/>
      <w:overflowPunct w:val="0"/>
      <w:autoSpaceDE w:val="0"/>
      <w:autoSpaceDN w:val="0"/>
      <w:adjustRightInd w:val="0"/>
      <w:spacing w:after="240" w:line="400" w:lineRule="exact"/>
      <w:ind w:left="1474"/>
      <w:jc w:val="left"/>
    </w:pPr>
    <w:rPr>
      <w:color w:val="000000"/>
      <w:kern w:val="0"/>
      <w:sz w:val="23"/>
      <w:szCs w:val="20"/>
      <w:lang w:val="en-AU" w:eastAsia="en-US"/>
    </w:rPr>
  </w:style>
  <w:style w:type="paragraph" w:customStyle="1" w:styleId="font13">
    <w:name w:val="font13"/>
    <w:basedOn w:val="a5"/>
    <w:qFormat/>
    <w:rsid w:val="00944F2A"/>
    <w:pPr>
      <w:widowControl/>
      <w:spacing w:before="100" w:beforeAutospacing="1" w:after="100" w:afterAutospacing="1"/>
      <w:jc w:val="left"/>
    </w:pPr>
    <w:rPr>
      <w:rFonts w:eastAsia="Arial Unicode MS"/>
      <w:kern w:val="0"/>
      <w:sz w:val="16"/>
      <w:szCs w:val="16"/>
    </w:rPr>
  </w:style>
  <w:style w:type="paragraph" w:customStyle="1" w:styleId="11b">
    <w:name w:val="日期11"/>
    <w:basedOn w:val="a5"/>
    <w:next w:val="a5"/>
    <w:semiHidden/>
    <w:qFormat/>
    <w:rsid w:val="00944F2A"/>
    <w:pPr>
      <w:widowControl/>
      <w:adjustRightInd w:val="0"/>
      <w:jc w:val="left"/>
    </w:pPr>
    <w:rPr>
      <w:rFonts w:ascii="宋体" w:hAnsi="宋体" w:cs="宋体"/>
      <w:spacing w:val="24"/>
      <w:kern w:val="24"/>
      <w:sz w:val="24"/>
    </w:rPr>
  </w:style>
  <w:style w:type="paragraph" w:customStyle="1" w:styleId="3fff1">
    <w:name w:val="样式 标题 3 + 加粗"/>
    <w:basedOn w:val="31"/>
    <w:uiPriority w:val="99"/>
    <w:semiHidden/>
    <w:qFormat/>
    <w:rsid w:val="00944F2A"/>
    <w:pPr>
      <w:keepNext w:val="0"/>
      <w:keepLines w:val="0"/>
      <w:autoSpaceDN w:val="0"/>
      <w:spacing w:before="0" w:after="0" w:line="360" w:lineRule="auto"/>
      <w:jc w:val="left"/>
    </w:pPr>
    <w:rPr>
      <w:rFonts w:eastAsia="宋体"/>
      <w:bCs w:val="0"/>
      <w:color w:val="000000"/>
      <w:spacing w:val="20"/>
      <w:kern w:val="0"/>
      <w:sz w:val="24"/>
      <w:szCs w:val="24"/>
    </w:rPr>
  </w:style>
  <w:style w:type="paragraph" w:customStyle="1" w:styleId="3fff2">
    <w:name w:val="表格 3"/>
    <w:basedOn w:val="a5"/>
    <w:qFormat/>
    <w:rsid w:val="00944F2A"/>
    <w:pPr>
      <w:autoSpaceDE w:val="0"/>
      <w:autoSpaceDN w:val="0"/>
      <w:adjustRightInd w:val="0"/>
      <w:jc w:val="center"/>
    </w:pPr>
    <w:rPr>
      <w:kern w:val="0"/>
      <w:szCs w:val="20"/>
    </w:rPr>
  </w:style>
  <w:style w:type="paragraph" w:customStyle="1" w:styleId="afffffffffffffffffffffffffff8">
    <w:name w:val="节名"/>
    <w:basedOn w:val="a5"/>
    <w:uiPriority w:val="99"/>
    <w:semiHidden/>
    <w:qFormat/>
    <w:rsid w:val="00944F2A"/>
    <w:pPr>
      <w:keepNext/>
      <w:keepLines/>
      <w:tabs>
        <w:tab w:val="left" w:pos="0"/>
      </w:tabs>
      <w:adjustRightInd w:val="0"/>
      <w:spacing w:before="120" w:line="410" w:lineRule="auto"/>
      <w:ind w:left="2323"/>
      <w:jc w:val="left"/>
      <w:outlineLvl w:val="2"/>
    </w:pPr>
    <w:rPr>
      <w:rFonts w:ascii="黑体" w:eastAsia="黑体"/>
      <w:b/>
      <w:bCs/>
      <w:color w:val="000000"/>
      <w:sz w:val="32"/>
      <w:szCs w:val="32"/>
    </w:rPr>
  </w:style>
  <w:style w:type="paragraph" w:customStyle="1" w:styleId="CharCharCharCharCharCharCharCharCharCharCharCharChar2">
    <w:name w:val="Char Char Char Char Char Char Char Char Char Char Char Char Char2"/>
    <w:basedOn w:val="a5"/>
    <w:qFormat/>
    <w:rsid w:val="00944F2A"/>
    <w:pPr>
      <w:widowControl/>
      <w:jc w:val="left"/>
    </w:pPr>
    <w:rPr>
      <w:rFonts w:ascii="宋体" w:hAnsi="宋体" w:cs="宋体"/>
      <w:kern w:val="0"/>
      <w:sz w:val="24"/>
    </w:rPr>
  </w:style>
  <w:style w:type="paragraph" w:customStyle="1" w:styleId="95">
    <w:name w:val="标题9"/>
    <w:next w:val="a5"/>
    <w:qFormat/>
    <w:rsid w:val="00944F2A"/>
    <w:pPr>
      <w:adjustRightInd w:val="0"/>
      <w:snapToGrid w:val="0"/>
      <w:spacing w:line="360" w:lineRule="auto"/>
      <w:jc w:val="center"/>
    </w:pPr>
    <w:rPr>
      <w:rFonts w:ascii="Times New Roman" w:eastAsia="黑体" w:hAnsi="Times New Roman" w:cs="Times New Roman"/>
      <w:kern w:val="0"/>
      <w:szCs w:val="20"/>
    </w:rPr>
  </w:style>
  <w:style w:type="paragraph" w:customStyle="1" w:styleId="414310">
    <w:name w:val="样式 标题 4标题 14 + 加粗 无下划线 自动设置 段前: 3 磅 段后: 10 磅"/>
    <w:basedOn w:val="41"/>
    <w:uiPriority w:val="99"/>
    <w:semiHidden/>
    <w:qFormat/>
    <w:rsid w:val="00944F2A"/>
    <w:pPr>
      <w:keepLines w:val="0"/>
      <w:numPr>
        <w:ilvl w:val="0"/>
        <w:numId w:val="0"/>
      </w:numPr>
      <w:spacing w:beforeLines="0" w:before="60" w:afterLines="0" w:after="200" w:line="376" w:lineRule="exact"/>
    </w:pPr>
    <w:rPr>
      <w:rFonts w:ascii="Times New Roman" w:eastAsia="宋体" w:hAnsi="Times New Roman"/>
      <w:color w:val="000000"/>
      <w:sz w:val="24"/>
      <w:szCs w:val="20"/>
    </w:rPr>
  </w:style>
  <w:style w:type="paragraph" w:customStyle="1" w:styleId="afffffffffffffffffffffffffff9">
    <w:name w:val="??"/>
    <w:qFormat/>
    <w:rsid w:val="00944F2A"/>
    <w:pPr>
      <w:widowControl w:val="0"/>
      <w:overflowPunct w:val="0"/>
      <w:autoSpaceDE w:val="0"/>
      <w:autoSpaceDN w:val="0"/>
      <w:adjustRightInd w:val="0"/>
      <w:jc w:val="both"/>
    </w:pPr>
    <w:rPr>
      <w:rFonts w:ascii="Times New Roman" w:eastAsia="宋体" w:hAnsi="Times New Roman" w:cs="Times New Roman"/>
      <w:szCs w:val="20"/>
    </w:rPr>
  </w:style>
  <w:style w:type="paragraph" w:customStyle="1" w:styleId="kuangtu">
    <w:name w:val="kuangtu"/>
    <w:basedOn w:val="a5"/>
    <w:qFormat/>
    <w:rsid w:val="00944F2A"/>
    <w:pPr>
      <w:spacing w:line="320" w:lineRule="exact"/>
      <w:jc w:val="center"/>
    </w:pPr>
    <w:rPr>
      <w:rFonts w:ascii="宋体"/>
      <w:lang w:val="en-GB"/>
    </w:rPr>
  </w:style>
  <w:style w:type="paragraph" w:customStyle="1" w:styleId="Char1CharCharCharCharCharChar2">
    <w:name w:val="Char1 Char Char Char Char Char Char2"/>
    <w:basedOn w:val="a5"/>
    <w:qFormat/>
    <w:rsid w:val="00944F2A"/>
    <w:pPr>
      <w:widowControl/>
      <w:jc w:val="left"/>
    </w:pPr>
    <w:rPr>
      <w:rFonts w:ascii="Tahoma" w:hAnsi="Tahoma" w:cs="宋体"/>
      <w:kern w:val="0"/>
      <w:sz w:val="24"/>
    </w:rPr>
  </w:style>
  <w:style w:type="paragraph" w:customStyle="1" w:styleId="CharCharCharCharCharCharCharCharChar1Char">
    <w:name w:val="Char Char Char Char Char Char Char Char Char1 Char"/>
    <w:basedOn w:val="a5"/>
    <w:qFormat/>
    <w:rsid w:val="00944F2A"/>
    <w:pPr>
      <w:widowControl/>
      <w:jc w:val="left"/>
    </w:pPr>
    <w:rPr>
      <w:rFonts w:ascii="宋体" w:hAnsi="宋体" w:cs="宋体"/>
      <w:kern w:val="0"/>
      <w:sz w:val="24"/>
    </w:rPr>
  </w:style>
  <w:style w:type="paragraph" w:customStyle="1" w:styleId="afffffffffffffffffffffffffffa">
    <w:name w:val="框图内容"/>
    <w:basedOn w:val="a5"/>
    <w:qFormat/>
    <w:rsid w:val="00944F2A"/>
    <w:pPr>
      <w:jc w:val="center"/>
    </w:pPr>
    <w:rPr>
      <w:rFonts w:ascii="宋体"/>
      <w:lang w:val="en-GB"/>
    </w:rPr>
  </w:style>
  <w:style w:type="paragraph" w:customStyle="1" w:styleId="CM63">
    <w:name w:val="CM63"/>
    <w:basedOn w:val="a5"/>
    <w:next w:val="a5"/>
    <w:qFormat/>
    <w:rsid w:val="00944F2A"/>
    <w:pPr>
      <w:widowControl/>
      <w:autoSpaceDE w:val="0"/>
      <w:autoSpaceDN w:val="0"/>
      <w:adjustRightInd w:val="0"/>
      <w:jc w:val="left"/>
    </w:pPr>
    <w:rPr>
      <w:rFonts w:ascii="宋体" w:hAnsi="宋体" w:cs="宋体"/>
      <w:kern w:val="0"/>
      <w:sz w:val="24"/>
    </w:rPr>
  </w:style>
  <w:style w:type="paragraph" w:customStyle="1" w:styleId="GB231206">
    <w:name w:val="样式 (西文) 宋体 (中文) 仿宋_GB2312 五号 黑色 居中 首行缩进:  0 厘米 行距: 单倍行距6"/>
    <w:basedOn w:val="a5"/>
    <w:uiPriority w:val="99"/>
    <w:qFormat/>
    <w:rsid w:val="00944F2A"/>
    <w:pPr>
      <w:widowControl/>
      <w:jc w:val="center"/>
    </w:pPr>
    <w:rPr>
      <w:rFonts w:ascii="宋体" w:hAnsi="宋体"/>
      <w:color w:val="000000"/>
      <w:kern w:val="0"/>
      <w:szCs w:val="20"/>
    </w:rPr>
  </w:style>
  <w:style w:type="paragraph" w:customStyle="1" w:styleId="1fffffb">
    <w:name w:val="框图文字1"/>
    <w:basedOn w:val="a5"/>
    <w:qFormat/>
    <w:rsid w:val="00944F2A"/>
    <w:pPr>
      <w:adjustRightInd w:val="0"/>
      <w:snapToGrid w:val="0"/>
      <w:jc w:val="center"/>
    </w:pPr>
  </w:style>
  <w:style w:type="paragraph" w:customStyle="1" w:styleId="CharCharCharCharCharChar1">
    <w:name w:val="Char Char Char Char Char Char1"/>
    <w:basedOn w:val="a5"/>
    <w:qFormat/>
    <w:rsid w:val="00944F2A"/>
    <w:rPr>
      <w:sz w:val="24"/>
    </w:rPr>
  </w:style>
  <w:style w:type="paragraph" w:customStyle="1" w:styleId="4412">
    <w:name w:val="样式 (符号) 宋体 段前: 4 磅 段后: 4 磅 行距: 最小值 12 磅"/>
    <w:basedOn w:val="a5"/>
    <w:qFormat/>
    <w:rsid w:val="00944F2A"/>
    <w:pPr>
      <w:widowControl/>
      <w:snapToGrid w:val="0"/>
      <w:spacing w:before="80" w:after="80"/>
      <w:jc w:val="left"/>
    </w:pPr>
    <w:rPr>
      <w:rFonts w:ascii="宋体" w:hAnsi="宋体" w:cs="宋体"/>
      <w:kern w:val="0"/>
      <w:sz w:val="24"/>
    </w:rPr>
  </w:style>
  <w:style w:type="paragraph" w:customStyle="1" w:styleId="1fffffc">
    <w:name w:val="字元 字元1"/>
    <w:basedOn w:val="a5"/>
    <w:qFormat/>
    <w:rsid w:val="00944F2A"/>
    <w:rPr>
      <w:szCs w:val="21"/>
    </w:rPr>
  </w:style>
  <w:style w:type="paragraph" w:customStyle="1" w:styleId="412">
    <w:name w:val="小4黑居中行1"/>
    <w:qFormat/>
    <w:rsid w:val="00944F2A"/>
    <w:pPr>
      <w:spacing w:line="360" w:lineRule="auto"/>
      <w:jc w:val="center"/>
    </w:pPr>
    <w:rPr>
      <w:rFonts w:ascii="Times New Roman" w:eastAsia="宋体" w:hAnsi="Times New Roman" w:cs="Times New Roman"/>
      <w:szCs w:val="20"/>
    </w:rPr>
  </w:style>
  <w:style w:type="paragraph" w:customStyle="1" w:styleId="Char1CharCharCharCharCharCharCharCharCharCharCharChar">
    <w:name w:val="Char1 Char Char Char Char Char Char Char Char Char Char Char Char"/>
    <w:basedOn w:val="a5"/>
    <w:uiPriority w:val="99"/>
    <w:semiHidden/>
    <w:qFormat/>
    <w:rsid w:val="00944F2A"/>
    <w:pPr>
      <w:spacing w:line="400" w:lineRule="exact"/>
    </w:pPr>
    <w:rPr>
      <w:color w:val="000000"/>
    </w:rPr>
  </w:style>
  <w:style w:type="paragraph" w:customStyle="1" w:styleId="a0">
    <w:name w:val="三级无标题条"/>
    <w:basedOn w:val="a5"/>
    <w:qFormat/>
    <w:rsid w:val="00944F2A"/>
    <w:pPr>
      <w:numPr>
        <w:ilvl w:val="4"/>
        <w:numId w:val="11"/>
      </w:numPr>
    </w:pPr>
  </w:style>
  <w:style w:type="paragraph" w:customStyle="1" w:styleId="22c">
    <w:name w:val="样式 样式 首行缩进:  2 字符 + 首行缩进:  2 字符"/>
    <w:basedOn w:val="a5"/>
    <w:uiPriority w:val="99"/>
    <w:semiHidden/>
    <w:qFormat/>
    <w:rsid w:val="00944F2A"/>
    <w:pPr>
      <w:spacing w:line="440" w:lineRule="exact"/>
      <w:ind w:firstLineChars="6" w:firstLine="560"/>
    </w:pPr>
    <w:rPr>
      <w:rFonts w:eastAsia="楷体_GB2312" w:cs="宋体"/>
      <w:color w:val="000000"/>
      <w:sz w:val="28"/>
      <w:szCs w:val="20"/>
    </w:rPr>
  </w:style>
  <w:style w:type="paragraph" w:customStyle="1" w:styleId="1fffffd">
    <w:name w:val="样式1 + 四号 居中"/>
    <w:qFormat/>
    <w:rsid w:val="00944F2A"/>
    <w:pPr>
      <w:spacing w:line="336" w:lineRule="auto"/>
      <w:jc w:val="center"/>
    </w:pPr>
    <w:rPr>
      <w:rFonts w:hAnsi="宋体" w:cs="宋体"/>
      <w:sz w:val="28"/>
    </w:rPr>
  </w:style>
  <w:style w:type="paragraph" w:customStyle="1" w:styleId="table1">
    <w:name w:val="table1"/>
    <w:basedOn w:val="a5"/>
    <w:uiPriority w:val="99"/>
    <w:semiHidden/>
    <w:qFormat/>
    <w:rsid w:val="00944F2A"/>
    <w:pPr>
      <w:adjustRightInd w:val="0"/>
      <w:spacing w:line="240" w:lineRule="exact"/>
      <w:jc w:val="center"/>
    </w:pPr>
    <w:rPr>
      <w:rFonts w:eastAsia="黑体"/>
      <w:color w:val="000000"/>
      <w:kern w:val="0"/>
      <w:sz w:val="24"/>
      <w:szCs w:val="20"/>
    </w:rPr>
  </w:style>
  <w:style w:type="paragraph" w:customStyle="1" w:styleId="5fb">
    <w:name w:val="文本框5号两端齐"/>
    <w:basedOn w:val="a5"/>
    <w:qFormat/>
    <w:rsid w:val="00944F2A"/>
    <w:pPr>
      <w:widowControl/>
    </w:pPr>
    <w:rPr>
      <w:szCs w:val="21"/>
    </w:rPr>
  </w:style>
  <w:style w:type="paragraph" w:customStyle="1" w:styleId="1fffffe">
    <w:name w:val="1文章"/>
    <w:basedOn w:val="a5"/>
    <w:uiPriority w:val="99"/>
    <w:qFormat/>
    <w:rsid w:val="00944F2A"/>
    <w:pPr>
      <w:snapToGrid w:val="0"/>
      <w:spacing w:line="420" w:lineRule="auto"/>
      <w:ind w:firstLine="454"/>
      <w:outlineLvl w:val="4"/>
    </w:pPr>
    <w:rPr>
      <w:color w:val="000000"/>
      <w:spacing w:val="4"/>
      <w:sz w:val="24"/>
    </w:rPr>
  </w:style>
  <w:style w:type="paragraph" w:customStyle="1" w:styleId="Heading2">
    <w:name w:val="Heading2"/>
    <w:basedOn w:val="11"/>
    <w:qFormat/>
    <w:rsid w:val="00944F2A"/>
    <w:pPr>
      <w:keepLines w:val="0"/>
      <w:widowControl/>
      <w:tabs>
        <w:tab w:val="left" w:pos="600"/>
      </w:tabs>
      <w:autoSpaceDE w:val="0"/>
      <w:autoSpaceDN w:val="0"/>
      <w:adjustRightInd/>
      <w:snapToGrid/>
      <w:spacing w:before="0" w:after="0" w:line="300" w:lineRule="auto"/>
      <w:ind w:left="1440" w:hanging="1440"/>
      <w:outlineLvl w:val="9"/>
    </w:pPr>
    <w:rPr>
      <w:rFonts w:ascii="宋体" w:eastAsia="宋体" w:hAnsi="宋体" w:cs="宋体"/>
      <w:bCs/>
      <w:kern w:val="28"/>
      <w:sz w:val="24"/>
      <w:szCs w:val="24"/>
      <w:lang w:val="en-GB" w:eastAsia="en-GB"/>
    </w:rPr>
  </w:style>
  <w:style w:type="paragraph" w:customStyle="1" w:styleId="CM110">
    <w:name w:val="CM110"/>
    <w:basedOn w:val="Default"/>
    <w:next w:val="Default"/>
    <w:uiPriority w:val="99"/>
    <w:qFormat/>
    <w:rsid w:val="00944F2A"/>
    <w:pPr>
      <w:spacing w:after="115"/>
    </w:pPr>
    <w:rPr>
      <w:rFonts w:ascii="黑体" w:eastAsia="黑体" w:hAnsi="宋体" w:cs="Times New Roman" w:hint="eastAsia"/>
      <w:color w:val="auto"/>
      <w:szCs w:val="20"/>
    </w:rPr>
  </w:style>
  <w:style w:type="paragraph" w:customStyle="1" w:styleId="Charffffff8">
    <w:name w:val="文本框五号 Char"/>
    <w:qFormat/>
    <w:rsid w:val="00944F2A"/>
    <w:pPr>
      <w:jc w:val="center"/>
    </w:pPr>
    <w:rPr>
      <w:rFonts w:ascii="Times New Roman" w:eastAsia="仿宋_GB2312" w:hAnsi="Times New Roman" w:cs="Times New Roman"/>
      <w:szCs w:val="21"/>
    </w:rPr>
  </w:style>
  <w:style w:type="paragraph" w:customStyle="1" w:styleId="156">
    <w:name w:val="文本框五号1.5倍行距"/>
    <w:basedOn w:val="Charffffff8"/>
    <w:qFormat/>
    <w:rsid w:val="00944F2A"/>
    <w:pPr>
      <w:spacing w:line="360" w:lineRule="auto"/>
    </w:pPr>
  </w:style>
  <w:style w:type="paragraph" w:customStyle="1" w:styleId="CharCharCharCharCharChar1Char1">
    <w:name w:val="Char Char Char Char Char Char1 Char1"/>
    <w:basedOn w:val="a5"/>
    <w:qFormat/>
    <w:rsid w:val="00944F2A"/>
    <w:pPr>
      <w:widowControl/>
      <w:spacing w:after="160" w:line="240" w:lineRule="exact"/>
      <w:jc w:val="left"/>
    </w:pPr>
    <w:rPr>
      <w:rFonts w:ascii="Arial" w:eastAsia="Times New Roman" w:hAnsi="Arial" w:cs="Verdana"/>
      <w:b/>
      <w:kern w:val="0"/>
      <w:sz w:val="24"/>
      <w:lang w:eastAsia="en-US"/>
    </w:rPr>
  </w:style>
  <w:style w:type="paragraph" w:customStyle="1" w:styleId="1ffffff">
    <w:name w:val="正文格式1"/>
    <w:basedOn w:val="a5"/>
    <w:uiPriority w:val="99"/>
    <w:qFormat/>
    <w:rsid w:val="00944F2A"/>
    <w:pPr>
      <w:spacing w:line="360" w:lineRule="auto"/>
      <w:ind w:firstLine="482"/>
    </w:pPr>
    <w:rPr>
      <w:rFonts w:ascii="宋体" w:cs="宋体"/>
      <w:sz w:val="24"/>
    </w:rPr>
  </w:style>
  <w:style w:type="paragraph" w:customStyle="1" w:styleId="GB231210">
    <w:name w:val="样式 仿宋_GB2312 小四1"/>
    <w:basedOn w:val="a5"/>
    <w:qFormat/>
    <w:rsid w:val="00944F2A"/>
    <w:pPr>
      <w:adjustRightInd w:val="0"/>
      <w:spacing w:line="360" w:lineRule="auto"/>
      <w:ind w:firstLine="480"/>
    </w:pPr>
    <w:rPr>
      <w:kern w:val="0"/>
      <w:sz w:val="24"/>
    </w:rPr>
  </w:style>
  <w:style w:type="paragraph" w:customStyle="1" w:styleId="190">
    <w:name w:val="样式19"/>
    <w:basedOn w:val="21"/>
    <w:qFormat/>
    <w:rsid w:val="00944F2A"/>
    <w:pPr>
      <w:keepNext w:val="0"/>
      <w:keepLines w:val="0"/>
      <w:tabs>
        <w:tab w:val="left" w:pos="600"/>
        <w:tab w:val="left" w:pos="630"/>
        <w:tab w:val="left" w:pos="840"/>
        <w:tab w:val="left" w:pos="1287"/>
        <w:tab w:val="left" w:pos="1620"/>
        <w:tab w:val="left" w:pos="3920"/>
        <w:tab w:val="left" w:pos="5670"/>
      </w:tabs>
      <w:autoSpaceDE/>
      <w:autoSpaceDN/>
      <w:adjustRightInd/>
      <w:spacing w:before="0" w:after="0" w:line="520" w:lineRule="exact"/>
      <w:ind w:firstLine="567"/>
      <w:jc w:val="both"/>
      <w:textAlignment w:val="auto"/>
    </w:pPr>
    <w:rPr>
      <w:rFonts w:eastAsia="华文行楷"/>
      <w:bCs/>
      <w:color w:val="000000"/>
      <w:szCs w:val="30"/>
    </w:rPr>
  </w:style>
  <w:style w:type="paragraph" w:customStyle="1" w:styleId="afffffffffffffffffffffffffffb">
    <w:name w:val="列图"/>
    <w:basedOn w:val="affff6"/>
    <w:next w:val="a5"/>
    <w:uiPriority w:val="99"/>
    <w:qFormat/>
    <w:rsid w:val="00944F2A"/>
    <w:pPr>
      <w:tabs>
        <w:tab w:val="left" w:pos="3765"/>
      </w:tabs>
      <w:spacing w:beforeLines="50" w:before="0" w:after="0" w:line="360" w:lineRule="auto"/>
    </w:pPr>
    <w:rPr>
      <w:rFonts w:ascii="仿宋_GB2312" w:eastAsia="仿宋_GB2312"/>
      <w:bCs/>
      <w:color w:val="000000"/>
      <w:szCs w:val="24"/>
    </w:rPr>
  </w:style>
  <w:style w:type="paragraph" w:customStyle="1" w:styleId="afffffffffffffffffffffffffffc">
    <w:name w:val="右侧"/>
    <w:qFormat/>
    <w:rsid w:val="00944F2A"/>
    <w:pPr>
      <w:spacing w:line="280" w:lineRule="exact"/>
      <w:jc w:val="right"/>
    </w:pPr>
    <w:rPr>
      <w:rFonts w:ascii="Batang" w:eastAsia="宋体" w:hAnsi="Batang" w:cs="Times New Roman"/>
      <w:color w:val="000000"/>
      <w:kern w:val="0"/>
      <w:sz w:val="18"/>
      <w:szCs w:val="20"/>
    </w:rPr>
  </w:style>
  <w:style w:type="paragraph" w:customStyle="1" w:styleId="afffffffffffffffffffffffffffd">
    <w:name w:val="初设正文"/>
    <w:basedOn w:val="a5"/>
    <w:qFormat/>
    <w:rsid w:val="00944F2A"/>
    <w:pPr>
      <w:widowControl/>
      <w:spacing w:after="120" w:line="440" w:lineRule="exact"/>
      <w:ind w:left="425" w:firstLine="425"/>
      <w:jc w:val="left"/>
    </w:pPr>
    <w:rPr>
      <w:rFonts w:ascii="Arial" w:hAnsi="Arial" w:cs="宋体"/>
      <w:kern w:val="0"/>
      <w:sz w:val="24"/>
    </w:rPr>
  </w:style>
  <w:style w:type="paragraph" w:customStyle="1" w:styleId="afffffffffffffffffffffffffffe">
    <w:name w:val="正文单倍行距"/>
    <w:basedOn w:val="a5"/>
    <w:qFormat/>
    <w:rsid w:val="00944F2A"/>
    <w:pPr>
      <w:tabs>
        <w:tab w:val="left" w:pos="8640"/>
      </w:tabs>
      <w:snapToGrid w:val="0"/>
    </w:pPr>
    <w:rPr>
      <w:sz w:val="24"/>
    </w:rPr>
  </w:style>
  <w:style w:type="paragraph" w:customStyle="1" w:styleId="affffffffffffffffffffffffffff">
    <w:name w:val="正文仿宋"/>
    <w:basedOn w:val="a5"/>
    <w:qFormat/>
    <w:rsid w:val="00944F2A"/>
    <w:pPr>
      <w:adjustRightInd w:val="0"/>
      <w:snapToGrid w:val="0"/>
      <w:spacing w:line="360" w:lineRule="auto"/>
      <w:ind w:firstLine="567"/>
    </w:pPr>
    <w:rPr>
      <w:kern w:val="0"/>
      <w:sz w:val="24"/>
      <w:szCs w:val="20"/>
    </w:rPr>
  </w:style>
  <w:style w:type="paragraph" w:customStyle="1" w:styleId="affffffffffffffffffffffffffff0">
    <w:name w:val="正文图"/>
    <w:basedOn w:val="a5"/>
    <w:qFormat/>
    <w:rsid w:val="00944F2A"/>
    <w:pPr>
      <w:adjustRightInd w:val="0"/>
      <w:snapToGrid w:val="0"/>
      <w:spacing w:before="40"/>
      <w:jc w:val="center"/>
    </w:pPr>
    <w:rPr>
      <w:rFonts w:ascii="宋体"/>
      <w:kern w:val="0"/>
      <w:sz w:val="24"/>
      <w:szCs w:val="20"/>
    </w:rPr>
  </w:style>
  <w:style w:type="paragraph" w:customStyle="1" w:styleId="font16">
    <w:name w:val="font16"/>
    <w:basedOn w:val="a5"/>
    <w:qFormat/>
    <w:rsid w:val="00944F2A"/>
    <w:pPr>
      <w:widowControl/>
      <w:spacing w:before="100" w:beforeAutospacing="1" w:after="100" w:afterAutospacing="1"/>
      <w:jc w:val="left"/>
    </w:pPr>
    <w:rPr>
      <w:rFonts w:ascii="宋体" w:eastAsia="Arial Unicode MS" w:hAnsi="宋体" w:cs="宋体"/>
      <w:kern w:val="0"/>
      <w:sz w:val="20"/>
    </w:rPr>
  </w:style>
  <w:style w:type="paragraph" w:customStyle="1" w:styleId="affffffffffffffffffffffffffff1">
    <w:name w:val="正文图五"/>
    <w:basedOn w:val="a5"/>
    <w:qFormat/>
    <w:rsid w:val="00944F2A"/>
    <w:pPr>
      <w:adjustRightInd w:val="0"/>
      <w:snapToGrid w:val="0"/>
      <w:jc w:val="center"/>
    </w:pPr>
    <w:rPr>
      <w:spacing w:val="6"/>
      <w:szCs w:val="20"/>
    </w:rPr>
  </w:style>
  <w:style w:type="paragraph" w:customStyle="1" w:styleId="affffffffffffffffffffffffffff2">
    <w:name w:val="正文图小四"/>
    <w:basedOn w:val="a5"/>
    <w:qFormat/>
    <w:rsid w:val="00944F2A"/>
    <w:pPr>
      <w:adjustRightInd w:val="0"/>
      <w:snapToGrid w:val="0"/>
      <w:jc w:val="center"/>
    </w:pPr>
    <w:rPr>
      <w:rFonts w:ascii="宋体"/>
      <w:kern w:val="0"/>
      <w:sz w:val="24"/>
    </w:rPr>
  </w:style>
  <w:style w:type="paragraph" w:customStyle="1" w:styleId="affffffffffffffffffffffffffff3">
    <w:name w:val="左侧"/>
    <w:qFormat/>
    <w:rsid w:val="00944F2A"/>
    <w:pPr>
      <w:spacing w:line="280" w:lineRule="exact"/>
      <w:jc w:val="center"/>
    </w:pPr>
    <w:rPr>
      <w:rFonts w:ascii="Batang" w:eastAsia="宋体" w:hAnsi="Batang" w:cs="Times New Roman"/>
      <w:color w:val="000000"/>
      <w:kern w:val="0"/>
      <w:szCs w:val="20"/>
    </w:rPr>
  </w:style>
  <w:style w:type="paragraph" w:customStyle="1" w:styleId="111H1h11headingHeader1stPageh1chapte">
    <w:name w:val="样式 标题 1标题 1宋旭峰标题1章节H1h11headingHeader 1st Pageh1 chapte..."/>
    <w:basedOn w:val="11"/>
    <w:qFormat/>
    <w:rsid w:val="00944F2A"/>
    <w:pPr>
      <w:tabs>
        <w:tab w:val="left" w:pos="600"/>
      </w:tabs>
      <w:spacing w:before="0" w:after="0" w:line="360" w:lineRule="auto"/>
    </w:pPr>
    <w:rPr>
      <w:rFonts w:eastAsia="黑体"/>
      <w:bCs/>
      <w:kern w:val="2"/>
      <w:szCs w:val="30"/>
    </w:rPr>
  </w:style>
  <w:style w:type="paragraph" w:customStyle="1" w:styleId="puce">
    <w:name w:val="puce"/>
    <w:basedOn w:val="a5"/>
    <w:qFormat/>
    <w:rsid w:val="00944F2A"/>
    <w:pPr>
      <w:widowControl/>
      <w:tabs>
        <w:tab w:val="left" w:pos="780"/>
        <w:tab w:val="left" w:pos="1200"/>
      </w:tabs>
      <w:adjustRightInd w:val="0"/>
      <w:snapToGrid w:val="0"/>
      <w:spacing w:line="360" w:lineRule="auto"/>
      <w:ind w:firstLine="480"/>
    </w:pPr>
    <w:rPr>
      <w:rFonts w:ascii="Arial" w:hAnsi="Arial"/>
      <w:color w:val="FF00FF"/>
      <w:kern w:val="0"/>
      <w:sz w:val="24"/>
    </w:rPr>
  </w:style>
  <w:style w:type="paragraph" w:customStyle="1" w:styleId="MG">
    <w:name w:val="MG"/>
    <w:basedOn w:val="11"/>
    <w:qFormat/>
    <w:rsid w:val="00944F2A"/>
    <w:pPr>
      <w:keepLines w:val="0"/>
      <w:widowControl/>
      <w:tabs>
        <w:tab w:val="left" w:pos="600"/>
        <w:tab w:val="left" w:pos="2260"/>
        <w:tab w:val="left" w:pos="2820"/>
        <w:tab w:val="left" w:pos="3420"/>
      </w:tabs>
      <w:spacing w:before="0" w:after="0"/>
      <w:ind w:left="851" w:right="-28" w:hanging="851"/>
      <w:jc w:val="both"/>
    </w:pPr>
    <w:rPr>
      <w:rFonts w:ascii="Arial" w:eastAsia="宋体" w:hAnsi="Arial"/>
      <w:kern w:val="0"/>
      <w:sz w:val="22"/>
      <w:szCs w:val="32"/>
      <w:lang w:val="en-GB"/>
    </w:rPr>
  </w:style>
  <w:style w:type="paragraph" w:customStyle="1" w:styleId="M0">
    <w:name w:val="M"/>
    <w:basedOn w:val="11"/>
    <w:qFormat/>
    <w:rsid w:val="00944F2A"/>
    <w:pPr>
      <w:keepLines w:val="0"/>
      <w:widowControl/>
      <w:tabs>
        <w:tab w:val="left" w:pos="600"/>
        <w:tab w:val="left" w:pos="2260"/>
        <w:tab w:val="left" w:pos="2820"/>
        <w:tab w:val="left" w:pos="3420"/>
      </w:tabs>
      <w:spacing w:before="0" w:after="0"/>
      <w:ind w:left="851" w:right="-28" w:hanging="851"/>
      <w:jc w:val="both"/>
    </w:pPr>
    <w:rPr>
      <w:rFonts w:ascii="Arial" w:eastAsia="宋体" w:hAnsi="Arial"/>
      <w:b w:val="0"/>
      <w:kern w:val="0"/>
      <w:sz w:val="22"/>
      <w:szCs w:val="32"/>
      <w:lang w:val="en-GB"/>
    </w:rPr>
  </w:style>
  <w:style w:type="paragraph" w:customStyle="1" w:styleId="Texte">
    <w:name w:val="Texte"/>
    <w:basedOn w:val="a5"/>
    <w:qFormat/>
    <w:rsid w:val="00944F2A"/>
    <w:pPr>
      <w:widowControl/>
      <w:spacing w:before="120" w:after="120"/>
      <w:ind w:left="851"/>
    </w:pPr>
    <w:rPr>
      <w:rFonts w:ascii="Arial" w:hAnsi="Arial"/>
      <w:kern w:val="0"/>
      <w:sz w:val="22"/>
      <w:szCs w:val="20"/>
      <w:lang w:val="en-GB"/>
    </w:rPr>
  </w:style>
  <w:style w:type="paragraph" w:customStyle="1" w:styleId="2fffff3">
    <w:name w:val="標準インデント　2"/>
    <w:basedOn w:val="a6"/>
    <w:qFormat/>
    <w:rsid w:val="00944F2A"/>
    <w:pPr>
      <w:overflowPunct w:val="0"/>
      <w:autoSpaceDE w:val="0"/>
      <w:autoSpaceDN w:val="0"/>
      <w:adjustRightInd w:val="0"/>
      <w:ind w:left="2900" w:firstLineChars="0" w:hanging="2038"/>
      <w:jc w:val="left"/>
    </w:pPr>
    <w:rPr>
      <w:rFonts w:eastAsia="MS Mincho" w:hint="eastAsia"/>
      <w:kern w:val="0"/>
      <w:sz w:val="20"/>
      <w:szCs w:val="20"/>
      <w:lang w:eastAsia="ja-JP"/>
    </w:rPr>
  </w:style>
  <w:style w:type="paragraph" w:customStyle="1" w:styleId="affffffffffffffffffffffffffff4">
    <w:name w:val="——"/>
    <w:basedOn w:val="Texte"/>
    <w:qFormat/>
    <w:rsid w:val="00944F2A"/>
    <w:pPr>
      <w:ind w:left="0" w:firstLineChars="300" w:firstLine="660"/>
    </w:pPr>
  </w:style>
  <w:style w:type="paragraph" w:customStyle="1" w:styleId="1ffffff0">
    <w:name w:val="日期1"/>
    <w:basedOn w:val="a5"/>
    <w:next w:val="a5"/>
    <w:qFormat/>
    <w:rsid w:val="00944F2A"/>
    <w:pPr>
      <w:adjustRightInd w:val="0"/>
      <w:jc w:val="left"/>
    </w:pPr>
    <w:rPr>
      <w:rFonts w:ascii="宋体"/>
      <w:spacing w:val="24"/>
      <w:kern w:val="24"/>
      <w:sz w:val="24"/>
      <w:szCs w:val="20"/>
    </w:rPr>
  </w:style>
  <w:style w:type="paragraph" w:customStyle="1" w:styleId="-11">
    <w:name w:val="文-1"/>
    <w:basedOn w:val="a5"/>
    <w:qFormat/>
    <w:rsid w:val="00944F2A"/>
    <w:pPr>
      <w:spacing w:before="120"/>
      <w:ind w:left="851" w:firstLine="482"/>
    </w:pPr>
    <w:rPr>
      <w:sz w:val="24"/>
      <w:szCs w:val="20"/>
    </w:rPr>
  </w:style>
  <w:style w:type="paragraph" w:customStyle="1" w:styleId="820">
    <w:name w:val="样式 正文(首行缩进) + 8 磅 加粗 首行缩进:  2 字符"/>
    <w:basedOn w:val="a5"/>
    <w:qFormat/>
    <w:rsid w:val="00944F2A"/>
    <w:pPr>
      <w:adjustRightInd w:val="0"/>
      <w:snapToGrid w:val="0"/>
    </w:pPr>
    <w:rPr>
      <w:rFonts w:cs="宋体"/>
      <w:b/>
      <w:bCs/>
      <w:kern w:val="0"/>
      <w:sz w:val="16"/>
      <w:szCs w:val="20"/>
    </w:rPr>
  </w:style>
  <w:style w:type="paragraph" w:customStyle="1" w:styleId="074051">
    <w:name w:val="样式 加粗 左侧:  0.74 厘米 段前: 0.5 行 段后: 1 行"/>
    <w:basedOn w:val="a5"/>
    <w:qFormat/>
    <w:rsid w:val="00944F2A"/>
    <w:pPr>
      <w:widowControl/>
      <w:spacing w:beforeLines="50" w:line="360" w:lineRule="auto"/>
      <w:ind w:left="420"/>
      <w:jc w:val="left"/>
    </w:pPr>
    <w:rPr>
      <w:rFonts w:ascii="宋体" w:hAnsi="宋体" w:cs="宋体"/>
      <w:b/>
      <w:bCs/>
      <w:kern w:val="0"/>
      <w:sz w:val="24"/>
    </w:rPr>
  </w:style>
  <w:style w:type="paragraph" w:customStyle="1" w:styleId="2fffff4">
    <w:name w:val="标题样式2"/>
    <w:basedOn w:val="a5"/>
    <w:qFormat/>
    <w:rsid w:val="00944F2A"/>
    <w:pPr>
      <w:adjustRightInd w:val="0"/>
      <w:spacing w:line="480" w:lineRule="atLeast"/>
    </w:pPr>
    <w:rPr>
      <w:rFonts w:ascii="新宋体" w:hAnsi="新宋体"/>
      <w:kern w:val="0"/>
      <w:szCs w:val="20"/>
    </w:rPr>
  </w:style>
  <w:style w:type="paragraph" w:customStyle="1" w:styleId="affffffffffffffffffffffffffff5">
    <w:name w:val="正文样式一"/>
    <w:basedOn w:val="a5"/>
    <w:qFormat/>
    <w:rsid w:val="00944F2A"/>
    <w:pPr>
      <w:adjustRightInd w:val="0"/>
      <w:spacing w:line="400" w:lineRule="atLeast"/>
      <w:ind w:firstLine="510"/>
    </w:pPr>
    <w:rPr>
      <w:kern w:val="0"/>
      <w:sz w:val="24"/>
      <w:szCs w:val="20"/>
    </w:rPr>
  </w:style>
  <w:style w:type="paragraph" w:customStyle="1" w:styleId="affffffffffffffffffffffffffff6">
    <w:name w:val="注×："/>
    <w:qFormat/>
    <w:rsid w:val="00944F2A"/>
    <w:pPr>
      <w:widowControl w:val="0"/>
      <w:tabs>
        <w:tab w:val="left" w:pos="630"/>
        <w:tab w:val="left" w:pos="720"/>
      </w:tabs>
      <w:autoSpaceDE w:val="0"/>
      <w:autoSpaceDN w:val="0"/>
      <w:ind w:left="720" w:hanging="720"/>
      <w:jc w:val="both"/>
    </w:pPr>
    <w:rPr>
      <w:rFonts w:ascii="宋体" w:eastAsia="宋体" w:hAnsi="Times New Roman" w:cs="Times New Roman"/>
      <w:kern w:val="0"/>
      <w:sz w:val="18"/>
      <w:szCs w:val="20"/>
    </w:rPr>
  </w:style>
  <w:style w:type="paragraph" w:customStyle="1" w:styleId="affffffffffffffffffffffffffff7">
    <w:name w:val="正文（缩进）"/>
    <w:basedOn w:val="a5"/>
    <w:qFormat/>
    <w:rsid w:val="00944F2A"/>
    <w:pPr>
      <w:adjustRightInd w:val="0"/>
      <w:snapToGrid w:val="0"/>
      <w:spacing w:line="360" w:lineRule="auto"/>
    </w:pPr>
    <w:rPr>
      <w:kern w:val="0"/>
      <w:sz w:val="24"/>
    </w:rPr>
  </w:style>
  <w:style w:type="paragraph" w:customStyle="1" w:styleId="1ffffff1">
    <w:name w:val="1级标题"/>
    <w:basedOn w:val="11"/>
    <w:qFormat/>
    <w:rsid w:val="00944F2A"/>
    <w:pPr>
      <w:keepNext w:val="0"/>
      <w:keepLines w:val="0"/>
      <w:tabs>
        <w:tab w:val="left" w:pos="600"/>
      </w:tabs>
      <w:spacing w:before="0" w:after="0" w:line="360" w:lineRule="auto"/>
      <w:jc w:val="both"/>
    </w:pPr>
    <w:rPr>
      <w:rFonts w:ascii="黑体" w:eastAsia="黑体"/>
      <w:b w:val="0"/>
      <w:bCs/>
      <w:szCs w:val="30"/>
    </w:rPr>
  </w:style>
  <w:style w:type="paragraph" w:customStyle="1" w:styleId="1ffffff2">
    <w:name w:val="样式 标题1新 + 加粗"/>
    <w:basedOn w:val="1ff1"/>
    <w:qFormat/>
    <w:rsid w:val="00944F2A"/>
    <w:pPr>
      <w:tabs>
        <w:tab w:val="clear" w:pos="720"/>
      </w:tabs>
      <w:ind w:left="600" w:hanging="600"/>
    </w:pPr>
  </w:style>
  <w:style w:type="paragraph" w:customStyle="1" w:styleId="2CharCharCharCharCharCharCharCharCharChar">
    <w:name w:val="2 Char Char Char Char Char Char Char Char Char Char"/>
    <w:basedOn w:val="a5"/>
    <w:qFormat/>
    <w:rsid w:val="00944F2A"/>
  </w:style>
  <w:style w:type="paragraph" w:customStyle="1" w:styleId="11c">
    <w:name w:val="正文样式11"/>
    <w:basedOn w:val="a5"/>
    <w:qFormat/>
    <w:rsid w:val="00944F2A"/>
    <w:pPr>
      <w:spacing w:line="360" w:lineRule="auto"/>
      <w:ind w:firstLine="480"/>
    </w:pPr>
    <w:rPr>
      <w:rFonts w:ascii="宋体" w:hAnsi="宋体" w:cs="Arial"/>
      <w:bCs/>
      <w:color w:val="000000"/>
      <w:sz w:val="24"/>
    </w:rPr>
  </w:style>
  <w:style w:type="paragraph" w:customStyle="1" w:styleId="affffffffffffffffffffffffffff8">
    <w:name w:val="正文缩"/>
    <w:basedOn w:val="a5"/>
    <w:qFormat/>
    <w:rsid w:val="00944F2A"/>
    <w:pPr>
      <w:widowControl/>
      <w:adjustRightInd w:val="0"/>
      <w:snapToGrid w:val="0"/>
      <w:spacing w:line="480" w:lineRule="atLeast"/>
      <w:ind w:firstLineChars="200" w:firstLine="200"/>
      <w:jc w:val="left"/>
    </w:pPr>
    <w:rPr>
      <w:rFonts w:ascii="宋体" w:hAnsi="宋体" w:cs="宋体"/>
      <w:spacing w:val="6"/>
      <w:kern w:val="0"/>
      <w:sz w:val="28"/>
    </w:rPr>
  </w:style>
  <w:style w:type="paragraph" w:customStyle="1" w:styleId="CharCharCharCharCharCharCharCharChar1CharCharCharCharCharCharChar">
    <w:name w:val="Char Char Char Char Char Char Char Char Char1 Char Char Char Char Char Char Char"/>
    <w:basedOn w:val="a5"/>
    <w:qFormat/>
    <w:rsid w:val="00944F2A"/>
    <w:rPr>
      <w:szCs w:val="21"/>
    </w:rPr>
  </w:style>
  <w:style w:type="paragraph" w:customStyle="1" w:styleId="affffffffffffffffffffffffffff9">
    <w:name w:val="表格文字居中"/>
    <w:basedOn w:val="aff0"/>
    <w:qFormat/>
    <w:rsid w:val="00944F2A"/>
    <w:pPr>
      <w:tabs>
        <w:tab w:val="left" w:pos="628"/>
        <w:tab w:val="left" w:pos="1727"/>
        <w:tab w:val="left" w:pos="1884"/>
      </w:tabs>
      <w:adjustRightInd w:val="0"/>
      <w:snapToGrid w:val="0"/>
      <w:spacing w:before="100" w:beforeAutospacing="1" w:after="0"/>
      <w:ind w:left="26" w:firstLineChars="0" w:firstLine="0"/>
      <w:jc w:val="center"/>
      <w:outlineLvl w:val="0"/>
    </w:pPr>
    <w:rPr>
      <w:rFonts w:ascii="宋体" w:hAnsi="宋体"/>
      <w:kern w:val="0"/>
      <w:sz w:val="24"/>
      <w:szCs w:val="28"/>
    </w:rPr>
  </w:style>
  <w:style w:type="paragraph" w:customStyle="1" w:styleId="msolistparagraph0">
    <w:name w:val="msolistparagraph"/>
    <w:basedOn w:val="a5"/>
    <w:qFormat/>
    <w:rsid w:val="00944F2A"/>
    <w:pPr>
      <w:widowControl/>
      <w:spacing w:before="100" w:beforeAutospacing="1" w:after="100" w:afterAutospacing="1"/>
      <w:jc w:val="left"/>
    </w:pPr>
    <w:rPr>
      <w:rFonts w:ascii="宋体" w:hAnsi="宋体" w:cs="宋体"/>
      <w:kern w:val="0"/>
      <w:sz w:val="24"/>
    </w:rPr>
  </w:style>
  <w:style w:type="paragraph" w:customStyle="1" w:styleId="affffffffffffffffffffffffffffa">
    <w:name w:val="文章总标题"/>
    <w:basedOn w:val="a5"/>
    <w:next w:val="afffffffffffffffffffffffffa"/>
    <w:qFormat/>
    <w:rsid w:val="00944F2A"/>
    <w:pPr>
      <w:widowControl/>
      <w:spacing w:before="566" w:after="544" w:line="566" w:lineRule="atLeast"/>
      <w:jc w:val="center"/>
    </w:pPr>
    <w:rPr>
      <w:rFonts w:ascii="Arial" w:eastAsia="黑体"/>
      <w:color w:val="000000"/>
      <w:kern w:val="0"/>
      <w:sz w:val="54"/>
      <w:szCs w:val="20"/>
      <w:u w:color="000000"/>
    </w:rPr>
  </w:style>
  <w:style w:type="paragraph" w:customStyle="1" w:styleId="300252">
    <w:name w:val="样式 标题 3 + 左侧:  0 毫米 首行缩进:  0 毫米 行距: 最小值 25 磅2"/>
    <w:basedOn w:val="31"/>
    <w:qFormat/>
    <w:rsid w:val="00944F2A"/>
    <w:pPr>
      <w:keepLines w:val="0"/>
      <w:tabs>
        <w:tab w:val="left" w:pos="600"/>
        <w:tab w:val="left" w:pos="2490"/>
      </w:tabs>
      <w:adjustRightInd/>
      <w:snapToGrid/>
      <w:spacing w:before="0" w:after="0" w:line="500" w:lineRule="atLeast"/>
      <w:ind w:left="360" w:hanging="425"/>
    </w:pPr>
    <w:rPr>
      <w:rFonts w:eastAsia="宋体" w:cs="宋体"/>
      <w:b w:val="0"/>
      <w:bCs w:val="0"/>
      <w:kern w:val="0"/>
      <w:sz w:val="21"/>
      <w:szCs w:val="20"/>
    </w:rPr>
  </w:style>
  <w:style w:type="paragraph" w:customStyle="1" w:styleId="253">
    <w:name w:val="样式 行距: 最小值 25 磅"/>
    <w:basedOn w:val="a5"/>
    <w:qFormat/>
    <w:rsid w:val="00944F2A"/>
    <w:pPr>
      <w:tabs>
        <w:tab w:val="left" w:pos="425"/>
      </w:tabs>
      <w:spacing w:line="500" w:lineRule="atLeast"/>
      <w:ind w:left="425" w:hanging="425"/>
    </w:pPr>
    <w:rPr>
      <w:rFonts w:cs="宋体"/>
      <w:szCs w:val="20"/>
    </w:rPr>
  </w:style>
  <w:style w:type="paragraph" w:customStyle="1" w:styleId="425">
    <w:name w:val="样式 标题 4 + 行距: 最小值 25 磅"/>
    <w:basedOn w:val="41"/>
    <w:qFormat/>
    <w:rsid w:val="00944F2A"/>
    <w:pPr>
      <w:keepNext w:val="0"/>
      <w:keepLines w:val="0"/>
      <w:numPr>
        <w:ilvl w:val="0"/>
        <w:numId w:val="0"/>
      </w:numPr>
      <w:tabs>
        <w:tab w:val="left" w:pos="600"/>
        <w:tab w:val="left" w:pos="864"/>
        <w:tab w:val="left" w:pos="2145"/>
      </w:tabs>
      <w:snapToGrid/>
      <w:spacing w:beforeLines="0" w:before="0" w:afterLines="0" w:after="0" w:line="500" w:lineRule="atLeast"/>
    </w:pPr>
    <w:rPr>
      <w:rFonts w:ascii="Times New Roman" w:eastAsia="宋体" w:hAnsi="Times New Roman" w:cs="宋体"/>
      <w:b w:val="0"/>
      <w:bCs w:val="0"/>
      <w:kern w:val="0"/>
      <w:sz w:val="21"/>
      <w:szCs w:val="20"/>
    </w:rPr>
  </w:style>
  <w:style w:type="paragraph" w:customStyle="1" w:styleId="affffffffffffffffffffffffffffb">
    <w:name w:val="参加人员名单"/>
    <w:basedOn w:val="a5"/>
    <w:next w:val="a5"/>
    <w:qFormat/>
    <w:rsid w:val="00944F2A"/>
    <w:pPr>
      <w:spacing w:line="500" w:lineRule="atLeast"/>
      <w:jc w:val="center"/>
      <w:outlineLvl w:val="0"/>
    </w:pPr>
    <w:rPr>
      <w:sz w:val="32"/>
      <w:szCs w:val="32"/>
    </w:rPr>
  </w:style>
  <w:style w:type="paragraph" w:customStyle="1" w:styleId="affffffffffffffffffffffffffffc">
    <w:name w:val="文件编号"/>
    <w:basedOn w:val="a5"/>
    <w:next w:val="a5"/>
    <w:qFormat/>
    <w:rsid w:val="00944F2A"/>
    <w:pPr>
      <w:spacing w:line="500" w:lineRule="atLeast"/>
      <w:jc w:val="center"/>
    </w:pPr>
    <w:rPr>
      <w:rFonts w:ascii="黑体" w:eastAsia="黑体"/>
      <w:sz w:val="44"/>
      <w:szCs w:val="44"/>
    </w:rPr>
  </w:style>
  <w:style w:type="paragraph" w:customStyle="1" w:styleId="affffffffffffffffffffffffffffd">
    <w:name w:val="主要负责人"/>
    <w:basedOn w:val="a5"/>
    <w:next w:val="a5"/>
    <w:qFormat/>
    <w:rsid w:val="00944F2A"/>
    <w:pPr>
      <w:spacing w:line="500" w:lineRule="atLeast"/>
      <w:jc w:val="center"/>
    </w:pPr>
    <w:rPr>
      <w:sz w:val="36"/>
      <w:szCs w:val="36"/>
    </w:rPr>
  </w:style>
  <w:style w:type="paragraph" w:customStyle="1" w:styleId="CharChar1CharCharCharChar6">
    <w:name w:val="Char Char1 Char Char Char Char6"/>
    <w:basedOn w:val="a5"/>
    <w:qFormat/>
    <w:rsid w:val="00944F2A"/>
    <w:rPr>
      <w:sz w:val="24"/>
    </w:rPr>
  </w:style>
  <w:style w:type="paragraph" w:customStyle="1" w:styleId="cg1">
    <w:name w:val="cg1"/>
    <w:basedOn w:val="a5"/>
    <w:qFormat/>
    <w:rsid w:val="00944F2A"/>
    <w:pPr>
      <w:widowControl/>
      <w:spacing w:before="100" w:beforeAutospacing="1" w:after="100" w:afterAutospacing="1" w:line="330" w:lineRule="atLeast"/>
      <w:ind w:firstLine="360"/>
      <w:jc w:val="left"/>
    </w:pPr>
    <w:rPr>
      <w:rFonts w:ascii="ˎ̥" w:hAnsi="ˎ̥"/>
      <w:color w:val="000099"/>
      <w:kern w:val="0"/>
      <w:sz w:val="18"/>
      <w:szCs w:val="18"/>
    </w:rPr>
  </w:style>
  <w:style w:type="paragraph" w:customStyle="1" w:styleId="0013">
    <w:name w:val="正文001"/>
    <w:basedOn w:val="a5"/>
    <w:qFormat/>
    <w:rsid w:val="00944F2A"/>
    <w:pPr>
      <w:widowControl/>
      <w:spacing w:line="440" w:lineRule="atLeast"/>
      <w:ind w:firstLineChars="200" w:firstLine="200"/>
      <w:jc w:val="left"/>
    </w:pPr>
    <w:rPr>
      <w:rFonts w:ascii="宋体" w:hAnsi="宋体" w:cs="宋体"/>
      <w:kern w:val="0"/>
      <w:sz w:val="24"/>
    </w:rPr>
  </w:style>
  <w:style w:type="paragraph" w:customStyle="1" w:styleId="Instll1">
    <w:name w:val="InstÀÀll1"/>
    <w:qFormat/>
    <w:rsid w:val="00944F2A"/>
    <w:pPr>
      <w:tabs>
        <w:tab w:val="left" w:pos="-720"/>
      </w:tabs>
      <w:suppressAutoHyphens/>
      <w:jc w:val="both"/>
    </w:pPr>
    <w:rPr>
      <w:rFonts w:ascii="Courier" w:eastAsia="宋体" w:hAnsi="Courier" w:cs="Times New Roman"/>
      <w:spacing w:val="-3"/>
      <w:kern w:val="0"/>
      <w:sz w:val="24"/>
      <w:szCs w:val="20"/>
      <w:lang w:eastAsia="sv-SE"/>
    </w:rPr>
  </w:style>
  <w:style w:type="paragraph" w:customStyle="1" w:styleId="218">
    <w:name w:val="正文文本 21"/>
    <w:basedOn w:val="a5"/>
    <w:qFormat/>
    <w:rsid w:val="00944F2A"/>
    <w:pPr>
      <w:autoSpaceDE w:val="0"/>
      <w:autoSpaceDN w:val="0"/>
      <w:adjustRightInd w:val="0"/>
      <w:spacing w:line="360" w:lineRule="atLeast"/>
      <w:ind w:firstLine="425"/>
    </w:pPr>
    <w:rPr>
      <w:rFonts w:ascii="宋体" w:hAnsi="Tms Rmn"/>
      <w:kern w:val="0"/>
      <w:szCs w:val="20"/>
    </w:rPr>
  </w:style>
  <w:style w:type="paragraph" w:customStyle="1" w:styleId="CharCharCharCharCharCharCharCharChar1CharCharCharChar3">
    <w:name w:val="Char Char Char Char Char Char Char Char Char1 Char Char Char Char3"/>
    <w:basedOn w:val="a5"/>
    <w:qFormat/>
    <w:rsid w:val="00944F2A"/>
    <w:rPr>
      <w:rFonts w:eastAsia="黑体"/>
      <w:b/>
      <w:szCs w:val="20"/>
    </w:rPr>
  </w:style>
  <w:style w:type="paragraph" w:customStyle="1" w:styleId="219">
    <w:name w:val="正文21"/>
    <w:basedOn w:val="a5"/>
    <w:qFormat/>
    <w:rsid w:val="00944F2A"/>
    <w:pPr>
      <w:spacing w:line="220" w:lineRule="exact"/>
    </w:pPr>
    <w:rPr>
      <w:rFonts w:hAnsi="宋体"/>
    </w:rPr>
  </w:style>
  <w:style w:type="paragraph" w:customStyle="1" w:styleId="Char1CharCharCharCharCharChar">
    <w:name w:val="Char1 Char Char Char Char Char Char"/>
    <w:basedOn w:val="a5"/>
    <w:qFormat/>
    <w:rsid w:val="00944F2A"/>
    <w:rPr>
      <w:sz w:val="24"/>
    </w:rPr>
  </w:style>
  <w:style w:type="paragraph" w:customStyle="1" w:styleId="CharCharCharCharCharCharCharCharChar1CharCharCharChar1">
    <w:name w:val="Char Char Char Char Char Char Char Char Char1 Char Char Char Char1"/>
    <w:basedOn w:val="a5"/>
    <w:qFormat/>
    <w:rsid w:val="00944F2A"/>
    <w:rPr>
      <w:rFonts w:eastAsia="黑体"/>
      <w:b/>
      <w:szCs w:val="20"/>
    </w:rPr>
  </w:style>
  <w:style w:type="paragraph" w:customStyle="1" w:styleId="3fff3">
    <w:name w:val="纯文本3"/>
    <w:basedOn w:val="a5"/>
    <w:qFormat/>
    <w:rsid w:val="00944F2A"/>
    <w:pPr>
      <w:adjustRightInd w:val="0"/>
    </w:pPr>
    <w:rPr>
      <w:rFonts w:ascii="宋体" w:hAnsi="Courier New"/>
      <w:szCs w:val="20"/>
    </w:rPr>
  </w:style>
  <w:style w:type="paragraph" w:customStyle="1" w:styleId="4ff1">
    <w:name w:val="正文文本缩进4"/>
    <w:basedOn w:val="a5"/>
    <w:qFormat/>
    <w:rsid w:val="00944F2A"/>
    <w:pPr>
      <w:spacing w:after="120" w:line="360" w:lineRule="auto"/>
      <w:ind w:leftChars="200" w:left="420"/>
    </w:pPr>
    <w:rPr>
      <w:sz w:val="24"/>
    </w:rPr>
  </w:style>
  <w:style w:type="paragraph" w:customStyle="1" w:styleId="CharChar2CharCharCharCharCharChar2">
    <w:name w:val="Char Char2 Char Char Char Char Char Char2"/>
    <w:basedOn w:val="a5"/>
    <w:qFormat/>
    <w:rsid w:val="00944F2A"/>
    <w:pPr>
      <w:spacing w:line="480" w:lineRule="exact"/>
    </w:pPr>
    <w:rPr>
      <w:sz w:val="22"/>
    </w:rPr>
  </w:style>
  <w:style w:type="paragraph" w:customStyle="1" w:styleId="4ff2">
    <w:name w:val="纯文本4"/>
    <w:basedOn w:val="a5"/>
    <w:qFormat/>
    <w:rsid w:val="00944F2A"/>
    <w:pPr>
      <w:adjustRightInd w:val="0"/>
    </w:pPr>
    <w:rPr>
      <w:rFonts w:ascii="宋体" w:hAnsi="Courier New"/>
      <w:szCs w:val="20"/>
    </w:rPr>
  </w:style>
  <w:style w:type="paragraph" w:customStyle="1" w:styleId="CharCharCharChar20">
    <w:name w:val="Char Char Char Char2"/>
    <w:basedOn w:val="a5"/>
    <w:qFormat/>
    <w:rsid w:val="00944F2A"/>
    <w:pPr>
      <w:widowControl/>
      <w:spacing w:after="160" w:line="240" w:lineRule="exact"/>
      <w:jc w:val="left"/>
    </w:pPr>
    <w:rPr>
      <w:rFonts w:ascii="Tahoma" w:hAnsi="Tahoma" w:cs="Tahoma"/>
      <w:kern w:val="0"/>
      <w:sz w:val="20"/>
      <w:szCs w:val="20"/>
      <w:lang w:eastAsia="en-US"/>
    </w:rPr>
  </w:style>
  <w:style w:type="paragraph" w:customStyle="1" w:styleId="3TimesNewRoman0">
    <w:name w:val="样式 标题 3 + (西文) Times New Roman (中文) 宋体 小三"/>
    <w:basedOn w:val="21"/>
    <w:qFormat/>
    <w:rsid w:val="00944F2A"/>
    <w:pPr>
      <w:widowControl/>
      <w:tabs>
        <w:tab w:val="left" w:pos="600"/>
        <w:tab w:val="left" w:pos="720"/>
        <w:tab w:val="left" w:pos="1620"/>
      </w:tabs>
      <w:autoSpaceDE/>
      <w:autoSpaceDN/>
      <w:spacing w:before="100" w:beforeAutospacing="1" w:after="100" w:afterAutospacing="1" w:line="312" w:lineRule="auto"/>
      <w:ind w:left="397" w:hanging="397"/>
      <w:textAlignment w:val="auto"/>
    </w:pPr>
    <w:rPr>
      <w:rFonts w:ascii="宋体" w:eastAsia="宋体" w:hAnsi="宋体" w:cs="宋体"/>
      <w:szCs w:val="24"/>
    </w:rPr>
  </w:style>
  <w:style w:type="paragraph" w:customStyle="1" w:styleId="affffffffffffffffffffffffffffe">
    <w:name w:val="字元"/>
    <w:basedOn w:val="a5"/>
    <w:qFormat/>
    <w:rsid w:val="00944F2A"/>
    <w:rPr>
      <w:sz w:val="24"/>
    </w:rPr>
  </w:style>
  <w:style w:type="paragraph" w:customStyle="1" w:styleId="3fff4">
    <w:name w:val=".. 3"/>
    <w:basedOn w:val="Default"/>
    <w:next w:val="Default"/>
    <w:qFormat/>
    <w:rsid w:val="00944F2A"/>
    <w:pPr>
      <w:spacing w:before="260" w:after="260"/>
    </w:pPr>
    <w:rPr>
      <w:rFonts w:cs="Times New Roman"/>
      <w:color w:val="auto"/>
    </w:rPr>
  </w:style>
  <w:style w:type="paragraph" w:customStyle="1" w:styleId="Char410">
    <w:name w:val="Char41"/>
    <w:basedOn w:val="a5"/>
    <w:qFormat/>
    <w:rsid w:val="00944F2A"/>
    <w:rPr>
      <w:sz w:val="24"/>
    </w:rPr>
  </w:style>
  <w:style w:type="paragraph" w:customStyle="1" w:styleId="ff5">
    <w:name w:val="ff5"/>
    <w:basedOn w:val="a5"/>
    <w:qFormat/>
    <w:rsid w:val="00944F2A"/>
    <w:pPr>
      <w:widowControl/>
      <w:spacing w:line="540" w:lineRule="exact"/>
      <w:ind w:firstLineChars="200" w:firstLine="560"/>
      <w:jc w:val="left"/>
    </w:pPr>
    <w:rPr>
      <w:rFonts w:ascii="宋体" w:hAnsi="宋体" w:cs="宋体"/>
      <w:bCs/>
      <w:color w:val="0000FF"/>
      <w:kern w:val="0"/>
      <w:sz w:val="28"/>
      <w:szCs w:val="28"/>
    </w:rPr>
  </w:style>
  <w:style w:type="paragraph" w:customStyle="1" w:styleId="CharCharChar1CharCharCharChar1">
    <w:name w:val="Char Char Char1 Char Char Char Char1"/>
    <w:basedOn w:val="a5"/>
    <w:qFormat/>
    <w:rsid w:val="00944F2A"/>
  </w:style>
  <w:style w:type="paragraph" w:customStyle="1" w:styleId="CharCharCharCharCharCharChar2">
    <w:name w:val="Char Char Char Char Char Char Char2"/>
    <w:basedOn w:val="a5"/>
    <w:qFormat/>
    <w:rsid w:val="00944F2A"/>
  </w:style>
  <w:style w:type="paragraph" w:customStyle="1" w:styleId="afffffffffffffffffffffffffffff">
    <w:name w:val=".."/>
    <w:basedOn w:val="Default"/>
    <w:next w:val="Default"/>
    <w:qFormat/>
    <w:rsid w:val="00944F2A"/>
    <w:rPr>
      <w:rFonts w:cs="Times New Roman"/>
      <w:color w:val="auto"/>
    </w:rPr>
  </w:style>
  <w:style w:type="paragraph" w:customStyle="1" w:styleId="Char610">
    <w:name w:val="Char61"/>
    <w:basedOn w:val="a5"/>
    <w:qFormat/>
    <w:rsid w:val="00944F2A"/>
  </w:style>
  <w:style w:type="paragraph" w:customStyle="1" w:styleId="CharCharChar1CharCharCharCharCharCharCharCharCharCharCharCharCharCharChar1CharCharCharCharCharCharCharCharCharCharCharCharCharCharCharCharCharCharCharCharCharCharCharCharCharCharCharCharCharChar1">
    <w:name w:val="Char Char Char1 Char Char Char Char Char Char Char Char Char Char Char Char Char Char Char1 Char Char Char Char Char Char Char Char Char Char Char Char Char Char Char Char Char Char Char Char Char Char Char Char Char Char Char Char Char Char1"/>
    <w:basedOn w:val="a5"/>
    <w:qFormat/>
    <w:rsid w:val="00944F2A"/>
    <w:pPr>
      <w:spacing w:line="240" w:lineRule="exact"/>
      <w:ind w:firstLineChars="200" w:firstLine="200"/>
    </w:pPr>
    <w:rPr>
      <w:sz w:val="28"/>
      <w:szCs w:val="28"/>
    </w:rPr>
  </w:style>
  <w:style w:type="paragraph" w:customStyle="1" w:styleId="Char310">
    <w:name w:val="Char31"/>
    <w:basedOn w:val="a5"/>
    <w:qFormat/>
    <w:rsid w:val="00944F2A"/>
    <w:pPr>
      <w:spacing w:line="240" w:lineRule="exact"/>
      <w:ind w:firstLineChars="200" w:firstLine="200"/>
    </w:pPr>
    <w:rPr>
      <w:sz w:val="28"/>
      <w:szCs w:val="28"/>
    </w:rPr>
  </w:style>
  <w:style w:type="paragraph" w:customStyle="1" w:styleId="Char4CharCharChar1">
    <w:name w:val="Char4 Char Char Char1"/>
    <w:basedOn w:val="a5"/>
    <w:qFormat/>
    <w:rsid w:val="00944F2A"/>
    <w:rPr>
      <w:rFonts w:eastAsia="仿宋_GB2312"/>
      <w:sz w:val="28"/>
    </w:rPr>
  </w:style>
  <w:style w:type="paragraph" w:customStyle="1" w:styleId="6c">
    <w:name w:val="正文6"/>
    <w:uiPriority w:val="99"/>
    <w:qFormat/>
    <w:rsid w:val="00944F2A"/>
    <w:pPr>
      <w:widowControl w:val="0"/>
      <w:adjustRightInd w:val="0"/>
      <w:spacing w:line="312" w:lineRule="atLeast"/>
      <w:jc w:val="both"/>
    </w:pPr>
    <w:rPr>
      <w:rFonts w:ascii="Arial" w:eastAsia="楷体_GB2312" w:hAnsi="Times New Roman" w:cs="Times New Roman"/>
      <w:spacing w:val="-6"/>
      <w:kern w:val="0"/>
      <w:sz w:val="28"/>
      <w:szCs w:val="20"/>
    </w:rPr>
  </w:style>
  <w:style w:type="paragraph" w:customStyle="1" w:styleId="afffffffffffffffffffffffffffff0">
    <w:name w:val="四级标题"/>
    <w:basedOn w:val="01"/>
    <w:qFormat/>
    <w:rsid w:val="00944F2A"/>
    <w:pPr>
      <w:snapToGrid w:val="0"/>
      <w:ind w:firstLineChars="0" w:firstLine="0"/>
    </w:pPr>
    <w:rPr>
      <w:szCs w:val="20"/>
    </w:rPr>
  </w:style>
  <w:style w:type="paragraph" w:customStyle="1" w:styleId="CharChar1CharCharCharChar2">
    <w:name w:val="Char Char1 Char Char Char Char2"/>
    <w:basedOn w:val="a5"/>
    <w:qFormat/>
    <w:rsid w:val="00944F2A"/>
    <w:rPr>
      <w:sz w:val="24"/>
    </w:rPr>
  </w:style>
  <w:style w:type="paragraph" w:customStyle="1" w:styleId="Char210">
    <w:name w:val="Char21"/>
    <w:basedOn w:val="a5"/>
    <w:qFormat/>
    <w:rsid w:val="00944F2A"/>
    <w:rPr>
      <w:sz w:val="24"/>
    </w:rPr>
  </w:style>
  <w:style w:type="paragraph" w:customStyle="1" w:styleId="CharCharCharCharCharCharCharCharChar1CharCharCharCharCharChar1">
    <w:name w:val="Char Char Char Char Char Char Char Char Char1 Char Char Char Char Char Char1"/>
    <w:basedOn w:val="a5"/>
    <w:qFormat/>
    <w:rsid w:val="00944F2A"/>
    <w:pPr>
      <w:widowControl/>
      <w:jc w:val="left"/>
    </w:pPr>
    <w:rPr>
      <w:rFonts w:ascii="宋体" w:hAnsi="宋体" w:cs="宋体"/>
      <w:kern w:val="0"/>
      <w:sz w:val="24"/>
      <w:szCs w:val="21"/>
    </w:rPr>
  </w:style>
  <w:style w:type="paragraph" w:customStyle="1" w:styleId="chen20">
    <w:name w:val="样式 chen + 首行缩进:  2 字符"/>
    <w:basedOn w:val="a5"/>
    <w:qFormat/>
    <w:rsid w:val="00944F2A"/>
    <w:pPr>
      <w:spacing w:line="500" w:lineRule="exact"/>
      <w:ind w:firstLineChars="200" w:firstLine="560"/>
    </w:pPr>
    <w:rPr>
      <w:rFonts w:cs="宋体"/>
      <w:color w:val="000000"/>
      <w:sz w:val="28"/>
      <w:szCs w:val="20"/>
    </w:rPr>
  </w:style>
  <w:style w:type="paragraph" w:customStyle="1" w:styleId="220505">
    <w:name w:val="样式 样式 两端对齐 首行缩进:  2 字符 + 首行缩进:  2 字符 段前: 0.5 行 段后: 0.5 行"/>
    <w:basedOn w:val="a5"/>
    <w:qFormat/>
    <w:rsid w:val="00944F2A"/>
    <w:pPr>
      <w:spacing w:line="360" w:lineRule="auto"/>
      <w:jc w:val="center"/>
    </w:pPr>
    <w:rPr>
      <w:rFonts w:eastAsia="黑体"/>
      <w:sz w:val="28"/>
      <w:szCs w:val="28"/>
    </w:rPr>
  </w:style>
  <w:style w:type="paragraph" w:customStyle="1" w:styleId="Instll5">
    <w:name w:val="InstÀÀll5"/>
    <w:qFormat/>
    <w:rsid w:val="00944F2A"/>
    <w:pPr>
      <w:tabs>
        <w:tab w:val="left" w:pos="-720"/>
      </w:tabs>
      <w:suppressAutoHyphens/>
      <w:jc w:val="both"/>
    </w:pPr>
    <w:rPr>
      <w:rFonts w:ascii="Courier" w:eastAsia="宋体" w:hAnsi="Courier" w:cs="Times New Roman"/>
      <w:spacing w:val="-3"/>
      <w:kern w:val="0"/>
      <w:sz w:val="24"/>
      <w:szCs w:val="20"/>
      <w:lang w:eastAsia="sv-SE"/>
    </w:rPr>
  </w:style>
  <w:style w:type="paragraph" w:customStyle="1" w:styleId="CharCharCharCharCharCharCharCharCharCharChar">
    <w:name w:val="Char Char Char Char Char Char Char Char Char Char Char"/>
    <w:basedOn w:val="a5"/>
    <w:qFormat/>
    <w:rsid w:val="00944F2A"/>
  </w:style>
  <w:style w:type="paragraph" w:customStyle="1" w:styleId="Normal1">
    <w:name w:val="Normal1"/>
    <w:qFormat/>
    <w:rsid w:val="00944F2A"/>
    <w:pPr>
      <w:widowControl w:val="0"/>
      <w:adjustRightInd w:val="0"/>
      <w:spacing w:line="360" w:lineRule="atLeast"/>
    </w:pPr>
    <w:rPr>
      <w:rFonts w:ascii="宋体" w:eastAsia="宋体" w:hAnsi="Times New Roman" w:cs="Times New Roman"/>
      <w:kern w:val="0"/>
      <w:sz w:val="34"/>
      <w:szCs w:val="20"/>
    </w:rPr>
  </w:style>
  <w:style w:type="paragraph" w:customStyle="1" w:styleId="5fc">
    <w:name w:val="正文小5"/>
    <w:basedOn w:val="5d"/>
    <w:qFormat/>
    <w:rsid w:val="00944F2A"/>
    <w:pPr>
      <w:spacing w:line="260" w:lineRule="exact"/>
    </w:pPr>
    <w:rPr>
      <w:rFonts w:ascii="Calibri" w:hAnsi="Calibri"/>
      <w:sz w:val="18"/>
    </w:rPr>
  </w:style>
  <w:style w:type="paragraph" w:customStyle="1" w:styleId="Char130">
    <w:name w:val="Char13"/>
    <w:basedOn w:val="a5"/>
    <w:qFormat/>
    <w:rsid w:val="00944F2A"/>
    <w:pPr>
      <w:snapToGrid w:val="0"/>
      <w:spacing w:line="360" w:lineRule="auto"/>
      <w:ind w:firstLineChars="200" w:firstLine="200"/>
    </w:pPr>
    <w:rPr>
      <w:rFonts w:eastAsia="仿宋_GB2312"/>
      <w:sz w:val="24"/>
    </w:rPr>
  </w:style>
  <w:style w:type="paragraph" w:customStyle="1" w:styleId="Char100">
    <w:name w:val="Char10"/>
    <w:basedOn w:val="a5"/>
    <w:qFormat/>
    <w:rsid w:val="00944F2A"/>
    <w:pPr>
      <w:snapToGrid w:val="0"/>
      <w:spacing w:line="360" w:lineRule="auto"/>
      <w:ind w:firstLineChars="200" w:firstLine="200"/>
    </w:pPr>
    <w:rPr>
      <w:rFonts w:ascii="仿宋_GB2312" w:eastAsia="仿宋_GB2312"/>
      <w:sz w:val="28"/>
    </w:rPr>
  </w:style>
  <w:style w:type="paragraph" w:customStyle="1" w:styleId="CharCharCharCharCharCharChar29">
    <w:name w:val="Char Char Char Char Char Char Char29"/>
    <w:basedOn w:val="a5"/>
    <w:qFormat/>
    <w:rsid w:val="00944F2A"/>
  </w:style>
  <w:style w:type="paragraph" w:customStyle="1" w:styleId="afffffffffffffffffffffffffffff1">
    <w:name w:val="大纲封面"/>
    <w:basedOn w:val="a5"/>
    <w:qFormat/>
    <w:rsid w:val="00944F2A"/>
    <w:pPr>
      <w:widowControl/>
      <w:spacing w:line="360" w:lineRule="auto"/>
      <w:jc w:val="center"/>
    </w:pPr>
    <w:rPr>
      <w:rFonts w:ascii="宋体" w:eastAsia="楷体_GB2312" w:hAnsi="宋体" w:cs="宋体"/>
      <w:b/>
      <w:spacing w:val="100"/>
      <w:kern w:val="0"/>
      <w:sz w:val="72"/>
    </w:rPr>
  </w:style>
  <w:style w:type="paragraph" w:customStyle="1" w:styleId="afffffffffffffffffffffffffffff2">
    <w:name w:val="封面单位"/>
    <w:basedOn w:val="a5"/>
    <w:qFormat/>
    <w:rsid w:val="00944F2A"/>
    <w:pPr>
      <w:widowControl/>
      <w:tabs>
        <w:tab w:val="right" w:leader="middleDot" w:pos="8222"/>
      </w:tabs>
      <w:spacing w:line="360" w:lineRule="auto"/>
      <w:jc w:val="center"/>
    </w:pPr>
    <w:rPr>
      <w:rFonts w:ascii="楷体_GB2312" w:eastAsia="楷体_GB2312" w:hAnsi="宋体" w:cs="宋体"/>
      <w:b/>
      <w:kern w:val="0"/>
      <w:sz w:val="36"/>
    </w:rPr>
  </w:style>
  <w:style w:type="paragraph" w:customStyle="1" w:styleId="Charffffff9">
    <w:name w:val="我的样式（正文） Char"/>
    <w:basedOn w:val="a5"/>
    <w:qFormat/>
    <w:rsid w:val="00944F2A"/>
    <w:pPr>
      <w:widowControl/>
      <w:spacing w:line="440" w:lineRule="exact"/>
      <w:jc w:val="left"/>
    </w:pPr>
    <w:rPr>
      <w:rFonts w:ascii="宋体" w:hAnsi="华文楷体" w:cs="宋体"/>
      <w:kern w:val="0"/>
      <w:sz w:val="28"/>
    </w:rPr>
  </w:style>
  <w:style w:type="paragraph" w:customStyle="1" w:styleId="2H2Underrubrik1prop2Heading2HiddenHeading2CCB">
    <w:name w:val="样式 标题 2H2（一）Underrubrik1prop2Heading 2 HiddenHeading 2 CCB..."/>
    <w:basedOn w:val="21"/>
    <w:qFormat/>
    <w:rsid w:val="00944F2A"/>
    <w:pPr>
      <w:widowControl/>
      <w:tabs>
        <w:tab w:val="left" w:pos="600"/>
        <w:tab w:val="left" w:pos="1620"/>
      </w:tabs>
      <w:autoSpaceDE/>
      <w:autoSpaceDN/>
      <w:adjustRightInd/>
      <w:snapToGrid/>
      <w:spacing w:before="0" w:after="0" w:line="412" w:lineRule="auto"/>
      <w:textAlignment w:val="auto"/>
    </w:pPr>
    <w:rPr>
      <w:rFonts w:ascii="宋体" w:hAnsi="宋体" w:cs="宋体"/>
      <w:bCs/>
    </w:rPr>
  </w:style>
  <w:style w:type="paragraph" w:customStyle="1" w:styleId="1251">
    <w:name w:val="样式 宋体 小四 行距: 多倍行距 1.25 字行"/>
    <w:basedOn w:val="a5"/>
    <w:qFormat/>
    <w:rsid w:val="00944F2A"/>
    <w:pPr>
      <w:widowControl/>
      <w:spacing w:line="360" w:lineRule="auto"/>
      <w:ind w:firstLineChars="200" w:firstLine="200"/>
      <w:jc w:val="left"/>
    </w:pPr>
    <w:rPr>
      <w:rFonts w:ascii="宋体" w:hAnsi="宋体" w:cs="宋体"/>
      <w:kern w:val="0"/>
      <w:sz w:val="24"/>
    </w:rPr>
  </w:style>
  <w:style w:type="paragraph" w:customStyle="1" w:styleId="tt1">
    <w:name w:val="tt1"/>
    <w:basedOn w:val="a5"/>
    <w:qFormat/>
    <w:rsid w:val="00944F2A"/>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afffffffffffffffffffffffffffff3">
    <w:name w:val="表字"/>
    <w:basedOn w:val="a5"/>
    <w:qFormat/>
    <w:rsid w:val="00944F2A"/>
    <w:pPr>
      <w:widowControl/>
      <w:jc w:val="center"/>
    </w:pPr>
    <w:rPr>
      <w:rFonts w:ascii="宋体" w:hAnsi="宋体" w:cs="宋体"/>
      <w:kern w:val="0"/>
      <w:sz w:val="24"/>
    </w:rPr>
  </w:style>
  <w:style w:type="paragraph" w:customStyle="1" w:styleId="041">
    <w:name w:val="标题04"/>
    <w:basedOn w:val="a5"/>
    <w:qFormat/>
    <w:rsid w:val="00944F2A"/>
    <w:pPr>
      <w:widowControl/>
      <w:snapToGrid w:val="0"/>
      <w:spacing w:line="440" w:lineRule="atLeast"/>
      <w:jc w:val="left"/>
      <w:outlineLvl w:val="3"/>
    </w:pPr>
    <w:rPr>
      <w:rFonts w:ascii="宋体" w:hAnsi="宋体" w:cs="宋体"/>
      <w:b/>
      <w:kern w:val="0"/>
      <w:sz w:val="24"/>
    </w:rPr>
  </w:style>
  <w:style w:type="paragraph" w:customStyle="1" w:styleId="Char320">
    <w:name w:val="Char32"/>
    <w:basedOn w:val="a5"/>
    <w:qFormat/>
    <w:rsid w:val="00944F2A"/>
    <w:pPr>
      <w:widowControl/>
      <w:spacing w:line="240" w:lineRule="exact"/>
      <w:ind w:firstLineChars="200" w:firstLine="200"/>
      <w:jc w:val="left"/>
    </w:pPr>
    <w:rPr>
      <w:rFonts w:ascii="宋体" w:hAnsi="宋体" w:cs="宋体"/>
      <w:kern w:val="0"/>
      <w:sz w:val="28"/>
      <w:szCs w:val="28"/>
    </w:rPr>
  </w:style>
  <w:style w:type="paragraph" w:customStyle="1" w:styleId="12f">
    <w:name w:val="纯文本12"/>
    <w:basedOn w:val="a5"/>
    <w:qFormat/>
    <w:rsid w:val="00944F2A"/>
    <w:pPr>
      <w:widowControl/>
      <w:adjustRightInd w:val="0"/>
      <w:jc w:val="left"/>
    </w:pPr>
    <w:rPr>
      <w:rFonts w:ascii="宋体" w:hAnsi="Courier New" w:cs="宋体"/>
      <w:kern w:val="0"/>
      <w:sz w:val="24"/>
    </w:rPr>
  </w:style>
  <w:style w:type="paragraph" w:customStyle="1" w:styleId="CharCharCharCharCharCharCharCharCharCharCharChar1">
    <w:name w:val="Char Char Char Char Char Char Char Char Char Char Char Char1"/>
    <w:basedOn w:val="a5"/>
    <w:qFormat/>
    <w:rsid w:val="00944F2A"/>
    <w:pPr>
      <w:widowControl/>
      <w:jc w:val="left"/>
    </w:pPr>
    <w:rPr>
      <w:rFonts w:ascii="宋体" w:hAnsi="宋体" w:cs="宋体"/>
      <w:kern w:val="0"/>
      <w:sz w:val="24"/>
      <w:szCs w:val="21"/>
    </w:rPr>
  </w:style>
  <w:style w:type="paragraph" w:customStyle="1" w:styleId="Char3CharCharCharCharCharChar1">
    <w:name w:val="Char3 Char Char Char Char Char Char1"/>
    <w:basedOn w:val="a5"/>
    <w:qFormat/>
    <w:rsid w:val="00944F2A"/>
    <w:pPr>
      <w:widowControl/>
      <w:spacing w:line="340" w:lineRule="exact"/>
      <w:ind w:firstLineChars="4" w:firstLine="10"/>
      <w:jc w:val="left"/>
    </w:pPr>
    <w:rPr>
      <w:rFonts w:ascii="宋体" w:hAnsi="宋体" w:cs="宋体"/>
      <w:kern w:val="0"/>
      <w:sz w:val="28"/>
      <w:szCs w:val="28"/>
    </w:rPr>
  </w:style>
  <w:style w:type="paragraph" w:customStyle="1" w:styleId="318">
    <w:name w:val="正文文本31"/>
    <w:basedOn w:val="a5"/>
    <w:qFormat/>
    <w:rsid w:val="00944F2A"/>
    <w:pPr>
      <w:widowControl/>
      <w:spacing w:after="120"/>
      <w:jc w:val="left"/>
    </w:pPr>
    <w:rPr>
      <w:rFonts w:ascii="宋体" w:hAnsi="宋体" w:cs="宋体"/>
      <w:kern w:val="0"/>
      <w:sz w:val="24"/>
    </w:rPr>
  </w:style>
  <w:style w:type="paragraph" w:customStyle="1" w:styleId="Char220">
    <w:name w:val="Char22"/>
    <w:basedOn w:val="a5"/>
    <w:qFormat/>
    <w:rsid w:val="00944F2A"/>
    <w:pPr>
      <w:widowControl/>
      <w:spacing w:line="240" w:lineRule="exact"/>
      <w:ind w:firstLineChars="200" w:firstLine="200"/>
      <w:jc w:val="left"/>
    </w:pPr>
    <w:rPr>
      <w:rFonts w:ascii="宋体" w:hAnsi="宋体" w:cs="宋体"/>
      <w:kern w:val="0"/>
      <w:sz w:val="28"/>
      <w:szCs w:val="28"/>
    </w:rPr>
  </w:style>
  <w:style w:type="paragraph" w:customStyle="1" w:styleId="Char3CharCharCharCharCharCharCharChar1">
    <w:name w:val="Char3 Char Char Char Char Char Char Char Char1"/>
    <w:basedOn w:val="a5"/>
    <w:qFormat/>
    <w:rsid w:val="00944F2A"/>
    <w:pPr>
      <w:widowControl/>
      <w:spacing w:line="340" w:lineRule="exact"/>
      <w:ind w:firstLineChars="4" w:firstLine="10"/>
      <w:jc w:val="left"/>
    </w:pPr>
    <w:rPr>
      <w:rFonts w:ascii="宋体" w:hAnsi="宋体" w:cs="宋体"/>
      <w:kern w:val="0"/>
      <w:sz w:val="28"/>
      <w:szCs w:val="28"/>
    </w:rPr>
  </w:style>
  <w:style w:type="paragraph" w:customStyle="1" w:styleId="Char3CharCharCharCharCharCharCharCharCharChar1">
    <w:name w:val="Char3 Char Char Char Char Char Char Char Char Char Char1"/>
    <w:basedOn w:val="a5"/>
    <w:qFormat/>
    <w:rsid w:val="00944F2A"/>
    <w:pPr>
      <w:widowControl/>
      <w:spacing w:line="340" w:lineRule="exact"/>
      <w:ind w:firstLineChars="4" w:firstLine="10"/>
      <w:jc w:val="left"/>
    </w:pPr>
    <w:rPr>
      <w:rFonts w:ascii="宋体" w:hAnsi="宋体" w:cs="宋体"/>
      <w:kern w:val="0"/>
      <w:sz w:val="28"/>
      <w:szCs w:val="28"/>
    </w:rPr>
  </w:style>
  <w:style w:type="paragraph" w:customStyle="1" w:styleId="CharCharChar1CharCharCharCharCharCharCharCharCharCharCharCharCharCharCharChar2">
    <w:name w:val="Char Char Char1 Char Char Char Char Char Char Char Char Char Char Char Char Char Char Char Char2"/>
    <w:basedOn w:val="a5"/>
    <w:qFormat/>
    <w:rsid w:val="00944F2A"/>
    <w:pPr>
      <w:widowControl/>
      <w:jc w:val="left"/>
    </w:pPr>
    <w:rPr>
      <w:rFonts w:ascii="宋体" w:hAnsi="宋体" w:cs="宋体"/>
      <w:kern w:val="0"/>
      <w:sz w:val="24"/>
      <w:szCs w:val="21"/>
    </w:rPr>
  </w:style>
  <w:style w:type="paragraph" w:customStyle="1" w:styleId="CharCharCharCharCharCharCharCharChar2">
    <w:name w:val="Char Char Char Char Char Char Char Char Char2"/>
    <w:basedOn w:val="a5"/>
    <w:qFormat/>
    <w:rsid w:val="00944F2A"/>
    <w:pPr>
      <w:widowControl/>
      <w:jc w:val="left"/>
    </w:pPr>
    <w:rPr>
      <w:rFonts w:ascii="宋体" w:hAnsi="宋体" w:cs="宋体"/>
      <w:kern w:val="0"/>
      <w:sz w:val="24"/>
      <w:szCs w:val="21"/>
    </w:rPr>
  </w:style>
  <w:style w:type="paragraph" w:customStyle="1" w:styleId="GB231225">
    <w:name w:val="样式 (中文) 仿宋_GB2312 四号 行距: 固定值 25 磅"/>
    <w:basedOn w:val="a5"/>
    <w:qFormat/>
    <w:rsid w:val="00944F2A"/>
    <w:pPr>
      <w:widowControl/>
      <w:spacing w:line="500" w:lineRule="exact"/>
      <w:ind w:firstLineChars="150" w:firstLine="420"/>
      <w:jc w:val="left"/>
    </w:pPr>
    <w:rPr>
      <w:rFonts w:ascii="宋体" w:eastAsia="仿宋_GB2312" w:hAnsi="宋体" w:cs="宋体"/>
      <w:kern w:val="0"/>
      <w:sz w:val="28"/>
    </w:rPr>
  </w:style>
  <w:style w:type="paragraph" w:customStyle="1" w:styleId="CharCharCharCharCharCharCharCharCharCharCharCharCharCharChar1CharCharCharCharCharCharCharCharCharCharCharCharChar1">
    <w:name w:val="Char Char Char Char Char Char Char Char Char Char Char Char Char Char Char1 Char Char Char Char Char Char Char Char Char Char Char Char Char1"/>
    <w:basedOn w:val="a5"/>
    <w:qFormat/>
    <w:rsid w:val="00944F2A"/>
    <w:pPr>
      <w:widowControl/>
      <w:autoSpaceDE w:val="0"/>
      <w:autoSpaceDN w:val="0"/>
      <w:adjustRightInd w:val="0"/>
      <w:snapToGrid w:val="0"/>
      <w:spacing w:before="50" w:after="50" w:line="360" w:lineRule="auto"/>
      <w:ind w:firstLineChars="200" w:firstLine="560"/>
      <w:jc w:val="left"/>
    </w:pPr>
    <w:rPr>
      <w:rFonts w:ascii="宋体" w:hAnsi="宋体" w:cs="宋体"/>
      <w:color w:val="000000"/>
      <w:kern w:val="0"/>
      <w:sz w:val="24"/>
    </w:rPr>
  </w:style>
  <w:style w:type="paragraph" w:customStyle="1" w:styleId="CharCharCharCharCharCharCharCharChar1CharCharCharCharCharCharCharChar1CharCharChar1">
    <w:name w:val="Char Char Char Char Char Char Char Char Char1 Char Char Char Char Char Char Char Char1 Char Char Char1"/>
    <w:basedOn w:val="a5"/>
    <w:qFormat/>
    <w:rsid w:val="00944F2A"/>
    <w:pPr>
      <w:widowControl/>
      <w:snapToGrid w:val="0"/>
      <w:spacing w:line="360" w:lineRule="auto"/>
      <w:ind w:firstLineChars="200" w:firstLine="200"/>
      <w:jc w:val="left"/>
    </w:pPr>
    <w:rPr>
      <w:rFonts w:ascii="宋体" w:eastAsia="仿宋_GB2312" w:hAnsi="宋体" w:cs="宋体"/>
      <w:kern w:val="0"/>
      <w:sz w:val="24"/>
    </w:rPr>
  </w:style>
  <w:style w:type="paragraph" w:customStyle="1" w:styleId="-2">
    <w:name w:val="宏福正文-2"/>
    <w:basedOn w:val="aff0"/>
    <w:qFormat/>
    <w:rsid w:val="00944F2A"/>
    <w:pPr>
      <w:widowControl/>
      <w:spacing w:before="240" w:after="0" w:line="400" w:lineRule="atLeast"/>
      <w:ind w:firstLineChars="0" w:firstLine="567"/>
    </w:pPr>
    <w:rPr>
      <w:rFonts w:ascii="宋体" w:eastAsia="仿宋_GB2312" w:hAnsi="宋体" w:cs="宋体"/>
      <w:kern w:val="0"/>
      <w:sz w:val="28"/>
    </w:rPr>
  </w:style>
  <w:style w:type="paragraph" w:customStyle="1" w:styleId="11d">
    <w:name w:val="纯文本11"/>
    <w:basedOn w:val="a5"/>
    <w:qFormat/>
    <w:rsid w:val="00944F2A"/>
    <w:pPr>
      <w:widowControl/>
      <w:adjustRightInd w:val="0"/>
      <w:jc w:val="left"/>
    </w:pPr>
    <w:rPr>
      <w:rFonts w:ascii="宋体" w:hAnsi="Courier New" w:cs="宋体"/>
      <w:kern w:val="0"/>
      <w:sz w:val="24"/>
    </w:rPr>
  </w:style>
  <w:style w:type="paragraph" w:customStyle="1" w:styleId="afffffffffffffffffffffffffffff4">
    <w:name w:val="文本框小字"/>
    <w:basedOn w:val="a5"/>
    <w:qFormat/>
    <w:rsid w:val="00944F2A"/>
    <w:pPr>
      <w:widowControl/>
      <w:adjustRightInd w:val="0"/>
      <w:snapToGrid w:val="0"/>
      <w:spacing w:line="240" w:lineRule="exact"/>
      <w:jc w:val="center"/>
    </w:pPr>
    <w:rPr>
      <w:rFonts w:ascii="宋体" w:hAnsi="宋体" w:cs="宋体"/>
      <w:kern w:val="0"/>
      <w:sz w:val="24"/>
    </w:rPr>
  </w:style>
  <w:style w:type="paragraph" w:customStyle="1" w:styleId="afffffffffffffffffffffffffffff5">
    <w:name w:val="图形"/>
    <w:basedOn w:val="a6"/>
    <w:qFormat/>
    <w:rsid w:val="00944F2A"/>
    <w:pPr>
      <w:widowControl/>
      <w:tabs>
        <w:tab w:val="left" w:pos="5040"/>
      </w:tabs>
      <w:adjustRightInd w:val="0"/>
      <w:ind w:leftChars="-114" w:left="-239" w:firstLineChars="228" w:firstLine="228"/>
      <w:jc w:val="left"/>
    </w:pPr>
    <w:rPr>
      <w:rFonts w:ascii="宋体" w:eastAsia="楷体_GB2312" w:hAnsi="宋体" w:cs="宋体" w:hint="eastAsia"/>
      <w:kern w:val="0"/>
      <w:sz w:val="24"/>
      <w:szCs w:val="21"/>
    </w:rPr>
  </w:style>
  <w:style w:type="paragraph" w:customStyle="1" w:styleId="text00">
    <w:name w:val="text0"/>
    <w:basedOn w:val="a5"/>
    <w:qFormat/>
    <w:rsid w:val="00944F2A"/>
    <w:pPr>
      <w:widowControl/>
      <w:spacing w:before="100" w:beforeAutospacing="1" w:after="100" w:afterAutospacing="1" w:line="420" w:lineRule="atLeast"/>
      <w:jc w:val="left"/>
    </w:pPr>
    <w:rPr>
      <w:rFonts w:ascii="??" w:hAnsi="??" w:cs="宋体"/>
      <w:color w:val="333333"/>
      <w:kern w:val="0"/>
      <w:sz w:val="18"/>
      <w:szCs w:val="18"/>
    </w:rPr>
  </w:style>
  <w:style w:type="paragraph" w:customStyle="1" w:styleId="GB2312280">
    <w:name w:val="样式 楷体_GB2312 四号 加粗 行距: 固定值 28 磅"/>
    <w:basedOn w:val="a5"/>
    <w:qFormat/>
    <w:rsid w:val="00944F2A"/>
    <w:pPr>
      <w:widowControl/>
      <w:spacing w:before="100" w:beforeAutospacing="1" w:after="100" w:afterAutospacing="1" w:line="560" w:lineRule="exact"/>
      <w:jc w:val="left"/>
    </w:pPr>
    <w:rPr>
      <w:rFonts w:ascii="楷体_GB2312" w:eastAsia="楷体_GB2312" w:hAnsi="宋体" w:cs="宋体"/>
      <w:b/>
      <w:bCs/>
      <w:kern w:val="0"/>
      <w:sz w:val="28"/>
    </w:rPr>
  </w:style>
  <w:style w:type="paragraph" w:customStyle="1" w:styleId="CM60">
    <w:name w:val="CM60"/>
    <w:basedOn w:val="a5"/>
    <w:next w:val="a5"/>
    <w:qFormat/>
    <w:rsid w:val="00944F2A"/>
    <w:pPr>
      <w:widowControl/>
      <w:autoSpaceDE w:val="0"/>
      <w:autoSpaceDN w:val="0"/>
      <w:adjustRightInd w:val="0"/>
      <w:jc w:val="left"/>
    </w:pPr>
    <w:rPr>
      <w:rFonts w:ascii="宋体" w:hAnsi="宋体" w:cs="宋体"/>
      <w:kern w:val="0"/>
      <w:sz w:val="24"/>
    </w:rPr>
  </w:style>
  <w:style w:type="paragraph" w:customStyle="1" w:styleId="CM5">
    <w:name w:val="CM5"/>
    <w:basedOn w:val="a5"/>
    <w:next w:val="a5"/>
    <w:qFormat/>
    <w:rsid w:val="00944F2A"/>
    <w:pPr>
      <w:widowControl/>
      <w:autoSpaceDE w:val="0"/>
      <w:autoSpaceDN w:val="0"/>
      <w:adjustRightInd w:val="0"/>
      <w:jc w:val="left"/>
    </w:pPr>
    <w:rPr>
      <w:rFonts w:ascii="宋体" w:hAnsi="宋体" w:cs="宋体"/>
      <w:kern w:val="0"/>
      <w:sz w:val="24"/>
    </w:rPr>
  </w:style>
  <w:style w:type="paragraph" w:customStyle="1" w:styleId="CharCharCharCharCharCharCharCharCharChar20">
    <w:name w:val="Char Char Char Char Char Char Char Char Char Char2"/>
    <w:basedOn w:val="a5"/>
    <w:qFormat/>
    <w:rsid w:val="00944F2A"/>
    <w:pPr>
      <w:widowControl/>
      <w:jc w:val="left"/>
    </w:pPr>
    <w:rPr>
      <w:rFonts w:ascii="宋体" w:hAnsi="宋体" w:cs="宋体"/>
      <w:kern w:val="0"/>
      <w:sz w:val="24"/>
    </w:rPr>
  </w:style>
  <w:style w:type="paragraph" w:customStyle="1" w:styleId="442">
    <w:name w:val="样式 居中 段前: 4 磅 段后: 4 磅"/>
    <w:basedOn w:val="a5"/>
    <w:qFormat/>
    <w:rsid w:val="00944F2A"/>
    <w:pPr>
      <w:widowControl/>
      <w:snapToGrid w:val="0"/>
      <w:spacing w:before="80" w:after="80"/>
      <w:jc w:val="center"/>
    </w:pPr>
    <w:rPr>
      <w:rFonts w:ascii="宋体" w:hAnsi="宋体" w:cs="宋体"/>
      <w:kern w:val="0"/>
      <w:sz w:val="24"/>
    </w:rPr>
  </w:style>
  <w:style w:type="paragraph" w:customStyle="1" w:styleId="nub24">
    <w:name w:val="nub2.4"/>
    <w:qFormat/>
    <w:rsid w:val="00944F2A"/>
    <w:pPr>
      <w:widowControl w:val="0"/>
      <w:tabs>
        <w:tab w:val="left" w:pos="288"/>
        <w:tab w:val="left" w:pos="1721"/>
        <w:tab w:val="left" w:pos="2776"/>
        <w:tab w:val="left" w:pos="3568"/>
        <w:tab w:val="left" w:pos="4392"/>
        <w:tab w:val="left" w:pos="5052"/>
        <w:tab w:val="left" w:pos="5943"/>
        <w:tab w:val="left" w:pos="6553"/>
        <w:tab w:val="left" w:pos="6982"/>
        <w:tab w:val="left" w:pos="7807"/>
      </w:tabs>
      <w:autoSpaceDE w:val="0"/>
      <w:autoSpaceDN w:val="0"/>
      <w:adjustRightInd w:val="0"/>
      <w:spacing w:before="43" w:after="43" w:line="302" w:lineRule="atLeast"/>
      <w:ind w:left="604"/>
    </w:pPr>
    <w:rPr>
      <w:rFonts w:ascii="Arial" w:eastAsia="宋体" w:hAnsi="Arial" w:cs="Times New Roman"/>
      <w:color w:val="000000"/>
      <w:kern w:val="0"/>
      <w:sz w:val="20"/>
      <w:szCs w:val="20"/>
    </w:rPr>
  </w:style>
  <w:style w:type="paragraph" w:customStyle="1" w:styleId="afffffffffffffffffffffffffffff6">
    <w:name w:val="基准页脚样式"/>
    <w:basedOn w:val="afd"/>
    <w:qFormat/>
    <w:rsid w:val="00944F2A"/>
    <w:pPr>
      <w:widowControl/>
      <w:autoSpaceDE/>
      <w:autoSpaceDN/>
      <w:spacing w:after="80"/>
      <w:jc w:val="both"/>
    </w:pPr>
    <w:rPr>
      <w:rFonts w:ascii="Times New Roman" w:hAnsi="Times New Roman" w:cs="Times New Roman"/>
      <w:sz w:val="21"/>
      <w:lang w:val="en-US" w:bidi="ar-SA"/>
    </w:rPr>
  </w:style>
  <w:style w:type="paragraph" w:customStyle="1" w:styleId="z-10">
    <w:name w:val="z-窗体顶端1"/>
    <w:basedOn w:val="a5"/>
    <w:next w:val="a5"/>
    <w:qFormat/>
    <w:rsid w:val="00944F2A"/>
    <w:pPr>
      <w:widowControl/>
      <w:pBdr>
        <w:bottom w:val="single" w:sz="6" w:space="1" w:color="auto"/>
      </w:pBdr>
      <w:jc w:val="center"/>
    </w:pPr>
    <w:rPr>
      <w:rFonts w:ascii="Arial" w:hAnsi="Arial"/>
      <w:vanish/>
      <w:kern w:val="0"/>
      <w:sz w:val="16"/>
      <w:szCs w:val="16"/>
    </w:rPr>
  </w:style>
  <w:style w:type="paragraph" w:customStyle="1" w:styleId="144">
    <w:name w:val="样式 样式1 + 五号 黑色 段前: 4 磅 段后: 4 磅 行距: 单倍行距"/>
    <w:basedOn w:val="a5"/>
    <w:qFormat/>
    <w:rsid w:val="00944F2A"/>
    <w:pPr>
      <w:widowControl/>
      <w:spacing w:before="80" w:after="80"/>
      <w:jc w:val="left"/>
    </w:pPr>
    <w:rPr>
      <w:rFonts w:ascii="宋体" w:hAnsi="宋体" w:cs="宋体"/>
      <w:kern w:val="0"/>
      <w:sz w:val="24"/>
      <w:szCs w:val="21"/>
    </w:rPr>
  </w:style>
  <w:style w:type="paragraph" w:customStyle="1" w:styleId="143">
    <w:name w:val="样式 五号 黑色 行距: 多倍行距 1.4 字行"/>
    <w:basedOn w:val="a5"/>
    <w:qFormat/>
    <w:rsid w:val="00944F2A"/>
    <w:pPr>
      <w:widowControl/>
      <w:spacing w:line="336" w:lineRule="auto"/>
      <w:jc w:val="left"/>
    </w:pPr>
    <w:rPr>
      <w:rFonts w:ascii="宋体" w:hAnsi="宋体" w:cs="宋体"/>
      <w:kern w:val="0"/>
      <w:sz w:val="24"/>
      <w:szCs w:val="21"/>
    </w:rPr>
  </w:style>
  <w:style w:type="paragraph" w:customStyle="1" w:styleId="profile">
    <w:name w:val="profile"/>
    <w:basedOn w:val="a5"/>
    <w:qFormat/>
    <w:rsid w:val="00944F2A"/>
    <w:pPr>
      <w:widowControl/>
      <w:spacing w:before="100" w:beforeAutospacing="1" w:after="100" w:afterAutospacing="1" w:line="384" w:lineRule="auto"/>
      <w:jc w:val="left"/>
    </w:pPr>
    <w:rPr>
      <w:rFonts w:ascii="宋体" w:hAnsi="宋体" w:cs="宋体"/>
      <w:kern w:val="0"/>
      <w:sz w:val="24"/>
      <w:szCs w:val="21"/>
    </w:rPr>
  </w:style>
  <w:style w:type="paragraph" w:customStyle="1" w:styleId="afffffffffffffffffffffffffffff7">
    <w:name w:val="通用"/>
    <w:basedOn w:val="a5"/>
    <w:qFormat/>
    <w:rsid w:val="00944F2A"/>
    <w:pPr>
      <w:widowControl/>
      <w:spacing w:before="120" w:after="120" w:line="300" w:lineRule="exact"/>
      <w:ind w:right="216"/>
      <w:jc w:val="left"/>
    </w:pPr>
    <w:rPr>
      <w:rFonts w:ascii="Garamond" w:hAnsi="Garamond" w:cs="宋体"/>
      <w:spacing w:val="40"/>
      <w:kern w:val="0"/>
      <w:sz w:val="24"/>
    </w:rPr>
  </w:style>
  <w:style w:type="paragraph" w:customStyle="1" w:styleId="afffffffffffffffffffffffffffff8">
    <w:name w:val="内容"/>
    <w:basedOn w:val="a5"/>
    <w:qFormat/>
    <w:rsid w:val="00944F2A"/>
    <w:pPr>
      <w:widowControl/>
      <w:spacing w:line="280" w:lineRule="atLeast"/>
      <w:jc w:val="center"/>
    </w:pPr>
    <w:rPr>
      <w:rFonts w:ascii="宋体" w:hAnsi="宋体" w:cs="宋体"/>
      <w:kern w:val="0"/>
      <w:sz w:val="24"/>
    </w:rPr>
  </w:style>
  <w:style w:type="paragraph" w:customStyle="1" w:styleId="443">
    <w:name w:val="样式 五号 黑色 居中 段前: 4 磅 段后: 4 磅"/>
    <w:basedOn w:val="a5"/>
    <w:qFormat/>
    <w:rsid w:val="00944F2A"/>
    <w:pPr>
      <w:widowControl/>
      <w:adjustRightInd w:val="0"/>
      <w:snapToGrid w:val="0"/>
      <w:spacing w:before="80" w:after="80"/>
      <w:jc w:val="center"/>
    </w:pPr>
    <w:rPr>
      <w:rFonts w:ascii="宋体" w:hAnsi="宋体" w:cs="宋体"/>
      <w:kern w:val="0"/>
      <w:sz w:val="24"/>
      <w:szCs w:val="21"/>
    </w:rPr>
  </w:style>
  <w:style w:type="paragraph" w:customStyle="1" w:styleId="085152">
    <w:name w:val="样式 样式 宋体 首行缩进:  0.85 厘米 行距: 1.5 倍行距 + 首行缩进:  2 字符"/>
    <w:basedOn w:val="a5"/>
    <w:qFormat/>
    <w:rsid w:val="00944F2A"/>
    <w:pPr>
      <w:widowControl/>
      <w:spacing w:before="100" w:beforeAutospacing="1" w:line="360" w:lineRule="auto"/>
      <w:ind w:firstLineChars="200" w:firstLine="200"/>
      <w:jc w:val="left"/>
    </w:pPr>
    <w:rPr>
      <w:rFonts w:ascii="宋体" w:hAnsi="宋体" w:cs="宋体"/>
      <w:kern w:val="0"/>
      <w:sz w:val="24"/>
    </w:rPr>
  </w:style>
  <w:style w:type="paragraph" w:customStyle="1" w:styleId="ch0">
    <w:name w:val="ch中文正文"/>
    <w:qFormat/>
    <w:rsid w:val="00944F2A"/>
    <w:pPr>
      <w:spacing w:beforeLines="50" w:line="360" w:lineRule="auto"/>
      <w:ind w:firstLineChars="200" w:firstLine="200"/>
    </w:pPr>
    <w:rPr>
      <w:rFonts w:ascii="Times New Roman" w:eastAsia="宋体" w:hAnsi="Times New Roman" w:cs="Times New Roman"/>
      <w:kern w:val="0"/>
      <w:sz w:val="24"/>
      <w:szCs w:val="20"/>
    </w:rPr>
  </w:style>
  <w:style w:type="paragraph" w:customStyle="1" w:styleId="2fffff5">
    <w:name w:val="样式2－王鹏"/>
    <w:basedOn w:val="a5"/>
    <w:qFormat/>
    <w:rsid w:val="00944F2A"/>
    <w:pPr>
      <w:widowControl/>
      <w:autoSpaceDE w:val="0"/>
      <w:autoSpaceDN w:val="0"/>
      <w:adjustRightInd w:val="0"/>
      <w:snapToGrid w:val="0"/>
      <w:spacing w:line="300" w:lineRule="auto"/>
      <w:jc w:val="center"/>
    </w:pPr>
    <w:rPr>
      <w:rFonts w:ascii="宋体" w:hAnsi="宋体" w:cs="宋体"/>
      <w:kern w:val="0"/>
      <w:sz w:val="24"/>
      <w:szCs w:val="21"/>
    </w:rPr>
  </w:style>
  <w:style w:type="paragraph" w:customStyle="1" w:styleId="afffffffffffffffffffffffffffff9">
    <w:name w:val="目标"/>
    <w:basedOn w:val="afd"/>
    <w:qFormat/>
    <w:rsid w:val="00944F2A"/>
    <w:pPr>
      <w:widowControl/>
      <w:pBdr>
        <w:left w:val="single" w:sz="6" w:space="5" w:color="auto"/>
      </w:pBdr>
      <w:overflowPunct w:val="0"/>
      <w:adjustRightInd w:val="0"/>
      <w:spacing w:after="120"/>
    </w:pPr>
    <w:rPr>
      <w:rFonts w:ascii="Arial" w:hAnsi="Arial" w:cs="Times New Roman"/>
      <w:i/>
      <w:sz w:val="18"/>
      <w:szCs w:val="20"/>
      <w:lang w:val="en-US" w:bidi="ar-SA"/>
    </w:rPr>
  </w:style>
  <w:style w:type="paragraph" w:customStyle="1" w:styleId="afffffffffffffffffffffffffffffa">
    <w:name w:val="调研内容"/>
    <w:basedOn w:val="a5"/>
    <w:qFormat/>
    <w:rsid w:val="00944F2A"/>
    <w:pPr>
      <w:widowControl/>
      <w:spacing w:line="360" w:lineRule="auto"/>
      <w:jc w:val="left"/>
    </w:pPr>
    <w:rPr>
      <w:rFonts w:ascii="宋体" w:hAnsi="宋体" w:cs="宋体"/>
      <w:kern w:val="0"/>
      <w:sz w:val="28"/>
    </w:rPr>
  </w:style>
  <w:style w:type="paragraph" w:customStyle="1" w:styleId="222GB2312">
    <w:name w:val="样式 样式 样式 样式 样式 样式 样式 首行缩进:  2 字符 + 首行缩进:  2 字符2 + 仿宋_GB2312 + 首行..."/>
    <w:basedOn w:val="a5"/>
    <w:qFormat/>
    <w:rsid w:val="00944F2A"/>
    <w:pPr>
      <w:widowControl/>
      <w:spacing w:line="480" w:lineRule="exact"/>
      <w:ind w:firstLineChars="200" w:firstLine="200"/>
      <w:jc w:val="left"/>
    </w:pPr>
    <w:rPr>
      <w:rFonts w:ascii="宋体" w:eastAsia="楷体_GB2312" w:hAnsi="宋体" w:cs="宋体"/>
      <w:spacing w:val="12"/>
      <w:kern w:val="0"/>
      <w:sz w:val="28"/>
      <w:szCs w:val="28"/>
    </w:rPr>
  </w:style>
  <w:style w:type="paragraph" w:customStyle="1" w:styleId="3221GB2312">
    <w:name w:val="样式 样式 样式 样式 样式 标题 3 + 首行缩进:  2 字符 + 首行缩进:  2 字符1 + 仿宋_GB2312 行距:..."/>
    <w:basedOn w:val="a5"/>
    <w:qFormat/>
    <w:rsid w:val="00944F2A"/>
    <w:pPr>
      <w:keepNext/>
      <w:keepLines/>
      <w:widowControl/>
      <w:spacing w:before="120" w:line="440" w:lineRule="exact"/>
      <w:ind w:firstLineChars="200" w:firstLine="200"/>
      <w:jc w:val="left"/>
      <w:outlineLvl w:val="2"/>
    </w:pPr>
    <w:rPr>
      <w:rFonts w:ascii="宋体" w:eastAsia="黑体" w:hAnsi="宋体" w:cs="宋体"/>
      <w:spacing w:val="6"/>
      <w:kern w:val="0"/>
      <w:sz w:val="28"/>
      <w:szCs w:val="28"/>
    </w:rPr>
  </w:style>
  <w:style w:type="paragraph" w:customStyle="1" w:styleId="20511">
    <w:name w:val="样式 标题2  新新 + 段前: 0.5 行 段后: 1 行1"/>
    <w:basedOn w:val="2fe"/>
    <w:qFormat/>
    <w:rsid w:val="00944F2A"/>
    <w:rPr>
      <w:sz w:val="30"/>
      <w:szCs w:val="20"/>
    </w:rPr>
  </w:style>
  <w:style w:type="paragraph" w:customStyle="1" w:styleId="0740510">
    <w:name w:val="样式 四号 加粗 左侧:  0.74 厘米 段前: 0.5 行 段后: 1 行"/>
    <w:basedOn w:val="a5"/>
    <w:qFormat/>
    <w:rsid w:val="00944F2A"/>
    <w:pPr>
      <w:widowControl/>
      <w:spacing w:beforeLines="50" w:line="360" w:lineRule="auto"/>
      <w:ind w:left="420"/>
      <w:jc w:val="left"/>
    </w:pPr>
    <w:rPr>
      <w:rFonts w:ascii="宋体" w:hAnsi="宋体" w:cs="宋体"/>
      <w:b/>
      <w:bCs/>
      <w:kern w:val="0"/>
      <w:sz w:val="24"/>
    </w:rPr>
  </w:style>
  <w:style w:type="paragraph" w:customStyle="1" w:styleId="205120">
    <w:name w:val="样式 样式 样式 加粗 首行缩进:  2 字符 段前: 0.5 行 段后: 1 行 + 首行缩进:  2 字符 + 首行缩进: ..."/>
    <w:basedOn w:val="a5"/>
    <w:qFormat/>
    <w:rsid w:val="00944F2A"/>
    <w:pPr>
      <w:widowControl/>
      <w:spacing w:beforeLines="50" w:line="360" w:lineRule="auto"/>
      <w:ind w:firstLineChars="200" w:firstLine="200"/>
      <w:jc w:val="left"/>
    </w:pPr>
    <w:rPr>
      <w:rFonts w:ascii="宋体" w:hAnsi="宋体" w:cs="宋体"/>
      <w:b/>
      <w:bCs/>
      <w:kern w:val="0"/>
      <w:sz w:val="24"/>
    </w:rPr>
  </w:style>
  <w:style w:type="paragraph" w:customStyle="1" w:styleId="afffffffffffffffffffffffffffffb">
    <w:name w:val="样式 表内字"/>
    <w:basedOn w:val="a5"/>
    <w:qFormat/>
    <w:rsid w:val="00944F2A"/>
    <w:pPr>
      <w:widowControl/>
      <w:adjustRightInd w:val="0"/>
      <w:snapToGrid w:val="0"/>
      <w:jc w:val="center"/>
    </w:pPr>
    <w:rPr>
      <w:rFonts w:ascii="宋体" w:hAnsi="宋体" w:cs="宋体"/>
      <w:color w:val="000000"/>
      <w:kern w:val="0"/>
      <w:sz w:val="24"/>
    </w:rPr>
  </w:style>
  <w:style w:type="paragraph" w:customStyle="1" w:styleId="3fff5">
    <w:name w:val="副标题3"/>
    <w:basedOn w:val="a5"/>
    <w:qFormat/>
    <w:rsid w:val="00944F2A"/>
    <w:pPr>
      <w:keepLines/>
      <w:widowControl/>
      <w:tabs>
        <w:tab w:val="left" w:pos="672"/>
        <w:tab w:val="left" w:pos="720"/>
      </w:tabs>
      <w:adjustRightInd w:val="0"/>
      <w:snapToGrid w:val="0"/>
      <w:spacing w:beforeLines="30" w:line="240" w:lineRule="exact"/>
      <w:jc w:val="left"/>
      <w:outlineLvl w:val="3"/>
    </w:pPr>
    <w:rPr>
      <w:rFonts w:ascii="宋体" w:hAnsi="Verdana" w:cs="宋体"/>
      <w:kern w:val="0"/>
      <w:sz w:val="24"/>
      <w:szCs w:val="21"/>
    </w:rPr>
  </w:style>
  <w:style w:type="paragraph" w:customStyle="1" w:styleId="c0">
    <w:name w:val="c_"/>
    <w:qFormat/>
    <w:rsid w:val="00944F2A"/>
    <w:pPr>
      <w:widowControl w:val="0"/>
      <w:autoSpaceDE w:val="0"/>
      <w:autoSpaceDN w:val="0"/>
      <w:adjustRightInd w:val="0"/>
      <w:jc w:val="both"/>
    </w:pPr>
    <w:rPr>
      <w:rFonts w:ascii="五" w:eastAsia="五" w:hAnsi="Times New Roman" w:cs="Times New Roman"/>
      <w:kern w:val="0"/>
      <w:sz w:val="24"/>
      <w:szCs w:val="20"/>
    </w:rPr>
  </w:style>
  <w:style w:type="paragraph" w:customStyle="1" w:styleId="afffffffffffffffffffffffffffffc">
    <w:name w:val="宋体 小四"/>
    <w:basedOn w:val="a5"/>
    <w:qFormat/>
    <w:rsid w:val="00944F2A"/>
    <w:pPr>
      <w:widowControl/>
      <w:snapToGrid w:val="0"/>
      <w:jc w:val="left"/>
    </w:pPr>
    <w:rPr>
      <w:rFonts w:ascii="宋体" w:hAnsi="宋体" w:cs="宋体"/>
      <w:bCs/>
      <w:kern w:val="0"/>
      <w:sz w:val="24"/>
    </w:rPr>
  </w:style>
  <w:style w:type="paragraph" w:customStyle="1" w:styleId="x">
    <w:name w:val="标题 x"/>
    <w:basedOn w:val="21"/>
    <w:qFormat/>
    <w:rsid w:val="00944F2A"/>
    <w:pPr>
      <w:keepLines w:val="0"/>
      <w:widowControl/>
      <w:tabs>
        <w:tab w:val="left" w:pos="600"/>
        <w:tab w:val="left" w:pos="1620"/>
      </w:tabs>
      <w:autoSpaceDE/>
      <w:autoSpaceDN/>
      <w:snapToGrid/>
      <w:spacing w:before="0" w:after="0" w:line="400" w:lineRule="exact"/>
      <w:textAlignment w:val="auto"/>
    </w:pPr>
    <w:rPr>
      <w:rFonts w:ascii="大标宋" w:eastAsia="大标宋" w:hAnsi="Arial Rounded MT Bold" w:cs="宋体"/>
      <w:b w:val="0"/>
      <w:spacing w:val="40"/>
      <w:sz w:val="36"/>
    </w:rPr>
  </w:style>
  <w:style w:type="paragraph" w:customStyle="1" w:styleId="CharCharCharCharCharCharCharCharCharCharCharCharCharCharChar">
    <w:name w:val="Char Char Char Char Char Char Char Char Char Char Char Char Char Char Char"/>
    <w:basedOn w:val="a5"/>
    <w:qFormat/>
    <w:rsid w:val="00944F2A"/>
    <w:pPr>
      <w:widowControl/>
      <w:jc w:val="left"/>
    </w:pPr>
    <w:rPr>
      <w:rFonts w:ascii="宋体" w:hAnsi="宋体" w:cs="宋体"/>
      <w:kern w:val="0"/>
      <w:sz w:val="24"/>
    </w:rPr>
  </w:style>
  <w:style w:type="paragraph" w:customStyle="1" w:styleId="bg">
    <w:name w:val="bg"/>
    <w:basedOn w:val="a5"/>
    <w:qFormat/>
    <w:rsid w:val="00944F2A"/>
    <w:pPr>
      <w:widowControl/>
      <w:jc w:val="left"/>
    </w:pPr>
    <w:rPr>
      <w:rFonts w:ascii="宋体" w:hAnsi="宋体" w:cs="宋体"/>
      <w:kern w:val="0"/>
      <w:sz w:val="24"/>
    </w:rPr>
  </w:style>
  <w:style w:type="paragraph" w:customStyle="1" w:styleId="2fffff6">
    <w:name w:val="样式 正文样式 + 小四 首行缩进:  2 字符"/>
    <w:basedOn w:val="a5"/>
    <w:qFormat/>
    <w:rsid w:val="00944F2A"/>
    <w:pPr>
      <w:widowControl/>
      <w:autoSpaceDE w:val="0"/>
      <w:autoSpaceDN w:val="0"/>
      <w:spacing w:line="400" w:lineRule="exact"/>
      <w:ind w:firstLineChars="200" w:firstLine="200"/>
      <w:jc w:val="left"/>
    </w:pPr>
    <w:rPr>
      <w:rFonts w:ascii="宋体" w:hAnsi="宋体" w:cs="宋体"/>
      <w:kern w:val="0"/>
      <w:sz w:val="24"/>
    </w:rPr>
  </w:style>
  <w:style w:type="paragraph" w:customStyle="1" w:styleId="Afffffffffffffffffffffffffffffd">
    <w:name w:val="A."/>
    <w:basedOn w:val="a5"/>
    <w:qFormat/>
    <w:rsid w:val="00944F2A"/>
    <w:pPr>
      <w:widowControl/>
      <w:tabs>
        <w:tab w:val="left" w:pos="1008"/>
      </w:tabs>
      <w:spacing w:line="264" w:lineRule="auto"/>
      <w:ind w:left="1008" w:hanging="1008"/>
      <w:jc w:val="left"/>
    </w:pPr>
    <w:rPr>
      <w:rFonts w:ascii="宋体" w:hAnsi="宋体" w:cs="宋体"/>
      <w:kern w:val="0"/>
      <w:sz w:val="24"/>
    </w:rPr>
  </w:style>
  <w:style w:type="paragraph" w:customStyle="1" w:styleId="afffffffffffffffffffffffffffffe">
    <w:name w:val="用户正文"/>
    <w:basedOn w:val="a5"/>
    <w:next w:val="a5"/>
    <w:qFormat/>
    <w:rsid w:val="00944F2A"/>
    <w:pPr>
      <w:widowControl/>
      <w:adjustRightInd w:val="0"/>
      <w:spacing w:line="360" w:lineRule="auto"/>
      <w:ind w:firstLineChars="200" w:firstLine="560"/>
      <w:jc w:val="left"/>
    </w:pPr>
    <w:rPr>
      <w:rFonts w:ascii="宋体" w:hAnsi="宋体" w:cs="宋体"/>
      <w:bCs/>
      <w:kern w:val="0"/>
      <w:sz w:val="28"/>
    </w:rPr>
  </w:style>
  <w:style w:type="paragraph" w:customStyle="1" w:styleId="B5">
    <w:name w:val="目录B"/>
    <w:basedOn w:val="TOC2"/>
    <w:qFormat/>
    <w:rsid w:val="00944F2A"/>
    <w:pPr>
      <w:widowControl/>
      <w:tabs>
        <w:tab w:val="left" w:pos="2835"/>
        <w:tab w:val="left" w:pos="8505"/>
      </w:tabs>
      <w:spacing w:line="500" w:lineRule="exact"/>
      <w:ind w:leftChars="0" w:left="280" w:firstLineChars="200" w:firstLine="200"/>
      <w:jc w:val="left"/>
    </w:pPr>
    <w:rPr>
      <w:rFonts w:ascii="黑体" w:eastAsia="仿宋_GB2312" w:hAnsi="宋体"/>
      <w:smallCaps/>
      <w:color w:val="000000"/>
      <w:kern w:val="0"/>
      <w:sz w:val="28"/>
    </w:rPr>
  </w:style>
  <w:style w:type="paragraph" w:customStyle="1" w:styleId="affffffffffffffffffffffffffffff">
    <w:name w:val="价格变化趋"/>
    <w:basedOn w:val="a5"/>
    <w:qFormat/>
    <w:rsid w:val="00944F2A"/>
    <w:pPr>
      <w:widowControl/>
      <w:adjustRightInd w:val="0"/>
      <w:spacing w:line="315" w:lineRule="atLeast"/>
      <w:jc w:val="left"/>
    </w:pPr>
    <w:rPr>
      <w:rFonts w:ascii="宋体" w:hAnsi="宋体" w:cs="宋体"/>
      <w:kern w:val="0"/>
      <w:sz w:val="24"/>
    </w:rPr>
  </w:style>
  <w:style w:type="paragraph" w:customStyle="1" w:styleId="x0">
    <w:name w:val="标题x"/>
    <w:basedOn w:val="21"/>
    <w:qFormat/>
    <w:rsid w:val="00944F2A"/>
    <w:pPr>
      <w:keepLines w:val="0"/>
      <w:widowControl/>
      <w:tabs>
        <w:tab w:val="left" w:pos="600"/>
        <w:tab w:val="left" w:pos="1620"/>
      </w:tabs>
      <w:autoSpaceDE/>
      <w:autoSpaceDN/>
      <w:snapToGrid/>
      <w:spacing w:before="0" w:after="0" w:line="400" w:lineRule="exact"/>
      <w:textAlignment w:val="auto"/>
    </w:pPr>
    <w:rPr>
      <w:rFonts w:ascii="文鼎CS大宋" w:eastAsia="文鼎CS大宋" w:hAnsi="Arial Rounded MT Bold" w:cs="宋体"/>
      <w:b w:val="0"/>
      <w:spacing w:val="40"/>
      <w:sz w:val="36"/>
    </w:rPr>
  </w:style>
  <w:style w:type="paragraph" w:customStyle="1" w:styleId="affffffffffffffffffffffffffffff0">
    <w:name w:val="项目"/>
    <w:basedOn w:val="a5"/>
    <w:qFormat/>
    <w:rsid w:val="00944F2A"/>
    <w:pPr>
      <w:widowControl/>
      <w:adjustRightInd w:val="0"/>
      <w:spacing w:line="400" w:lineRule="exact"/>
      <w:jc w:val="left"/>
    </w:pPr>
    <w:rPr>
      <w:rFonts w:ascii="宋体" w:eastAsia="楷体_GB2312" w:hAnsi="宋体" w:cs="宋体"/>
      <w:spacing w:val="8"/>
      <w:kern w:val="0"/>
      <w:sz w:val="28"/>
    </w:rPr>
  </w:style>
  <w:style w:type="paragraph" w:customStyle="1" w:styleId="affffffffffffffffffffffffffffff1">
    <w:name w:val="说明文字"/>
    <w:basedOn w:val="a5"/>
    <w:qFormat/>
    <w:rsid w:val="00944F2A"/>
    <w:pPr>
      <w:widowControl/>
      <w:shd w:val="pct10" w:color="auto" w:fill="FFFFFF"/>
      <w:adjustRightInd w:val="0"/>
      <w:spacing w:line="360" w:lineRule="atLeast"/>
      <w:ind w:firstLine="601"/>
      <w:jc w:val="left"/>
      <w:outlineLvl w:val="0"/>
    </w:pPr>
    <w:rPr>
      <w:rFonts w:ascii="宋体" w:eastAsia="楷体_GB2312" w:hAnsi="宋体" w:cs="宋体"/>
      <w:color w:val="FF0000"/>
      <w:spacing w:val="8"/>
      <w:kern w:val="0"/>
      <w:sz w:val="28"/>
    </w:rPr>
  </w:style>
  <w:style w:type="paragraph" w:customStyle="1" w:styleId="affffffffffffffffffffffffffffff2">
    <w:name w:val="文档正文"/>
    <w:basedOn w:val="a5"/>
    <w:qFormat/>
    <w:rsid w:val="00944F2A"/>
    <w:pPr>
      <w:widowControl/>
      <w:adjustRightInd w:val="0"/>
      <w:spacing w:line="480" w:lineRule="atLeast"/>
      <w:ind w:firstLine="567"/>
      <w:jc w:val="left"/>
    </w:pPr>
    <w:rPr>
      <w:rFonts w:ascii="宋体" w:hAnsi="宋体" w:cs="宋体"/>
      <w:kern w:val="0"/>
      <w:sz w:val="24"/>
    </w:rPr>
  </w:style>
  <w:style w:type="paragraph" w:customStyle="1" w:styleId="1ffffff3">
    <w:name w:val="项目段落1"/>
    <w:basedOn w:val="afffffffffffffffffffffffa"/>
    <w:qFormat/>
    <w:rsid w:val="00944F2A"/>
    <w:pPr>
      <w:widowControl/>
      <w:tabs>
        <w:tab w:val="left" w:pos="1280"/>
      </w:tabs>
      <w:spacing w:line="240" w:lineRule="auto"/>
      <w:ind w:left="1280" w:hanging="720"/>
      <w:jc w:val="left"/>
    </w:pPr>
    <w:rPr>
      <w:rFonts w:eastAsia="仿宋_GB2312" w:cs="宋体"/>
      <w:szCs w:val="24"/>
    </w:rPr>
  </w:style>
  <w:style w:type="paragraph" w:customStyle="1" w:styleId="X1">
    <w:name w:val="标题 X"/>
    <w:basedOn w:val="21"/>
    <w:qFormat/>
    <w:rsid w:val="00944F2A"/>
    <w:pPr>
      <w:keepLines w:val="0"/>
      <w:widowControl/>
      <w:tabs>
        <w:tab w:val="left" w:pos="600"/>
        <w:tab w:val="left" w:pos="1620"/>
      </w:tabs>
      <w:autoSpaceDE/>
      <w:autoSpaceDN/>
      <w:snapToGrid/>
      <w:spacing w:before="0" w:after="0" w:line="400" w:lineRule="exact"/>
      <w:textAlignment w:val="auto"/>
    </w:pPr>
    <w:rPr>
      <w:rFonts w:ascii="大标宋" w:eastAsia="大标宋" w:hAnsi="Arial Rounded MT Bold" w:cs="宋体"/>
      <w:b w:val="0"/>
      <w:spacing w:val="40"/>
      <w:sz w:val="36"/>
    </w:rPr>
  </w:style>
  <w:style w:type="paragraph" w:customStyle="1" w:styleId="affffffffffffffffffffffffffffff3">
    <w:name w:val="第×章"/>
    <w:basedOn w:val="a5"/>
    <w:qFormat/>
    <w:rsid w:val="00944F2A"/>
    <w:pPr>
      <w:widowControl/>
      <w:adjustRightInd w:val="0"/>
      <w:jc w:val="left"/>
    </w:pPr>
    <w:rPr>
      <w:rFonts w:ascii="楷体_GB2312" w:eastAsia="楷体_GB2312" w:hAnsi="宋体" w:cs="宋体"/>
      <w:b/>
      <w:color w:val="800080"/>
      <w:spacing w:val="8"/>
      <w:kern w:val="0"/>
      <w:sz w:val="32"/>
    </w:rPr>
  </w:style>
  <w:style w:type="paragraph" w:customStyle="1" w:styleId="affffffffffffffffffffffffffffff4">
    <w:name w:val="第×节"/>
    <w:basedOn w:val="a5"/>
    <w:qFormat/>
    <w:rsid w:val="00944F2A"/>
    <w:pPr>
      <w:widowControl/>
      <w:adjustRightInd w:val="0"/>
      <w:jc w:val="left"/>
    </w:pPr>
    <w:rPr>
      <w:rFonts w:ascii="宋体" w:eastAsia="文鼎CS行楷" w:hAnsi="宋体" w:cs="宋体"/>
      <w:color w:val="008000"/>
      <w:spacing w:val="8"/>
      <w:kern w:val="0"/>
      <w:sz w:val="30"/>
    </w:rPr>
  </w:style>
  <w:style w:type="paragraph" w:customStyle="1" w:styleId="affffffffffffffffffffffffffffff5">
    <w:name w:val="第×段"/>
    <w:basedOn w:val="a5"/>
    <w:qFormat/>
    <w:rsid w:val="00944F2A"/>
    <w:pPr>
      <w:widowControl/>
      <w:adjustRightInd w:val="0"/>
      <w:jc w:val="left"/>
    </w:pPr>
    <w:rPr>
      <w:rFonts w:ascii="宋体" w:eastAsia="楷体_GB2312" w:hAnsi="宋体" w:cs="宋体"/>
      <w:b/>
      <w:color w:val="0000FF"/>
      <w:spacing w:val="8"/>
      <w:kern w:val="0"/>
      <w:sz w:val="24"/>
    </w:rPr>
  </w:style>
  <w:style w:type="paragraph" w:customStyle="1" w:styleId="affffffffffffffffffffffffffffff6">
    <w:name w:val="表注"/>
    <w:basedOn w:val="a5"/>
    <w:qFormat/>
    <w:rsid w:val="00944F2A"/>
    <w:pPr>
      <w:widowControl/>
      <w:adjustRightInd w:val="0"/>
      <w:ind w:firstLine="520"/>
      <w:jc w:val="left"/>
    </w:pPr>
    <w:rPr>
      <w:rFonts w:ascii="宋体" w:eastAsia="幼圆" w:hAnsi="宋体" w:cs="宋体"/>
      <w:color w:val="0000FF"/>
      <w:spacing w:val="8"/>
      <w:kern w:val="0"/>
      <w:sz w:val="18"/>
    </w:rPr>
  </w:style>
  <w:style w:type="paragraph" w:customStyle="1" w:styleId="affffffffffffffffffffffffffffff7">
    <w:name w:val="草稿"/>
    <w:basedOn w:val="a5"/>
    <w:qFormat/>
    <w:rsid w:val="00944F2A"/>
    <w:pPr>
      <w:widowControl/>
      <w:tabs>
        <w:tab w:val="left" w:pos="5015"/>
      </w:tabs>
      <w:adjustRightInd w:val="0"/>
      <w:ind w:firstLine="500"/>
      <w:jc w:val="left"/>
    </w:pPr>
    <w:rPr>
      <w:rFonts w:ascii="宋体" w:hAnsi="宋体" w:cs="宋体"/>
      <w:color w:val="0000FF"/>
      <w:kern w:val="0"/>
      <w:sz w:val="24"/>
    </w:rPr>
  </w:style>
  <w:style w:type="paragraph" w:customStyle="1" w:styleId="CharCharCharCharCharCharCharCharChar1CharCharCharCharCharCharChar1">
    <w:name w:val="Char Char Char Char Char Char Char Char Char1 Char Char Char Char Char Char Char1"/>
    <w:basedOn w:val="a5"/>
    <w:qFormat/>
    <w:rsid w:val="00944F2A"/>
    <w:pPr>
      <w:widowControl/>
      <w:jc w:val="left"/>
    </w:pPr>
    <w:rPr>
      <w:rFonts w:ascii="宋体" w:hAnsi="宋体" w:cs="宋体"/>
      <w:kern w:val="0"/>
      <w:sz w:val="24"/>
      <w:szCs w:val="21"/>
    </w:rPr>
  </w:style>
  <w:style w:type="paragraph" w:customStyle="1" w:styleId="002">
    <w:name w:val="标题002"/>
    <w:basedOn w:val="a5"/>
    <w:qFormat/>
    <w:rsid w:val="00944F2A"/>
    <w:pPr>
      <w:widowControl/>
      <w:spacing w:before="160" w:line="480" w:lineRule="exact"/>
      <w:jc w:val="left"/>
      <w:outlineLvl w:val="1"/>
    </w:pPr>
    <w:rPr>
      <w:rFonts w:ascii="宋体" w:hAnsi="宋体" w:cs="宋体"/>
      <w:b/>
      <w:kern w:val="0"/>
      <w:sz w:val="28"/>
    </w:rPr>
  </w:style>
  <w:style w:type="paragraph" w:customStyle="1" w:styleId="003">
    <w:name w:val="标题003"/>
    <w:basedOn w:val="a5"/>
    <w:qFormat/>
    <w:rsid w:val="00944F2A"/>
    <w:pPr>
      <w:widowControl/>
      <w:adjustRightInd w:val="0"/>
      <w:spacing w:before="120" w:line="440" w:lineRule="exact"/>
      <w:jc w:val="left"/>
      <w:outlineLvl w:val="2"/>
    </w:pPr>
    <w:rPr>
      <w:rFonts w:ascii="宋体" w:hAnsi="宋体" w:cs="宋体"/>
      <w:b/>
      <w:kern w:val="0"/>
      <w:sz w:val="27"/>
    </w:rPr>
  </w:style>
  <w:style w:type="paragraph" w:customStyle="1" w:styleId="1-220">
    <w:name w:val="样式 版式1-正文 + (西文) 宋体 (中文) 宋体 小四 首行缩进:  2 字符 行距: 固定值 20 磅"/>
    <w:basedOn w:val="a5"/>
    <w:qFormat/>
    <w:rsid w:val="00944F2A"/>
    <w:pPr>
      <w:widowControl/>
      <w:spacing w:line="400" w:lineRule="exact"/>
      <w:ind w:firstLineChars="200" w:firstLine="200"/>
      <w:jc w:val="left"/>
    </w:pPr>
    <w:rPr>
      <w:rFonts w:ascii="宋体" w:hAnsi="宋体" w:cs="宋体"/>
      <w:kern w:val="0"/>
      <w:sz w:val="24"/>
    </w:rPr>
  </w:style>
  <w:style w:type="paragraph" w:customStyle="1" w:styleId="202">
    <w:name w:val="样式 表格正文 + 段前: 20 磅"/>
    <w:basedOn w:val="a5"/>
    <w:qFormat/>
    <w:rsid w:val="00944F2A"/>
    <w:pPr>
      <w:widowControl/>
      <w:spacing w:line="360" w:lineRule="exact"/>
      <w:jc w:val="center"/>
    </w:pPr>
    <w:rPr>
      <w:rFonts w:ascii="宋体" w:hAnsi="宋体" w:cs="宋体"/>
      <w:kern w:val="0"/>
      <w:sz w:val="24"/>
      <w:szCs w:val="21"/>
    </w:rPr>
  </w:style>
  <w:style w:type="paragraph" w:customStyle="1" w:styleId="Char1CharCharCharCharCharCharCharCharCharCharCharCharCharCharChar">
    <w:name w:val="Char1 Char Char Char Char Char Char Char Char Char Char Char Char Char Char Char"/>
    <w:basedOn w:val="a5"/>
    <w:qFormat/>
    <w:rsid w:val="00944F2A"/>
    <w:pPr>
      <w:widowControl/>
      <w:spacing w:line="180" w:lineRule="auto"/>
      <w:ind w:firstLineChars="200" w:firstLine="200"/>
      <w:jc w:val="left"/>
    </w:pPr>
    <w:rPr>
      <w:rFonts w:ascii="宋体" w:eastAsia="仿宋_GB2312" w:hAnsi="宋体" w:cs="宋体"/>
      <w:kern w:val="0"/>
      <w:sz w:val="24"/>
    </w:rPr>
  </w:style>
  <w:style w:type="paragraph" w:customStyle="1" w:styleId="05">
    <w:name w:val="0"/>
    <w:basedOn w:val="a5"/>
    <w:qFormat/>
    <w:rsid w:val="00944F2A"/>
    <w:pPr>
      <w:widowControl/>
      <w:snapToGrid w:val="0"/>
      <w:jc w:val="left"/>
    </w:pPr>
    <w:rPr>
      <w:rFonts w:ascii="宋体" w:hAnsi="宋体" w:cs="宋体"/>
      <w:kern w:val="0"/>
      <w:sz w:val="24"/>
    </w:rPr>
  </w:style>
  <w:style w:type="paragraph" w:customStyle="1" w:styleId="3fff6">
    <w:name w:val="3级标题"/>
    <w:basedOn w:val="a5"/>
    <w:qFormat/>
    <w:rsid w:val="00944F2A"/>
    <w:pPr>
      <w:widowControl/>
      <w:spacing w:before="300" w:line="460" w:lineRule="exact"/>
      <w:jc w:val="left"/>
      <w:outlineLvl w:val="2"/>
    </w:pPr>
    <w:rPr>
      <w:rFonts w:ascii="宋体" w:hAnsi="宋体" w:cs="宋体"/>
      <w:b/>
      <w:kern w:val="0"/>
      <w:sz w:val="24"/>
    </w:rPr>
  </w:style>
  <w:style w:type="paragraph" w:customStyle="1" w:styleId="5fd">
    <w:name w:val="正文文本缩进5"/>
    <w:basedOn w:val="a5"/>
    <w:qFormat/>
    <w:rsid w:val="00944F2A"/>
    <w:pPr>
      <w:widowControl/>
      <w:spacing w:after="120" w:line="360" w:lineRule="auto"/>
      <w:ind w:leftChars="200" w:left="420" w:firstLineChars="200" w:firstLine="200"/>
      <w:jc w:val="left"/>
    </w:pPr>
    <w:rPr>
      <w:rFonts w:ascii="宋体" w:hAnsi="宋体" w:cs="宋体"/>
      <w:kern w:val="0"/>
      <w:sz w:val="24"/>
    </w:rPr>
  </w:style>
  <w:style w:type="paragraph" w:customStyle="1" w:styleId="CharChar2CharCharCharCharCharChar4">
    <w:name w:val="Char Char2 Char Char Char Char Char Char4"/>
    <w:basedOn w:val="a5"/>
    <w:qFormat/>
    <w:rsid w:val="00944F2A"/>
    <w:pPr>
      <w:widowControl/>
      <w:spacing w:line="480" w:lineRule="exact"/>
      <w:jc w:val="left"/>
    </w:pPr>
    <w:rPr>
      <w:rFonts w:ascii="宋体" w:hAnsi="宋体" w:cs="宋体"/>
      <w:kern w:val="0"/>
      <w:sz w:val="22"/>
    </w:rPr>
  </w:style>
  <w:style w:type="paragraph" w:customStyle="1" w:styleId="CharCharCharCharCharCharCharCharChar11">
    <w:name w:val="Char Char Char Char Char Char Char Char Char11"/>
    <w:basedOn w:val="a5"/>
    <w:qFormat/>
    <w:rsid w:val="00944F2A"/>
    <w:pPr>
      <w:widowControl/>
      <w:jc w:val="left"/>
    </w:pPr>
    <w:rPr>
      <w:rFonts w:ascii="宋体" w:hAnsi="宋体" w:cs="宋体"/>
      <w:kern w:val="0"/>
      <w:sz w:val="24"/>
      <w:szCs w:val="21"/>
    </w:rPr>
  </w:style>
  <w:style w:type="paragraph" w:customStyle="1" w:styleId="CharCharCharCharCharCharCharCharChar1CharCharCharCharCharCharCharChar1">
    <w:name w:val="Char Char Char Char Char Char Char Char Char1 Char Char Char Char Char Char Char Char1"/>
    <w:basedOn w:val="a5"/>
    <w:qFormat/>
    <w:rsid w:val="00944F2A"/>
    <w:pPr>
      <w:widowControl/>
      <w:snapToGrid w:val="0"/>
      <w:spacing w:line="360" w:lineRule="auto"/>
      <w:ind w:firstLineChars="200" w:firstLine="200"/>
      <w:jc w:val="left"/>
    </w:pPr>
    <w:rPr>
      <w:rFonts w:ascii="宋体" w:eastAsia="仿宋_GB2312" w:hAnsi="宋体" w:cs="宋体"/>
      <w:kern w:val="0"/>
      <w:sz w:val="24"/>
    </w:rPr>
  </w:style>
  <w:style w:type="paragraph" w:customStyle="1" w:styleId="Char3CharCharCharCharCharCharCharCharChar1">
    <w:name w:val="Char3 Char Char Char Char Char Char Char Char Char1"/>
    <w:basedOn w:val="a5"/>
    <w:qFormat/>
    <w:rsid w:val="00944F2A"/>
    <w:pPr>
      <w:widowControl/>
      <w:jc w:val="left"/>
    </w:pPr>
    <w:rPr>
      <w:rFonts w:ascii="宋体" w:hAnsi="宋体" w:cs="宋体"/>
      <w:kern w:val="0"/>
      <w:sz w:val="24"/>
      <w:szCs w:val="21"/>
    </w:rPr>
  </w:style>
  <w:style w:type="paragraph" w:customStyle="1" w:styleId="Char2CharCharChar1">
    <w:name w:val="Char2 Char Char Char1"/>
    <w:basedOn w:val="a5"/>
    <w:qFormat/>
    <w:rsid w:val="00944F2A"/>
    <w:pPr>
      <w:widowControl/>
      <w:snapToGrid w:val="0"/>
      <w:spacing w:line="360" w:lineRule="auto"/>
      <w:ind w:firstLineChars="200" w:firstLine="200"/>
      <w:jc w:val="left"/>
    </w:pPr>
    <w:rPr>
      <w:rFonts w:ascii="宋体" w:eastAsia="仿宋_GB2312" w:hAnsi="宋体" w:cs="宋体"/>
      <w:kern w:val="0"/>
      <w:sz w:val="24"/>
    </w:rPr>
  </w:style>
  <w:style w:type="paragraph" w:customStyle="1" w:styleId="2TimesNewRoman21">
    <w:name w:val="样式 正文首行缩进 2 + Times New Roman + 首行缩进:  2 字符1"/>
    <w:basedOn w:val="a5"/>
    <w:qFormat/>
    <w:rsid w:val="00944F2A"/>
    <w:pPr>
      <w:widowControl/>
      <w:adjustRightInd w:val="0"/>
      <w:snapToGrid w:val="0"/>
      <w:spacing w:line="360" w:lineRule="exact"/>
      <w:jc w:val="center"/>
    </w:pPr>
    <w:rPr>
      <w:rFonts w:ascii="宋体" w:eastAsia="PMingLiU" w:hAnsi="宋体" w:cs="宋体"/>
      <w:kern w:val="21"/>
      <w:sz w:val="18"/>
      <w:lang w:eastAsia="zh-TW"/>
    </w:rPr>
  </w:style>
  <w:style w:type="paragraph" w:customStyle="1" w:styleId="22d">
    <w:name w:val="列出段落22"/>
    <w:basedOn w:val="a5"/>
    <w:qFormat/>
    <w:rsid w:val="00944F2A"/>
    <w:pPr>
      <w:widowControl/>
      <w:spacing w:after="200" w:line="276" w:lineRule="auto"/>
      <w:ind w:left="720"/>
      <w:contextualSpacing/>
      <w:jc w:val="left"/>
    </w:pPr>
    <w:rPr>
      <w:rFonts w:ascii="Calibri" w:hAnsi="Calibri" w:cs="宋体"/>
      <w:kern w:val="0"/>
      <w:sz w:val="22"/>
      <w:szCs w:val="22"/>
      <w:lang w:eastAsia="en-US"/>
    </w:rPr>
  </w:style>
  <w:style w:type="paragraph" w:customStyle="1" w:styleId="ParaCharCharCharCharCharCharCharCharCharCharChar">
    <w:name w:val="默认段落字体 Para Char Char Char Char Char Char Char Char Char Char Char"/>
    <w:basedOn w:val="31"/>
    <w:qFormat/>
    <w:rsid w:val="00944F2A"/>
    <w:pPr>
      <w:keepNext w:val="0"/>
      <w:keepLines w:val="0"/>
      <w:widowControl/>
      <w:tabs>
        <w:tab w:val="left" w:pos="360"/>
        <w:tab w:val="left" w:pos="600"/>
        <w:tab w:val="left" w:pos="900"/>
        <w:tab w:val="left" w:pos="2490"/>
      </w:tabs>
      <w:adjustRightInd/>
      <w:spacing w:before="0" w:after="0" w:line="360" w:lineRule="auto"/>
      <w:ind w:leftChars="-12" w:left="542" w:firstLineChars="200" w:firstLine="200"/>
      <w:jc w:val="left"/>
    </w:pPr>
    <w:rPr>
      <w:rFonts w:ascii="楷体_GB2312" w:eastAsia="黑体" w:hAnsi="宋体" w:cs="宋体"/>
      <w:b w:val="0"/>
      <w:bCs w:val="0"/>
      <w:kern w:val="0"/>
      <w:sz w:val="24"/>
      <w:szCs w:val="24"/>
    </w:rPr>
  </w:style>
  <w:style w:type="paragraph" w:customStyle="1" w:styleId="affffffffffffffffffffffffffffff8">
    <w:name w:val="单学凯表格新"/>
    <w:basedOn w:val="a5"/>
    <w:qFormat/>
    <w:rsid w:val="00944F2A"/>
    <w:pPr>
      <w:widowControl/>
      <w:tabs>
        <w:tab w:val="left" w:pos="360"/>
      </w:tabs>
      <w:adjustRightInd w:val="0"/>
      <w:snapToGrid w:val="0"/>
      <w:jc w:val="center"/>
      <w:outlineLvl w:val="2"/>
    </w:pPr>
    <w:rPr>
      <w:rFonts w:ascii="宋体" w:hAnsi="宋体" w:cs="宋体"/>
      <w:kern w:val="0"/>
      <w:sz w:val="24"/>
      <w:szCs w:val="21"/>
    </w:rPr>
  </w:style>
  <w:style w:type="paragraph" w:customStyle="1" w:styleId="stdivcss">
    <w:name w:val="st_divcss"/>
    <w:basedOn w:val="a5"/>
    <w:qFormat/>
    <w:rsid w:val="00944F2A"/>
    <w:pPr>
      <w:widowControl/>
      <w:jc w:val="left"/>
    </w:pPr>
    <w:rPr>
      <w:rFonts w:ascii="宋体" w:hAnsi="宋体" w:cs="宋体"/>
      <w:kern w:val="0"/>
      <w:sz w:val="24"/>
    </w:rPr>
  </w:style>
  <w:style w:type="paragraph" w:customStyle="1" w:styleId="413">
    <w:name w:val="列表编号 41"/>
    <w:basedOn w:val="a5"/>
    <w:qFormat/>
    <w:rsid w:val="00944F2A"/>
    <w:pPr>
      <w:widowControl/>
      <w:tabs>
        <w:tab w:val="left" w:pos="1620"/>
      </w:tabs>
      <w:spacing w:before="60"/>
      <w:ind w:left="1620" w:hanging="360"/>
      <w:jc w:val="left"/>
    </w:pPr>
    <w:rPr>
      <w:rFonts w:ascii="Arial" w:eastAsia="仿宋_GB2312" w:hAnsi="Arial" w:cs="宋体"/>
      <w:kern w:val="0"/>
      <w:sz w:val="24"/>
    </w:rPr>
  </w:style>
  <w:style w:type="paragraph" w:customStyle="1" w:styleId="327">
    <w:name w:val="正文文本32"/>
    <w:basedOn w:val="a5"/>
    <w:qFormat/>
    <w:rsid w:val="00944F2A"/>
    <w:pPr>
      <w:spacing w:after="120" w:line="500" w:lineRule="exact"/>
      <w:ind w:firstLineChars="200" w:firstLine="200"/>
      <w:jc w:val="left"/>
    </w:pPr>
    <w:rPr>
      <w:rFonts w:eastAsia="仿宋_GB2312"/>
      <w:color w:val="000000"/>
      <w:sz w:val="28"/>
      <w:szCs w:val="20"/>
    </w:rPr>
  </w:style>
  <w:style w:type="paragraph" w:customStyle="1" w:styleId="6d">
    <w:name w:val="纯文本6"/>
    <w:basedOn w:val="a5"/>
    <w:qFormat/>
    <w:rsid w:val="00944F2A"/>
    <w:pPr>
      <w:widowControl/>
      <w:adjustRightInd w:val="0"/>
      <w:jc w:val="left"/>
    </w:pPr>
    <w:rPr>
      <w:rFonts w:ascii="宋体" w:hAnsi="宋体" w:cs="宋体"/>
      <w:kern w:val="0"/>
      <w:sz w:val="24"/>
    </w:rPr>
  </w:style>
  <w:style w:type="paragraph" w:customStyle="1" w:styleId="affffffffffffffffffffffffffffff9">
    <w:name w:val="居中正文"/>
    <w:basedOn w:val="aff0"/>
    <w:qFormat/>
    <w:rsid w:val="00944F2A"/>
    <w:pPr>
      <w:widowControl/>
      <w:adjustRightInd w:val="0"/>
      <w:spacing w:before="120" w:after="0" w:line="360" w:lineRule="auto"/>
      <w:ind w:firstLineChars="0" w:firstLine="0"/>
      <w:jc w:val="center"/>
    </w:pPr>
    <w:rPr>
      <w:rFonts w:ascii="宋体" w:hAnsi="宋体" w:cs="宋体"/>
      <w:kern w:val="28"/>
      <w:sz w:val="24"/>
    </w:rPr>
  </w:style>
  <w:style w:type="paragraph" w:customStyle="1" w:styleId="134">
    <w:name w:val="纯文本13"/>
    <w:basedOn w:val="a5"/>
    <w:qFormat/>
    <w:rsid w:val="00944F2A"/>
    <w:pPr>
      <w:adjustRightInd w:val="0"/>
      <w:spacing w:line="500" w:lineRule="exact"/>
      <w:ind w:firstLineChars="200" w:firstLine="200"/>
      <w:jc w:val="left"/>
    </w:pPr>
    <w:rPr>
      <w:rFonts w:ascii="宋体" w:eastAsia="仿宋_GB2312" w:hAnsi="Courier New"/>
      <w:color w:val="000000"/>
      <w:sz w:val="28"/>
      <w:szCs w:val="20"/>
    </w:rPr>
  </w:style>
  <w:style w:type="paragraph" w:customStyle="1" w:styleId="affffffffffffffffffffffffffffffa">
    <w:name w:val="自定义缩进"/>
    <w:basedOn w:val="a5"/>
    <w:qFormat/>
    <w:rsid w:val="00944F2A"/>
    <w:pPr>
      <w:keepNext/>
      <w:widowControl/>
      <w:spacing w:line="300" w:lineRule="exact"/>
      <w:ind w:firstLineChars="200" w:firstLine="360"/>
      <w:jc w:val="left"/>
    </w:pPr>
    <w:rPr>
      <w:rFonts w:ascii="宋体" w:hAnsi="宋体" w:cs="宋体"/>
      <w:color w:val="000000"/>
      <w:kern w:val="0"/>
      <w:sz w:val="18"/>
      <w:szCs w:val="18"/>
    </w:rPr>
  </w:style>
  <w:style w:type="paragraph" w:customStyle="1" w:styleId="CharCharCharCharCharCharChar7">
    <w:name w:val="Char Char Char Char Char Char Char7"/>
    <w:basedOn w:val="a5"/>
    <w:qFormat/>
    <w:rsid w:val="00944F2A"/>
    <w:pPr>
      <w:widowControl/>
      <w:jc w:val="left"/>
    </w:pPr>
    <w:rPr>
      <w:rFonts w:ascii="宋体" w:hAnsi="宋体" w:cs="宋体"/>
      <w:kern w:val="0"/>
      <w:sz w:val="24"/>
    </w:rPr>
  </w:style>
  <w:style w:type="paragraph" w:customStyle="1" w:styleId="2fffff7">
    <w:name w:val="样式 四号 黑色 首行缩进:  2 字符"/>
    <w:basedOn w:val="a5"/>
    <w:qFormat/>
    <w:rsid w:val="00944F2A"/>
    <w:pPr>
      <w:widowControl/>
      <w:spacing w:line="480" w:lineRule="atLeast"/>
      <w:ind w:firstLineChars="200" w:firstLine="200"/>
      <w:jc w:val="left"/>
    </w:pPr>
    <w:rPr>
      <w:rFonts w:ascii="宋体" w:hAnsi="宋体" w:cs="宋体"/>
      <w:color w:val="000000"/>
      <w:kern w:val="0"/>
      <w:sz w:val="24"/>
    </w:rPr>
  </w:style>
  <w:style w:type="paragraph" w:customStyle="1" w:styleId="254">
    <w:name w:val="样式 四号 行距: 固定值 25 磅"/>
    <w:basedOn w:val="a5"/>
    <w:qFormat/>
    <w:rsid w:val="00944F2A"/>
    <w:pPr>
      <w:widowControl/>
      <w:spacing w:line="480" w:lineRule="atLeast"/>
      <w:ind w:firstLineChars="200" w:firstLine="200"/>
      <w:jc w:val="left"/>
    </w:pPr>
    <w:rPr>
      <w:rFonts w:ascii="宋体" w:hAnsi="宋体" w:cs="宋体"/>
      <w:kern w:val="0"/>
      <w:sz w:val="24"/>
    </w:rPr>
  </w:style>
  <w:style w:type="paragraph" w:customStyle="1" w:styleId="CharCharCharCharCharCharCharCharChar1CharCharCharChar5">
    <w:name w:val="Char Char Char Char Char Char Char Char Char1 Char Char Char Char5"/>
    <w:basedOn w:val="a5"/>
    <w:qFormat/>
    <w:rsid w:val="00944F2A"/>
    <w:pPr>
      <w:widowControl/>
      <w:jc w:val="left"/>
    </w:pPr>
    <w:rPr>
      <w:rFonts w:ascii="宋体" w:hAnsi="宋体" w:cs="宋体"/>
      <w:kern w:val="0"/>
      <w:sz w:val="24"/>
      <w:szCs w:val="21"/>
    </w:rPr>
  </w:style>
  <w:style w:type="paragraph" w:customStyle="1" w:styleId="3CharCharCharChar0">
    <w:name w:val="标题3 Char Char Char Char"/>
    <w:basedOn w:val="a5"/>
    <w:qFormat/>
    <w:rsid w:val="00944F2A"/>
    <w:pPr>
      <w:widowControl/>
      <w:spacing w:line="560" w:lineRule="exact"/>
      <w:jc w:val="left"/>
    </w:pPr>
    <w:rPr>
      <w:rFonts w:ascii="宋体" w:eastAsia="黑体" w:hAnsi="宋体" w:cs="宋体"/>
      <w:kern w:val="0"/>
      <w:sz w:val="30"/>
      <w:szCs w:val="30"/>
    </w:rPr>
  </w:style>
  <w:style w:type="paragraph" w:customStyle="1" w:styleId="Charffffffa">
    <w:name w:val="正文新 Char"/>
    <w:basedOn w:val="a5"/>
    <w:qFormat/>
    <w:rsid w:val="00944F2A"/>
    <w:pPr>
      <w:widowControl/>
      <w:spacing w:line="360" w:lineRule="auto"/>
      <w:ind w:firstLineChars="200" w:firstLine="480"/>
      <w:jc w:val="left"/>
    </w:pPr>
    <w:rPr>
      <w:rFonts w:ascii="宋体" w:hAnsi="宋体" w:cs="宋体"/>
      <w:kern w:val="0"/>
      <w:sz w:val="24"/>
    </w:rPr>
  </w:style>
  <w:style w:type="paragraph" w:customStyle="1" w:styleId="5fe">
    <w:name w:val="正文缩进5"/>
    <w:basedOn w:val="a5"/>
    <w:qFormat/>
    <w:rsid w:val="00944F2A"/>
    <w:pPr>
      <w:widowControl/>
      <w:adjustRightInd w:val="0"/>
      <w:ind w:firstLineChars="200" w:firstLine="420"/>
      <w:jc w:val="left"/>
    </w:pPr>
    <w:rPr>
      <w:rFonts w:ascii="宋体" w:hAnsi="宋体" w:cs="宋体"/>
      <w:kern w:val="0"/>
      <w:sz w:val="24"/>
    </w:rPr>
  </w:style>
  <w:style w:type="paragraph" w:customStyle="1" w:styleId="5ff">
    <w:name w:val="纯文本5"/>
    <w:basedOn w:val="a5"/>
    <w:qFormat/>
    <w:rsid w:val="00944F2A"/>
    <w:pPr>
      <w:widowControl/>
      <w:adjustRightInd w:val="0"/>
      <w:jc w:val="left"/>
    </w:pPr>
    <w:rPr>
      <w:rFonts w:ascii="宋体" w:hAnsi="Courier New" w:cs="宋体"/>
      <w:kern w:val="0"/>
      <w:sz w:val="24"/>
    </w:rPr>
  </w:style>
  <w:style w:type="paragraph" w:customStyle="1" w:styleId="test1">
    <w:name w:val="test1"/>
    <w:basedOn w:val="a5"/>
    <w:qFormat/>
    <w:rsid w:val="00944F2A"/>
    <w:pPr>
      <w:widowControl/>
      <w:spacing w:before="240" w:after="100" w:afterAutospacing="1" w:line="480" w:lineRule="atLeast"/>
      <w:ind w:left="480" w:right="480"/>
      <w:jc w:val="left"/>
    </w:pPr>
    <w:rPr>
      <w:rFonts w:ascii="ˎ̥" w:hAnsi="ˎ̥" w:cs="宋体"/>
      <w:color w:val="000000"/>
      <w:kern w:val="0"/>
      <w:sz w:val="20"/>
    </w:rPr>
  </w:style>
  <w:style w:type="paragraph" w:customStyle="1" w:styleId="CharCharChar1Char2">
    <w:name w:val="Char Char Char1 Char2"/>
    <w:basedOn w:val="a5"/>
    <w:qFormat/>
    <w:rsid w:val="00944F2A"/>
    <w:pPr>
      <w:widowControl/>
      <w:snapToGrid w:val="0"/>
      <w:spacing w:line="360" w:lineRule="auto"/>
      <w:ind w:firstLineChars="200" w:firstLine="200"/>
      <w:jc w:val="left"/>
    </w:pPr>
    <w:rPr>
      <w:rFonts w:ascii="宋体" w:eastAsia="仿宋_GB2312" w:hAnsi="宋体" w:cs="宋体"/>
      <w:kern w:val="0"/>
      <w:sz w:val="24"/>
    </w:rPr>
  </w:style>
  <w:style w:type="paragraph" w:customStyle="1" w:styleId="affffffffffffffffffffffffffffffb">
    <w:name w:val="博士论文正文"/>
    <w:basedOn w:val="a5"/>
    <w:qFormat/>
    <w:rsid w:val="00944F2A"/>
    <w:pPr>
      <w:widowControl/>
      <w:spacing w:line="360" w:lineRule="auto"/>
      <w:ind w:firstLineChars="200" w:firstLine="200"/>
      <w:jc w:val="left"/>
    </w:pPr>
    <w:rPr>
      <w:rFonts w:ascii="宋体" w:hAnsi="宋体" w:cs="宋体"/>
      <w:kern w:val="0"/>
      <w:sz w:val="24"/>
    </w:rPr>
  </w:style>
  <w:style w:type="paragraph" w:customStyle="1" w:styleId="CharCharChar1CharCharChar1CharCharChar1CharCharCharCharChar">
    <w:name w:val="Char Char Char1 Char Char Char1 Char Char Char1 Char Char Char 字元 字元 Char Char 字元 字元 字元 字元 字元"/>
    <w:basedOn w:val="a5"/>
    <w:qFormat/>
    <w:rsid w:val="00944F2A"/>
    <w:pPr>
      <w:widowControl/>
      <w:spacing w:line="400" w:lineRule="exact"/>
      <w:ind w:firstLineChars="200" w:firstLine="200"/>
      <w:jc w:val="left"/>
    </w:pPr>
    <w:rPr>
      <w:rFonts w:ascii="宋体" w:hAnsi="宋体" w:cs="宋体"/>
      <w:kern w:val="0"/>
      <w:sz w:val="28"/>
      <w:szCs w:val="28"/>
    </w:rPr>
  </w:style>
  <w:style w:type="paragraph" w:customStyle="1" w:styleId="Char4CharCharChar4">
    <w:name w:val="Char4 Char Char Char4"/>
    <w:basedOn w:val="a5"/>
    <w:qFormat/>
    <w:rsid w:val="00944F2A"/>
    <w:pPr>
      <w:widowControl/>
      <w:jc w:val="left"/>
    </w:pPr>
    <w:rPr>
      <w:rFonts w:ascii="宋体" w:eastAsia="仿宋_GB2312" w:hAnsi="宋体" w:cs="宋体"/>
      <w:kern w:val="0"/>
      <w:sz w:val="28"/>
    </w:rPr>
  </w:style>
  <w:style w:type="paragraph" w:customStyle="1" w:styleId="Char230">
    <w:name w:val="Char23"/>
    <w:basedOn w:val="a5"/>
    <w:qFormat/>
    <w:rsid w:val="00944F2A"/>
    <w:pPr>
      <w:widowControl/>
      <w:spacing w:line="240" w:lineRule="exact"/>
      <w:ind w:firstLineChars="200" w:firstLine="200"/>
      <w:jc w:val="left"/>
    </w:pPr>
    <w:rPr>
      <w:rFonts w:ascii="宋体" w:hAnsi="宋体" w:cs="宋体"/>
      <w:kern w:val="0"/>
      <w:sz w:val="28"/>
      <w:szCs w:val="28"/>
    </w:rPr>
  </w:style>
  <w:style w:type="paragraph" w:customStyle="1" w:styleId="1ffffff4">
    <w:name w:val="表图1"/>
    <w:basedOn w:val="a5"/>
    <w:qFormat/>
    <w:rsid w:val="00944F2A"/>
    <w:pPr>
      <w:widowControl/>
      <w:spacing w:line="0" w:lineRule="atLeast"/>
      <w:jc w:val="left"/>
    </w:pPr>
    <w:rPr>
      <w:rFonts w:ascii="宋体" w:hAnsi="宋体" w:cs="宋体"/>
      <w:kern w:val="0"/>
      <w:sz w:val="24"/>
    </w:rPr>
  </w:style>
  <w:style w:type="paragraph" w:customStyle="1" w:styleId="1ffffff5">
    <w:name w:val="样式1.....表格"/>
    <w:basedOn w:val="a5"/>
    <w:next w:val="a5"/>
    <w:qFormat/>
    <w:rsid w:val="00944F2A"/>
    <w:pPr>
      <w:widowControl/>
      <w:jc w:val="center"/>
    </w:pPr>
    <w:rPr>
      <w:rFonts w:ascii="宋体" w:hAnsi="宋体" w:cs="宋体"/>
      <w:kern w:val="0"/>
      <w:sz w:val="24"/>
    </w:rPr>
  </w:style>
  <w:style w:type="paragraph" w:customStyle="1" w:styleId="4ff3">
    <w:name w:val="表题4"/>
    <w:qFormat/>
    <w:rsid w:val="00944F2A"/>
    <w:pPr>
      <w:keepNext/>
      <w:topLinePunct/>
      <w:adjustRightInd w:val="0"/>
      <w:spacing w:line="480" w:lineRule="exact"/>
      <w:jc w:val="both"/>
      <w:outlineLvl w:val="0"/>
    </w:pPr>
    <w:rPr>
      <w:rFonts w:ascii="楷体_GB2312" w:eastAsia="楷体_GB2312" w:hAnsi="楷体_GB2312" w:cs="宋体"/>
      <w:w w:val="95"/>
      <w:sz w:val="18"/>
    </w:rPr>
  </w:style>
  <w:style w:type="paragraph" w:customStyle="1" w:styleId="newstyle">
    <w:name w:val="newstyle"/>
    <w:basedOn w:val="11"/>
    <w:qFormat/>
    <w:rsid w:val="00944F2A"/>
    <w:pPr>
      <w:widowControl/>
      <w:tabs>
        <w:tab w:val="left" w:pos="600"/>
        <w:tab w:val="left" w:pos="920"/>
      </w:tabs>
      <w:adjustRightInd/>
      <w:snapToGrid/>
      <w:spacing w:before="0" w:after="0" w:line="500" w:lineRule="exact"/>
      <w:ind w:left="920" w:hanging="360"/>
    </w:pPr>
    <w:rPr>
      <w:rFonts w:ascii="宋体" w:eastAsia="黑体" w:hAnsi="宋体" w:cs="宋体"/>
      <w:b w:val="0"/>
      <w:bCs/>
      <w:sz w:val="30"/>
      <w:szCs w:val="44"/>
    </w:rPr>
  </w:style>
  <w:style w:type="paragraph" w:customStyle="1" w:styleId="new1">
    <w:name w:val="new 1"/>
    <w:basedOn w:val="11"/>
    <w:qFormat/>
    <w:rsid w:val="00944F2A"/>
    <w:pPr>
      <w:widowControl/>
      <w:tabs>
        <w:tab w:val="left" w:pos="495"/>
        <w:tab w:val="left" w:pos="600"/>
      </w:tabs>
      <w:adjustRightInd/>
      <w:snapToGrid/>
      <w:spacing w:before="0" w:after="0" w:line="500" w:lineRule="exact"/>
      <w:ind w:left="495" w:hanging="315"/>
      <w:jc w:val="center"/>
    </w:pPr>
    <w:rPr>
      <w:rFonts w:ascii="宋体" w:eastAsia="黑体" w:hAnsi="宋体" w:cs="宋体"/>
      <w:b w:val="0"/>
      <w:bCs/>
      <w:sz w:val="36"/>
      <w:szCs w:val="44"/>
    </w:rPr>
  </w:style>
  <w:style w:type="paragraph" w:customStyle="1" w:styleId="085099">
    <w:name w:val="样式 宋体 首行缩进:  0.85 厘米 右侧:  0.99 厘米"/>
    <w:basedOn w:val="a5"/>
    <w:qFormat/>
    <w:rsid w:val="00944F2A"/>
    <w:pPr>
      <w:widowControl/>
      <w:ind w:right="561"/>
      <w:jc w:val="left"/>
    </w:pPr>
    <w:rPr>
      <w:rFonts w:ascii="宋体" w:hAnsi="宋体" w:cs="宋体"/>
      <w:kern w:val="0"/>
      <w:sz w:val="24"/>
    </w:rPr>
  </w:style>
  <w:style w:type="paragraph" w:customStyle="1" w:styleId="CharCharChar1CharCharCharCharCharCharCharCharCharCharCharCharCharCharCharChar3">
    <w:name w:val="Char Char Char1 Char Char Char Char Char Char Char Char Char Char Char Char Char Char Char Char3"/>
    <w:basedOn w:val="a5"/>
    <w:qFormat/>
    <w:rsid w:val="00944F2A"/>
    <w:pPr>
      <w:widowControl/>
      <w:jc w:val="left"/>
    </w:pPr>
    <w:rPr>
      <w:rFonts w:ascii="宋体" w:hAnsi="宋体" w:cs="宋体"/>
      <w:kern w:val="0"/>
      <w:sz w:val="24"/>
      <w:szCs w:val="21"/>
    </w:rPr>
  </w:style>
  <w:style w:type="paragraph" w:customStyle="1" w:styleId="affffffffffffffffffffffffffffffc">
    <w:name w:val="图表五号"/>
    <w:basedOn w:val="a5"/>
    <w:qFormat/>
    <w:rsid w:val="00944F2A"/>
    <w:pPr>
      <w:widowControl/>
      <w:autoSpaceDE w:val="0"/>
      <w:autoSpaceDN w:val="0"/>
      <w:adjustRightInd w:val="0"/>
      <w:snapToGrid w:val="0"/>
      <w:spacing w:line="20" w:lineRule="atLeast"/>
      <w:jc w:val="center"/>
    </w:pPr>
    <w:rPr>
      <w:rFonts w:ascii="宋体" w:hAnsi="宋体" w:cs="宋体"/>
      <w:kern w:val="0"/>
      <w:sz w:val="24"/>
    </w:rPr>
  </w:style>
  <w:style w:type="paragraph" w:customStyle="1" w:styleId="222Heading2HiddenHeading2CCBSheading20">
    <w:name w:val="样式 标题 2标题 2节第一章 标题 2Heading 2 HiddenHeading 2 CCBSheading 2..."/>
    <w:basedOn w:val="21"/>
    <w:qFormat/>
    <w:rsid w:val="00944F2A"/>
    <w:pPr>
      <w:widowControl/>
      <w:tabs>
        <w:tab w:val="left" w:pos="600"/>
        <w:tab w:val="left" w:pos="1620"/>
      </w:tabs>
      <w:autoSpaceDE/>
      <w:autoSpaceDN/>
      <w:adjustRightInd/>
      <w:snapToGrid/>
      <w:spacing w:before="0" w:after="0"/>
      <w:jc w:val="center"/>
      <w:textAlignment w:val="auto"/>
    </w:pPr>
    <w:rPr>
      <w:rFonts w:ascii="楷体_GB2312" w:eastAsia="楷体_GB2312" w:hAnsi="楷体_GB2312" w:cs="宋体"/>
      <w:bCs/>
      <w:sz w:val="32"/>
      <w:szCs w:val="32"/>
    </w:rPr>
  </w:style>
  <w:style w:type="paragraph" w:customStyle="1" w:styleId="CharCharCharCharCharChar4">
    <w:name w:val="Char Char Char Char Char Char4"/>
    <w:basedOn w:val="a5"/>
    <w:qFormat/>
    <w:rsid w:val="00944F2A"/>
    <w:pPr>
      <w:widowControl/>
      <w:jc w:val="left"/>
    </w:pPr>
    <w:rPr>
      <w:rFonts w:ascii="宋体" w:hAnsi="宋体" w:cs="宋体"/>
      <w:kern w:val="0"/>
      <w:sz w:val="24"/>
    </w:rPr>
  </w:style>
  <w:style w:type="paragraph" w:customStyle="1" w:styleId="Char3CharCharChar2">
    <w:name w:val="Char3 Char Char Char2"/>
    <w:basedOn w:val="a5"/>
    <w:qFormat/>
    <w:rsid w:val="00944F2A"/>
    <w:pPr>
      <w:widowControl/>
      <w:spacing w:line="340" w:lineRule="exact"/>
      <w:ind w:firstLineChars="4" w:firstLine="10"/>
      <w:jc w:val="left"/>
    </w:pPr>
    <w:rPr>
      <w:rFonts w:ascii="宋体" w:hAnsi="宋体" w:cs="宋体"/>
      <w:kern w:val="0"/>
      <w:sz w:val="28"/>
      <w:szCs w:val="28"/>
    </w:rPr>
  </w:style>
  <w:style w:type="paragraph" w:customStyle="1" w:styleId="11h11stlevelSectionHeadl1b1-1ChH1PI1">
    <w:name w:val="样式 标题 1章标题 1h11st levelSection Headl1b1-*+标题 1章ChH1PI...1"/>
    <w:basedOn w:val="11"/>
    <w:qFormat/>
    <w:rsid w:val="00944F2A"/>
    <w:pPr>
      <w:widowControl/>
      <w:tabs>
        <w:tab w:val="left" w:pos="600"/>
      </w:tabs>
      <w:adjustRightInd/>
      <w:snapToGrid/>
      <w:spacing w:before="0" w:after="0" w:line="360" w:lineRule="auto"/>
      <w:jc w:val="center"/>
    </w:pPr>
    <w:rPr>
      <w:rFonts w:ascii="黑体" w:eastAsia="黑体" w:hAnsi="黑体" w:cs="宋体"/>
      <w:b w:val="0"/>
      <w:kern w:val="0"/>
      <w:szCs w:val="44"/>
    </w:rPr>
  </w:style>
  <w:style w:type="paragraph" w:customStyle="1" w:styleId="222Heading2HiddenHeading2CCBSheading21">
    <w:name w:val="样式 标题 2标题 2节第一章 标题 2Heading 2 HiddenHeading 2 CCBSheading 2...1"/>
    <w:basedOn w:val="21"/>
    <w:qFormat/>
    <w:rsid w:val="00944F2A"/>
    <w:pPr>
      <w:widowControl/>
      <w:tabs>
        <w:tab w:val="left" w:pos="600"/>
        <w:tab w:val="left" w:pos="1620"/>
      </w:tabs>
      <w:autoSpaceDE/>
      <w:autoSpaceDN/>
      <w:adjustRightInd/>
      <w:snapToGrid/>
      <w:spacing w:before="0" w:after="0" w:line="360" w:lineRule="auto"/>
      <w:jc w:val="center"/>
      <w:textAlignment w:val="auto"/>
    </w:pPr>
    <w:rPr>
      <w:rFonts w:ascii="楷体_GB2312" w:eastAsia="楷体_GB2312" w:hAnsi="楷体_GB2312" w:cs="宋体"/>
      <w:bCs/>
      <w:sz w:val="32"/>
      <w:szCs w:val="32"/>
    </w:rPr>
  </w:style>
  <w:style w:type="paragraph" w:customStyle="1" w:styleId="222Heading2HiddenHeading2CCBSheading23">
    <w:name w:val="样式 标题 2标题 2节第一章 标题 2Heading 2 HiddenHeading 2 CCBSheading 2...3"/>
    <w:basedOn w:val="21"/>
    <w:qFormat/>
    <w:rsid w:val="00944F2A"/>
    <w:pPr>
      <w:widowControl/>
      <w:tabs>
        <w:tab w:val="left" w:pos="600"/>
        <w:tab w:val="left" w:pos="1620"/>
      </w:tabs>
      <w:autoSpaceDE/>
      <w:autoSpaceDN/>
      <w:adjustRightInd/>
      <w:snapToGrid/>
      <w:spacing w:before="0" w:after="0" w:line="360" w:lineRule="auto"/>
      <w:jc w:val="center"/>
      <w:textAlignment w:val="auto"/>
    </w:pPr>
    <w:rPr>
      <w:rFonts w:ascii="楷体_GB2312" w:eastAsia="楷体_GB2312" w:hAnsi="楷体_GB2312" w:cs="宋体"/>
      <w:bCs/>
      <w:sz w:val="32"/>
      <w:szCs w:val="32"/>
    </w:rPr>
  </w:style>
  <w:style w:type="paragraph" w:customStyle="1" w:styleId="XYF">
    <w:name w:val="正文XYF"/>
    <w:basedOn w:val="a5"/>
    <w:qFormat/>
    <w:rsid w:val="00944F2A"/>
    <w:pPr>
      <w:widowControl/>
      <w:spacing w:line="520" w:lineRule="exact"/>
      <w:ind w:firstLineChars="200" w:firstLine="200"/>
      <w:jc w:val="left"/>
    </w:pPr>
    <w:rPr>
      <w:rFonts w:ascii="宋体" w:hAnsi="宋体" w:cs="宋体"/>
      <w:kern w:val="0"/>
      <w:sz w:val="28"/>
      <w:szCs w:val="28"/>
    </w:rPr>
  </w:style>
  <w:style w:type="paragraph" w:customStyle="1" w:styleId="1ffffff6">
    <w:name w:val="_1"/>
    <w:basedOn w:val="11"/>
    <w:qFormat/>
    <w:rsid w:val="00944F2A"/>
    <w:pPr>
      <w:widowControl/>
      <w:tabs>
        <w:tab w:val="left" w:pos="180"/>
        <w:tab w:val="left" w:pos="600"/>
      </w:tabs>
      <w:adjustRightInd/>
      <w:snapToGrid/>
      <w:spacing w:beforeLines="100" w:before="0" w:after="0" w:line="360" w:lineRule="exact"/>
      <w:ind w:left="180" w:hanging="180"/>
    </w:pPr>
    <w:rPr>
      <w:rFonts w:ascii="宋体" w:eastAsia="黑体" w:hAnsi="宋体" w:cs="宋体"/>
      <w:b w:val="0"/>
      <w:bCs/>
      <w:sz w:val="24"/>
      <w:szCs w:val="44"/>
    </w:rPr>
  </w:style>
  <w:style w:type="paragraph" w:customStyle="1" w:styleId="11e">
    <w:name w:val="_1.1"/>
    <w:basedOn w:val="21"/>
    <w:next w:val="1ffffff6"/>
    <w:qFormat/>
    <w:rsid w:val="00944F2A"/>
    <w:pPr>
      <w:widowControl/>
      <w:tabs>
        <w:tab w:val="left" w:pos="180"/>
        <w:tab w:val="left" w:pos="600"/>
        <w:tab w:val="left" w:pos="1620"/>
      </w:tabs>
      <w:autoSpaceDE/>
      <w:autoSpaceDN/>
      <w:adjustRightInd/>
      <w:snapToGrid/>
      <w:spacing w:before="0" w:after="0" w:line="320" w:lineRule="exact"/>
      <w:ind w:left="180" w:hanging="180"/>
      <w:textAlignment w:val="auto"/>
    </w:pPr>
    <w:rPr>
      <w:rFonts w:ascii="宋体" w:eastAsia="宋体" w:hAnsi="宋体" w:cs="宋体"/>
      <w:b w:val="0"/>
      <w:bCs/>
      <w:sz w:val="21"/>
      <w:szCs w:val="32"/>
    </w:rPr>
  </w:style>
  <w:style w:type="paragraph" w:customStyle="1" w:styleId="1112">
    <w:name w:val="_1.1.1"/>
    <w:basedOn w:val="31"/>
    <w:next w:val="11e"/>
    <w:qFormat/>
    <w:rsid w:val="00944F2A"/>
    <w:pPr>
      <w:widowControl/>
      <w:tabs>
        <w:tab w:val="left" w:pos="180"/>
        <w:tab w:val="left" w:pos="600"/>
        <w:tab w:val="left" w:pos="1092"/>
        <w:tab w:val="left" w:pos="2490"/>
      </w:tabs>
      <w:adjustRightInd/>
      <w:snapToGrid/>
      <w:spacing w:before="0" w:after="0" w:line="320" w:lineRule="exact"/>
      <w:ind w:left="180" w:hanging="180"/>
      <w:jc w:val="left"/>
    </w:pPr>
    <w:rPr>
      <w:rFonts w:ascii="宋体" w:eastAsia="宋体" w:hAnsi="宋体" w:cs="宋体"/>
      <w:b w:val="0"/>
      <w:kern w:val="0"/>
      <w:sz w:val="21"/>
    </w:rPr>
  </w:style>
  <w:style w:type="paragraph" w:customStyle="1" w:styleId="2220">
    <w:name w:val="222"/>
    <w:basedOn w:val="a5"/>
    <w:qFormat/>
    <w:rsid w:val="00944F2A"/>
    <w:pPr>
      <w:widowControl/>
      <w:spacing w:beforeLines="50" w:after="160"/>
      <w:jc w:val="center"/>
    </w:pPr>
    <w:rPr>
      <w:rFonts w:ascii="宋体" w:hAnsi="宋体" w:cs="宋体"/>
      <w:b/>
      <w:bCs/>
      <w:kern w:val="0"/>
      <w:sz w:val="44"/>
      <w:szCs w:val="36"/>
    </w:rPr>
  </w:style>
  <w:style w:type="paragraph" w:customStyle="1" w:styleId="6e">
    <w:name w:val="正文缩进6"/>
    <w:basedOn w:val="a5"/>
    <w:qFormat/>
    <w:rsid w:val="00944F2A"/>
    <w:pPr>
      <w:widowControl/>
      <w:adjustRightInd w:val="0"/>
      <w:spacing w:line="312" w:lineRule="atLeast"/>
      <w:ind w:firstLine="420"/>
      <w:jc w:val="left"/>
    </w:pPr>
    <w:rPr>
      <w:rFonts w:ascii="宋体" w:hAnsi="宋体" w:cs="宋体"/>
      <w:kern w:val="0"/>
      <w:sz w:val="24"/>
    </w:rPr>
  </w:style>
  <w:style w:type="paragraph" w:customStyle="1" w:styleId="ParaCharCharCharCharCharCharCharCharCharChar">
    <w:name w:val="默认段落字体 Para Char Char Char Char Char Char Char Char Char Char"/>
    <w:basedOn w:val="a5"/>
    <w:qFormat/>
    <w:rsid w:val="00944F2A"/>
    <w:pPr>
      <w:widowControl/>
      <w:jc w:val="left"/>
    </w:pPr>
    <w:rPr>
      <w:rFonts w:ascii="宋体" w:hAnsi="宋体" w:cs="宋体"/>
      <w:kern w:val="0"/>
      <w:sz w:val="24"/>
    </w:rPr>
  </w:style>
  <w:style w:type="paragraph" w:customStyle="1" w:styleId="CharChar1CharCharCharChar3">
    <w:name w:val="Char Char1 Char Char Char Char3"/>
    <w:basedOn w:val="a5"/>
    <w:qFormat/>
    <w:rsid w:val="00944F2A"/>
    <w:pPr>
      <w:widowControl/>
      <w:jc w:val="left"/>
    </w:pPr>
    <w:rPr>
      <w:rFonts w:ascii="宋体" w:hAnsi="宋体" w:cs="宋体"/>
      <w:kern w:val="0"/>
      <w:sz w:val="24"/>
    </w:rPr>
  </w:style>
  <w:style w:type="paragraph" w:customStyle="1" w:styleId="td2">
    <w:name w:val="td2"/>
    <w:basedOn w:val="a5"/>
    <w:qFormat/>
    <w:rsid w:val="00944F2A"/>
    <w:pPr>
      <w:widowControl/>
      <w:spacing w:before="100" w:beforeAutospacing="1" w:after="100" w:afterAutospacing="1" w:line="360" w:lineRule="atLeast"/>
      <w:jc w:val="left"/>
    </w:pPr>
    <w:rPr>
      <w:rFonts w:ascii="宋体" w:hAnsi="宋体" w:cs="宋体"/>
      <w:kern w:val="0"/>
      <w:sz w:val="20"/>
    </w:rPr>
  </w:style>
  <w:style w:type="paragraph" w:customStyle="1" w:styleId="11ft">
    <w:name w:val="11ft"/>
    <w:basedOn w:val="a5"/>
    <w:qFormat/>
    <w:rsid w:val="00944F2A"/>
    <w:pPr>
      <w:widowControl/>
      <w:spacing w:before="100" w:beforeAutospacing="1" w:after="100" w:afterAutospacing="1"/>
      <w:jc w:val="left"/>
    </w:pPr>
    <w:rPr>
      <w:rFonts w:ascii="Arial Unicode MS" w:eastAsia="Arial Unicode MS" w:hAnsi="Arial Unicode MS" w:cs="Arial Unicode MS"/>
      <w:color w:val="005680"/>
      <w:kern w:val="0"/>
      <w:sz w:val="22"/>
      <w:szCs w:val="22"/>
    </w:rPr>
  </w:style>
  <w:style w:type="paragraph" w:customStyle="1" w:styleId="CharCharCharCharCharCharCharCharCharChar3">
    <w:name w:val="Char Char Char Char Char Char Char Char Char Char3"/>
    <w:basedOn w:val="a5"/>
    <w:qFormat/>
    <w:rsid w:val="00944F2A"/>
    <w:pPr>
      <w:widowControl/>
      <w:jc w:val="left"/>
    </w:pPr>
    <w:rPr>
      <w:rFonts w:ascii="宋体" w:hAnsi="宋体" w:cs="宋体"/>
      <w:kern w:val="0"/>
      <w:sz w:val="24"/>
    </w:rPr>
  </w:style>
  <w:style w:type="paragraph" w:customStyle="1" w:styleId="zl">
    <w:name w:val="标题zl"/>
    <w:basedOn w:val="7"/>
    <w:qFormat/>
    <w:rsid w:val="00944F2A"/>
    <w:pPr>
      <w:widowControl/>
      <w:tabs>
        <w:tab w:val="clear" w:pos="1800"/>
      </w:tabs>
      <w:adjustRightInd/>
      <w:snapToGrid/>
      <w:ind w:left="0" w:firstLine="0"/>
      <w:jc w:val="left"/>
    </w:pPr>
    <w:rPr>
      <w:rFonts w:ascii="宋体" w:eastAsia="宋体" w:hAnsi="宋体" w:cs="宋体"/>
      <w:b w:val="0"/>
      <w:sz w:val="28"/>
      <w:szCs w:val="24"/>
    </w:rPr>
  </w:style>
  <w:style w:type="paragraph" w:customStyle="1" w:styleId="CharCharCharCharCharCharCharCharChar1Char2">
    <w:name w:val="Char Char Char Char Char Char Char Char Char1 Char2"/>
    <w:basedOn w:val="a5"/>
    <w:qFormat/>
    <w:rsid w:val="00944F2A"/>
    <w:pPr>
      <w:widowControl/>
      <w:jc w:val="left"/>
    </w:pPr>
    <w:rPr>
      <w:rFonts w:ascii="宋体" w:hAnsi="宋体" w:cs="宋体"/>
      <w:kern w:val="0"/>
      <w:sz w:val="24"/>
    </w:rPr>
  </w:style>
  <w:style w:type="paragraph" w:customStyle="1" w:styleId="red14">
    <w:name w:val="red14"/>
    <w:basedOn w:val="a5"/>
    <w:qFormat/>
    <w:rsid w:val="00944F2A"/>
    <w:pPr>
      <w:widowControl/>
      <w:spacing w:before="100" w:beforeAutospacing="1" w:after="100" w:afterAutospacing="1"/>
      <w:jc w:val="left"/>
    </w:pPr>
    <w:rPr>
      <w:rFonts w:ascii="宋体" w:hAnsi="宋体" w:cs="宋体"/>
      <w:b/>
      <w:bCs/>
      <w:color w:val="FF0000"/>
      <w:kern w:val="0"/>
      <w:sz w:val="24"/>
      <w:szCs w:val="21"/>
    </w:rPr>
  </w:style>
  <w:style w:type="paragraph" w:customStyle="1" w:styleId="21a">
    <w:name w:val="样式 首行缩进:  2 字符1"/>
    <w:basedOn w:val="a5"/>
    <w:qFormat/>
    <w:rsid w:val="00944F2A"/>
    <w:pPr>
      <w:widowControl/>
      <w:spacing w:line="440" w:lineRule="exact"/>
      <w:ind w:firstLineChars="200" w:firstLine="560"/>
      <w:jc w:val="left"/>
    </w:pPr>
    <w:rPr>
      <w:rFonts w:ascii="宋体" w:eastAsia="楷体_GB2312" w:hAnsi="宋体" w:cs="宋体"/>
      <w:kern w:val="0"/>
      <w:sz w:val="28"/>
      <w:szCs w:val="28"/>
    </w:rPr>
  </w:style>
  <w:style w:type="paragraph" w:customStyle="1" w:styleId="CharChar1CharCharCharCharCharChar2">
    <w:name w:val="Char Char1 Char Char Char Char Char Char2"/>
    <w:basedOn w:val="a5"/>
    <w:qFormat/>
    <w:rsid w:val="00944F2A"/>
    <w:pPr>
      <w:widowControl/>
      <w:jc w:val="left"/>
    </w:pPr>
    <w:rPr>
      <w:rFonts w:ascii="宋体" w:hAnsi="宋体" w:cs="宋体"/>
      <w:kern w:val="0"/>
      <w:sz w:val="24"/>
    </w:rPr>
  </w:style>
  <w:style w:type="paragraph" w:customStyle="1" w:styleId="text-black">
    <w:name w:val="text-black"/>
    <w:basedOn w:val="a5"/>
    <w:qFormat/>
    <w:rsid w:val="00944F2A"/>
    <w:pPr>
      <w:widowControl/>
      <w:spacing w:before="100" w:beforeAutospacing="1" w:after="100" w:afterAutospacing="1" w:line="384" w:lineRule="atLeast"/>
      <w:jc w:val="left"/>
    </w:pPr>
    <w:rPr>
      <w:rFonts w:ascii="ˎ̥" w:hAnsi="ˎ̥" w:cs="宋体"/>
      <w:color w:val="000000"/>
      <w:kern w:val="0"/>
      <w:sz w:val="20"/>
    </w:rPr>
  </w:style>
  <w:style w:type="paragraph" w:customStyle="1" w:styleId="20620042">
    <w:name w:val="样式 样式 标题 2 + 首行缩进:  0.62 字符 段前: 0 磅 段后: 0 磅 + 首行缩进:  4 字符2"/>
    <w:basedOn w:val="a5"/>
    <w:qFormat/>
    <w:rsid w:val="00944F2A"/>
    <w:pPr>
      <w:keepLines/>
      <w:widowControl/>
      <w:spacing w:line="480" w:lineRule="exact"/>
      <w:ind w:firstLineChars="200" w:firstLine="200"/>
      <w:jc w:val="left"/>
      <w:outlineLvl w:val="1"/>
    </w:pPr>
    <w:rPr>
      <w:rFonts w:ascii="宋体" w:eastAsia="文鼎CS大宋" w:hAnsi="宋体" w:cs="宋体"/>
      <w:color w:val="000000"/>
      <w:kern w:val="0"/>
      <w:sz w:val="28"/>
    </w:rPr>
  </w:style>
  <w:style w:type="paragraph" w:customStyle="1" w:styleId="Char430">
    <w:name w:val="Char43"/>
    <w:basedOn w:val="a5"/>
    <w:qFormat/>
    <w:rsid w:val="00944F2A"/>
    <w:pPr>
      <w:widowControl/>
      <w:jc w:val="left"/>
    </w:pPr>
    <w:rPr>
      <w:rFonts w:ascii="宋体" w:hAnsi="宋体" w:cs="宋体"/>
      <w:kern w:val="0"/>
      <w:sz w:val="24"/>
    </w:rPr>
  </w:style>
  <w:style w:type="paragraph" w:customStyle="1" w:styleId="affffffffffffffffffffffffffffffd">
    <w:name w:val="样式 表格内容 + 居中"/>
    <w:basedOn w:val="affffffffb"/>
    <w:qFormat/>
    <w:rsid w:val="00944F2A"/>
    <w:pPr>
      <w:widowControl/>
      <w:autoSpaceDE/>
      <w:autoSpaceDN/>
      <w:adjustRightInd/>
      <w:snapToGrid/>
      <w:spacing w:line="300" w:lineRule="exact"/>
    </w:pPr>
    <w:rPr>
      <w:rFonts w:eastAsia="楷体_GB2312" w:cs="宋体"/>
      <w:color w:val="000000"/>
      <w:szCs w:val="24"/>
      <w:lang w:val="en-US"/>
    </w:rPr>
  </w:style>
  <w:style w:type="paragraph" w:customStyle="1" w:styleId="2GB2312">
    <w:name w:val="样式 标题 2 + 仿宋_GB2312"/>
    <w:basedOn w:val="21"/>
    <w:qFormat/>
    <w:rsid w:val="00944F2A"/>
    <w:pPr>
      <w:widowControl/>
      <w:tabs>
        <w:tab w:val="left" w:pos="600"/>
        <w:tab w:val="left" w:pos="1620"/>
      </w:tabs>
      <w:autoSpaceDE/>
      <w:autoSpaceDN/>
      <w:adjustRightInd/>
      <w:snapToGrid/>
      <w:spacing w:before="0" w:after="0" w:line="360" w:lineRule="auto"/>
      <w:textAlignment w:val="auto"/>
    </w:pPr>
    <w:rPr>
      <w:rFonts w:ascii="仿宋_GB2312" w:hAnsi="仿宋_GB2312" w:cs="宋体"/>
      <w:b w:val="0"/>
      <w:bCs/>
      <w:sz w:val="32"/>
      <w:szCs w:val="28"/>
    </w:rPr>
  </w:style>
  <w:style w:type="paragraph" w:customStyle="1" w:styleId="CharCharCharCharChar20">
    <w:name w:val="Char Char Char Char Char2"/>
    <w:basedOn w:val="a5"/>
    <w:qFormat/>
    <w:rsid w:val="00944F2A"/>
    <w:pPr>
      <w:widowControl/>
      <w:jc w:val="left"/>
    </w:pPr>
    <w:rPr>
      <w:rFonts w:ascii="宋体" w:hAnsi="宋体" w:cs="宋体"/>
      <w:kern w:val="0"/>
      <w:sz w:val="24"/>
    </w:rPr>
  </w:style>
  <w:style w:type="paragraph" w:customStyle="1" w:styleId="CharCharCharCharCharCharCharCharCharCharChar12">
    <w:name w:val="Char Char Char Char Char Char Char Char Char Char Char12"/>
    <w:basedOn w:val="a5"/>
    <w:qFormat/>
    <w:rsid w:val="00944F2A"/>
    <w:pPr>
      <w:widowControl/>
      <w:jc w:val="left"/>
    </w:pPr>
    <w:rPr>
      <w:rFonts w:ascii="宋体" w:hAnsi="宋体" w:cs="宋体"/>
      <w:kern w:val="0"/>
      <w:sz w:val="24"/>
    </w:rPr>
  </w:style>
  <w:style w:type="paragraph" w:customStyle="1" w:styleId="td01">
    <w:name w:val="td_01"/>
    <w:basedOn w:val="a5"/>
    <w:qFormat/>
    <w:rsid w:val="00944F2A"/>
    <w:pPr>
      <w:widowControl/>
      <w:spacing w:before="100" w:beforeAutospacing="1" w:after="100" w:afterAutospacing="1" w:line="335" w:lineRule="atLeast"/>
      <w:jc w:val="left"/>
    </w:pPr>
    <w:rPr>
      <w:rFonts w:ascii="宋体" w:hAnsi="宋体" w:cs="宋体"/>
      <w:color w:val="000000"/>
      <w:kern w:val="0"/>
      <w:sz w:val="20"/>
    </w:rPr>
  </w:style>
  <w:style w:type="paragraph" w:customStyle="1" w:styleId="CharCharCharCharCharCharCharCharCharCharCharCharCharCharCharCharCharCharCharCharCharCharCharCharCharCharCharCharCharCharCharCharCharCharCharCharCharCharCharCharCharChar3">
    <w:name w:val="Char Char Char Char Char Char Char Char Char Char Char Char Char Char Char Char Char Char Char Char Char Char Char Char Char Char Char Char Char Char Char Char Char Char Char Char Char Char Char Char Char Char3"/>
    <w:basedOn w:val="a5"/>
    <w:semiHidden/>
    <w:qFormat/>
    <w:rsid w:val="00944F2A"/>
    <w:pPr>
      <w:widowControl/>
      <w:jc w:val="left"/>
    </w:pPr>
    <w:rPr>
      <w:rFonts w:ascii="宋体" w:hAnsi="宋体" w:cs="宋体"/>
      <w:kern w:val="0"/>
      <w:sz w:val="24"/>
    </w:rPr>
  </w:style>
  <w:style w:type="paragraph" w:customStyle="1" w:styleId="1ffffff7">
    <w:name w:val="文1"/>
    <w:basedOn w:val="a5"/>
    <w:qFormat/>
    <w:rsid w:val="00944F2A"/>
    <w:pPr>
      <w:widowControl/>
      <w:snapToGrid w:val="0"/>
      <w:spacing w:line="360" w:lineRule="auto"/>
      <w:ind w:firstLine="567"/>
      <w:jc w:val="left"/>
    </w:pPr>
    <w:rPr>
      <w:rFonts w:ascii="Arial" w:eastAsia="幼圆" w:hAnsi="Arial" w:cs="宋体"/>
      <w:kern w:val="0"/>
      <w:sz w:val="24"/>
    </w:rPr>
  </w:style>
  <w:style w:type="paragraph" w:customStyle="1" w:styleId="CharCharCharCharCharCharCharCharChar1CharCharCharCharCharCharCharChar2">
    <w:name w:val="Char Char Char Char Char Char Char Char Char1 Char Char Char Char Char Char Char Char2"/>
    <w:basedOn w:val="a5"/>
    <w:qFormat/>
    <w:rsid w:val="00944F2A"/>
    <w:pPr>
      <w:widowControl/>
      <w:snapToGrid w:val="0"/>
      <w:spacing w:line="360" w:lineRule="auto"/>
      <w:ind w:firstLineChars="200" w:firstLine="200"/>
      <w:jc w:val="left"/>
    </w:pPr>
    <w:rPr>
      <w:rFonts w:ascii="宋体" w:eastAsia="仿宋_GB2312" w:hAnsi="宋体" w:cs="宋体"/>
      <w:kern w:val="0"/>
      <w:sz w:val="24"/>
    </w:rPr>
  </w:style>
  <w:style w:type="paragraph" w:customStyle="1" w:styleId="11CharCharCharCharCharCharCharCharCharCharCharCharCharCharChar1CharCharChar1Char">
    <w:name w:val="11 Char Char Char Char Char Char Char Char Char Char Char Char Char Char Char1 Char Char Char1 Char"/>
    <w:basedOn w:val="a5"/>
    <w:qFormat/>
    <w:rsid w:val="00944F2A"/>
    <w:pPr>
      <w:widowControl/>
      <w:snapToGrid w:val="0"/>
      <w:spacing w:line="360" w:lineRule="auto"/>
      <w:ind w:firstLineChars="200" w:firstLine="200"/>
      <w:jc w:val="left"/>
    </w:pPr>
    <w:rPr>
      <w:rFonts w:ascii="宋体" w:eastAsia="仿宋_GB2312" w:hAnsi="宋体" w:cs="宋体"/>
      <w:kern w:val="0"/>
      <w:sz w:val="24"/>
    </w:rPr>
  </w:style>
  <w:style w:type="paragraph" w:customStyle="1" w:styleId="3fff7">
    <w:name w:val="字元 字元3"/>
    <w:basedOn w:val="a5"/>
    <w:qFormat/>
    <w:rsid w:val="00944F2A"/>
    <w:pPr>
      <w:widowControl/>
      <w:jc w:val="left"/>
    </w:pPr>
    <w:rPr>
      <w:rFonts w:ascii="宋体" w:hAnsi="宋体" w:cs="宋体"/>
      <w:kern w:val="0"/>
      <w:sz w:val="24"/>
    </w:rPr>
  </w:style>
  <w:style w:type="paragraph" w:customStyle="1" w:styleId="105v">
    <w:name w:val="105v"/>
    <w:basedOn w:val="a5"/>
    <w:qFormat/>
    <w:rsid w:val="00944F2A"/>
    <w:pPr>
      <w:widowControl/>
      <w:spacing w:before="100" w:beforeAutospacing="1" w:after="100" w:afterAutospacing="1"/>
      <w:jc w:val="left"/>
    </w:pPr>
    <w:rPr>
      <w:rFonts w:ascii="宋体" w:hAnsi="宋体" w:cs="宋体"/>
      <w:kern w:val="0"/>
      <w:sz w:val="24"/>
      <w:szCs w:val="21"/>
    </w:rPr>
  </w:style>
  <w:style w:type="paragraph" w:customStyle="1" w:styleId="CharCharChar1CharCharCharCharCharCharCharCharCharChar1">
    <w:name w:val="Char Char Char1 Char Char Char Char Char Char Char Char Char Char1"/>
    <w:basedOn w:val="a5"/>
    <w:qFormat/>
    <w:rsid w:val="00944F2A"/>
    <w:pPr>
      <w:widowControl/>
      <w:jc w:val="left"/>
    </w:pPr>
    <w:rPr>
      <w:rFonts w:ascii="宋体" w:hAnsi="宋体" w:cs="宋体"/>
      <w:kern w:val="0"/>
      <w:sz w:val="24"/>
      <w:szCs w:val="21"/>
    </w:rPr>
  </w:style>
  <w:style w:type="paragraph" w:customStyle="1" w:styleId="1ffffff8">
    <w:name w:val="自定1"/>
    <w:basedOn w:val="a5"/>
    <w:qFormat/>
    <w:rsid w:val="00944F2A"/>
    <w:pPr>
      <w:widowControl/>
      <w:spacing w:line="360" w:lineRule="auto"/>
      <w:ind w:leftChars="200" w:left="200" w:firstLineChars="200" w:firstLine="200"/>
      <w:jc w:val="left"/>
    </w:pPr>
    <w:rPr>
      <w:rFonts w:ascii="宋体" w:eastAsia="仿宋_GB2312" w:hAnsi="宋体" w:cs="宋体"/>
      <w:color w:val="000000"/>
      <w:kern w:val="0"/>
      <w:sz w:val="24"/>
    </w:rPr>
  </w:style>
  <w:style w:type="paragraph" w:customStyle="1" w:styleId="33CharCharChar3CharCharh3H3level3PIM3L3">
    <w:name w:val="样式 标题 3标题 3 Char Char Char标题 3 Char Charh3H3level_3PIM 3L...3"/>
    <w:basedOn w:val="31"/>
    <w:qFormat/>
    <w:rsid w:val="00944F2A"/>
    <w:pPr>
      <w:keepLines w:val="0"/>
      <w:widowControl/>
      <w:tabs>
        <w:tab w:val="left" w:pos="600"/>
        <w:tab w:val="left" w:pos="2490"/>
      </w:tabs>
      <w:adjustRightInd/>
      <w:snapToGrid/>
      <w:spacing w:before="0" w:after="0" w:line="500" w:lineRule="exact"/>
      <w:ind w:firstLineChars="200" w:firstLine="200"/>
      <w:jc w:val="left"/>
    </w:pPr>
    <w:rPr>
      <w:rFonts w:ascii="宋体" w:eastAsia="黑体" w:hAnsi="宋体" w:cs="宋体"/>
      <w:kern w:val="0"/>
      <w:szCs w:val="20"/>
    </w:rPr>
  </w:style>
  <w:style w:type="paragraph" w:customStyle="1" w:styleId="CharCharCharCharCharCharChar9">
    <w:name w:val="Char Char Char Char Char Char Char9"/>
    <w:basedOn w:val="a5"/>
    <w:qFormat/>
    <w:rsid w:val="00944F2A"/>
    <w:pPr>
      <w:widowControl/>
      <w:jc w:val="left"/>
    </w:pPr>
    <w:rPr>
      <w:rFonts w:ascii="宋体" w:hAnsi="宋体" w:cs="宋体"/>
      <w:kern w:val="0"/>
      <w:sz w:val="24"/>
    </w:rPr>
  </w:style>
  <w:style w:type="paragraph" w:customStyle="1" w:styleId="2fffff8">
    <w:name w:val="样式 单学凯段落格式 + (西文) 宋体 首行缩进:  2 字符"/>
    <w:basedOn w:val="afffffffffc"/>
    <w:semiHidden/>
    <w:qFormat/>
    <w:rsid w:val="00944F2A"/>
    <w:pPr>
      <w:adjustRightInd/>
      <w:snapToGrid/>
      <w:spacing w:line="500" w:lineRule="exact"/>
      <w:ind w:firstLineChars="200" w:firstLine="562"/>
    </w:pPr>
    <w:rPr>
      <w:b/>
      <w:iCs/>
      <w:szCs w:val="20"/>
      <w:lang w:val="en-US"/>
    </w:rPr>
  </w:style>
  <w:style w:type="paragraph" w:customStyle="1" w:styleId="21b">
    <w:name w:val="样式 单学凯段落格式 + 首行缩进:  2 字符1"/>
    <w:basedOn w:val="afffffffffc"/>
    <w:semiHidden/>
    <w:qFormat/>
    <w:rsid w:val="00944F2A"/>
    <w:pPr>
      <w:adjustRightInd/>
      <w:snapToGrid/>
      <w:spacing w:line="500" w:lineRule="exact"/>
      <w:ind w:firstLineChars="200" w:firstLine="562"/>
    </w:pPr>
    <w:rPr>
      <w:b/>
      <w:iCs/>
      <w:szCs w:val="20"/>
      <w:lang w:val="en-US"/>
    </w:rPr>
  </w:style>
  <w:style w:type="paragraph" w:customStyle="1" w:styleId="96">
    <w:name w:val="正文9"/>
    <w:qFormat/>
    <w:rsid w:val="00944F2A"/>
    <w:pPr>
      <w:widowControl w:val="0"/>
      <w:adjustRightInd w:val="0"/>
      <w:spacing w:line="360" w:lineRule="atLeast"/>
    </w:pPr>
    <w:rPr>
      <w:rFonts w:ascii="宋体" w:eastAsia="宋体" w:hAnsi="Times New Roman" w:cs="Times New Roman"/>
      <w:kern w:val="0"/>
      <w:sz w:val="24"/>
      <w:szCs w:val="20"/>
    </w:rPr>
  </w:style>
  <w:style w:type="paragraph" w:customStyle="1" w:styleId="chem005">
    <w:name w:val="chem005"/>
    <w:basedOn w:val="a5"/>
    <w:qFormat/>
    <w:rsid w:val="00944F2A"/>
    <w:pPr>
      <w:widowControl/>
      <w:spacing w:before="100" w:beforeAutospacing="1" w:after="100" w:afterAutospacing="1" w:line="375" w:lineRule="atLeast"/>
      <w:jc w:val="left"/>
    </w:pPr>
    <w:rPr>
      <w:rFonts w:ascii="宋体" w:hAnsi="宋体" w:cs="宋体"/>
      <w:color w:val="000000"/>
      <w:kern w:val="0"/>
      <w:sz w:val="30"/>
      <w:szCs w:val="30"/>
    </w:rPr>
  </w:style>
  <w:style w:type="paragraph" w:customStyle="1" w:styleId="tab">
    <w:name w:val="tab"/>
    <w:basedOn w:val="a5"/>
    <w:qFormat/>
    <w:rsid w:val="00944F2A"/>
    <w:pPr>
      <w:widowControl/>
      <w:spacing w:line="300" w:lineRule="atLeast"/>
      <w:jc w:val="left"/>
    </w:pPr>
    <w:rPr>
      <w:rFonts w:ascii="ˎ̥" w:hAnsi="ˎ̥" w:cs="宋体"/>
      <w:kern w:val="0"/>
      <w:sz w:val="24"/>
    </w:rPr>
  </w:style>
  <w:style w:type="paragraph" w:customStyle="1" w:styleId="33CharCharChar3CharCharh3H3level3PIM3L6">
    <w:name w:val="样式 标题 3标题 3 Char Char Char标题 3 Char Charh3H3level_3PIM 3L...6"/>
    <w:basedOn w:val="31"/>
    <w:qFormat/>
    <w:rsid w:val="00944F2A"/>
    <w:pPr>
      <w:widowControl/>
      <w:tabs>
        <w:tab w:val="left" w:pos="600"/>
        <w:tab w:val="left" w:pos="2490"/>
      </w:tabs>
      <w:adjustRightInd/>
      <w:snapToGrid/>
      <w:spacing w:before="0" w:after="0"/>
      <w:ind w:firstLineChars="200" w:firstLine="200"/>
      <w:jc w:val="left"/>
    </w:pPr>
    <w:rPr>
      <w:rFonts w:ascii="黑体" w:eastAsia="黑体" w:hAnsi="黑体" w:cs="宋体"/>
      <w:b w:val="0"/>
      <w:bCs w:val="0"/>
      <w:color w:val="000000"/>
      <w:kern w:val="0"/>
    </w:rPr>
  </w:style>
  <w:style w:type="paragraph" w:customStyle="1" w:styleId="33CharCharChar3CharCharh3H3level3PIM3L7">
    <w:name w:val="样式 标题 3标题 3 Char Char Char标题 3 Char Charh3H3level_3PIM 3L...7"/>
    <w:basedOn w:val="31"/>
    <w:qFormat/>
    <w:rsid w:val="00944F2A"/>
    <w:pPr>
      <w:widowControl/>
      <w:tabs>
        <w:tab w:val="left" w:pos="600"/>
        <w:tab w:val="left" w:pos="2490"/>
      </w:tabs>
      <w:adjustRightInd/>
      <w:snapToGrid/>
      <w:spacing w:before="0" w:after="0" w:line="360" w:lineRule="auto"/>
      <w:ind w:firstLineChars="200" w:firstLine="200"/>
      <w:jc w:val="left"/>
    </w:pPr>
    <w:rPr>
      <w:rFonts w:ascii="黑体" w:eastAsia="黑体" w:hAnsi="宋体" w:cs="宋体"/>
      <w:b w:val="0"/>
      <w:bCs w:val="0"/>
      <w:color w:val="000000"/>
      <w:kern w:val="0"/>
      <w:szCs w:val="20"/>
    </w:rPr>
  </w:style>
  <w:style w:type="paragraph" w:customStyle="1" w:styleId="CharCharChar1CharCharCharCharCharCharCharCharCharCharCharCharCharCharCharChar4">
    <w:name w:val="Char Char Char1 Char Char Char Char Char Char Char Char Char Char Char Char Char Char Char Char4"/>
    <w:basedOn w:val="a5"/>
    <w:qFormat/>
    <w:rsid w:val="00944F2A"/>
    <w:pPr>
      <w:widowControl/>
      <w:jc w:val="left"/>
    </w:pPr>
    <w:rPr>
      <w:rFonts w:ascii="宋体" w:hAnsi="宋体" w:cs="宋体"/>
      <w:kern w:val="0"/>
      <w:sz w:val="24"/>
      <w:szCs w:val="21"/>
    </w:rPr>
  </w:style>
  <w:style w:type="paragraph" w:customStyle="1" w:styleId="13525">
    <w:name w:val="样式 宋体 13.5 磅 黑色 行距: 固定值 25 磅"/>
    <w:basedOn w:val="a5"/>
    <w:qFormat/>
    <w:rsid w:val="00944F2A"/>
    <w:pPr>
      <w:widowControl/>
      <w:spacing w:line="500" w:lineRule="exact"/>
      <w:ind w:firstLineChars="200" w:firstLine="200"/>
      <w:jc w:val="left"/>
    </w:pPr>
    <w:rPr>
      <w:rFonts w:ascii="宋体" w:hAnsi="宋体" w:cs="宋体"/>
      <w:color w:val="000000"/>
      <w:kern w:val="0"/>
      <w:sz w:val="28"/>
      <w:szCs w:val="28"/>
    </w:rPr>
  </w:style>
  <w:style w:type="paragraph" w:customStyle="1" w:styleId="2fffff9">
    <w:name w:val="标2"/>
    <w:basedOn w:val="21"/>
    <w:next w:val="afff8"/>
    <w:qFormat/>
    <w:rsid w:val="00944F2A"/>
    <w:pPr>
      <w:widowControl/>
      <w:tabs>
        <w:tab w:val="left" w:pos="576"/>
        <w:tab w:val="left" w:pos="1620"/>
        <w:tab w:val="center" w:pos="6804"/>
        <w:tab w:val="right" w:pos="7371"/>
      </w:tabs>
      <w:overflowPunct w:val="0"/>
      <w:autoSpaceDE/>
      <w:autoSpaceDN/>
      <w:snapToGrid/>
      <w:spacing w:before="0" w:after="0" w:line="500" w:lineRule="exact"/>
      <w:ind w:left="576" w:hanging="576"/>
      <w:textAlignment w:val="auto"/>
    </w:pPr>
    <w:rPr>
      <w:rFonts w:ascii="宋体" w:eastAsia="黑体" w:hAnsi="宋体" w:cs="宋体"/>
      <w:color w:val="000000"/>
      <w:sz w:val="28"/>
    </w:rPr>
  </w:style>
  <w:style w:type="paragraph" w:customStyle="1" w:styleId="33CharCharChar33CharCharCharChar3">
    <w:name w:val="样式 标题 3标题 3 Char Char Char标题 3目标题 3 Char Char Char Char标题 3 ..."/>
    <w:basedOn w:val="31"/>
    <w:qFormat/>
    <w:rsid w:val="00944F2A"/>
    <w:pPr>
      <w:widowControl/>
      <w:tabs>
        <w:tab w:val="left" w:pos="600"/>
        <w:tab w:val="left" w:pos="2490"/>
      </w:tabs>
      <w:adjustRightInd/>
      <w:snapToGrid/>
      <w:spacing w:before="0" w:after="0" w:line="500" w:lineRule="exact"/>
      <w:ind w:firstLineChars="200" w:firstLine="200"/>
      <w:jc w:val="left"/>
    </w:pPr>
    <w:rPr>
      <w:rFonts w:ascii="宋体" w:eastAsia="黑体" w:hAnsi="宋体" w:cs="宋体"/>
      <w:kern w:val="0"/>
      <w:szCs w:val="20"/>
    </w:rPr>
  </w:style>
  <w:style w:type="paragraph" w:customStyle="1" w:styleId="CharCharCharCharCharCharCharCharCharCharCharChar3">
    <w:name w:val="Char Char Char Char Char Char Char Char Char Char Char Char3"/>
    <w:basedOn w:val="a5"/>
    <w:qFormat/>
    <w:rsid w:val="00944F2A"/>
    <w:pPr>
      <w:widowControl/>
      <w:jc w:val="left"/>
    </w:pPr>
    <w:rPr>
      <w:rFonts w:ascii="宋体" w:hAnsi="宋体" w:cs="宋体"/>
      <w:kern w:val="0"/>
      <w:sz w:val="24"/>
      <w:szCs w:val="21"/>
    </w:rPr>
  </w:style>
  <w:style w:type="paragraph" w:customStyle="1" w:styleId="33CharCharChar3CharCharh3H3level3PIM3L8">
    <w:name w:val="样式 样式 样式 标题 3标题 3 Char Char Char标题 3 Char Charh3H3level_3PIM 3L...."/>
    <w:basedOn w:val="a5"/>
    <w:qFormat/>
    <w:rsid w:val="00944F2A"/>
    <w:pPr>
      <w:keepNext/>
      <w:widowControl/>
      <w:spacing w:line="500" w:lineRule="exact"/>
      <w:ind w:firstLineChars="200" w:firstLine="200"/>
      <w:jc w:val="left"/>
      <w:outlineLvl w:val="2"/>
    </w:pPr>
    <w:rPr>
      <w:rFonts w:ascii="宋体" w:eastAsia="黑体" w:hAnsi="宋体" w:cs="宋体"/>
      <w:b/>
      <w:bCs/>
      <w:kern w:val="0"/>
      <w:sz w:val="28"/>
    </w:rPr>
  </w:style>
  <w:style w:type="paragraph" w:customStyle="1" w:styleId="Char140">
    <w:name w:val="Char14"/>
    <w:basedOn w:val="a5"/>
    <w:qFormat/>
    <w:rsid w:val="00944F2A"/>
    <w:pPr>
      <w:widowControl/>
      <w:jc w:val="left"/>
    </w:pPr>
    <w:rPr>
      <w:rFonts w:ascii="宋体" w:hAnsi="宋体" w:cs="宋体"/>
      <w:kern w:val="0"/>
      <w:sz w:val="24"/>
    </w:rPr>
  </w:style>
  <w:style w:type="paragraph" w:customStyle="1" w:styleId="243">
    <w:name w:val="样式 小四 行距: 固定值 24 磅"/>
    <w:basedOn w:val="a5"/>
    <w:qFormat/>
    <w:rsid w:val="00944F2A"/>
    <w:pPr>
      <w:widowControl/>
      <w:spacing w:line="500" w:lineRule="exact"/>
      <w:ind w:firstLineChars="200" w:firstLine="200"/>
      <w:jc w:val="left"/>
    </w:pPr>
    <w:rPr>
      <w:rFonts w:ascii="宋体" w:hAnsi="宋体" w:cs="宋体"/>
      <w:kern w:val="0"/>
      <w:sz w:val="24"/>
    </w:rPr>
  </w:style>
  <w:style w:type="paragraph" w:customStyle="1" w:styleId="Char3CharCharChar3">
    <w:name w:val="Char3 Char Char Char3"/>
    <w:basedOn w:val="a5"/>
    <w:qFormat/>
    <w:rsid w:val="00944F2A"/>
    <w:pPr>
      <w:widowControl/>
      <w:spacing w:line="340" w:lineRule="exact"/>
      <w:ind w:firstLineChars="4" w:firstLine="10"/>
      <w:jc w:val="left"/>
    </w:pPr>
    <w:rPr>
      <w:rFonts w:ascii="宋体" w:hAnsi="宋体" w:cs="宋体"/>
      <w:kern w:val="0"/>
      <w:sz w:val="28"/>
      <w:szCs w:val="28"/>
    </w:rPr>
  </w:style>
  <w:style w:type="paragraph" w:customStyle="1" w:styleId="11h11stlevelSectionHeadl1b1-1ChH1PI5">
    <w:name w:val="样式 标题 1章标题 1h11st levelSection Headl1b1-*+标题 1章ChH1PI...5"/>
    <w:basedOn w:val="11"/>
    <w:qFormat/>
    <w:rsid w:val="00944F2A"/>
    <w:pPr>
      <w:widowControl/>
      <w:tabs>
        <w:tab w:val="left" w:pos="600"/>
      </w:tabs>
      <w:adjustRightInd/>
      <w:snapToGrid/>
      <w:spacing w:before="0" w:after="0" w:line="360" w:lineRule="auto"/>
      <w:jc w:val="center"/>
    </w:pPr>
    <w:rPr>
      <w:rFonts w:ascii="宋体" w:eastAsia="黑体" w:hAnsi="宋体" w:cs="宋体"/>
      <w:bCs/>
      <w:color w:val="000000"/>
      <w:szCs w:val="44"/>
    </w:rPr>
  </w:style>
  <w:style w:type="paragraph" w:customStyle="1" w:styleId="BIGBOLD">
    <w:name w:val="BIG BOLD"/>
    <w:basedOn w:val="a5"/>
    <w:qFormat/>
    <w:rsid w:val="00944F2A"/>
    <w:pPr>
      <w:widowControl/>
      <w:tabs>
        <w:tab w:val="left" w:leader="underscore" w:pos="1134"/>
      </w:tabs>
      <w:jc w:val="left"/>
    </w:pPr>
    <w:rPr>
      <w:rFonts w:ascii="宋体" w:hAnsi="宋体" w:cs="宋体"/>
      <w:kern w:val="0"/>
      <w:sz w:val="24"/>
    </w:rPr>
  </w:style>
  <w:style w:type="paragraph" w:customStyle="1" w:styleId="msonormalat0">
    <w:name w:val="msonormal at_0"/>
    <w:basedOn w:val="a5"/>
    <w:qFormat/>
    <w:rsid w:val="00944F2A"/>
    <w:pPr>
      <w:widowControl/>
      <w:spacing w:before="100" w:beforeAutospacing="1" w:after="100" w:afterAutospacing="1"/>
      <w:jc w:val="left"/>
    </w:pPr>
    <w:rPr>
      <w:rFonts w:ascii="宋体" w:hAnsi="宋体" w:cs="宋体"/>
      <w:kern w:val="0"/>
      <w:sz w:val="24"/>
    </w:rPr>
  </w:style>
  <w:style w:type="paragraph" w:customStyle="1" w:styleId="CharCharChar1CharCharCharCharCharCharCharCharCharCharCharCharCharCharChar1CharCharCharCharCharCharCharCharCharCharCharCharCharCharCharCharCharCharCharCharCharCharCharCharCharCharCharCharCharChar3">
    <w:name w:val="Char Char Char1 Char Char Char Char Char Char Char Char Char Char Char Char Char Char Char1 Char Char Char Char Char Char Char Char Char Char Char Char Char Char Char Char Char Char Char Char Char Char Char Char Char Char Char Char Char Char3"/>
    <w:basedOn w:val="a5"/>
    <w:qFormat/>
    <w:rsid w:val="00944F2A"/>
    <w:pPr>
      <w:widowControl/>
      <w:spacing w:line="240" w:lineRule="exact"/>
      <w:ind w:firstLineChars="200" w:firstLine="200"/>
      <w:jc w:val="left"/>
    </w:pPr>
    <w:rPr>
      <w:rFonts w:ascii="宋体" w:hAnsi="宋体" w:cs="宋体"/>
      <w:kern w:val="0"/>
      <w:sz w:val="28"/>
      <w:szCs w:val="28"/>
    </w:rPr>
  </w:style>
  <w:style w:type="paragraph" w:customStyle="1" w:styleId="affffffffffffffffffffffffffffffe">
    <w:name w:val="样式 表蕊 + 四号 黑色 居中"/>
    <w:basedOn w:val="affffffffff6"/>
    <w:qFormat/>
    <w:rsid w:val="00944F2A"/>
    <w:pPr>
      <w:widowControl/>
      <w:spacing w:line="280" w:lineRule="atLeast"/>
      <w:jc w:val="center"/>
    </w:pPr>
    <w:rPr>
      <w:rFonts w:ascii="宋体" w:eastAsia="宋体" w:hAnsi="宋体" w:cs="宋体"/>
      <w:color w:val="000000"/>
      <w:spacing w:val="0"/>
      <w:sz w:val="28"/>
      <w:szCs w:val="28"/>
    </w:rPr>
  </w:style>
  <w:style w:type="paragraph" w:customStyle="1" w:styleId="CharCharCharCharCharCharCharCharCharCharCharCharCharCharChar1CharCharCharCharCharCharChar">
    <w:name w:val="Char Char Char Char Char Char Char Char Char Char Char Char Char Char Char1 Char Char Char Char Char Char Char"/>
    <w:basedOn w:val="a5"/>
    <w:qFormat/>
    <w:rsid w:val="00944F2A"/>
    <w:pPr>
      <w:widowControl/>
      <w:jc w:val="left"/>
    </w:pPr>
    <w:rPr>
      <w:rFonts w:ascii="宋体" w:hAnsi="宋体" w:cs="宋体"/>
      <w:kern w:val="0"/>
      <w:sz w:val="24"/>
    </w:rPr>
  </w:style>
  <w:style w:type="paragraph" w:customStyle="1" w:styleId="1TimesNewRoman5524">
    <w:name w:val="样式 标题 1 + Times New Roman 三号 段前: 5 磅 段后: 5 磅 行距: 固定值 24 磅"/>
    <w:basedOn w:val="11"/>
    <w:qFormat/>
    <w:rsid w:val="00944F2A"/>
    <w:pPr>
      <w:widowControl/>
      <w:tabs>
        <w:tab w:val="left" w:pos="600"/>
      </w:tabs>
      <w:autoSpaceDE w:val="0"/>
      <w:autoSpaceDN w:val="0"/>
      <w:spacing w:before="0" w:after="0" w:line="480" w:lineRule="exact"/>
    </w:pPr>
    <w:rPr>
      <w:rFonts w:ascii="Arial Unicode MS" w:eastAsia="黑体" w:hAnsi="Arial Unicode MS" w:cs="宋体"/>
      <w:bCs/>
    </w:rPr>
  </w:style>
  <w:style w:type="paragraph" w:customStyle="1" w:styleId="CharCharCharCharCharChar1CharCharCharCharCharCharCharCharCharCharCharChar">
    <w:name w:val="Char Char Char Char Char Char1 Char Char Char Char Char Char Char Char Char Char Char Char"/>
    <w:basedOn w:val="a5"/>
    <w:qFormat/>
    <w:rsid w:val="00944F2A"/>
    <w:pPr>
      <w:widowControl/>
      <w:jc w:val="left"/>
    </w:pPr>
    <w:rPr>
      <w:rFonts w:ascii="宋体" w:hAnsi="宋体" w:cs="宋体"/>
      <w:kern w:val="0"/>
      <w:sz w:val="24"/>
      <w:szCs w:val="21"/>
    </w:rPr>
  </w:style>
  <w:style w:type="paragraph" w:customStyle="1" w:styleId="11111h11stlevelSectionHeadl1b1-">
    <w:name w:val="样式 标题 11.标题 1§1.?.章标题 1h11st levelSection Headl1b1-*+ ..."/>
    <w:basedOn w:val="11"/>
    <w:qFormat/>
    <w:rsid w:val="00944F2A"/>
    <w:pPr>
      <w:keepLines w:val="0"/>
      <w:widowControl/>
      <w:tabs>
        <w:tab w:val="left" w:pos="432"/>
        <w:tab w:val="left" w:pos="600"/>
      </w:tabs>
      <w:autoSpaceDE w:val="0"/>
      <w:autoSpaceDN w:val="0"/>
      <w:adjustRightInd/>
      <w:snapToGrid/>
      <w:spacing w:before="0" w:after="0" w:line="240" w:lineRule="exact"/>
      <w:ind w:left="432" w:hanging="432"/>
    </w:pPr>
    <w:rPr>
      <w:rFonts w:ascii="宋体" w:eastAsia="宋体" w:hAnsi="宋体" w:cs="宋体"/>
      <w:b w:val="0"/>
      <w:bCs/>
      <w:w w:val="90"/>
      <w:kern w:val="0"/>
      <w:sz w:val="24"/>
    </w:rPr>
  </w:style>
  <w:style w:type="paragraph" w:customStyle="1" w:styleId="11111h11stlevelSectionHeadl1b1-1">
    <w:name w:val="样式 标题 11.标题 1§1.?.章标题 1h11st levelSection Headl1b1-*+ ...1"/>
    <w:next w:val="affff3"/>
    <w:qFormat/>
    <w:rsid w:val="00944F2A"/>
    <w:pPr>
      <w:tabs>
        <w:tab w:val="left" w:pos="432"/>
      </w:tabs>
      <w:spacing w:line="240" w:lineRule="exact"/>
      <w:ind w:left="432" w:hanging="432"/>
      <w:jc w:val="both"/>
    </w:pPr>
    <w:rPr>
      <w:rFonts w:ascii="宋体" w:eastAsia="宋体" w:hAnsi="Times New Roman" w:cs="宋体"/>
      <w:b/>
      <w:bCs/>
      <w:w w:val="90"/>
      <w:kern w:val="0"/>
      <w:sz w:val="24"/>
      <w:szCs w:val="20"/>
    </w:rPr>
  </w:style>
  <w:style w:type="paragraph" w:customStyle="1" w:styleId="CharChar1Char3">
    <w:name w:val="Char Char1 Char3"/>
    <w:basedOn w:val="a5"/>
    <w:qFormat/>
    <w:rsid w:val="00944F2A"/>
    <w:pPr>
      <w:widowControl/>
      <w:jc w:val="left"/>
    </w:pPr>
    <w:rPr>
      <w:rFonts w:ascii="宋体" w:hAnsi="宋体" w:cs="宋体"/>
      <w:kern w:val="0"/>
      <w:sz w:val="24"/>
    </w:rPr>
  </w:style>
  <w:style w:type="paragraph" w:customStyle="1" w:styleId="CharCharChar1CharCharCharCharCharCharCharCharCharChar3">
    <w:name w:val="Char Char Char1 Char Char Char Char Char Char Char Char Char Char3"/>
    <w:basedOn w:val="a5"/>
    <w:qFormat/>
    <w:rsid w:val="00944F2A"/>
    <w:pPr>
      <w:widowControl/>
      <w:jc w:val="left"/>
    </w:pPr>
    <w:rPr>
      <w:rFonts w:ascii="宋体" w:hAnsi="宋体" w:cs="宋体"/>
      <w:kern w:val="0"/>
      <w:sz w:val="24"/>
      <w:szCs w:val="21"/>
    </w:rPr>
  </w:style>
  <w:style w:type="paragraph" w:customStyle="1" w:styleId="4Arial125">
    <w:name w:val="样式 标题 4 + Arial 行距: 多倍行距 1.25 字行"/>
    <w:basedOn w:val="41"/>
    <w:qFormat/>
    <w:rsid w:val="00944F2A"/>
    <w:pPr>
      <w:keepLines w:val="0"/>
      <w:widowControl/>
      <w:numPr>
        <w:ilvl w:val="0"/>
        <w:numId w:val="0"/>
      </w:numPr>
      <w:tabs>
        <w:tab w:val="left" w:pos="600"/>
        <w:tab w:val="left" w:pos="864"/>
        <w:tab w:val="left" w:pos="2145"/>
      </w:tabs>
      <w:adjustRightInd/>
      <w:snapToGrid/>
      <w:spacing w:beforeLines="0" w:before="0" w:afterLines="0" w:after="0" w:line="336" w:lineRule="auto"/>
      <w:ind w:firstLine="560"/>
      <w:jc w:val="left"/>
    </w:pPr>
    <w:rPr>
      <w:rFonts w:ascii="黑体" w:eastAsia="黑体" w:hAnsi="宋体" w:cs="宋体"/>
      <w:b w:val="0"/>
      <w:bCs w:val="0"/>
      <w:kern w:val="0"/>
    </w:rPr>
  </w:style>
  <w:style w:type="paragraph" w:customStyle="1" w:styleId="2fffffa">
    <w:name w:val="样式 标题 2 + (符号) 宋体"/>
    <w:basedOn w:val="21"/>
    <w:qFormat/>
    <w:rsid w:val="00944F2A"/>
    <w:pPr>
      <w:widowControl/>
      <w:tabs>
        <w:tab w:val="left" w:pos="600"/>
        <w:tab w:val="left" w:pos="1620"/>
      </w:tabs>
      <w:autoSpaceDE/>
      <w:autoSpaceDN/>
      <w:adjustRightInd/>
      <w:snapToGrid/>
      <w:spacing w:beforeLines="100" w:before="0" w:afterLines="100" w:after="0" w:line="300" w:lineRule="auto"/>
      <w:jc w:val="center"/>
      <w:textAlignment w:val="auto"/>
    </w:pPr>
    <w:rPr>
      <w:rFonts w:ascii="楷体_GB2312" w:eastAsia="楷体_GB2312" w:hAnsi="宋体" w:cs="宋体"/>
      <w:color w:val="000000"/>
      <w:sz w:val="32"/>
      <w:szCs w:val="32"/>
    </w:rPr>
  </w:style>
  <w:style w:type="paragraph" w:customStyle="1" w:styleId="afffffffffffffffffffffffffffffff">
    <w:name w:val="表格尾注"/>
    <w:basedOn w:val="a5"/>
    <w:qFormat/>
    <w:rsid w:val="00944F2A"/>
    <w:pPr>
      <w:widowControl/>
      <w:adjustRightInd w:val="0"/>
      <w:snapToGrid w:val="0"/>
      <w:spacing w:after="120"/>
      <w:ind w:left="561"/>
      <w:jc w:val="left"/>
    </w:pPr>
    <w:rPr>
      <w:rFonts w:ascii="宋体" w:eastAsia="楷体_GB2312" w:hAnsi="宋体" w:cs="宋体"/>
      <w:kern w:val="0"/>
      <w:sz w:val="24"/>
    </w:rPr>
  </w:style>
  <w:style w:type="paragraph" w:customStyle="1" w:styleId="1ffffff9">
    <w:name w:val="正1"/>
    <w:basedOn w:val="a5"/>
    <w:qFormat/>
    <w:rsid w:val="00944F2A"/>
    <w:pPr>
      <w:widowControl/>
      <w:spacing w:line="520" w:lineRule="atLeast"/>
      <w:ind w:firstLineChars="200" w:firstLine="200"/>
      <w:jc w:val="left"/>
    </w:pPr>
    <w:rPr>
      <w:rFonts w:ascii="宋体" w:hAnsi="宋体" w:cs="宋体"/>
      <w:kern w:val="0"/>
      <w:sz w:val="28"/>
      <w:szCs w:val="28"/>
    </w:rPr>
  </w:style>
  <w:style w:type="paragraph" w:customStyle="1" w:styleId="2252">
    <w:name w:val="样式 正文文本缩进正文文字缩进 + 四号 首行缩进:  2 字符 行距: 最小值 25 磅"/>
    <w:basedOn w:val="afff4"/>
    <w:qFormat/>
    <w:rsid w:val="00944F2A"/>
    <w:pPr>
      <w:widowControl/>
      <w:adjustRightInd/>
      <w:snapToGrid/>
      <w:spacing w:line="500" w:lineRule="exact"/>
      <w:ind w:firstLine="200"/>
      <w:jc w:val="left"/>
    </w:pPr>
    <w:rPr>
      <w:rFonts w:eastAsia="宋体" w:cs="宋体"/>
      <w:kern w:val="0"/>
      <w:szCs w:val="20"/>
    </w:rPr>
  </w:style>
  <w:style w:type="paragraph" w:customStyle="1" w:styleId="098">
    <w:name w:val="正文应首缩0.98"/>
    <w:basedOn w:val="a5"/>
    <w:qFormat/>
    <w:rsid w:val="00944F2A"/>
    <w:pPr>
      <w:widowControl/>
      <w:adjustRightInd w:val="0"/>
      <w:snapToGrid w:val="0"/>
      <w:spacing w:line="300" w:lineRule="auto"/>
      <w:ind w:firstLine="556"/>
      <w:jc w:val="left"/>
    </w:pPr>
    <w:rPr>
      <w:rFonts w:ascii="宋体" w:hAnsi="宋体" w:cs="宋体"/>
      <w:kern w:val="0"/>
      <w:sz w:val="28"/>
    </w:rPr>
  </w:style>
  <w:style w:type="paragraph" w:customStyle="1" w:styleId="331">
    <w:name w:val="标题33"/>
    <w:basedOn w:val="26"/>
    <w:next w:val="31"/>
    <w:qFormat/>
    <w:rsid w:val="00944F2A"/>
    <w:pPr>
      <w:widowControl/>
      <w:spacing w:after="0" w:line="500" w:lineRule="exact"/>
      <w:ind w:leftChars="0" w:left="0"/>
    </w:pPr>
    <w:rPr>
      <w:rFonts w:ascii="仿宋_GB2312" w:eastAsia="仿宋_GB2312" w:hAnsi="仿宋_GB2312" w:cs="宋体"/>
      <w:color w:val="000000"/>
      <w:kern w:val="0"/>
      <w:sz w:val="28"/>
      <w:szCs w:val="24"/>
    </w:rPr>
  </w:style>
  <w:style w:type="paragraph" w:customStyle="1" w:styleId="2190">
    <w:name w:val="样式 列表 2 + 宋体 小四 行距: 固定值 19 磅"/>
    <w:basedOn w:val="24"/>
    <w:qFormat/>
    <w:rsid w:val="00944F2A"/>
    <w:pPr>
      <w:snapToGrid/>
      <w:spacing w:line="400" w:lineRule="exact"/>
    </w:pPr>
    <w:rPr>
      <w:rFonts w:ascii="宋体" w:eastAsia="宋体" w:hAnsi="宋体" w:cs="宋体"/>
      <w:kern w:val="0"/>
      <w:szCs w:val="20"/>
    </w:rPr>
  </w:style>
  <w:style w:type="paragraph" w:customStyle="1" w:styleId="22e">
    <w:name w:val="样式 标题 2 + 左侧:  2 字符"/>
    <w:basedOn w:val="21"/>
    <w:qFormat/>
    <w:rsid w:val="00944F2A"/>
    <w:pPr>
      <w:widowControl/>
      <w:tabs>
        <w:tab w:val="left" w:pos="600"/>
        <w:tab w:val="left" w:pos="1620"/>
      </w:tabs>
      <w:autoSpaceDE/>
      <w:autoSpaceDN/>
      <w:adjustRightInd/>
      <w:snapToGrid/>
      <w:spacing w:beforeLines="50" w:before="0" w:after="0" w:line="460" w:lineRule="exact"/>
      <w:textAlignment w:val="auto"/>
    </w:pPr>
    <w:rPr>
      <w:rFonts w:ascii="宋体" w:eastAsia="宋体" w:hAnsi="宋体" w:cs="宋体"/>
      <w:b w:val="0"/>
      <w:sz w:val="28"/>
    </w:rPr>
  </w:style>
  <w:style w:type="paragraph" w:customStyle="1" w:styleId="afffffffffffffffffffffffffffffff0">
    <w:name w:val="样式 正文文本缩进正文文字缩进 + 行距: 单倍行距"/>
    <w:basedOn w:val="afff4"/>
    <w:qFormat/>
    <w:rsid w:val="00944F2A"/>
    <w:pPr>
      <w:widowControl/>
      <w:adjustRightInd/>
      <w:snapToGrid/>
      <w:spacing w:line="240" w:lineRule="auto"/>
      <w:ind w:firstLine="480"/>
      <w:jc w:val="left"/>
    </w:pPr>
    <w:rPr>
      <w:rFonts w:eastAsia="宋体" w:cs="宋体"/>
      <w:kern w:val="0"/>
      <w:szCs w:val="20"/>
    </w:rPr>
  </w:style>
  <w:style w:type="paragraph" w:customStyle="1" w:styleId="afffffffffffffffffffffffffffffff1">
    <w:name w:val="黑点"/>
    <w:basedOn w:val="a5"/>
    <w:qFormat/>
    <w:rsid w:val="00944F2A"/>
    <w:pPr>
      <w:widowControl/>
      <w:tabs>
        <w:tab w:val="left" w:pos="425"/>
        <w:tab w:val="left" w:pos="600"/>
        <w:tab w:val="left" w:pos="2100"/>
      </w:tabs>
      <w:adjustRightInd w:val="0"/>
      <w:spacing w:line="360" w:lineRule="auto"/>
      <w:ind w:left="2100" w:hanging="425"/>
      <w:jc w:val="left"/>
    </w:pPr>
    <w:rPr>
      <w:rFonts w:ascii="宋体" w:hAnsi="宋体" w:cs="宋体"/>
      <w:color w:val="000000"/>
      <w:kern w:val="0"/>
      <w:sz w:val="24"/>
    </w:rPr>
  </w:style>
  <w:style w:type="paragraph" w:customStyle="1" w:styleId="211H2Underrubrik1prop2Heading2HiddenHeadi">
    <w:name w:val="样式 标题 2节标题 1.1H2（一）Underrubrik1prop2Heading 2 HiddenHeadi..."/>
    <w:basedOn w:val="21"/>
    <w:qFormat/>
    <w:rsid w:val="00944F2A"/>
    <w:pPr>
      <w:widowControl/>
      <w:tabs>
        <w:tab w:val="left" w:pos="600"/>
        <w:tab w:val="left" w:pos="1620"/>
      </w:tabs>
      <w:autoSpaceDE/>
      <w:autoSpaceDN/>
      <w:spacing w:before="0" w:after="0"/>
      <w:textAlignment w:val="auto"/>
    </w:pPr>
    <w:rPr>
      <w:rFonts w:ascii="宋体" w:eastAsia="宋体" w:hAnsi="宋体" w:cs="宋体"/>
      <w:bCs/>
      <w:sz w:val="28"/>
    </w:rPr>
  </w:style>
  <w:style w:type="paragraph" w:customStyle="1" w:styleId="11f">
    <w:name w:val="样式11"/>
    <w:basedOn w:val="a5"/>
    <w:qFormat/>
    <w:rsid w:val="00944F2A"/>
    <w:pPr>
      <w:widowControl/>
      <w:tabs>
        <w:tab w:val="left" w:pos="720"/>
      </w:tabs>
      <w:adjustRightInd w:val="0"/>
      <w:snapToGrid w:val="0"/>
      <w:spacing w:line="312" w:lineRule="auto"/>
      <w:ind w:left="720" w:hanging="720"/>
      <w:jc w:val="left"/>
    </w:pPr>
    <w:rPr>
      <w:rFonts w:ascii="仿宋_GB2312" w:eastAsia="仿宋_GB2312" w:hAnsi="宋体" w:cs="宋体"/>
      <w:kern w:val="0"/>
      <w:sz w:val="28"/>
    </w:rPr>
  </w:style>
  <w:style w:type="paragraph" w:customStyle="1" w:styleId="010">
    <w:name w:val="表格01"/>
    <w:basedOn w:val="a5"/>
    <w:qFormat/>
    <w:rsid w:val="00944F2A"/>
    <w:pPr>
      <w:widowControl/>
      <w:spacing w:before="100" w:beforeAutospacing="1" w:line="240" w:lineRule="atLeast"/>
      <w:jc w:val="left"/>
    </w:pPr>
    <w:rPr>
      <w:rFonts w:ascii="宋体" w:hAnsi="宋体" w:cs="宋体"/>
      <w:bCs/>
      <w:kern w:val="0"/>
      <w:sz w:val="24"/>
    </w:rPr>
  </w:style>
  <w:style w:type="paragraph" w:customStyle="1" w:styleId="XYF1">
    <w:name w:val="XYF1"/>
    <w:basedOn w:val="a5"/>
    <w:qFormat/>
    <w:rsid w:val="00944F2A"/>
    <w:pPr>
      <w:widowControl/>
      <w:tabs>
        <w:tab w:val="left" w:pos="1080"/>
      </w:tabs>
      <w:spacing w:line="440" w:lineRule="exact"/>
      <w:ind w:firstLineChars="195" w:firstLine="195"/>
      <w:jc w:val="left"/>
    </w:pPr>
    <w:rPr>
      <w:rFonts w:ascii="宋体" w:hAnsi="宋体" w:cs="宋体"/>
      <w:kern w:val="0"/>
      <w:sz w:val="24"/>
    </w:rPr>
  </w:style>
  <w:style w:type="paragraph" w:customStyle="1" w:styleId="328">
    <w:name w:val="样式 标题 3 + 左侧:  2 字符"/>
    <w:basedOn w:val="31"/>
    <w:next w:val="a5"/>
    <w:qFormat/>
    <w:rsid w:val="00944F2A"/>
    <w:pPr>
      <w:widowControl/>
      <w:tabs>
        <w:tab w:val="left" w:pos="600"/>
        <w:tab w:val="left" w:pos="2490"/>
      </w:tabs>
      <w:adjustRightInd/>
      <w:snapToGrid/>
      <w:spacing w:before="0" w:after="0" w:line="520" w:lineRule="exact"/>
      <w:jc w:val="left"/>
    </w:pPr>
    <w:rPr>
      <w:rFonts w:ascii="宋体" w:eastAsia="宋体" w:hAnsi="宋体" w:cs="宋体"/>
      <w:b w:val="0"/>
      <w:bCs w:val="0"/>
      <w:kern w:val="0"/>
      <w:sz w:val="24"/>
      <w:szCs w:val="24"/>
    </w:rPr>
  </w:style>
  <w:style w:type="paragraph" w:customStyle="1" w:styleId="-Char1">
    <w:name w:val="-正文 Char"/>
    <w:basedOn w:val="a5"/>
    <w:semiHidden/>
    <w:qFormat/>
    <w:rsid w:val="00944F2A"/>
    <w:pPr>
      <w:widowControl/>
      <w:overflowPunct w:val="0"/>
      <w:autoSpaceDE w:val="0"/>
      <w:autoSpaceDN w:val="0"/>
      <w:adjustRightInd w:val="0"/>
      <w:spacing w:line="360" w:lineRule="auto"/>
      <w:ind w:firstLineChars="200" w:firstLine="200"/>
      <w:jc w:val="left"/>
    </w:pPr>
    <w:rPr>
      <w:rFonts w:ascii="Arial" w:hAnsi="Arial" w:cs="宋体"/>
      <w:kern w:val="0"/>
      <w:sz w:val="24"/>
    </w:rPr>
  </w:style>
  <w:style w:type="paragraph" w:customStyle="1" w:styleId="07">
    <w:name w:val="样式 左  0 字符"/>
    <w:basedOn w:val="a5"/>
    <w:qFormat/>
    <w:rsid w:val="00944F2A"/>
    <w:pPr>
      <w:widowControl/>
      <w:spacing w:line="460" w:lineRule="exact"/>
      <w:ind w:firstLineChars="200" w:firstLine="200"/>
      <w:jc w:val="left"/>
    </w:pPr>
    <w:rPr>
      <w:rFonts w:ascii="宋体" w:hAnsi="宋体" w:cs="宋体"/>
      <w:kern w:val="0"/>
      <w:sz w:val="24"/>
    </w:rPr>
  </w:style>
  <w:style w:type="paragraph" w:customStyle="1" w:styleId="chu">
    <w:name w:val="chu"/>
    <w:basedOn w:val="a5"/>
    <w:uiPriority w:val="99"/>
    <w:semiHidden/>
    <w:qFormat/>
    <w:rsid w:val="00944F2A"/>
    <w:pPr>
      <w:widowControl/>
      <w:adjustRightInd w:val="0"/>
      <w:snapToGrid w:val="0"/>
      <w:spacing w:before="100" w:beforeAutospacing="1" w:after="100" w:afterAutospacing="1" w:line="360" w:lineRule="auto"/>
      <w:ind w:firstLineChars="6" w:firstLine="200"/>
      <w:jc w:val="left"/>
    </w:pPr>
    <w:rPr>
      <w:color w:val="000000"/>
      <w:kern w:val="0"/>
      <w:sz w:val="24"/>
    </w:rPr>
  </w:style>
  <w:style w:type="paragraph" w:customStyle="1" w:styleId="22f">
    <w:name w:val="22"/>
    <w:basedOn w:val="a5"/>
    <w:next w:val="afff4"/>
    <w:qFormat/>
    <w:rsid w:val="00944F2A"/>
    <w:pPr>
      <w:widowControl/>
      <w:spacing w:line="500" w:lineRule="exact"/>
      <w:ind w:firstLineChars="200" w:firstLine="560"/>
      <w:jc w:val="left"/>
    </w:pPr>
    <w:rPr>
      <w:rFonts w:ascii="仿宋_GB2312" w:eastAsia="仿宋_GB2312" w:hAnsi="宋体" w:cs="宋体"/>
      <w:color w:val="FF0000"/>
      <w:kern w:val="0"/>
      <w:sz w:val="28"/>
    </w:rPr>
  </w:style>
  <w:style w:type="paragraph" w:customStyle="1" w:styleId="CharChar300">
    <w:name w:val="Char Char30"/>
    <w:basedOn w:val="a5"/>
    <w:qFormat/>
    <w:rsid w:val="00944F2A"/>
    <w:pPr>
      <w:widowControl/>
      <w:tabs>
        <w:tab w:val="left" w:pos="432"/>
      </w:tabs>
      <w:ind w:left="432" w:hanging="432"/>
      <w:jc w:val="left"/>
    </w:pPr>
    <w:rPr>
      <w:rFonts w:ascii="宋体" w:hAnsi="宋体" w:cs="宋体"/>
      <w:kern w:val="0"/>
      <w:sz w:val="24"/>
    </w:rPr>
  </w:style>
  <w:style w:type="paragraph" w:customStyle="1" w:styleId="21051">
    <w:name w:val="样式 标题 2节 + 段前: 1 行 段后: 0.5 行1"/>
    <w:basedOn w:val="a5"/>
    <w:qFormat/>
    <w:rsid w:val="00944F2A"/>
    <w:pPr>
      <w:widowControl/>
      <w:tabs>
        <w:tab w:val="left" w:pos="567"/>
      </w:tabs>
      <w:ind w:left="567" w:hanging="567"/>
      <w:jc w:val="left"/>
    </w:pPr>
    <w:rPr>
      <w:rFonts w:ascii="宋体" w:hAnsi="宋体" w:cs="宋体"/>
      <w:kern w:val="0"/>
      <w:sz w:val="24"/>
    </w:rPr>
  </w:style>
  <w:style w:type="paragraph" w:customStyle="1" w:styleId="afffffffffffffffffffffffffffffff2">
    <w:name w:val="二级标题"/>
    <w:basedOn w:val="21"/>
    <w:qFormat/>
    <w:rsid w:val="00944F2A"/>
    <w:pPr>
      <w:widowControl/>
      <w:tabs>
        <w:tab w:val="left" w:pos="576"/>
        <w:tab w:val="left" w:pos="1620"/>
      </w:tabs>
      <w:autoSpaceDE/>
      <w:autoSpaceDN/>
      <w:spacing w:beforeLines="50" w:before="0" w:after="0" w:line="500" w:lineRule="exact"/>
      <w:ind w:rightChars="-244" w:right="-512"/>
      <w:textAlignment w:val="auto"/>
    </w:pPr>
    <w:rPr>
      <w:rFonts w:ascii="宋体" w:hAnsi="宋体" w:cs="宋体"/>
      <w:szCs w:val="29"/>
    </w:rPr>
  </w:style>
  <w:style w:type="paragraph" w:customStyle="1" w:styleId="cjh">
    <w:name w:val="cjh"/>
    <w:basedOn w:val="a5"/>
    <w:next w:val="a5"/>
    <w:qFormat/>
    <w:rsid w:val="00944F2A"/>
    <w:pPr>
      <w:keepLines/>
      <w:widowControl/>
      <w:suppressLineNumbers/>
      <w:suppressAutoHyphens/>
      <w:jc w:val="center"/>
      <w:outlineLvl w:val="0"/>
    </w:pPr>
    <w:rPr>
      <w:rFonts w:ascii="宋体" w:hAnsi="宋体" w:cs="宋体"/>
      <w:kern w:val="24"/>
      <w:sz w:val="24"/>
    </w:rPr>
  </w:style>
  <w:style w:type="paragraph" w:customStyle="1" w:styleId="22Heading2HiddenHeading2CCBSheading2H2h22">
    <w:name w:val="样式 标题 2第一章 标题 2Heading 2 HiddenHeading 2 CCBSheading 2H2h2...2"/>
    <w:basedOn w:val="21"/>
    <w:qFormat/>
    <w:rsid w:val="00944F2A"/>
    <w:pPr>
      <w:widowControl/>
      <w:tabs>
        <w:tab w:val="left" w:pos="600"/>
        <w:tab w:val="left" w:pos="1620"/>
      </w:tabs>
      <w:autoSpaceDE/>
      <w:autoSpaceDN/>
      <w:adjustRightInd/>
      <w:snapToGrid/>
      <w:spacing w:before="0" w:after="0" w:line="500" w:lineRule="exact"/>
      <w:textAlignment w:val="auto"/>
    </w:pPr>
    <w:rPr>
      <w:rFonts w:ascii="宋体" w:hAnsi="宋体" w:cs="宋体"/>
      <w:bCs/>
      <w:color w:val="000000"/>
      <w:sz w:val="28"/>
      <w:szCs w:val="32"/>
    </w:rPr>
  </w:style>
  <w:style w:type="paragraph" w:customStyle="1" w:styleId="3MHZ">
    <w:name w:val="标题3_MHZ"/>
    <w:basedOn w:val="a5"/>
    <w:next w:val="a5"/>
    <w:qFormat/>
    <w:rsid w:val="00944F2A"/>
    <w:pPr>
      <w:widowControl/>
      <w:jc w:val="left"/>
    </w:pPr>
    <w:rPr>
      <w:rFonts w:ascii="宋体" w:eastAsia="楷体_GB2312" w:hAnsi="宋体" w:cs="宋体"/>
      <w:b/>
      <w:kern w:val="0"/>
      <w:sz w:val="28"/>
    </w:rPr>
  </w:style>
  <w:style w:type="paragraph" w:customStyle="1" w:styleId="2fffffb">
    <w:name w:val="样式 左 首行缩进:  2 字符"/>
    <w:basedOn w:val="a5"/>
    <w:qFormat/>
    <w:rsid w:val="00944F2A"/>
    <w:pPr>
      <w:widowControl/>
      <w:spacing w:beforeLines="50"/>
      <w:ind w:firstLineChars="200" w:firstLine="200"/>
      <w:jc w:val="left"/>
    </w:pPr>
    <w:rPr>
      <w:rFonts w:ascii="宋体" w:eastAsia="仿宋_GB2312" w:hAnsi="宋体" w:cs="宋体"/>
      <w:kern w:val="0"/>
      <w:sz w:val="24"/>
    </w:rPr>
  </w:style>
  <w:style w:type="paragraph" w:customStyle="1" w:styleId="3001">
    <w:name w:val="样式 标题 3 + 左侧:  0 厘米 首行缩进:  0 厘米"/>
    <w:basedOn w:val="31"/>
    <w:qFormat/>
    <w:rsid w:val="00944F2A"/>
    <w:pPr>
      <w:widowControl/>
      <w:tabs>
        <w:tab w:val="left" w:pos="600"/>
        <w:tab w:val="left" w:pos="2490"/>
      </w:tabs>
      <w:autoSpaceDE w:val="0"/>
      <w:autoSpaceDN w:val="0"/>
      <w:spacing w:before="0" w:after="0" w:line="500" w:lineRule="exact"/>
      <w:jc w:val="left"/>
    </w:pPr>
    <w:rPr>
      <w:rFonts w:ascii="宋体" w:hAnsi="宋体" w:cs="宋体"/>
      <w:b w:val="0"/>
      <w:bCs w:val="0"/>
      <w:kern w:val="0"/>
      <w:szCs w:val="20"/>
    </w:rPr>
  </w:style>
  <w:style w:type="paragraph" w:customStyle="1" w:styleId="btBodyTextchGB2312">
    <w:name w:val="样式 正文文本btBody Text(ch) + 仿宋_GB2312 五号"/>
    <w:basedOn w:val="afd"/>
    <w:qFormat/>
    <w:rsid w:val="00944F2A"/>
    <w:pPr>
      <w:widowControl/>
      <w:autoSpaceDE/>
      <w:autoSpaceDN/>
      <w:adjustRightInd w:val="0"/>
      <w:snapToGrid w:val="0"/>
      <w:spacing w:line="500" w:lineRule="exact"/>
      <w:jc w:val="both"/>
    </w:pPr>
    <w:rPr>
      <w:rFonts w:ascii="仿宋_GB2312" w:hAnsi="仿宋_GB2312" w:cs="Times New Roman"/>
      <w:sz w:val="28"/>
      <w:lang w:val="en-US" w:bidi="ar-SA"/>
    </w:rPr>
  </w:style>
  <w:style w:type="paragraph" w:customStyle="1" w:styleId="4-001001">
    <w:name w:val="样式 标题 4 + 黑色 左侧:  -0.01 厘米 首行缩进:  0.01 厘米"/>
    <w:basedOn w:val="41"/>
    <w:qFormat/>
    <w:rsid w:val="00944F2A"/>
    <w:pPr>
      <w:widowControl/>
      <w:numPr>
        <w:ilvl w:val="0"/>
        <w:numId w:val="0"/>
      </w:numPr>
      <w:tabs>
        <w:tab w:val="left" w:pos="600"/>
        <w:tab w:val="left" w:pos="2160"/>
      </w:tabs>
      <w:adjustRightInd/>
      <w:snapToGrid/>
      <w:spacing w:beforeLines="50" w:before="0" w:afterLines="0" w:after="0" w:line="312" w:lineRule="auto"/>
      <w:ind w:left="4320" w:hanging="420"/>
      <w:jc w:val="left"/>
    </w:pPr>
    <w:rPr>
      <w:rFonts w:ascii="仿宋_GB2312" w:hAnsi="宋体" w:cs="宋体"/>
      <w:b w:val="0"/>
      <w:bCs w:val="0"/>
      <w:color w:val="000000"/>
      <w:kern w:val="0"/>
      <w:szCs w:val="20"/>
    </w:rPr>
  </w:style>
  <w:style w:type="paragraph" w:customStyle="1" w:styleId="3fff8">
    <w:name w:val="价格变化趋3"/>
    <w:basedOn w:val="a5"/>
    <w:qFormat/>
    <w:rsid w:val="00944F2A"/>
    <w:pPr>
      <w:widowControl/>
      <w:adjustRightInd w:val="0"/>
      <w:spacing w:line="315" w:lineRule="atLeast"/>
      <w:jc w:val="left"/>
    </w:pPr>
    <w:rPr>
      <w:rFonts w:ascii="宋体" w:hAnsi="宋体" w:cs="宋体"/>
      <w:kern w:val="0"/>
      <w:sz w:val="24"/>
    </w:rPr>
  </w:style>
  <w:style w:type="paragraph" w:customStyle="1" w:styleId="CharCharChar1CharCharChar1CharCharChar1Char">
    <w:name w:val="Char Char Char1 Char Char Char1 Char Char Char1 Char"/>
    <w:basedOn w:val="a5"/>
    <w:qFormat/>
    <w:rsid w:val="00944F2A"/>
    <w:pPr>
      <w:widowControl/>
      <w:spacing w:line="400" w:lineRule="exact"/>
      <w:ind w:firstLineChars="200" w:firstLine="200"/>
      <w:jc w:val="left"/>
    </w:pPr>
    <w:rPr>
      <w:rFonts w:ascii="宋体" w:hAnsi="宋体" w:cs="宋体"/>
      <w:kern w:val="0"/>
      <w:sz w:val="28"/>
      <w:szCs w:val="28"/>
    </w:rPr>
  </w:style>
  <w:style w:type="paragraph" w:customStyle="1" w:styleId="afffffffffffffffffffffffffffffff3">
    <w:name w:val="表格居中"/>
    <w:basedOn w:val="a5"/>
    <w:qFormat/>
    <w:rsid w:val="00944F2A"/>
    <w:pPr>
      <w:widowControl/>
      <w:snapToGrid w:val="0"/>
      <w:jc w:val="center"/>
    </w:pPr>
    <w:rPr>
      <w:rFonts w:ascii="宋体" w:hAnsi="宋体" w:cs="宋体"/>
      <w:bCs/>
      <w:kern w:val="18"/>
      <w:sz w:val="24"/>
      <w:szCs w:val="21"/>
      <w:u w:color="FF0000"/>
    </w:rPr>
  </w:style>
  <w:style w:type="paragraph" w:customStyle="1" w:styleId="afffffffffffffffffffffffffffffff4">
    <w:name w:val="样式 样式 题注 + 两端对齐 + 宋体"/>
    <w:basedOn w:val="a5"/>
    <w:qFormat/>
    <w:rsid w:val="00944F2A"/>
    <w:pPr>
      <w:keepNext/>
      <w:widowControl/>
      <w:snapToGrid w:val="0"/>
      <w:spacing w:line="360" w:lineRule="auto"/>
      <w:jc w:val="center"/>
    </w:pPr>
    <w:rPr>
      <w:rFonts w:ascii="宋体" w:eastAsia="仿宋_GB2312" w:hAnsi="宋体" w:cs="宋体"/>
      <w:kern w:val="0"/>
      <w:sz w:val="28"/>
    </w:rPr>
  </w:style>
  <w:style w:type="paragraph" w:customStyle="1" w:styleId="5ff0">
    <w:name w:val="5、正文"/>
    <w:basedOn w:val="afff8"/>
    <w:qFormat/>
    <w:rsid w:val="00944F2A"/>
    <w:pPr>
      <w:widowControl/>
      <w:ind w:firstLine="510"/>
    </w:pPr>
    <w:rPr>
      <w:rFonts w:ascii="Times New Roman" w:hAnsi="Times New Roman"/>
      <w:kern w:val="0"/>
      <w:sz w:val="24"/>
    </w:rPr>
  </w:style>
  <w:style w:type="paragraph" w:customStyle="1" w:styleId="zhenwen">
    <w:name w:val="zhenwen"/>
    <w:basedOn w:val="a5"/>
    <w:qFormat/>
    <w:rsid w:val="00944F2A"/>
    <w:pPr>
      <w:widowControl/>
      <w:spacing w:before="100" w:beforeAutospacing="1" w:after="100" w:afterAutospacing="1" w:line="360" w:lineRule="atLeast"/>
      <w:jc w:val="left"/>
    </w:pPr>
    <w:rPr>
      <w:rFonts w:ascii="Բ" w:hAnsi="Բ" w:cs="宋体"/>
      <w:color w:val="000000"/>
      <w:kern w:val="0"/>
      <w:sz w:val="18"/>
      <w:szCs w:val="18"/>
    </w:rPr>
  </w:style>
  <w:style w:type="paragraph" w:customStyle="1" w:styleId="1H1SectionHeadHeader1h11stlevell1Heading0Fab-1">
    <w:name w:val="样式 标题 1H1Section HeadHeader1h11st levell1Heading 0Fab-1..."/>
    <w:basedOn w:val="11"/>
    <w:qFormat/>
    <w:rsid w:val="00944F2A"/>
    <w:pPr>
      <w:pageBreakBefore/>
      <w:widowControl/>
      <w:shd w:val="pct10" w:color="auto" w:fill="auto"/>
      <w:tabs>
        <w:tab w:val="left" w:pos="425"/>
        <w:tab w:val="left" w:pos="540"/>
        <w:tab w:val="left" w:pos="600"/>
      </w:tabs>
      <w:spacing w:before="100" w:beforeAutospacing="1" w:after="100" w:afterAutospacing="1"/>
      <w:ind w:left="425" w:hanging="425"/>
    </w:pPr>
    <w:rPr>
      <w:rFonts w:ascii="黑体" w:eastAsia="黑体" w:hAnsi="宋体" w:cs="宋体"/>
      <w:bCs/>
      <w:kern w:val="28"/>
      <w:position w:val="6"/>
      <w:lang w:bidi="he-IL"/>
    </w:rPr>
  </w:style>
  <w:style w:type="paragraph" w:customStyle="1" w:styleId="aa1">
    <w:name w:val="正文aa"/>
    <w:basedOn w:val="a5"/>
    <w:qFormat/>
    <w:rsid w:val="00944F2A"/>
    <w:pPr>
      <w:widowControl/>
      <w:spacing w:line="360" w:lineRule="auto"/>
      <w:ind w:firstLineChars="200" w:firstLine="200"/>
      <w:jc w:val="left"/>
    </w:pPr>
    <w:rPr>
      <w:rFonts w:ascii="宋体" w:hAnsi="宋体" w:cs="宋体"/>
      <w:kern w:val="0"/>
      <w:sz w:val="24"/>
    </w:rPr>
  </w:style>
  <w:style w:type="paragraph" w:customStyle="1" w:styleId="232">
    <w:name w:val="23"/>
    <w:basedOn w:val="a5"/>
    <w:next w:val="afff4"/>
    <w:qFormat/>
    <w:rsid w:val="00944F2A"/>
    <w:pPr>
      <w:widowControl/>
      <w:spacing w:line="500" w:lineRule="exact"/>
      <w:ind w:firstLineChars="200" w:firstLine="560"/>
      <w:jc w:val="left"/>
    </w:pPr>
    <w:rPr>
      <w:rFonts w:ascii="仿宋_GB2312" w:eastAsia="仿宋_GB2312" w:hAnsi="宋体" w:cs="宋体"/>
      <w:color w:val="FF0000"/>
      <w:kern w:val="0"/>
      <w:sz w:val="28"/>
    </w:rPr>
  </w:style>
  <w:style w:type="paragraph" w:customStyle="1" w:styleId="afffffffffffffffffffffffffffffff5">
    <w:name w:val="密级编号"/>
    <w:basedOn w:val="a5"/>
    <w:qFormat/>
    <w:rsid w:val="00944F2A"/>
    <w:pPr>
      <w:widowControl/>
      <w:adjustRightInd w:val="0"/>
      <w:jc w:val="center"/>
    </w:pPr>
    <w:rPr>
      <w:rFonts w:ascii="仿宋_GB2312" w:eastAsia="仿宋_GB2312" w:hAnsi="宋体" w:cs="宋体"/>
      <w:kern w:val="0"/>
      <w:sz w:val="24"/>
    </w:rPr>
  </w:style>
  <w:style w:type="paragraph" w:customStyle="1" w:styleId="e0">
    <w:name w:val="正文e"/>
    <w:basedOn w:val="a5"/>
    <w:qFormat/>
    <w:rsid w:val="00944F2A"/>
    <w:pPr>
      <w:widowControl/>
      <w:jc w:val="left"/>
    </w:pPr>
    <w:rPr>
      <w:rFonts w:ascii="Arial" w:hAnsi="Arial" w:cs="Arial"/>
      <w:kern w:val="0"/>
      <w:sz w:val="24"/>
    </w:rPr>
  </w:style>
  <w:style w:type="paragraph" w:customStyle="1" w:styleId="319">
    <w:name w:val="样式 标题 3条 + 两端对齐1"/>
    <w:basedOn w:val="31"/>
    <w:qFormat/>
    <w:rsid w:val="00944F2A"/>
    <w:pPr>
      <w:keepNext w:val="0"/>
      <w:keepLines w:val="0"/>
      <w:widowControl/>
      <w:tabs>
        <w:tab w:val="left" w:pos="290"/>
        <w:tab w:val="left" w:pos="500"/>
        <w:tab w:val="left" w:pos="600"/>
        <w:tab w:val="left" w:pos="1130"/>
        <w:tab w:val="left" w:pos="2490"/>
        <w:tab w:val="left" w:pos="3229"/>
      </w:tabs>
      <w:adjustRightInd/>
      <w:spacing w:before="0" w:after="0" w:line="440" w:lineRule="exact"/>
      <w:ind w:left="480" w:hanging="480"/>
      <w:jc w:val="left"/>
    </w:pPr>
    <w:rPr>
      <w:rFonts w:ascii="宋体" w:eastAsia="宋体" w:hAnsi="宋体" w:cs="宋体"/>
      <w:b w:val="0"/>
      <w:bCs w:val="0"/>
      <w:kern w:val="0"/>
      <w:sz w:val="24"/>
      <w:szCs w:val="20"/>
    </w:rPr>
  </w:style>
  <w:style w:type="paragraph" w:customStyle="1" w:styleId="CharCharCharCharCharCharCharCharCharCharCharCharCharCharCharCharCharCharCharCharCharCharCharChar3">
    <w:name w:val="Char Char Char Char Char Char Char Char Char Char Char Char Char Char Char Char Char Char Char Char Char Char Char Char3"/>
    <w:basedOn w:val="a5"/>
    <w:qFormat/>
    <w:rsid w:val="00944F2A"/>
    <w:pPr>
      <w:widowControl/>
      <w:jc w:val="left"/>
    </w:pPr>
    <w:rPr>
      <w:rFonts w:ascii="宋体" w:hAnsi="宋体" w:cs="宋体"/>
      <w:kern w:val="0"/>
      <w:sz w:val="24"/>
    </w:rPr>
  </w:style>
  <w:style w:type="paragraph" w:customStyle="1" w:styleId="1h1H1PIM1111SectionHeadHeader11stlevell11">
    <w:name w:val="样式 标题 1h1H1PIM 1标书11.标题 1Section HeadHeader11st levell1...1"/>
    <w:basedOn w:val="11"/>
    <w:qFormat/>
    <w:rsid w:val="00944F2A"/>
    <w:pPr>
      <w:widowControl/>
      <w:tabs>
        <w:tab w:val="left" w:pos="600"/>
      </w:tabs>
      <w:adjustRightInd/>
      <w:snapToGrid/>
      <w:spacing w:before="0" w:after="0" w:line="500" w:lineRule="exact"/>
    </w:pPr>
    <w:rPr>
      <w:rFonts w:ascii="宋体" w:eastAsia="黑体" w:hAnsi="宋体" w:cs="宋体"/>
      <w:bCs/>
      <w:sz w:val="30"/>
      <w:szCs w:val="44"/>
    </w:rPr>
  </w:style>
  <w:style w:type="paragraph" w:customStyle="1" w:styleId="CharChar1CharCharCharCharCharChar3">
    <w:name w:val="Char Char1 Char Char Char Char Char Char3"/>
    <w:basedOn w:val="a5"/>
    <w:qFormat/>
    <w:rsid w:val="00944F2A"/>
    <w:pPr>
      <w:widowControl/>
      <w:jc w:val="left"/>
    </w:pPr>
    <w:rPr>
      <w:rFonts w:ascii="宋体" w:hAnsi="宋体" w:cs="宋体"/>
      <w:kern w:val="0"/>
      <w:sz w:val="24"/>
    </w:rPr>
  </w:style>
  <w:style w:type="paragraph" w:customStyle="1" w:styleId="GB231212">
    <w:name w:val="样式 仿宋_GB2312 小四 居中 行距: 最小值 12 磅"/>
    <w:basedOn w:val="a5"/>
    <w:qFormat/>
    <w:rsid w:val="00944F2A"/>
    <w:pPr>
      <w:widowControl/>
      <w:spacing w:line="400" w:lineRule="exact"/>
      <w:jc w:val="center"/>
    </w:pPr>
    <w:rPr>
      <w:rFonts w:ascii="仿宋_GB2312" w:hAnsi="宋体" w:cs="宋体"/>
      <w:kern w:val="0"/>
      <w:sz w:val="24"/>
    </w:rPr>
  </w:style>
  <w:style w:type="paragraph" w:customStyle="1" w:styleId="afffffffffffffffffffffffffffffff6">
    <w:name w:val="正文表格"/>
    <w:basedOn w:val="a5"/>
    <w:qFormat/>
    <w:rsid w:val="00944F2A"/>
    <w:pPr>
      <w:keepNext/>
      <w:keepLines/>
      <w:widowControl/>
      <w:overflowPunct w:val="0"/>
      <w:adjustRightInd w:val="0"/>
      <w:spacing w:before="80" w:line="500" w:lineRule="exact"/>
      <w:jc w:val="center"/>
    </w:pPr>
    <w:rPr>
      <w:rFonts w:ascii="宋体" w:eastAsia="仿宋_GB2312" w:hAnsi="宋体" w:cs="宋体"/>
      <w:kern w:val="0"/>
      <w:sz w:val="28"/>
    </w:rPr>
  </w:style>
  <w:style w:type="paragraph" w:customStyle="1" w:styleId="CM76">
    <w:name w:val="CM76"/>
    <w:basedOn w:val="Default"/>
    <w:next w:val="Default"/>
    <w:uiPriority w:val="99"/>
    <w:qFormat/>
    <w:rsid w:val="00944F2A"/>
    <w:pPr>
      <w:spacing w:after="945"/>
    </w:pPr>
    <w:rPr>
      <w:rFonts w:hAnsi="Calibri" w:cs="Times New Roman"/>
      <w:color w:val="auto"/>
    </w:rPr>
  </w:style>
  <w:style w:type="paragraph" w:customStyle="1" w:styleId="22Heading2HiddenHeading2CCBSheading2H2h21">
    <w:name w:val="样式 标题 2第一章 标题 2Heading 2 HiddenHeading 2 CCBSheading 2H2h2...1"/>
    <w:basedOn w:val="21"/>
    <w:qFormat/>
    <w:rsid w:val="00944F2A"/>
    <w:pPr>
      <w:widowControl/>
      <w:tabs>
        <w:tab w:val="left" w:pos="600"/>
        <w:tab w:val="left" w:pos="1620"/>
      </w:tabs>
      <w:autoSpaceDE/>
      <w:autoSpaceDN/>
      <w:adjustRightInd/>
      <w:snapToGrid/>
      <w:spacing w:before="0" w:after="0" w:line="500" w:lineRule="exact"/>
      <w:textAlignment w:val="auto"/>
    </w:pPr>
    <w:rPr>
      <w:rFonts w:ascii="宋体" w:hAnsi="宋体" w:cs="宋体"/>
      <w:bCs/>
      <w:sz w:val="28"/>
    </w:rPr>
  </w:style>
  <w:style w:type="paragraph" w:customStyle="1" w:styleId="2TimesNewRoman2">
    <w:name w:val="样式 标题2 + (西文) Times New Roman (中文) 宋体 加粗"/>
    <w:basedOn w:val="21"/>
    <w:qFormat/>
    <w:rsid w:val="00944F2A"/>
    <w:pPr>
      <w:keepNext w:val="0"/>
      <w:keepLines w:val="0"/>
      <w:widowControl/>
      <w:tabs>
        <w:tab w:val="left" w:pos="600"/>
        <w:tab w:val="left" w:pos="1620"/>
      </w:tabs>
      <w:autoSpaceDE/>
      <w:autoSpaceDN/>
      <w:adjustRightInd/>
      <w:snapToGrid/>
      <w:spacing w:beforeLines="50" w:before="0" w:after="0" w:line="500" w:lineRule="exact"/>
      <w:textAlignment w:val="auto"/>
      <w:outlineLvl w:val="0"/>
    </w:pPr>
    <w:rPr>
      <w:rFonts w:ascii="宋体" w:eastAsia="宋体" w:hAnsi="宋体" w:cs="宋体"/>
      <w:bCs/>
      <w:sz w:val="28"/>
    </w:rPr>
  </w:style>
  <w:style w:type="paragraph" w:customStyle="1" w:styleId="22Heading2HiddenHeading2CCBSheading2H2h24">
    <w:name w:val="样式 标题 2第一章 标题 2Heading 2 HiddenHeading 2 CCBSheading 2H2h2...4"/>
    <w:basedOn w:val="21"/>
    <w:qFormat/>
    <w:rsid w:val="00944F2A"/>
    <w:pPr>
      <w:widowControl/>
      <w:tabs>
        <w:tab w:val="left" w:pos="600"/>
        <w:tab w:val="left" w:pos="1620"/>
      </w:tabs>
      <w:autoSpaceDE/>
      <w:autoSpaceDN/>
      <w:adjustRightInd/>
      <w:snapToGrid/>
      <w:spacing w:before="0" w:after="0" w:line="500" w:lineRule="exact"/>
      <w:textAlignment w:val="auto"/>
    </w:pPr>
    <w:rPr>
      <w:rFonts w:ascii="宋体" w:hAnsi="宋体" w:cs="宋体"/>
      <w:bCs/>
      <w:color w:val="000000"/>
      <w:sz w:val="28"/>
      <w:szCs w:val="32"/>
    </w:rPr>
  </w:style>
  <w:style w:type="paragraph" w:customStyle="1" w:styleId="CM2">
    <w:name w:val="CM2"/>
    <w:basedOn w:val="Default"/>
    <w:next w:val="Default"/>
    <w:qFormat/>
    <w:rsid w:val="00944F2A"/>
    <w:rPr>
      <w:rFonts w:hAnsi="Calibri" w:cs="Times New Roman"/>
      <w:color w:val="auto"/>
    </w:rPr>
  </w:style>
  <w:style w:type="paragraph" w:customStyle="1" w:styleId="1ffffffa">
    <w:name w:val="项目1"/>
    <w:basedOn w:val="a5"/>
    <w:qFormat/>
    <w:rsid w:val="00944F2A"/>
    <w:pPr>
      <w:widowControl/>
      <w:tabs>
        <w:tab w:val="left" w:pos="425"/>
      </w:tabs>
      <w:snapToGrid w:val="0"/>
      <w:spacing w:line="0" w:lineRule="atLeast"/>
      <w:ind w:left="425" w:hanging="425"/>
      <w:jc w:val="left"/>
    </w:pPr>
    <w:rPr>
      <w:rFonts w:ascii="宋体" w:hAnsi="宋体" w:cs="宋体"/>
      <w:kern w:val="0"/>
      <w:sz w:val="28"/>
    </w:rPr>
  </w:style>
  <w:style w:type="paragraph" w:customStyle="1" w:styleId="2fffffc">
    <w:name w:val="样式 样式 正文文本缩进正文文字缩进 + 行距: 单倍行距 + 首行缩进:  2 字符"/>
    <w:basedOn w:val="afffffffffffffffffffffffffffffff0"/>
    <w:qFormat/>
    <w:rsid w:val="00944F2A"/>
    <w:pPr>
      <w:spacing w:line="500" w:lineRule="exact"/>
      <w:ind w:firstLine="200"/>
    </w:pPr>
  </w:style>
  <w:style w:type="paragraph" w:customStyle="1" w:styleId="CharCharCharCharCharCharCharCharCharCharCharCharCharCharCharChar3">
    <w:name w:val="Char Char Char Char Char Char Char Char Char Char Char Char Char Char Char Char3"/>
    <w:basedOn w:val="a5"/>
    <w:qFormat/>
    <w:rsid w:val="00944F2A"/>
    <w:pPr>
      <w:widowControl/>
      <w:jc w:val="left"/>
    </w:pPr>
    <w:rPr>
      <w:rFonts w:ascii="宋体" w:hAnsi="宋体" w:cs="宋体"/>
      <w:kern w:val="0"/>
      <w:sz w:val="24"/>
    </w:rPr>
  </w:style>
  <w:style w:type="paragraph" w:customStyle="1" w:styleId="afffffffffffffffffffffffffffffff7">
    <w:name w:val="正文 居中"/>
    <w:basedOn w:val="a5"/>
    <w:qFormat/>
    <w:rsid w:val="00944F2A"/>
    <w:pPr>
      <w:widowControl/>
      <w:snapToGrid w:val="0"/>
      <w:spacing w:before="48" w:after="48" w:line="360" w:lineRule="auto"/>
      <w:jc w:val="center"/>
    </w:pPr>
    <w:rPr>
      <w:rFonts w:ascii="宋体" w:hAnsi="宋体" w:cs="宋体"/>
      <w:bCs/>
      <w:kern w:val="0"/>
      <w:sz w:val="24"/>
    </w:rPr>
  </w:style>
  <w:style w:type="paragraph" w:customStyle="1" w:styleId="1660">
    <w:name w:val="样式 标题1 + 段前: 6 磅 段后: 6 磅"/>
    <w:basedOn w:val="11"/>
    <w:qFormat/>
    <w:rsid w:val="00944F2A"/>
    <w:pPr>
      <w:widowControl/>
      <w:tabs>
        <w:tab w:val="left" w:pos="600"/>
      </w:tabs>
      <w:adjustRightInd/>
      <w:snapToGrid/>
      <w:spacing w:before="0" w:after="0" w:line="500" w:lineRule="exact"/>
    </w:pPr>
    <w:rPr>
      <w:rFonts w:ascii="宋体" w:eastAsia="黑体" w:hAnsi="宋体" w:cs="宋体"/>
      <w:bCs/>
      <w:sz w:val="30"/>
    </w:rPr>
  </w:style>
  <w:style w:type="paragraph" w:customStyle="1" w:styleId="3TimesNewRoman1">
    <w:name w:val="样式 标题3 + Times New Roman"/>
    <w:basedOn w:val="31"/>
    <w:qFormat/>
    <w:rsid w:val="00944F2A"/>
    <w:pPr>
      <w:keepNext w:val="0"/>
      <w:keepLines w:val="0"/>
      <w:widowControl/>
      <w:tabs>
        <w:tab w:val="left" w:pos="600"/>
        <w:tab w:val="left" w:pos="2490"/>
      </w:tabs>
      <w:snapToGrid/>
      <w:spacing w:before="0" w:after="0" w:line="500" w:lineRule="exact"/>
      <w:jc w:val="left"/>
      <w:outlineLvl w:val="9"/>
    </w:pPr>
    <w:rPr>
      <w:rFonts w:ascii="宋体" w:eastAsia="宋体" w:hAnsi="宋体" w:cs="宋体"/>
      <w:kern w:val="0"/>
      <w:szCs w:val="20"/>
    </w:rPr>
  </w:style>
  <w:style w:type="paragraph" w:customStyle="1" w:styleId="Char44">
    <w:name w:val="Char44"/>
    <w:basedOn w:val="a5"/>
    <w:qFormat/>
    <w:rsid w:val="00944F2A"/>
    <w:pPr>
      <w:widowControl/>
      <w:jc w:val="left"/>
    </w:pPr>
    <w:rPr>
      <w:rFonts w:ascii="宋体" w:hAnsi="宋体" w:cs="宋体"/>
      <w:kern w:val="0"/>
      <w:sz w:val="24"/>
    </w:rPr>
  </w:style>
  <w:style w:type="paragraph" w:customStyle="1" w:styleId="afffffffffffffffffffffffffffffff8">
    <w:name w:val="表格两端对齐"/>
    <w:basedOn w:val="afffffffffffffffffffffffffffffff3"/>
    <w:qFormat/>
    <w:rsid w:val="00944F2A"/>
    <w:pPr>
      <w:spacing w:line="360" w:lineRule="auto"/>
    </w:pPr>
  </w:style>
  <w:style w:type="paragraph" w:customStyle="1" w:styleId="2TimesNewRoman0505">
    <w:name w:val="样式 样式 标题2 + (西文) Times New Roman (中文) 宋体 加粗 + 段前: 0.5 行 段后: 0.5..."/>
    <w:basedOn w:val="2TimesNewRoman2"/>
    <w:qFormat/>
    <w:rsid w:val="00944F2A"/>
    <w:rPr>
      <w:rFonts w:eastAsia="仿宋_GB2312"/>
    </w:rPr>
  </w:style>
  <w:style w:type="paragraph" w:customStyle="1" w:styleId="1h1H1PIM1111SectionHeadHeader11stlevell1">
    <w:name w:val="样式 标题 1h1H1PIM 1标书11.标题 1Section HeadHeader11st levell1..."/>
    <w:basedOn w:val="11"/>
    <w:qFormat/>
    <w:rsid w:val="00944F2A"/>
    <w:pPr>
      <w:widowControl/>
      <w:tabs>
        <w:tab w:val="left" w:pos="600"/>
      </w:tabs>
      <w:adjustRightInd/>
      <w:snapToGrid/>
      <w:spacing w:before="0" w:after="0" w:line="500" w:lineRule="exact"/>
      <w:ind w:right="210"/>
    </w:pPr>
    <w:rPr>
      <w:rFonts w:ascii="宋体" w:eastAsia="黑体" w:hAnsi="宋体" w:cs="宋体"/>
      <w:bCs/>
      <w:color w:val="000000"/>
      <w:sz w:val="30"/>
    </w:rPr>
  </w:style>
  <w:style w:type="paragraph" w:customStyle="1" w:styleId="CharCharCharCharCharCharChar40">
    <w:name w:val="样式 正文缩进正文（首行缩进两字） Char Char Char Char Char Char Char表格标题标题4文..."/>
    <w:basedOn w:val="a6"/>
    <w:qFormat/>
    <w:rsid w:val="00944F2A"/>
    <w:pPr>
      <w:widowControl/>
      <w:overflowPunct w:val="0"/>
      <w:adjustRightInd w:val="0"/>
      <w:snapToGrid w:val="0"/>
      <w:spacing w:line="500" w:lineRule="exact"/>
      <w:ind w:firstLine="200"/>
      <w:jc w:val="left"/>
    </w:pPr>
    <w:rPr>
      <w:rFonts w:ascii="宋体" w:eastAsia="仿宋_GB2312" w:hAnsi="宋体" w:cs="宋体" w:hint="eastAsia"/>
      <w:kern w:val="0"/>
      <w:sz w:val="28"/>
      <w:szCs w:val="20"/>
    </w:rPr>
  </w:style>
  <w:style w:type="paragraph" w:customStyle="1" w:styleId="CM18">
    <w:name w:val="CM18"/>
    <w:basedOn w:val="Default"/>
    <w:next w:val="Default"/>
    <w:qFormat/>
    <w:rsid w:val="00944F2A"/>
    <w:pPr>
      <w:spacing w:line="400" w:lineRule="atLeast"/>
    </w:pPr>
    <w:rPr>
      <w:rFonts w:hAnsi="Calibri" w:cs="Times New Roman"/>
      <w:color w:val="auto"/>
    </w:rPr>
  </w:style>
  <w:style w:type="paragraph" w:customStyle="1" w:styleId="255">
    <w:name w:val="样式 宋体 四号 左 行距: 固定值 25 磅"/>
    <w:basedOn w:val="a5"/>
    <w:qFormat/>
    <w:rsid w:val="00944F2A"/>
    <w:pPr>
      <w:widowControl/>
      <w:spacing w:line="500" w:lineRule="exact"/>
      <w:ind w:firstLineChars="200" w:firstLine="200"/>
      <w:jc w:val="left"/>
    </w:pPr>
    <w:rPr>
      <w:rFonts w:ascii="宋体" w:hAnsi="宋体" w:cs="宋体"/>
      <w:kern w:val="0"/>
      <w:sz w:val="28"/>
    </w:rPr>
  </w:style>
  <w:style w:type="paragraph" w:customStyle="1" w:styleId="CM79">
    <w:name w:val="CM79"/>
    <w:basedOn w:val="Default"/>
    <w:next w:val="Default"/>
    <w:uiPriority w:val="99"/>
    <w:qFormat/>
    <w:rsid w:val="00944F2A"/>
    <w:pPr>
      <w:spacing w:after="795"/>
    </w:pPr>
    <w:rPr>
      <w:rFonts w:hAnsi="Calibri" w:cs="Times New Roman"/>
      <w:color w:val="auto"/>
    </w:rPr>
  </w:style>
  <w:style w:type="paragraph" w:customStyle="1" w:styleId="2TimesNewRoman0500">
    <w:name w:val="样式 样式 样式 标题2 + (西文) Times New Roman (中文) 宋体 加粗 + 段前: 0.5 行 段后: 0..."/>
    <w:basedOn w:val="2TimesNewRoman0505"/>
    <w:qFormat/>
    <w:rsid w:val="00944F2A"/>
    <w:rPr>
      <w:color w:val="000000"/>
    </w:rPr>
  </w:style>
  <w:style w:type="paragraph" w:customStyle="1" w:styleId="CM20">
    <w:name w:val="CM20"/>
    <w:basedOn w:val="Default"/>
    <w:next w:val="Default"/>
    <w:qFormat/>
    <w:rsid w:val="00944F2A"/>
    <w:rPr>
      <w:rFonts w:hAnsi="Calibri" w:cs="Times New Roman"/>
      <w:color w:val="auto"/>
    </w:rPr>
  </w:style>
  <w:style w:type="paragraph" w:customStyle="1" w:styleId="4MHZ">
    <w:name w:val="标题4_MHZ"/>
    <w:basedOn w:val="a5"/>
    <w:next w:val="a5"/>
    <w:qFormat/>
    <w:rsid w:val="00944F2A"/>
    <w:pPr>
      <w:widowControl/>
      <w:adjustRightInd w:val="0"/>
      <w:snapToGrid w:val="0"/>
      <w:spacing w:line="360" w:lineRule="auto"/>
      <w:ind w:firstLineChars="200" w:firstLine="482"/>
      <w:jc w:val="left"/>
    </w:pPr>
    <w:rPr>
      <w:rFonts w:ascii="宋体" w:hAnsi="宋体" w:cs="宋体"/>
      <w:b/>
      <w:bCs/>
      <w:kern w:val="0"/>
      <w:sz w:val="24"/>
    </w:rPr>
  </w:style>
  <w:style w:type="paragraph" w:customStyle="1" w:styleId="CM82">
    <w:name w:val="CM82"/>
    <w:basedOn w:val="Default"/>
    <w:next w:val="Default"/>
    <w:qFormat/>
    <w:rsid w:val="00944F2A"/>
    <w:pPr>
      <w:spacing w:after="243"/>
    </w:pPr>
    <w:rPr>
      <w:rFonts w:hAnsi="Calibri" w:cs="Times New Roman"/>
      <w:color w:val="auto"/>
    </w:rPr>
  </w:style>
  <w:style w:type="paragraph" w:customStyle="1" w:styleId="032">
    <w:name w:val="样式 正文缩进 + 段前: 0.3 行"/>
    <w:basedOn w:val="a6"/>
    <w:qFormat/>
    <w:rsid w:val="00944F2A"/>
    <w:pPr>
      <w:widowControl/>
      <w:suppressAutoHyphens/>
      <w:adjustRightInd w:val="0"/>
      <w:spacing w:beforeLines="30" w:line="288" w:lineRule="auto"/>
      <w:ind w:firstLine="480"/>
      <w:jc w:val="left"/>
    </w:pPr>
    <w:rPr>
      <w:rFonts w:ascii="宋体" w:hAnsi="宋体" w:cs="宋体" w:hint="eastAsia"/>
      <w:kern w:val="24"/>
      <w:sz w:val="24"/>
      <w:szCs w:val="20"/>
    </w:rPr>
  </w:style>
  <w:style w:type="paragraph" w:customStyle="1" w:styleId="afffffffffffffffffffffffffffffff9">
    <w:name w:val="报告表格"/>
    <w:basedOn w:val="a5"/>
    <w:qFormat/>
    <w:rsid w:val="00944F2A"/>
    <w:pPr>
      <w:widowControl/>
      <w:autoSpaceDE w:val="0"/>
      <w:autoSpaceDN w:val="0"/>
      <w:adjustRightInd w:val="0"/>
      <w:spacing w:line="400" w:lineRule="exact"/>
      <w:jc w:val="center"/>
    </w:pPr>
    <w:rPr>
      <w:rFonts w:ascii="宋体" w:eastAsia="仿宋_GB2312" w:hAnsi="宋体" w:cs="宋体"/>
      <w:kern w:val="0"/>
      <w:sz w:val="28"/>
      <w:szCs w:val="21"/>
    </w:rPr>
  </w:style>
  <w:style w:type="paragraph" w:customStyle="1" w:styleId="CM84">
    <w:name w:val="CM84"/>
    <w:basedOn w:val="Default"/>
    <w:next w:val="Default"/>
    <w:qFormat/>
    <w:rsid w:val="00944F2A"/>
    <w:pPr>
      <w:spacing w:after="305"/>
    </w:pPr>
    <w:rPr>
      <w:rFonts w:hAnsi="Calibri" w:cs="Times New Roman"/>
      <w:color w:val="auto"/>
    </w:rPr>
  </w:style>
  <w:style w:type="paragraph" w:customStyle="1" w:styleId="CM10">
    <w:name w:val="CM10"/>
    <w:basedOn w:val="Default"/>
    <w:next w:val="Default"/>
    <w:qFormat/>
    <w:rsid w:val="00944F2A"/>
    <w:pPr>
      <w:spacing w:line="436" w:lineRule="atLeast"/>
    </w:pPr>
    <w:rPr>
      <w:rFonts w:hAnsi="Calibri" w:cs="Times New Roman"/>
      <w:color w:val="auto"/>
    </w:rPr>
  </w:style>
  <w:style w:type="paragraph" w:customStyle="1" w:styleId="2fffffd">
    <w:name w:val="表格2"/>
    <w:basedOn w:val="affffffffff4"/>
    <w:qFormat/>
    <w:rsid w:val="00944F2A"/>
    <w:pPr>
      <w:widowControl/>
      <w:autoSpaceDE/>
      <w:autoSpaceDN/>
      <w:adjustRightInd/>
      <w:snapToGrid/>
      <w:jc w:val="both"/>
      <w:outlineLvl w:val="0"/>
    </w:pPr>
    <w:rPr>
      <w:rFonts w:ascii="Times New Roman" w:eastAsia="宋体" w:hAnsi="宋体" w:cs="宋体"/>
      <w:szCs w:val="24"/>
    </w:rPr>
  </w:style>
  <w:style w:type="paragraph" w:customStyle="1" w:styleId="4130">
    <w:name w:val="样式 标题 4 + 行距: 多倍行距 1.3 字行"/>
    <w:basedOn w:val="41"/>
    <w:qFormat/>
    <w:rsid w:val="00944F2A"/>
    <w:pPr>
      <w:widowControl/>
      <w:numPr>
        <w:ilvl w:val="0"/>
        <w:numId w:val="0"/>
      </w:numPr>
      <w:tabs>
        <w:tab w:val="left" w:pos="600"/>
        <w:tab w:val="left" w:pos="1200"/>
        <w:tab w:val="left" w:pos="2145"/>
      </w:tabs>
      <w:adjustRightInd/>
      <w:spacing w:beforeLines="20" w:before="0" w:afterLines="20" w:after="0" w:line="300" w:lineRule="auto"/>
      <w:jc w:val="left"/>
    </w:pPr>
    <w:rPr>
      <w:rFonts w:ascii="仿宋_GB2312" w:hAnsi="宋体" w:cs="宋体"/>
      <w:b w:val="0"/>
      <w:kern w:val="0"/>
    </w:rPr>
  </w:style>
  <w:style w:type="paragraph" w:customStyle="1" w:styleId="660">
    <w:name w:val="样式 (西文) 宋体 段前: 6 磅 段后: 6 磅"/>
    <w:basedOn w:val="a5"/>
    <w:qFormat/>
    <w:rsid w:val="00944F2A"/>
    <w:pPr>
      <w:widowControl/>
      <w:spacing w:before="120" w:after="120" w:line="500" w:lineRule="exact"/>
      <w:jc w:val="left"/>
    </w:pPr>
    <w:rPr>
      <w:rFonts w:ascii="宋体" w:eastAsia="仿宋_GB2312" w:hAnsi="宋体" w:cs="宋体"/>
      <w:kern w:val="0"/>
      <w:sz w:val="28"/>
    </w:rPr>
  </w:style>
  <w:style w:type="paragraph" w:customStyle="1" w:styleId="CM13">
    <w:name w:val="CM13"/>
    <w:basedOn w:val="Default"/>
    <w:next w:val="Default"/>
    <w:qFormat/>
    <w:rsid w:val="00944F2A"/>
    <w:pPr>
      <w:spacing w:line="438" w:lineRule="atLeast"/>
    </w:pPr>
    <w:rPr>
      <w:rFonts w:hAnsi="Calibri" w:cs="Times New Roman"/>
      <w:color w:val="auto"/>
    </w:rPr>
  </w:style>
  <w:style w:type="paragraph" w:customStyle="1" w:styleId="4-0010010">
    <w:name w:val="样式 样式 标题 4 + 黑色 左侧:  -0.01 厘米 首行缩进:  0.01 厘米 + 左侧:  0 厘米 首行缩进: ..."/>
    <w:basedOn w:val="4-001001"/>
    <w:qFormat/>
    <w:rsid w:val="00944F2A"/>
  </w:style>
  <w:style w:type="paragraph" w:customStyle="1" w:styleId="CharCharCharCharCharCharChar41">
    <w:name w:val="样式 样式 正文缩进正文（首行缩进两字） Char Char Char Char Char Char Char表格标题标题4文...."/>
    <w:basedOn w:val="CharCharCharCharCharCharChar40"/>
    <w:qFormat/>
    <w:rsid w:val="00944F2A"/>
  </w:style>
  <w:style w:type="paragraph" w:customStyle="1" w:styleId="CharCharCharCharCharCharCharCharCharChar4">
    <w:name w:val="Char Char Char Char Char Char Char Char Char Char4"/>
    <w:basedOn w:val="a5"/>
    <w:qFormat/>
    <w:rsid w:val="00944F2A"/>
    <w:pPr>
      <w:widowControl/>
      <w:jc w:val="left"/>
    </w:pPr>
    <w:rPr>
      <w:rFonts w:ascii="宋体" w:hAnsi="宋体" w:cs="宋体"/>
      <w:kern w:val="0"/>
      <w:sz w:val="24"/>
    </w:rPr>
  </w:style>
  <w:style w:type="paragraph" w:customStyle="1" w:styleId="075">
    <w:name w:val="样式 报告书表格 + 小五 底端: (单实线 自动设置  0.75 磅 行宽)"/>
    <w:basedOn w:val="afffffffff8"/>
    <w:qFormat/>
    <w:rsid w:val="00944F2A"/>
    <w:pPr>
      <w:widowControl/>
    </w:pPr>
    <w:rPr>
      <w:rFonts w:ascii="宋体" w:eastAsia="仿宋_GB2312" w:hAnsi="宋体" w:cs="宋体"/>
      <w:sz w:val="18"/>
      <w:szCs w:val="18"/>
    </w:rPr>
  </w:style>
  <w:style w:type="paragraph" w:customStyle="1" w:styleId="CharCharCharCharCharChar2">
    <w:name w:val="Char Char Char Char Char Char2"/>
    <w:basedOn w:val="a5"/>
    <w:qFormat/>
    <w:rsid w:val="00944F2A"/>
    <w:pPr>
      <w:widowControl/>
      <w:jc w:val="left"/>
    </w:pPr>
    <w:rPr>
      <w:rFonts w:ascii="宋体" w:hAnsi="宋体" w:cs="宋体"/>
      <w:kern w:val="0"/>
      <w:sz w:val="24"/>
    </w:rPr>
  </w:style>
  <w:style w:type="paragraph" w:customStyle="1" w:styleId="SubHead">
    <w:name w:val="SubHead"/>
    <w:basedOn w:val="a5"/>
    <w:next w:val="21"/>
    <w:uiPriority w:val="99"/>
    <w:qFormat/>
    <w:rsid w:val="00944F2A"/>
    <w:pPr>
      <w:keepNext/>
      <w:widowControl/>
      <w:overflowPunct w:val="0"/>
      <w:autoSpaceDE w:val="0"/>
      <w:autoSpaceDN w:val="0"/>
      <w:adjustRightInd w:val="0"/>
      <w:spacing w:line="400" w:lineRule="exact"/>
      <w:jc w:val="left"/>
    </w:pPr>
    <w:rPr>
      <w:b/>
      <w:color w:val="000000"/>
      <w:kern w:val="0"/>
      <w:sz w:val="23"/>
      <w:szCs w:val="20"/>
      <w:lang w:val="en-AU" w:eastAsia="en-US"/>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5"/>
    <w:qFormat/>
    <w:rsid w:val="00944F2A"/>
    <w:pPr>
      <w:widowControl/>
      <w:spacing w:before="60" w:line="360" w:lineRule="auto"/>
      <w:ind w:firstLineChars="200" w:firstLine="200"/>
      <w:jc w:val="left"/>
    </w:pPr>
    <w:rPr>
      <w:rFonts w:ascii="宋体" w:hAnsi="宋体" w:cs="宋体"/>
      <w:kern w:val="0"/>
      <w:sz w:val="24"/>
    </w:rPr>
  </w:style>
  <w:style w:type="paragraph" w:customStyle="1" w:styleId="CM26">
    <w:name w:val="CM26"/>
    <w:basedOn w:val="Default"/>
    <w:next w:val="Default"/>
    <w:qFormat/>
    <w:rsid w:val="00944F2A"/>
    <w:pPr>
      <w:spacing w:line="431" w:lineRule="atLeast"/>
    </w:pPr>
    <w:rPr>
      <w:rFonts w:hAnsi="Calibri" w:cs="Times New Roman"/>
      <w:color w:val="auto"/>
    </w:rPr>
  </w:style>
  <w:style w:type="paragraph" w:customStyle="1" w:styleId="17113">
    <w:name w:val="样式 首行缩进:  1.71 字符13"/>
    <w:basedOn w:val="aff0"/>
    <w:uiPriority w:val="99"/>
    <w:qFormat/>
    <w:rsid w:val="00944F2A"/>
    <w:pPr>
      <w:spacing w:line="360" w:lineRule="auto"/>
      <w:ind w:firstLineChars="171" w:firstLine="359"/>
    </w:pPr>
    <w:rPr>
      <w:rFonts w:ascii="宋体" w:hAnsi="宋体" w:cs="宋体"/>
      <w:sz w:val="24"/>
    </w:rPr>
  </w:style>
  <w:style w:type="paragraph" w:customStyle="1" w:styleId="CharChar3CharCharCharChar1">
    <w:name w:val="Char Char3 Char Char Char Char1"/>
    <w:basedOn w:val="a5"/>
    <w:qFormat/>
    <w:rsid w:val="00944F2A"/>
    <w:pPr>
      <w:widowControl/>
      <w:spacing w:after="160" w:line="240" w:lineRule="exact"/>
      <w:jc w:val="left"/>
    </w:pPr>
    <w:rPr>
      <w:rFonts w:ascii="Verdana" w:hAnsi="Verdana" w:cs="宋体"/>
      <w:kern w:val="0"/>
      <w:sz w:val="20"/>
      <w:lang w:eastAsia="en-US"/>
    </w:rPr>
  </w:style>
  <w:style w:type="paragraph" w:customStyle="1" w:styleId="SchedH2">
    <w:name w:val="SchedH2"/>
    <w:basedOn w:val="a5"/>
    <w:next w:val="Indent2"/>
    <w:uiPriority w:val="99"/>
    <w:qFormat/>
    <w:rsid w:val="00944F2A"/>
    <w:pPr>
      <w:keepNext/>
      <w:widowControl/>
      <w:tabs>
        <w:tab w:val="left" w:pos="737"/>
      </w:tabs>
      <w:overflowPunct w:val="0"/>
      <w:autoSpaceDE w:val="0"/>
      <w:autoSpaceDN w:val="0"/>
      <w:adjustRightInd w:val="0"/>
      <w:spacing w:before="120" w:after="120" w:line="400" w:lineRule="exact"/>
      <w:ind w:left="737" w:hanging="737"/>
      <w:jc w:val="left"/>
    </w:pPr>
    <w:rPr>
      <w:rFonts w:ascii="Arial" w:hAnsi="Arial"/>
      <w:b/>
      <w:color w:val="000000"/>
      <w:kern w:val="0"/>
      <w:sz w:val="22"/>
      <w:szCs w:val="20"/>
      <w:lang w:val="en-AU" w:eastAsia="en-US"/>
    </w:rPr>
  </w:style>
  <w:style w:type="paragraph" w:customStyle="1" w:styleId="CM33">
    <w:name w:val="CM33"/>
    <w:basedOn w:val="Default"/>
    <w:next w:val="Default"/>
    <w:uiPriority w:val="99"/>
    <w:qFormat/>
    <w:rsid w:val="00944F2A"/>
    <w:pPr>
      <w:spacing w:line="436" w:lineRule="atLeast"/>
    </w:pPr>
    <w:rPr>
      <w:rFonts w:hAnsi="Calibri" w:cs="Times New Roman"/>
      <w:color w:val="auto"/>
    </w:rPr>
  </w:style>
  <w:style w:type="paragraph" w:customStyle="1" w:styleId="Indent6">
    <w:name w:val="Indent 6"/>
    <w:basedOn w:val="a5"/>
    <w:uiPriority w:val="99"/>
    <w:qFormat/>
    <w:rsid w:val="00944F2A"/>
    <w:pPr>
      <w:widowControl/>
      <w:overflowPunct w:val="0"/>
      <w:autoSpaceDE w:val="0"/>
      <w:autoSpaceDN w:val="0"/>
      <w:adjustRightInd w:val="0"/>
      <w:spacing w:after="240" w:line="400" w:lineRule="exact"/>
      <w:ind w:left="3686"/>
      <w:jc w:val="left"/>
    </w:pPr>
    <w:rPr>
      <w:color w:val="000000"/>
      <w:kern w:val="0"/>
      <w:sz w:val="23"/>
      <w:szCs w:val="20"/>
      <w:lang w:val="en-AU" w:eastAsia="en-US"/>
    </w:rPr>
  </w:style>
  <w:style w:type="paragraph" w:customStyle="1" w:styleId="1ffffffb">
    <w:name w:val="字元1"/>
    <w:basedOn w:val="a5"/>
    <w:qFormat/>
    <w:rsid w:val="00944F2A"/>
    <w:pPr>
      <w:widowControl/>
      <w:jc w:val="left"/>
    </w:pPr>
    <w:rPr>
      <w:rFonts w:ascii="宋体" w:hAnsi="宋体" w:cs="宋体"/>
      <w:kern w:val="0"/>
      <w:sz w:val="24"/>
    </w:rPr>
  </w:style>
  <w:style w:type="paragraph" w:customStyle="1" w:styleId="0772049">
    <w:name w:val="样式 首行缩进:  0.77 厘米 行距: 固定值 20 磅49"/>
    <w:basedOn w:val="a5"/>
    <w:uiPriority w:val="99"/>
    <w:qFormat/>
    <w:rsid w:val="00944F2A"/>
    <w:pPr>
      <w:spacing w:line="360" w:lineRule="auto"/>
      <w:ind w:firstLineChars="150" w:firstLine="360"/>
      <w:jc w:val="left"/>
    </w:pPr>
    <w:rPr>
      <w:color w:val="FF0000"/>
      <w:sz w:val="24"/>
      <w:szCs w:val="20"/>
    </w:rPr>
  </w:style>
  <w:style w:type="paragraph" w:customStyle="1" w:styleId="Char1CharCharCharCharChar1Char11">
    <w:name w:val="Char1 Char Char Char Char Char1 Char11"/>
    <w:basedOn w:val="a5"/>
    <w:qFormat/>
    <w:rsid w:val="00944F2A"/>
    <w:pPr>
      <w:widowControl/>
      <w:jc w:val="left"/>
    </w:pPr>
    <w:rPr>
      <w:rFonts w:ascii="宋体" w:hAnsi="宋体" w:cs="宋体"/>
      <w:kern w:val="0"/>
      <w:sz w:val="24"/>
      <w:szCs w:val="21"/>
    </w:rPr>
  </w:style>
  <w:style w:type="paragraph" w:customStyle="1" w:styleId="SchedH1">
    <w:name w:val="SchedH1"/>
    <w:basedOn w:val="a5"/>
    <w:next w:val="SchedH2"/>
    <w:uiPriority w:val="99"/>
    <w:qFormat/>
    <w:rsid w:val="00944F2A"/>
    <w:pPr>
      <w:keepNext/>
      <w:widowControl/>
      <w:pBdr>
        <w:top w:val="single" w:sz="6" w:space="2" w:color="auto"/>
      </w:pBdr>
      <w:tabs>
        <w:tab w:val="left" w:pos="737"/>
      </w:tabs>
      <w:overflowPunct w:val="0"/>
      <w:autoSpaceDE w:val="0"/>
      <w:autoSpaceDN w:val="0"/>
      <w:adjustRightInd w:val="0"/>
      <w:spacing w:before="240" w:after="120" w:line="400" w:lineRule="exact"/>
      <w:ind w:left="737" w:hanging="737"/>
      <w:jc w:val="left"/>
    </w:pPr>
    <w:rPr>
      <w:rFonts w:ascii="Arial" w:hAnsi="Arial"/>
      <w:b/>
      <w:color w:val="000000"/>
      <w:kern w:val="0"/>
      <w:sz w:val="28"/>
      <w:szCs w:val="20"/>
      <w:lang w:val="en-AU" w:eastAsia="en-US"/>
    </w:rPr>
  </w:style>
  <w:style w:type="paragraph" w:customStyle="1" w:styleId="CM12">
    <w:name w:val="CM12"/>
    <w:basedOn w:val="Default"/>
    <w:next w:val="Default"/>
    <w:qFormat/>
    <w:rsid w:val="00944F2A"/>
    <w:pPr>
      <w:spacing w:line="436" w:lineRule="atLeast"/>
    </w:pPr>
    <w:rPr>
      <w:rFonts w:hAnsi="Calibri" w:cs="Times New Roman"/>
      <w:color w:val="auto"/>
    </w:rPr>
  </w:style>
  <w:style w:type="paragraph" w:customStyle="1" w:styleId="CM40">
    <w:name w:val="CM40"/>
    <w:basedOn w:val="Default"/>
    <w:next w:val="Default"/>
    <w:qFormat/>
    <w:rsid w:val="00944F2A"/>
    <w:pPr>
      <w:spacing w:line="436" w:lineRule="atLeast"/>
    </w:pPr>
    <w:rPr>
      <w:rFonts w:hAnsi="Calibri" w:cs="Times New Roman"/>
      <w:color w:val="auto"/>
    </w:rPr>
  </w:style>
  <w:style w:type="paragraph" w:customStyle="1" w:styleId="CM56">
    <w:name w:val="CM56"/>
    <w:basedOn w:val="Default"/>
    <w:next w:val="Default"/>
    <w:qFormat/>
    <w:rsid w:val="00944F2A"/>
    <w:pPr>
      <w:spacing w:line="436" w:lineRule="atLeast"/>
    </w:pPr>
    <w:rPr>
      <w:rFonts w:hAnsi="Calibri" w:cs="Times New Roman"/>
      <w:color w:val="auto"/>
    </w:rPr>
  </w:style>
  <w:style w:type="paragraph" w:customStyle="1" w:styleId="CM24">
    <w:name w:val="CM24"/>
    <w:basedOn w:val="Default"/>
    <w:next w:val="Default"/>
    <w:qFormat/>
    <w:rsid w:val="00944F2A"/>
    <w:pPr>
      <w:spacing w:line="436" w:lineRule="atLeast"/>
    </w:pPr>
    <w:rPr>
      <w:rFonts w:hAnsi="Calibri" w:cs="Times New Roman"/>
      <w:color w:val="auto"/>
    </w:rPr>
  </w:style>
  <w:style w:type="paragraph" w:customStyle="1" w:styleId="17111">
    <w:name w:val="样式 首行缩进:  1.71 字符11"/>
    <w:basedOn w:val="a5"/>
    <w:uiPriority w:val="99"/>
    <w:qFormat/>
    <w:rsid w:val="00944F2A"/>
    <w:pPr>
      <w:spacing w:line="360" w:lineRule="auto"/>
      <w:ind w:firstLineChars="171" w:firstLine="359"/>
    </w:pPr>
    <w:rPr>
      <w:rFonts w:cs="宋体"/>
      <w:sz w:val="24"/>
      <w:szCs w:val="20"/>
    </w:rPr>
  </w:style>
  <w:style w:type="paragraph" w:customStyle="1" w:styleId="CM53">
    <w:name w:val="CM53"/>
    <w:basedOn w:val="Default"/>
    <w:next w:val="Default"/>
    <w:uiPriority w:val="99"/>
    <w:qFormat/>
    <w:rsid w:val="00944F2A"/>
    <w:pPr>
      <w:spacing w:line="436" w:lineRule="atLeast"/>
    </w:pPr>
    <w:rPr>
      <w:rFonts w:hAnsi="Calibri" w:cs="Times New Roman"/>
      <w:color w:val="auto"/>
    </w:rPr>
  </w:style>
  <w:style w:type="paragraph" w:customStyle="1" w:styleId="CM111">
    <w:name w:val="CM111"/>
    <w:basedOn w:val="Default"/>
    <w:next w:val="Default"/>
    <w:uiPriority w:val="99"/>
    <w:qFormat/>
    <w:rsid w:val="00944F2A"/>
    <w:pPr>
      <w:spacing w:after="350"/>
    </w:pPr>
    <w:rPr>
      <w:rFonts w:hAnsi="Calibri" w:cs="Times New Roman"/>
      <w:color w:val="auto"/>
    </w:rPr>
  </w:style>
  <w:style w:type="paragraph" w:customStyle="1" w:styleId="FPbullet">
    <w:name w:val="FPbullet"/>
    <w:basedOn w:val="a5"/>
    <w:uiPriority w:val="99"/>
    <w:qFormat/>
    <w:rsid w:val="00944F2A"/>
    <w:pPr>
      <w:widowControl/>
      <w:overflowPunct w:val="0"/>
      <w:autoSpaceDE w:val="0"/>
      <w:autoSpaceDN w:val="0"/>
      <w:adjustRightInd w:val="0"/>
      <w:spacing w:before="120" w:line="260" w:lineRule="exact"/>
      <w:ind w:left="624" w:right="-567" w:hanging="284"/>
      <w:jc w:val="left"/>
    </w:pPr>
    <w:rPr>
      <w:rFonts w:ascii="Arial" w:hAnsi="Arial"/>
      <w:color w:val="000000"/>
      <w:kern w:val="0"/>
      <w:sz w:val="20"/>
      <w:szCs w:val="20"/>
      <w:lang w:val="en-AU" w:eastAsia="en-US"/>
    </w:rPr>
  </w:style>
  <w:style w:type="paragraph" w:customStyle="1" w:styleId="CM113">
    <w:name w:val="CM113"/>
    <w:basedOn w:val="Default"/>
    <w:next w:val="Default"/>
    <w:uiPriority w:val="99"/>
    <w:qFormat/>
    <w:rsid w:val="00944F2A"/>
    <w:pPr>
      <w:spacing w:after="435"/>
    </w:pPr>
    <w:rPr>
      <w:rFonts w:hAnsi="Calibri" w:cs="Times New Roman"/>
      <w:color w:val="auto"/>
    </w:rPr>
  </w:style>
  <w:style w:type="paragraph" w:customStyle="1" w:styleId="CM35">
    <w:name w:val="CM35"/>
    <w:basedOn w:val="Default"/>
    <w:next w:val="Default"/>
    <w:uiPriority w:val="99"/>
    <w:qFormat/>
    <w:rsid w:val="00944F2A"/>
    <w:rPr>
      <w:rFonts w:hAnsi="Calibri" w:cs="Times New Roman"/>
      <w:color w:val="auto"/>
    </w:rPr>
  </w:style>
  <w:style w:type="paragraph" w:customStyle="1" w:styleId="21c">
    <w:name w:val="正文文本缩进 21"/>
    <w:basedOn w:val="a5"/>
    <w:qFormat/>
    <w:rsid w:val="00944F2A"/>
    <w:pPr>
      <w:widowControl/>
      <w:adjustRightInd w:val="0"/>
      <w:spacing w:line="360" w:lineRule="auto"/>
      <w:ind w:firstLine="480"/>
      <w:jc w:val="left"/>
    </w:pPr>
    <w:rPr>
      <w:rFonts w:ascii="宋体" w:hAnsi="宋体" w:cs="宋体"/>
      <w:kern w:val="0"/>
      <w:sz w:val="24"/>
    </w:rPr>
  </w:style>
  <w:style w:type="paragraph" w:customStyle="1" w:styleId="CM50">
    <w:name w:val="CM50"/>
    <w:basedOn w:val="Default"/>
    <w:next w:val="Default"/>
    <w:uiPriority w:val="99"/>
    <w:qFormat/>
    <w:rsid w:val="00944F2A"/>
    <w:pPr>
      <w:spacing w:line="468" w:lineRule="atLeast"/>
    </w:pPr>
    <w:rPr>
      <w:rFonts w:hAnsi="Calibri" w:cs="Times New Roman"/>
      <w:color w:val="auto"/>
    </w:rPr>
  </w:style>
  <w:style w:type="paragraph" w:customStyle="1" w:styleId="136">
    <w:name w:val="表内文字小13"/>
    <w:basedOn w:val="a5"/>
    <w:uiPriority w:val="99"/>
    <w:qFormat/>
    <w:rsid w:val="00944F2A"/>
    <w:pPr>
      <w:adjustRightInd w:val="0"/>
      <w:snapToGrid w:val="0"/>
      <w:jc w:val="center"/>
    </w:pPr>
    <w:rPr>
      <w:rFonts w:ascii="宋体" w:hAnsi="Times"/>
      <w:szCs w:val="20"/>
    </w:rPr>
  </w:style>
  <w:style w:type="paragraph" w:customStyle="1" w:styleId="CharCharCharChar110">
    <w:name w:val="Char Char Char Char11"/>
    <w:basedOn w:val="a5"/>
    <w:qFormat/>
    <w:rsid w:val="00944F2A"/>
    <w:pPr>
      <w:widowControl/>
      <w:adjustRightInd w:val="0"/>
      <w:spacing w:after="160" w:line="240" w:lineRule="exact"/>
      <w:jc w:val="left"/>
    </w:pPr>
    <w:rPr>
      <w:rFonts w:ascii="Arial" w:eastAsia="Times New Roman" w:hAnsi="Arial" w:cs="Verdana"/>
      <w:b/>
      <w:kern w:val="0"/>
      <w:sz w:val="24"/>
      <w:lang w:eastAsia="en-US"/>
    </w:rPr>
  </w:style>
  <w:style w:type="paragraph" w:customStyle="1" w:styleId="CM58">
    <w:name w:val="CM58"/>
    <w:basedOn w:val="Default"/>
    <w:next w:val="Default"/>
    <w:uiPriority w:val="99"/>
    <w:qFormat/>
    <w:rsid w:val="00944F2A"/>
    <w:pPr>
      <w:spacing w:line="468" w:lineRule="atLeast"/>
    </w:pPr>
    <w:rPr>
      <w:rFonts w:hAnsi="Calibri" w:cs="Times New Roman"/>
      <w:color w:val="auto"/>
    </w:rPr>
  </w:style>
  <w:style w:type="paragraph" w:customStyle="1" w:styleId="21d">
    <w:name w:val="纯文本21"/>
    <w:basedOn w:val="a5"/>
    <w:qFormat/>
    <w:rsid w:val="00944F2A"/>
    <w:pPr>
      <w:widowControl/>
      <w:adjustRightInd w:val="0"/>
      <w:jc w:val="left"/>
    </w:pPr>
    <w:rPr>
      <w:rFonts w:ascii="宋体" w:hAnsi="Courier New" w:cs="宋体"/>
      <w:kern w:val="0"/>
      <w:sz w:val="24"/>
    </w:rPr>
  </w:style>
  <w:style w:type="paragraph" w:customStyle="1" w:styleId="97">
    <w:name w:val="表格内字体9"/>
    <w:basedOn w:val="a5"/>
    <w:uiPriority w:val="99"/>
    <w:qFormat/>
    <w:rsid w:val="00944F2A"/>
    <w:pPr>
      <w:jc w:val="center"/>
    </w:pPr>
    <w:rPr>
      <w:rFonts w:ascii="宋体"/>
      <w:szCs w:val="20"/>
    </w:rPr>
  </w:style>
  <w:style w:type="paragraph" w:customStyle="1" w:styleId="4ff4">
    <w:name w:val="正文文本4"/>
    <w:basedOn w:val="a5"/>
    <w:qFormat/>
    <w:rsid w:val="00944F2A"/>
    <w:pPr>
      <w:widowControl/>
      <w:spacing w:after="120"/>
      <w:jc w:val="left"/>
    </w:pPr>
    <w:rPr>
      <w:rFonts w:ascii="宋体" w:hAnsi="宋体" w:cs="宋体"/>
      <w:kern w:val="0"/>
      <w:sz w:val="24"/>
    </w:rPr>
  </w:style>
  <w:style w:type="paragraph" w:customStyle="1" w:styleId="2fffffe">
    <w:name w:val="日期2"/>
    <w:basedOn w:val="a5"/>
    <w:next w:val="a5"/>
    <w:qFormat/>
    <w:rsid w:val="00944F2A"/>
    <w:pPr>
      <w:widowControl/>
      <w:adjustRightInd w:val="0"/>
      <w:jc w:val="left"/>
    </w:pPr>
    <w:rPr>
      <w:rFonts w:ascii="宋体" w:hAnsi="宋体" w:cs="宋体"/>
      <w:kern w:val="0"/>
      <w:sz w:val="24"/>
    </w:rPr>
  </w:style>
  <w:style w:type="paragraph" w:customStyle="1" w:styleId="416">
    <w:name w:val="正文缩进41"/>
    <w:basedOn w:val="a5"/>
    <w:uiPriority w:val="99"/>
    <w:qFormat/>
    <w:rsid w:val="00944F2A"/>
    <w:pPr>
      <w:widowControl/>
      <w:adjustRightInd w:val="0"/>
      <w:spacing w:line="312" w:lineRule="atLeast"/>
      <w:ind w:firstLine="420"/>
      <w:jc w:val="left"/>
    </w:pPr>
    <w:rPr>
      <w:rFonts w:ascii="宋体" w:hAnsi="宋体" w:cs="宋体"/>
      <w:kern w:val="0"/>
      <w:sz w:val="24"/>
    </w:rPr>
  </w:style>
  <w:style w:type="paragraph" w:customStyle="1" w:styleId="FScheck1NoYes">
    <w:name w:val="FScheck1NoYes"/>
    <w:uiPriority w:val="99"/>
    <w:qFormat/>
    <w:rsid w:val="00944F2A"/>
    <w:pPr>
      <w:tabs>
        <w:tab w:val="left" w:pos="1077"/>
      </w:tabs>
      <w:overflowPunct w:val="0"/>
      <w:autoSpaceDE w:val="0"/>
      <w:autoSpaceDN w:val="0"/>
      <w:adjustRightInd w:val="0"/>
      <w:spacing w:before="60" w:after="60" w:line="260" w:lineRule="exact"/>
      <w:ind w:left="425"/>
    </w:pPr>
    <w:rPr>
      <w:rFonts w:ascii="Arial" w:eastAsia="宋体" w:hAnsi="Arial" w:cs="Times New Roman"/>
      <w:kern w:val="0"/>
      <w:sz w:val="20"/>
      <w:szCs w:val="20"/>
      <w:lang w:eastAsia="en-US"/>
    </w:rPr>
  </w:style>
  <w:style w:type="paragraph" w:customStyle="1" w:styleId="2ffffff">
    <w:name w:val="页脚2"/>
    <w:basedOn w:val="a5"/>
    <w:qFormat/>
    <w:rsid w:val="00944F2A"/>
    <w:pPr>
      <w:widowControl/>
      <w:spacing w:before="100" w:beforeAutospacing="1" w:after="100" w:afterAutospacing="1"/>
      <w:jc w:val="left"/>
    </w:pPr>
    <w:rPr>
      <w:rFonts w:ascii="宋体" w:hAnsi="宋体" w:cs="宋体"/>
      <w:vanish/>
      <w:kern w:val="0"/>
      <w:sz w:val="16"/>
      <w:szCs w:val="16"/>
    </w:rPr>
  </w:style>
  <w:style w:type="paragraph" w:customStyle="1" w:styleId="1CharCharCharCharCharCharChar">
    <w:name w:val="1 Char Char Char Char Char Char Char"/>
    <w:basedOn w:val="a5"/>
    <w:uiPriority w:val="99"/>
    <w:qFormat/>
    <w:rsid w:val="00944F2A"/>
  </w:style>
  <w:style w:type="paragraph" w:customStyle="1" w:styleId="CM59">
    <w:name w:val="CM59"/>
    <w:basedOn w:val="Default"/>
    <w:next w:val="Default"/>
    <w:uiPriority w:val="99"/>
    <w:qFormat/>
    <w:rsid w:val="00944F2A"/>
    <w:pPr>
      <w:spacing w:line="468" w:lineRule="atLeast"/>
    </w:pPr>
    <w:rPr>
      <w:rFonts w:hAnsi="Calibri" w:cs="Times New Roman"/>
      <w:color w:val="auto"/>
    </w:rPr>
  </w:style>
  <w:style w:type="paragraph" w:customStyle="1" w:styleId="FSbullet">
    <w:name w:val="FSbullet"/>
    <w:basedOn w:val="a5"/>
    <w:uiPriority w:val="99"/>
    <w:qFormat/>
    <w:rsid w:val="00944F2A"/>
    <w:pPr>
      <w:widowControl/>
      <w:overflowPunct w:val="0"/>
      <w:autoSpaceDE w:val="0"/>
      <w:autoSpaceDN w:val="0"/>
      <w:adjustRightInd w:val="0"/>
      <w:spacing w:after="120" w:line="260" w:lineRule="exact"/>
      <w:ind w:left="737" w:hanging="510"/>
      <w:jc w:val="left"/>
    </w:pPr>
    <w:rPr>
      <w:rFonts w:ascii="Arial" w:hAnsi="Arial"/>
      <w:color w:val="000000"/>
      <w:kern w:val="0"/>
      <w:sz w:val="20"/>
      <w:szCs w:val="20"/>
      <w:lang w:val="en-AU" w:eastAsia="en-US"/>
    </w:rPr>
  </w:style>
  <w:style w:type="paragraph" w:customStyle="1" w:styleId="21e">
    <w:name w:val="列出段落21"/>
    <w:basedOn w:val="a5"/>
    <w:qFormat/>
    <w:rsid w:val="00944F2A"/>
    <w:pPr>
      <w:widowControl/>
      <w:spacing w:after="200" w:line="276" w:lineRule="auto"/>
      <w:ind w:left="720"/>
      <w:contextualSpacing/>
      <w:jc w:val="left"/>
    </w:pPr>
    <w:rPr>
      <w:rFonts w:ascii="Calibri" w:hAnsi="Calibri" w:cs="宋体"/>
      <w:kern w:val="0"/>
      <w:sz w:val="22"/>
      <w:szCs w:val="22"/>
      <w:lang w:eastAsia="en-US"/>
    </w:rPr>
  </w:style>
  <w:style w:type="paragraph" w:customStyle="1" w:styleId="CM70">
    <w:name w:val="CM70"/>
    <w:basedOn w:val="Default"/>
    <w:next w:val="Default"/>
    <w:uiPriority w:val="99"/>
    <w:qFormat/>
    <w:rsid w:val="00944F2A"/>
    <w:pPr>
      <w:spacing w:line="436" w:lineRule="atLeast"/>
    </w:pPr>
    <w:rPr>
      <w:rFonts w:hAnsi="Calibri" w:cs="Times New Roman"/>
      <w:color w:val="auto"/>
    </w:rPr>
  </w:style>
  <w:style w:type="paragraph" w:customStyle="1" w:styleId="CharChar2CharCharCharCharChar">
    <w:name w:val="段落 Char Char2 Char Char Char Char Char"/>
    <w:basedOn w:val="a5"/>
    <w:uiPriority w:val="99"/>
    <w:qFormat/>
    <w:rsid w:val="00944F2A"/>
    <w:pPr>
      <w:tabs>
        <w:tab w:val="left" w:pos="1021"/>
      </w:tabs>
      <w:spacing w:line="360" w:lineRule="auto"/>
      <w:ind w:firstLineChars="200" w:firstLine="480"/>
    </w:pPr>
    <w:rPr>
      <w:rFonts w:hAnsi="宋体"/>
      <w:kern w:val="24"/>
      <w:sz w:val="24"/>
    </w:rPr>
  </w:style>
  <w:style w:type="paragraph" w:customStyle="1" w:styleId="3H">
    <w:name w:val="3H"/>
    <w:basedOn w:val="Default"/>
    <w:next w:val="Default"/>
    <w:qFormat/>
    <w:rsid w:val="00944F2A"/>
    <w:pPr>
      <w:spacing w:before="120" w:after="120" w:line="500" w:lineRule="exact"/>
      <w:jc w:val="both"/>
      <w:outlineLvl w:val="2"/>
    </w:pPr>
    <w:rPr>
      <w:rFonts w:ascii="Times New Roman" w:eastAsia="仿宋_GB2312" w:cs="Times New Roman"/>
      <w:b/>
      <w:color w:val="auto"/>
      <w:sz w:val="28"/>
    </w:rPr>
  </w:style>
  <w:style w:type="paragraph" w:customStyle="1" w:styleId="3fff9">
    <w:name w:val="页脚3"/>
    <w:basedOn w:val="a5"/>
    <w:qFormat/>
    <w:rsid w:val="00944F2A"/>
    <w:pPr>
      <w:widowControl/>
      <w:spacing w:before="100" w:beforeAutospacing="1" w:after="100" w:afterAutospacing="1"/>
      <w:jc w:val="left"/>
    </w:pPr>
    <w:rPr>
      <w:rFonts w:ascii="宋体" w:hAnsi="宋体" w:cs="宋体"/>
      <w:vanish/>
      <w:kern w:val="0"/>
      <w:sz w:val="16"/>
      <w:szCs w:val="16"/>
    </w:rPr>
  </w:style>
  <w:style w:type="paragraph" w:customStyle="1" w:styleId="6f">
    <w:name w:val="正文文本缩进6"/>
    <w:basedOn w:val="a5"/>
    <w:qFormat/>
    <w:rsid w:val="00944F2A"/>
    <w:pPr>
      <w:widowControl/>
      <w:spacing w:after="120" w:line="360" w:lineRule="auto"/>
      <w:ind w:leftChars="200" w:left="420" w:firstLineChars="200" w:firstLine="200"/>
      <w:jc w:val="left"/>
    </w:pPr>
    <w:rPr>
      <w:rFonts w:ascii="宋体" w:hAnsi="宋体" w:cs="宋体"/>
      <w:kern w:val="0"/>
      <w:sz w:val="24"/>
    </w:rPr>
  </w:style>
  <w:style w:type="paragraph" w:customStyle="1" w:styleId="3fffa">
    <w:name w:val="日期3"/>
    <w:basedOn w:val="a5"/>
    <w:next w:val="a5"/>
    <w:qFormat/>
    <w:rsid w:val="00944F2A"/>
    <w:pPr>
      <w:widowControl/>
      <w:adjustRightInd w:val="0"/>
      <w:jc w:val="left"/>
    </w:pPr>
    <w:rPr>
      <w:rFonts w:ascii="宋体" w:hAnsi="宋体" w:cs="宋体"/>
      <w:spacing w:val="24"/>
      <w:kern w:val="24"/>
      <w:sz w:val="24"/>
    </w:rPr>
  </w:style>
  <w:style w:type="paragraph" w:customStyle="1" w:styleId="CharCharCharCharCharCharChar8">
    <w:name w:val="Char Char Char Char Char Char Char8"/>
    <w:basedOn w:val="a5"/>
    <w:qFormat/>
    <w:rsid w:val="00944F2A"/>
    <w:pPr>
      <w:widowControl/>
      <w:jc w:val="left"/>
    </w:pPr>
    <w:rPr>
      <w:rFonts w:ascii="宋体" w:hAnsi="宋体" w:cs="宋体"/>
      <w:kern w:val="0"/>
      <w:sz w:val="24"/>
    </w:rPr>
  </w:style>
  <w:style w:type="paragraph" w:customStyle="1" w:styleId="Char1CharCharChar2">
    <w:name w:val="Char1 Char Char Char2"/>
    <w:basedOn w:val="a5"/>
    <w:next w:val="a5"/>
    <w:qFormat/>
    <w:rsid w:val="00944F2A"/>
    <w:pPr>
      <w:widowControl/>
      <w:spacing w:line="360" w:lineRule="auto"/>
      <w:ind w:firstLineChars="200" w:firstLine="200"/>
      <w:jc w:val="left"/>
    </w:pPr>
    <w:rPr>
      <w:rFonts w:ascii="宋体" w:hAnsi="宋体" w:cs="宋体"/>
      <w:kern w:val="0"/>
      <w:sz w:val="24"/>
    </w:rPr>
  </w:style>
  <w:style w:type="paragraph" w:customStyle="1" w:styleId="CharCharChar1CharCharCharCharCharCharChar2">
    <w:name w:val="Char Char Char1 Char Char Char Char Char Char Char2"/>
    <w:basedOn w:val="a5"/>
    <w:qFormat/>
    <w:rsid w:val="00944F2A"/>
    <w:pPr>
      <w:widowControl/>
      <w:jc w:val="left"/>
    </w:pPr>
    <w:rPr>
      <w:rFonts w:ascii="宋体" w:hAnsi="宋体" w:cs="宋体"/>
      <w:kern w:val="0"/>
      <w:sz w:val="24"/>
      <w:szCs w:val="21"/>
    </w:rPr>
  </w:style>
  <w:style w:type="paragraph" w:customStyle="1" w:styleId="CharCharChar1CharCharCharChar3">
    <w:name w:val="Char Char Char1 Char Char Char Char3"/>
    <w:basedOn w:val="a5"/>
    <w:qFormat/>
    <w:rsid w:val="00944F2A"/>
    <w:pPr>
      <w:widowControl/>
      <w:jc w:val="left"/>
    </w:pPr>
    <w:rPr>
      <w:rFonts w:ascii="宋体" w:hAnsi="宋体" w:cs="宋体"/>
      <w:kern w:val="0"/>
      <w:sz w:val="24"/>
      <w:szCs w:val="21"/>
    </w:rPr>
  </w:style>
  <w:style w:type="paragraph" w:customStyle="1" w:styleId="CharCharCharCharCharCharCharCharCharCharCharCharCharCharChar1CharCharCharCharCharCharCharCharCharCharCharCharChar2">
    <w:name w:val="Char Char Char Char Char Char Char Char Char Char Char Char Char Char Char1 Char Char Char Char Char Char Char Char Char Char Char Char Char2"/>
    <w:basedOn w:val="a5"/>
    <w:qFormat/>
    <w:rsid w:val="00944F2A"/>
    <w:pPr>
      <w:widowControl/>
      <w:autoSpaceDE w:val="0"/>
      <w:autoSpaceDN w:val="0"/>
      <w:adjustRightInd w:val="0"/>
      <w:snapToGrid w:val="0"/>
      <w:spacing w:before="50" w:after="50" w:line="360" w:lineRule="auto"/>
      <w:ind w:firstLineChars="200" w:firstLine="560"/>
      <w:jc w:val="left"/>
    </w:pPr>
    <w:rPr>
      <w:rFonts w:ascii="宋体" w:hAnsi="宋体" w:cs="宋体"/>
      <w:color w:val="000000"/>
      <w:kern w:val="0"/>
      <w:sz w:val="24"/>
    </w:rPr>
  </w:style>
  <w:style w:type="paragraph" w:customStyle="1" w:styleId="Char3CharCharCharCharCharCharCharCharCharChar2">
    <w:name w:val="Char3 Char Char Char Char Char Char Char Char Char Char2"/>
    <w:basedOn w:val="a5"/>
    <w:qFormat/>
    <w:rsid w:val="00944F2A"/>
    <w:pPr>
      <w:widowControl/>
      <w:spacing w:line="340" w:lineRule="exact"/>
      <w:ind w:firstLineChars="4" w:firstLine="10"/>
      <w:jc w:val="left"/>
    </w:pPr>
    <w:rPr>
      <w:rFonts w:ascii="宋体" w:hAnsi="宋体" w:cs="宋体"/>
      <w:kern w:val="0"/>
      <w:sz w:val="28"/>
      <w:szCs w:val="28"/>
    </w:rPr>
  </w:style>
  <w:style w:type="paragraph" w:customStyle="1" w:styleId="CharCharChar1CharCharCharCharCharCharCharCharCharChar2">
    <w:name w:val="Char Char Char1 Char Char Char Char Char Char Char Char Char Char2"/>
    <w:basedOn w:val="a5"/>
    <w:qFormat/>
    <w:rsid w:val="00944F2A"/>
    <w:pPr>
      <w:widowControl/>
      <w:jc w:val="left"/>
    </w:pPr>
    <w:rPr>
      <w:rFonts w:ascii="宋体" w:hAnsi="宋体" w:cs="宋体"/>
      <w:kern w:val="0"/>
      <w:sz w:val="24"/>
      <w:szCs w:val="21"/>
    </w:rPr>
  </w:style>
  <w:style w:type="paragraph" w:customStyle="1" w:styleId="157">
    <w:name w:val="样式 (符号) 宋体 小四 行距: 1.5 倍行距"/>
    <w:basedOn w:val="a5"/>
    <w:uiPriority w:val="99"/>
    <w:qFormat/>
    <w:rsid w:val="00944F2A"/>
    <w:pPr>
      <w:spacing w:line="480" w:lineRule="auto"/>
      <w:ind w:firstLineChars="6" w:firstLine="200"/>
    </w:pPr>
    <w:rPr>
      <w:rFonts w:cs="宋体"/>
      <w:color w:val="000000"/>
      <w:sz w:val="24"/>
      <w:szCs w:val="20"/>
    </w:rPr>
  </w:style>
  <w:style w:type="paragraph" w:customStyle="1" w:styleId="CharCharCharCharCharCharCharCharChar1CharCharCharCharCharCharCharChar1CharCharChar3">
    <w:name w:val="Char Char Char Char Char Char Char Char Char1 Char Char Char Char Char Char Char Char1 Char Char Char3"/>
    <w:basedOn w:val="a5"/>
    <w:qFormat/>
    <w:rsid w:val="00944F2A"/>
    <w:pPr>
      <w:widowControl/>
      <w:snapToGrid w:val="0"/>
      <w:spacing w:line="360" w:lineRule="auto"/>
      <w:ind w:firstLineChars="200" w:firstLine="200"/>
      <w:jc w:val="left"/>
    </w:pPr>
    <w:rPr>
      <w:rFonts w:ascii="宋体" w:eastAsia="仿宋_GB2312" w:hAnsi="宋体" w:cs="宋体"/>
      <w:kern w:val="0"/>
      <w:sz w:val="24"/>
    </w:rPr>
  </w:style>
  <w:style w:type="paragraph" w:customStyle="1" w:styleId="Char330">
    <w:name w:val="Char33"/>
    <w:basedOn w:val="a5"/>
    <w:qFormat/>
    <w:rsid w:val="00944F2A"/>
    <w:pPr>
      <w:widowControl/>
      <w:spacing w:line="240" w:lineRule="exact"/>
      <w:ind w:firstLineChars="200" w:firstLine="200"/>
      <w:jc w:val="left"/>
    </w:pPr>
    <w:rPr>
      <w:rFonts w:ascii="宋体" w:hAnsi="宋体" w:cs="宋体"/>
      <w:kern w:val="0"/>
      <w:sz w:val="28"/>
      <w:szCs w:val="28"/>
    </w:rPr>
  </w:style>
  <w:style w:type="paragraph" w:customStyle="1" w:styleId="417">
    <w:name w:val="列表 41"/>
    <w:basedOn w:val="a5"/>
    <w:qFormat/>
    <w:rsid w:val="00944F2A"/>
    <w:pPr>
      <w:widowControl/>
      <w:spacing w:before="60"/>
      <w:ind w:left="1680" w:hanging="420"/>
      <w:jc w:val="left"/>
    </w:pPr>
    <w:rPr>
      <w:rFonts w:ascii="Arial" w:eastAsia="仿宋_GB2312" w:hAnsi="Arial" w:cs="宋体"/>
      <w:kern w:val="0"/>
      <w:sz w:val="24"/>
    </w:rPr>
  </w:style>
  <w:style w:type="paragraph" w:customStyle="1" w:styleId="CharCharCharCharCharCharCharCharCharCharCharChar2">
    <w:name w:val="Char Char Char Char Char Char Char Char Char Char Char Char2"/>
    <w:basedOn w:val="a5"/>
    <w:qFormat/>
    <w:rsid w:val="00944F2A"/>
    <w:pPr>
      <w:widowControl/>
      <w:jc w:val="left"/>
    </w:pPr>
    <w:rPr>
      <w:rFonts w:ascii="宋体" w:hAnsi="宋体" w:cs="宋体"/>
      <w:kern w:val="0"/>
      <w:sz w:val="24"/>
      <w:szCs w:val="21"/>
    </w:rPr>
  </w:style>
  <w:style w:type="paragraph" w:customStyle="1" w:styleId="CharCharChar1CharCharCharCharCharCharCharCharCharCharCharCharCharCharChar1CharCharCharCharCharCharCharCharCharCharCharCharCharCharCharCharCharCharCharCharCharCharCharCharCharCharCharCharCharChar2">
    <w:name w:val="Char Char Char1 Char Char Char Char Char Char Char Char Char Char Char Char Char Char Char1 Char Char Char Char Char Char Char Char Char Char Char Char Char Char Char Char Char Char Char Char Char Char Char Char Char Char Char Char Char Char2"/>
    <w:basedOn w:val="a5"/>
    <w:qFormat/>
    <w:rsid w:val="00944F2A"/>
    <w:pPr>
      <w:widowControl/>
      <w:spacing w:line="240" w:lineRule="exact"/>
      <w:ind w:firstLineChars="200" w:firstLine="200"/>
      <w:jc w:val="left"/>
    </w:pPr>
    <w:rPr>
      <w:rFonts w:ascii="宋体" w:hAnsi="宋体" w:cs="宋体"/>
      <w:kern w:val="0"/>
      <w:sz w:val="28"/>
      <w:szCs w:val="28"/>
    </w:rPr>
  </w:style>
  <w:style w:type="paragraph" w:customStyle="1" w:styleId="CharCharCharCharCharCharCharCharCharCharCharCharChar3">
    <w:name w:val="Char Char Char Char Char Char Char Char Char Char Char Char Char3"/>
    <w:basedOn w:val="a5"/>
    <w:qFormat/>
    <w:rsid w:val="00944F2A"/>
    <w:pPr>
      <w:widowControl/>
      <w:jc w:val="left"/>
    </w:pPr>
    <w:rPr>
      <w:rFonts w:ascii="宋体" w:hAnsi="宋体" w:cs="宋体"/>
      <w:kern w:val="0"/>
      <w:sz w:val="24"/>
    </w:rPr>
  </w:style>
  <w:style w:type="paragraph" w:customStyle="1" w:styleId="CharCharCharCharCharCharCharCharCharCharChar1CharCharCharCharCharCharChar2">
    <w:name w:val="Char Char Char Char Char Char Char Char Char Char Char1 Char Char Char Char Char Char Char2"/>
    <w:basedOn w:val="a5"/>
    <w:qFormat/>
    <w:rsid w:val="00944F2A"/>
    <w:pPr>
      <w:widowControl/>
      <w:jc w:val="left"/>
    </w:pPr>
    <w:rPr>
      <w:rFonts w:ascii="宋体" w:hAnsi="宋体" w:cs="宋体"/>
      <w:kern w:val="0"/>
      <w:sz w:val="24"/>
    </w:rPr>
  </w:style>
  <w:style w:type="paragraph" w:customStyle="1" w:styleId="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w:basedOn w:val="a5"/>
    <w:qFormat/>
    <w:rsid w:val="00944F2A"/>
    <w:pPr>
      <w:widowControl/>
      <w:jc w:val="left"/>
    </w:pPr>
    <w:rPr>
      <w:rFonts w:ascii="宋体" w:hAnsi="宋体" w:cs="宋体"/>
      <w:kern w:val="0"/>
      <w:sz w:val="24"/>
    </w:rPr>
  </w:style>
  <w:style w:type="paragraph" w:customStyle="1" w:styleId="CharCharCharChar50">
    <w:name w:val="Char Char Char Char5"/>
    <w:basedOn w:val="a5"/>
    <w:qFormat/>
    <w:rsid w:val="00944F2A"/>
    <w:pPr>
      <w:widowControl/>
      <w:jc w:val="left"/>
    </w:pPr>
    <w:rPr>
      <w:rFonts w:ascii="仿宋_GB2312" w:eastAsia="仿宋_GB2312" w:hAnsi="宋体" w:cs="宋体"/>
      <w:b/>
      <w:kern w:val="0"/>
      <w:sz w:val="32"/>
      <w:szCs w:val="32"/>
    </w:rPr>
  </w:style>
  <w:style w:type="paragraph" w:customStyle="1" w:styleId="CharCharChar12">
    <w:name w:val="环评正文 Char Char Char1"/>
    <w:uiPriority w:val="99"/>
    <w:semiHidden/>
    <w:qFormat/>
    <w:rsid w:val="00944F2A"/>
    <w:pPr>
      <w:snapToGrid w:val="0"/>
      <w:spacing w:line="400" w:lineRule="exact"/>
      <w:ind w:firstLineChars="200" w:firstLine="200"/>
      <w:jc w:val="both"/>
    </w:pPr>
    <w:rPr>
      <w:rFonts w:ascii="Times New Roman" w:eastAsia="宋体" w:hAnsi="Times New Roman" w:cs="Times New Roman"/>
      <w:color w:val="000000"/>
      <w:kern w:val="21"/>
      <w:sz w:val="24"/>
      <w:szCs w:val="24"/>
    </w:rPr>
  </w:style>
  <w:style w:type="paragraph" w:customStyle="1" w:styleId="afffffffffffffffffffffffffffffffa">
    <w:name w:val="新区表格文"/>
    <w:basedOn w:val="hhcwt"/>
    <w:qFormat/>
    <w:rsid w:val="00944F2A"/>
  </w:style>
  <w:style w:type="paragraph" w:customStyle="1" w:styleId="xl115">
    <w:name w:val="xl115"/>
    <w:basedOn w:val="a5"/>
    <w:qFormat/>
    <w:rsid w:val="00944F2A"/>
    <w:pPr>
      <w:widowControl/>
      <w:pBdr>
        <w:top w:val="single" w:sz="8" w:space="0" w:color="auto"/>
        <w:left w:val="single" w:sz="4" w:space="0" w:color="auto"/>
        <w:bottom w:val="single" w:sz="4" w:space="0" w:color="auto"/>
      </w:pBdr>
      <w:shd w:val="clear" w:color="auto" w:fill="FFFFFF"/>
      <w:spacing w:before="100" w:beforeAutospacing="1" w:after="100" w:afterAutospacing="1"/>
      <w:jc w:val="center"/>
    </w:pPr>
    <w:rPr>
      <w:rFonts w:ascii="Arial Unicode MS" w:eastAsia="Arial Unicode MS" w:hAnsi="Arial Unicode MS" w:cs="宋体"/>
      <w:kern w:val="0"/>
      <w:sz w:val="22"/>
      <w:szCs w:val="22"/>
    </w:rPr>
  </w:style>
  <w:style w:type="paragraph" w:customStyle="1" w:styleId="afffffffffffffffffffffffffffffffb">
    <w:name w:val="图表来源"/>
    <w:basedOn w:val="a5"/>
    <w:uiPriority w:val="99"/>
    <w:semiHidden/>
    <w:qFormat/>
    <w:rsid w:val="00944F2A"/>
    <w:pPr>
      <w:snapToGrid w:val="0"/>
      <w:spacing w:line="400" w:lineRule="exact"/>
    </w:pPr>
    <w:rPr>
      <w:color w:val="000000"/>
      <w:lang w:val="en-GB"/>
    </w:rPr>
  </w:style>
  <w:style w:type="paragraph" w:customStyle="1" w:styleId="CharChar3CharCharCharChar4">
    <w:name w:val="Char Char3 Char Char Char Char4"/>
    <w:basedOn w:val="a5"/>
    <w:qFormat/>
    <w:rsid w:val="00944F2A"/>
    <w:pPr>
      <w:widowControl/>
      <w:spacing w:after="160" w:line="240" w:lineRule="exact"/>
      <w:jc w:val="left"/>
    </w:pPr>
    <w:rPr>
      <w:rFonts w:ascii="Verdana" w:hAnsi="Verdana" w:cs="宋体"/>
      <w:kern w:val="0"/>
      <w:sz w:val="20"/>
      <w:lang w:eastAsia="en-US"/>
    </w:rPr>
  </w:style>
  <w:style w:type="paragraph" w:customStyle="1" w:styleId="4ff5">
    <w:name w:val="字元4"/>
    <w:basedOn w:val="a5"/>
    <w:qFormat/>
    <w:rsid w:val="00944F2A"/>
    <w:pPr>
      <w:widowControl/>
      <w:jc w:val="left"/>
    </w:pPr>
    <w:rPr>
      <w:rFonts w:ascii="宋体" w:hAnsi="宋体" w:cs="宋体"/>
      <w:kern w:val="0"/>
      <w:sz w:val="24"/>
    </w:rPr>
  </w:style>
  <w:style w:type="paragraph" w:customStyle="1" w:styleId="CM1">
    <w:name w:val="CM1"/>
    <w:basedOn w:val="Default"/>
    <w:next w:val="Default"/>
    <w:qFormat/>
    <w:rsid w:val="00944F2A"/>
    <w:pPr>
      <w:spacing w:line="811" w:lineRule="atLeast"/>
    </w:pPr>
    <w:rPr>
      <w:rFonts w:hAnsi="Calibri" w:cs="Times New Roman"/>
      <w:color w:val="auto"/>
    </w:rPr>
  </w:style>
  <w:style w:type="paragraph" w:customStyle="1" w:styleId="CM3">
    <w:name w:val="CM3"/>
    <w:basedOn w:val="Default"/>
    <w:next w:val="Default"/>
    <w:qFormat/>
    <w:rsid w:val="00944F2A"/>
    <w:rPr>
      <w:rFonts w:hAnsi="Calibri" w:cs="Times New Roman"/>
      <w:color w:val="auto"/>
    </w:rPr>
  </w:style>
  <w:style w:type="paragraph" w:customStyle="1" w:styleId="CM23">
    <w:name w:val="CM23"/>
    <w:basedOn w:val="Default"/>
    <w:next w:val="Default"/>
    <w:uiPriority w:val="99"/>
    <w:qFormat/>
    <w:rsid w:val="00944F2A"/>
    <w:pPr>
      <w:spacing w:line="436" w:lineRule="atLeast"/>
    </w:pPr>
    <w:rPr>
      <w:rFonts w:hAnsi="Calibri" w:cs="Times New Roman"/>
      <w:color w:val="auto"/>
    </w:rPr>
  </w:style>
  <w:style w:type="paragraph" w:customStyle="1" w:styleId="CM34">
    <w:name w:val="CM34"/>
    <w:basedOn w:val="Default"/>
    <w:next w:val="Default"/>
    <w:qFormat/>
    <w:rsid w:val="00944F2A"/>
    <w:pPr>
      <w:spacing w:line="436" w:lineRule="atLeast"/>
    </w:pPr>
    <w:rPr>
      <w:rFonts w:hAnsi="Calibri" w:cs="Times New Roman"/>
      <w:color w:val="auto"/>
    </w:rPr>
  </w:style>
  <w:style w:type="paragraph" w:customStyle="1" w:styleId="CM41">
    <w:name w:val="CM41"/>
    <w:basedOn w:val="Default"/>
    <w:next w:val="Default"/>
    <w:qFormat/>
    <w:rsid w:val="00944F2A"/>
    <w:pPr>
      <w:spacing w:line="436" w:lineRule="atLeast"/>
    </w:pPr>
    <w:rPr>
      <w:rFonts w:hAnsi="Calibri" w:cs="Times New Roman"/>
      <w:color w:val="auto"/>
    </w:rPr>
  </w:style>
  <w:style w:type="paragraph" w:customStyle="1" w:styleId="CM45">
    <w:name w:val="CM45"/>
    <w:basedOn w:val="Default"/>
    <w:next w:val="Default"/>
    <w:qFormat/>
    <w:rsid w:val="00944F2A"/>
    <w:pPr>
      <w:spacing w:line="436" w:lineRule="atLeast"/>
    </w:pPr>
    <w:rPr>
      <w:rFonts w:hAnsi="Calibri" w:cs="Times New Roman"/>
      <w:color w:val="auto"/>
    </w:rPr>
  </w:style>
  <w:style w:type="paragraph" w:customStyle="1" w:styleId="CM46">
    <w:name w:val="CM46"/>
    <w:basedOn w:val="Default"/>
    <w:next w:val="Default"/>
    <w:qFormat/>
    <w:rsid w:val="00944F2A"/>
    <w:pPr>
      <w:spacing w:line="468" w:lineRule="atLeast"/>
    </w:pPr>
    <w:rPr>
      <w:rFonts w:hAnsi="Calibri" w:cs="Times New Roman"/>
      <w:color w:val="auto"/>
    </w:rPr>
  </w:style>
  <w:style w:type="paragraph" w:customStyle="1" w:styleId="CM47">
    <w:name w:val="CM47"/>
    <w:basedOn w:val="Default"/>
    <w:next w:val="Default"/>
    <w:uiPriority w:val="99"/>
    <w:qFormat/>
    <w:rsid w:val="00944F2A"/>
    <w:pPr>
      <w:spacing w:line="468" w:lineRule="atLeast"/>
    </w:pPr>
    <w:rPr>
      <w:rFonts w:hAnsi="Calibri" w:cs="Times New Roman"/>
      <w:color w:val="auto"/>
    </w:rPr>
  </w:style>
  <w:style w:type="paragraph" w:customStyle="1" w:styleId="CM86">
    <w:name w:val="CM86"/>
    <w:basedOn w:val="Default"/>
    <w:next w:val="Default"/>
    <w:qFormat/>
    <w:rsid w:val="00944F2A"/>
    <w:pPr>
      <w:spacing w:after="83"/>
    </w:pPr>
    <w:rPr>
      <w:rFonts w:hAnsi="Calibri" w:cs="Times New Roman"/>
      <w:color w:val="auto"/>
    </w:rPr>
  </w:style>
  <w:style w:type="paragraph" w:customStyle="1" w:styleId="CharCharCharCharCharCharCharCharCharCharChar4">
    <w:name w:val="Char Char Char Char Char Char Char Char Char Char Char4"/>
    <w:basedOn w:val="a5"/>
    <w:qFormat/>
    <w:rsid w:val="00944F2A"/>
    <w:pPr>
      <w:widowControl/>
      <w:jc w:val="left"/>
    </w:pPr>
    <w:rPr>
      <w:rFonts w:ascii="宋体" w:hAnsi="宋体" w:cs="宋体"/>
      <w:kern w:val="0"/>
      <w:sz w:val="24"/>
    </w:rPr>
  </w:style>
  <w:style w:type="paragraph" w:customStyle="1" w:styleId="CharCharCharCharCharCharCharCharCharCharChar1CharCharCharCharCharChar">
    <w:name w:val="Char Char Char Char Char Char Char Char Char Char Char1 Char Char Char Char Char Char"/>
    <w:basedOn w:val="a5"/>
    <w:uiPriority w:val="99"/>
    <w:qFormat/>
    <w:rsid w:val="00944F2A"/>
    <w:rPr>
      <w:sz w:val="24"/>
    </w:rPr>
  </w:style>
  <w:style w:type="paragraph" w:customStyle="1" w:styleId="ParaCharCharCharCharCharCharCharCharCharCharCharCharCharCharCharCharCharCharCharCharCharCharCharCharCharCharCharChar1CharCharCharCharChar">
    <w:name w:val="默认段落字体 Para Char Char Char Char Char Char Char Char Char Char Char Char Char Char Char Char Char Char Char Char Char Char Char Char Char Char Char Char1 Char Char Char Char Char"/>
    <w:basedOn w:val="a5"/>
    <w:uiPriority w:val="99"/>
    <w:qFormat/>
    <w:rsid w:val="00944F2A"/>
    <w:rPr>
      <w:sz w:val="24"/>
    </w:rPr>
  </w:style>
  <w:style w:type="paragraph" w:customStyle="1" w:styleId="CharChar2CharCharCharCharCharChar7">
    <w:name w:val="Char Char2 Char Char Char Char Char Char7"/>
    <w:basedOn w:val="a5"/>
    <w:qFormat/>
    <w:rsid w:val="00944F2A"/>
    <w:pPr>
      <w:widowControl/>
      <w:spacing w:line="480" w:lineRule="exact"/>
      <w:jc w:val="left"/>
    </w:pPr>
    <w:rPr>
      <w:rFonts w:ascii="宋体" w:hAnsi="宋体" w:cs="宋体"/>
      <w:kern w:val="0"/>
      <w:sz w:val="22"/>
    </w:rPr>
  </w:style>
  <w:style w:type="paragraph" w:customStyle="1" w:styleId="CharCharCharCharCharCharCharCharCharCharCharCharCharCharCharCharCharChar">
    <w:name w:val="Char Char Char Char Char Char Char Char Char Char Char Char Char Char Char Char Char Char"/>
    <w:basedOn w:val="a5"/>
    <w:uiPriority w:val="99"/>
    <w:qFormat/>
    <w:rsid w:val="00944F2A"/>
    <w:rPr>
      <w:sz w:val="24"/>
    </w:rPr>
  </w:style>
  <w:style w:type="paragraph" w:customStyle="1" w:styleId="8b">
    <w:name w:val="正文文本8"/>
    <w:basedOn w:val="a5"/>
    <w:qFormat/>
    <w:rsid w:val="00944F2A"/>
    <w:pPr>
      <w:widowControl/>
      <w:spacing w:after="120"/>
      <w:jc w:val="left"/>
    </w:pPr>
    <w:rPr>
      <w:rFonts w:ascii="宋体" w:hAnsi="宋体" w:cs="宋体"/>
      <w:kern w:val="0"/>
      <w:sz w:val="24"/>
    </w:rPr>
  </w:style>
  <w:style w:type="paragraph" w:customStyle="1" w:styleId="CharCharCharCharCharCharCharChar">
    <w:name w:val="Char Char Char Char Char Char Char Char"/>
    <w:basedOn w:val="a5"/>
    <w:uiPriority w:val="99"/>
    <w:qFormat/>
    <w:rsid w:val="00944F2A"/>
    <w:rPr>
      <w:sz w:val="24"/>
    </w:rPr>
  </w:style>
  <w:style w:type="paragraph" w:customStyle="1" w:styleId="Char3CharCharCharCharCharCharCharCharCharChar4">
    <w:name w:val="Char3 Char Char Char Char Char Char Char Char Char Char4"/>
    <w:basedOn w:val="a5"/>
    <w:qFormat/>
    <w:rsid w:val="00944F2A"/>
    <w:pPr>
      <w:widowControl/>
      <w:spacing w:line="340" w:lineRule="exact"/>
      <w:ind w:firstLineChars="4" w:firstLine="10"/>
      <w:jc w:val="left"/>
    </w:pPr>
    <w:rPr>
      <w:rFonts w:ascii="宋体" w:hAnsi="宋体" w:cs="宋体"/>
      <w:kern w:val="0"/>
      <w:sz w:val="28"/>
      <w:szCs w:val="28"/>
    </w:rPr>
  </w:style>
  <w:style w:type="paragraph" w:customStyle="1" w:styleId="CharCharChar1CharCharCharCharCharCharCharCharCharCharCharCharCharCharCharChar5">
    <w:name w:val="Char Char Char1 Char Char Char Char Char Char Char Char Char Char Char Char Char Char Char Char5"/>
    <w:basedOn w:val="a5"/>
    <w:qFormat/>
    <w:rsid w:val="00944F2A"/>
    <w:pPr>
      <w:widowControl/>
      <w:jc w:val="left"/>
    </w:pPr>
    <w:rPr>
      <w:rFonts w:ascii="宋体" w:hAnsi="宋体" w:cs="宋体"/>
      <w:kern w:val="0"/>
      <w:sz w:val="24"/>
      <w:szCs w:val="21"/>
    </w:rPr>
  </w:style>
  <w:style w:type="paragraph" w:customStyle="1" w:styleId="CharCharChar1Char4">
    <w:name w:val="Char Char Char1 Char4"/>
    <w:basedOn w:val="a5"/>
    <w:qFormat/>
    <w:rsid w:val="00944F2A"/>
    <w:pPr>
      <w:widowControl/>
      <w:snapToGrid w:val="0"/>
      <w:spacing w:line="360" w:lineRule="auto"/>
      <w:ind w:firstLineChars="200" w:firstLine="200"/>
      <w:jc w:val="left"/>
    </w:pPr>
    <w:rPr>
      <w:rFonts w:ascii="宋体" w:eastAsia="仿宋_GB2312" w:hAnsi="宋体" w:cs="宋体"/>
      <w:kern w:val="0"/>
      <w:sz w:val="24"/>
    </w:rPr>
  </w:style>
  <w:style w:type="paragraph" w:customStyle="1" w:styleId="CharCharCharCharCharCharCharCharCharCharCharCharCharCharCharCharCharCharCharCharCharCharCharCharCharChar1">
    <w:name w:val="Char Char Char Char Char Char Char Char Char Char Char Char Char Char Char Char Char Char Char Char Char Char Char Char Char Char1"/>
    <w:basedOn w:val="a5"/>
    <w:uiPriority w:val="99"/>
    <w:qFormat/>
    <w:rsid w:val="00944F2A"/>
    <w:rPr>
      <w:sz w:val="24"/>
    </w:rPr>
  </w:style>
  <w:style w:type="paragraph" w:customStyle="1" w:styleId="CharCharCharCharCharCharCharCharChar1CharCharCharCharCharChar4">
    <w:name w:val="Char Char Char Char Char Char Char Char Char1 Char Char Char Char Char Char4"/>
    <w:basedOn w:val="a5"/>
    <w:qFormat/>
    <w:rsid w:val="00944F2A"/>
    <w:pPr>
      <w:widowControl/>
      <w:jc w:val="left"/>
    </w:pPr>
    <w:rPr>
      <w:rFonts w:ascii="宋体" w:hAnsi="宋体" w:cs="宋体"/>
      <w:kern w:val="0"/>
      <w:sz w:val="24"/>
      <w:szCs w:val="21"/>
    </w:rPr>
  </w:style>
  <w:style w:type="paragraph" w:customStyle="1" w:styleId="CharCharChar1CharCharCharChar5">
    <w:name w:val="Char Char Char1 Char Char Char Char5"/>
    <w:basedOn w:val="a5"/>
    <w:qFormat/>
    <w:rsid w:val="00944F2A"/>
    <w:pPr>
      <w:widowControl/>
      <w:jc w:val="left"/>
    </w:pPr>
    <w:rPr>
      <w:rFonts w:ascii="宋体" w:hAnsi="宋体" w:cs="宋体"/>
      <w:kern w:val="0"/>
      <w:sz w:val="24"/>
      <w:szCs w:val="21"/>
    </w:rPr>
  </w:style>
  <w:style w:type="paragraph" w:customStyle="1" w:styleId="6f0">
    <w:name w:val="日期6"/>
    <w:basedOn w:val="a5"/>
    <w:next w:val="a5"/>
    <w:qFormat/>
    <w:rsid w:val="00944F2A"/>
    <w:pPr>
      <w:widowControl/>
      <w:adjustRightInd w:val="0"/>
      <w:jc w:val="left"/>
    </w:pPr>
    <w:rPr>
      <w:rFonts w:ascii="宋体" w:hAnsi="宋体" w:cs="宋体"/>
      <w:spacing w:val="24"/>
      <w:kern w:val="24"/>
      <w:sz w:val="24"/>
    </w:rPr>
  </w:style>
  <w:style w:type="paragraph" w:customStyle="1" w:styleId="Char4CharCharCharCharCharChar">
    <w:name w:val="Char4 Char Char Char Char Char Char"/>
    <w:basedOn w:val="a5"/>
    <w:uiPriority w:val="99"/>
    <w:qFormat/>
    <w:rsid w:val="00944F2A"/>
    <w:rPr>
      <w:sz w:val="24"/>
    </w:rPr>
  </w:style>
  <w:style w:type="paragraph" w:customStyle="1" w:styleId="CharCharCharCharCharCharCharCharCharCharCharCharCharCharCharCharCharCharCharCharCharCharCharCharCharCharCharCharCharCharCharCharCharCharCharCharCharCharCharCharCharChar5">
    <w:name w:val="Char Char Char Char Char Char Char Char Char Char Char Char Char Char Char Char Char Char Char Char Char Char Char Char Char Char Char Char Char Char Char Char Char Char Char Char Char Char Char Char Char Char5"/>
    <w:basedOn w:val="a5"/>
    <w:qFormat/>
    <w:rsid w:val="00944F2A"/>
    <w:pPr>
      <w:widowControl/>
      <w:jc w:val="left"/>
    </w:pPr>
    <w:rPr>
      <w:rFonts w:ascii="宋体" w:hAnsi="宋体" w:cs="宋体"/>
      <w:kern w:val="0"/>
      <w:sz w:val="24"/>
    </w:rPr>
  </w:style>
  <w:style w:type="paragraph" w:customStyle="1" w:styleId="Char350">
    <w:name w:val="Char35"/>
    <w:basedOn w:val="a5"/>
    <w:qFormat/>
    <w:rsid w:val="00944F2A"/>
    <w:pPr>
      <w:widowControl/>
      <w:spacing w:line="240" w:lineRule="exact"/>
      <w:ind w:firstLineChars="200" w:firstLine="200"/>
      <w:jc w:val="left"/>
    </w:pPr>
    <w:rPr>
      <w:rFonts w:ascii="宋体" w:hAnsi="宋体" w:cs="宋体"/>
      <w:kern w:val="0"/>
      <w:sz w:val="28"/>
      <w:szCs w:val="28"/>
    </w:rPr>
  </w:style>
  <w:style w:type="paragraph" w:customStyle="1" w:styleId="CharCharCharCharCharCharCharCharChar1CharCharCharCharCharCharChar4">
    <w:name w:val="Char Char Char Char Char Char Char Char Char1 Char Char Char Char Char Char Char4"/>
    <w:basedOn w:val="a5"/>
    <w:qFormat/>
    <w:rsid w:val="00944F2A"/>
    <w:pPr>
      <w:widowControl/>
      <w:jc w:val="left"/>
    </w:pPr>
    <w:rPr>
      <w:rFonts w:ascii="宋体" w:hAnsi="宋体" w:cs="宋体"/>
      <w:kern w:val="0"/>
      <w:sz w:val="24"/>
      <w:szCs w:val="21"/>
    </w:rPr>
  </w:style>
  <w:style w:type="paragraph" w:customStyle="1" w:styleId="CharCharChar1CharCharCharCharCharCharCharCharCharChar4">
    <w:name w:val="Char Char Char1 Char Char Char Char Char Char Char Char Char Char4"/>
    <w:basedOn w:val="a5"/>
    <w:qFormat/>
    <w:rsid w:val="00944F2A"/>
    <w:pPr>
      <w:widowControl/>
      <w:jc w:val="left"/>
    </w:pPr>
    <w:rPr>
      <w:rFonts w:ascii="宋体" w:hAnsi="宋体" w:cs="宋体"/>
      <w:kern w:val="0"/>
      <w:sz w:val="24"/>
      <w:szCs w:val="21"/>
    </w:rPr>
  </w:style>
  <w:style w:type="paragraph" w:customStyle="1" w:styleId="6f1">
    <w:name w:val="页脚6"/>
    <w:basedOn w:val="a5"/>
    <w:qFormat/>
    <w:rsid w:val="00944F2A"/>
    <w:pPr>
      <w:widowControl/>
      <w:spacing w:before="100" w:beforeAutospacing="1" w:after="100" w:afterAutospacing="1"/>
      <w:jc w:val="left"/>
    </w:pPr>
    <w:rPr>
      <w:rFonts w:ascii="宋体" w:hAnsi="宋体" w:cs="宋体"/>
      <w:vanish/>
      <w:kern w:val="0"/>
      <w:sz w:val="16"/>
      <w:szCs w:val="16"/>
    </w:rPr>
  </w:style>
  <w:style w:type="paragraph" w:customStyle="1" w:styleId="2ffffff0">
    <w:name w:val="可研样式2"/>
    <w:basedOn w:val="a5"/>
    <w:uiPriority w:val="99"/>
    <w:qFormat/>
    <w:rsid w:val="00944F2A"/>
    <w:rPr>
      <w:rFonts w:eastAsia="楷体_GB2312"/>
      <w:b/>
      <w:sz w:val="28"/>
      <w:szCs w:val="28"/>
    </w:rPr>
  </w:style>
  <w:style w:type="paragraph" w:customStyle="1" w:styleId="Char45">
    <w:name w:val="Char45"/>
    <w:basedOn w:val="a5"/>
    <w:qFormat/>
    <w:rsid w:val="00944F2A"/>
    <w:pPr>
      <w:widowControl/>
      <w:jc w:val="left"/>
    </w:pPr>
    <w:rPr>
      <w:rFonts w:ascii="宋体" w:hAnsi="宋体" w:cs="宋体"/>
      <w:kern w:val="0"/>
      <w:sz w:val="24"/>
    </w:rPr>
  </w:style>
  <w:style w:type="paragraph" w:customStyle="1" w:styleId="CharChar1CharCharCharChar5">
    <w:name w:val="Char Char1 Char Char Char Char5"/>
    <w:basedOn w:val="a5"/>
    <w:qFormat/>
    <w:rsid w:val="00944F2A"/>
    <w:pPr>
      <w:widowControl/>
      <w:jc w:val="left"/>
    </w:pPr>
    <w:rPr>
      <w:rFonts w:ascii="宋体" w:hAnsi="宋体" w:cs="宋体"/>
      <w:kern w:val="0"/>
      <w:sz w:val="24"/>
    </w:rPr>
  </w:style>
  <w:style w:type="paragraph" w:customStyle="1" w:styleId="BT3">
    <w:name w:val="BT3"/>
    <w:basedOn w:val="31"/>
    <w:qFormat/>
    <w:rsid w:val="00944F2A"/>
    <w:pPr>
      <w:tabs>
        <w:tab w:val="left" w:pos="720"/>
      </w:tabs>
      <w:adjustRightInd/>
      <w:snapToGrid/>
      <w:spacing w:before="0" w:after="0" w:line="412" w:lineRule="auto"/>
      <w:jc w:val="left"/>
    </w:pPr>
    <w:rPr>
      <w:rFonts w:eastAsia="宋体"/>
      <w:sz w:val="24"/>
    </w:rPr>
  </w:style>
  <w:style w:type="paragraph" w:customStyle="1" w:styleId="CharCharCharCharCharCharCharCharCharCharCharCharCharCharCharChar4">
    <w:name w:val="Char Char Char Char Char Char Char Char Char Char Char Char Char Char Char Char4"/>
    <w:basedOn w:val="a5"/>
    <w:qFormat/>
    <w:rsid w:val="00944F2A"/>
    <w:pPr>
      <w:widowControl/>
      <w:jc w:val="left"/>
    </w:pPr>
    <w:rPr>
      <w:rFonts w:ascii="宋体" w:hAnsi="宋体" w:cs="宋体"/>
      <w:kern w:val="0"/>
      <w:sz w:val="24"/>
    </w:rPr>
  </w:style>
  <w:style w:type="paragraph" w:customStyle="1" w:styleId="CharCharCharCharChar40">
    <w:name w:val="Char Char Char Char Char4"/>
    <w:basedOn w:val="a5"/>
    <w:qFormat/>
    <w:rsid w:val="00944F2A"/>
    <w:pPr>
      <w:widowControl/>
      <w:jc w:val="left"/>
    </w:pPr>
    <w:rPr>
      <w:rFonts w:ascii="宋体" w:hAnsi="宋体" w:cs="宋体"/>
      <w:kern w:val="0"/>
      <w:sz w:val="24"/>
    </w:rPr>
  </w:style>
  <w:style w:type="paragraph" w:customStyle="1" w:styleId="PlainText3">
    <w:name w:val="Plain Text3"/>
    <w:basedOn w:val="a5"/>
    <w:uiPriority w:val="99"/>
    <w:qFormat/>
    <w:rsid w:val="00944F2A"/>
    <w:pPr>
      <w:autoSpaceDE w:val="0"/>
      <w:autoSpaceDN w:val="0"/>
      <w:adjustRightInd w:val="0"/>
      <w:snapToGrid w:val="0"/>
      <w:spacing w:line="500" w:lineRule="exact"/>
    </w:pPr>
    <w:rPr>
      <w:rFonts w:ascii="宋体" w:hAnsi="宋体"/>
      <w:kern w:val="0"/>
      <w:sz w:val="24"/>
    </w:rPr>
  </w:style>
  <w:style w:type="paragraph" w:customStyle="1" w:styleId="CharCharCharCharCharCharChar14">
    <w:name w:val="Char Char Char Char Char Char Char14"/>
    <w:basedOn w:val="a5"/>
    <w:qFormat/>
    <w:rsid w:val="00944F2A"/>
    <w:pPr>
      <w:widowControl/>
      <w:jc w:val="left"/>
    </w:pPr>
    <w:rPr>
      <w:rFonts w:ascii="宋体" w:hAnsi="宋体" w:cs="宋体"/>
      <w:kern w:val="0"/>
      <w:sz w:val="24"/>
    </w:rPr>
  </w:style>
  <w:style w:type="paragraph" w:customStyle="1" w:styleId="2110">
    <w:name w:val="正文文本 211"/>
    <w:basedOn w:val="a5"/>
    <w:qFormat/>
    <w:rsid w:val="00944F2A"/>
    <w:pPr>
      <w:widowControl/>
      <w:autoSpaceDE w:val="0"/>
      <w:autoSpaceDN w:val="0"/>
      <w:adjustRightInd w:val="0"/>
      <w:spacing w:line="360" w:lineRule="atLeast"/>
      <w:ind w:firstLine="425"/>
      <w:jc w:val="left"/>
    </w:pPr>
    <w:rPr>
      <w:rFonts w:ascii="宋体" w:hAnsi="Tms Rmn" w:cs="宋体"/>
      <w:kern w:val="0"/>
      <w:sz w:val="28"/>
    </w:rPr>
  </w:style>
  <w:style w:type="paragraph" w:customStyle="1" w:styleId="21f">
    <w:name w:val="正文文本缩进21"/>
    <w:basedOn w:val="a5"/>
    <w:qFormat/>
    <w:rsid w:val="00944F2A"/>
    <w:pPr>
      <w:widowControl/>
      <w:spacing w:after="120" w:line="360" w:lineRule="auto"/>
      <w:ind w:leftChars="200" w:left="420" w:firstLineChars="200" w:firstLine="200"/>
      <w:jc w:val="left"/>
    </w:pPr>
    <w:rPr>
      <w:rFonts w:ascii="宋体" w:hAnsi="宋体" w:cs="宋体"/>
      <w:kern w:val="0"/>
      <w:sz w:val="24"/>
    </w:rPr>
  </w:style>
  <w:style w:type="paragraph" w:customStyle="1" w:styleId="211H2Underrubrik1prop2Heading2HiddenHea1">
    <w:name w:val="样式 标题 2节标题 1.1节H2（一）Underrubrik1prop2Heading 2 HiddenHea...1"/>
    <w:basedOn w:val="21"/>
    <w:uiPriority w:val="99"/>
    <w:qFormat/>
    <w:rsid w:val="00944F2A"/>
    <w:pPr>
      <w:tabs>
        <w:tab w:val="left" w:pos="5255"/>
      </w:tabs>
      <w:autoSpaceDE/>
      <w:autoSpaceDN/>
      <w:adjustRightInd/>
      <w:spacing w:before="0" w:after="0" w:line="360" w:lineRule="auto"/>
      <w:ind w:left="5255" w:hanging="576"/>
      <w:jc w:val="both"/>
      <w:textAlignment w:val="auto"/>
    </w:pPr>
    <w:rPr>
      <w:rFonts w:ascii="黑体" w:eastAsia="黑体" w:hAnsi="黑体"/>
      <w:b w:val="0"/>
      <w:bCs/>
      <w:kern w:val="2"/>
      <w:sz w:val="36"/>
      <w:szCs w:val="32"/>
    </w:rPr>
  </w:style>
  <w:style w:type="paragraph" w:customStyle="1" w:styleId="4ff6">
    <w:name w:val="表格小4居中"/>
    <w:basedOn w:val="a5"/>
    <w:qFormat/>
    <w:rsid w:val="00944F2A"/>
    <w:pPr>
      <w:widowControl/>
      <w:adjustRightInd w:val="0"/>
      <w:snapToGrid w:val="0"/>
      <w:spacing w:before="60" w:after="60" w:line="320" w:lineRule="atLeast"/>
      <w:jc w:val="center"/>
    </w:pPr>
    <w:rPr>
      <w:rFonts w:ascii="宋体" w:hAnsi="宋体" w:cs="宋体"/>
      <w:kern w:val="0"/>
      <w:sz w:val="24"/>
    </w:rPr>
  </w:style>
  <w:style w:type="paragraph" w:customStyle="1" w:styleId="3fffb">
    <w:name w:val="范式3"/>
    <w:basedOn w:val="31"/>
    <w:uiPriority w:val="99"/>
    <w:qFormat/>
    <w:rsid w:val="00944F2A"/>
    <w:pPr>
      <w:autoSpaceDE w:val="0"/>
      <w:autoSpaceDN w:val="0"/>
      <w:snapToGrid/>
      <w:spacing w:before="0" w:after="0" w:line="500" w:lineRule="exact"/>
      <w:jc w:val="left"/>
    </w:pPr>
    <w:rPr>
      <w:rFonts w:eastAsia="黑体"/>
      <w:b w:val="0"/>
      <w:color w:val="000000"/>
      <w:spacing w:val="20"/>
      <w:kern w:val="0"/>
      <w:sz w:val="30"/>
      <w:szCs w:val="20"/>
    </w:rPr>
  </w:style>
  <w:style w:type="paragraph" w:customStyle="1" w:styleId="afffffffffffffffffffffffffffffffc">
    <w:name w:val="正文修改"/>
    <w:basedOn w:val="a5"/>
    <w:qFormat/>
    <w:rsid w:val="00944F2A"/>
    <w:pPr>
      <w:widowControl/>
      <w:spacing w:line="500" w:lineRule="exact"/>
      <w:ind w:firstLineChars="200" w:firstLine="560"/>
      <w:jc w:val="left"/>
    </w:pPr>
    <w:rPr>
      <w:rFonts w:ascii="Arial" w:eastAsia="仿宋_GB2312" w:hAnsi="Arial" w:cs="宋体"/>
      <w:color w:val="000000"/>
      <w:kern w:val="0"/>
      <w:sz w:val="28"/>
    </w:rPr>
  </w:style>
  <w:style w:type="paragraph" w:customStyle="1" w:styleId="2ffffff1">
    <w:name w:val="正文＋2缩进"/>
    <w:basedOn w:val="afd"/>
    <w:qFormat/>
    <w:rsid w:val="00944F2A"/>
    <w:pPr>
      <w:widowControl/>
      <w:autoSpaceDE/>
      <w:autoSpaceDN/>
      <w:ind w:firstLineChars="200" w:firstLine="200"/>
    </w:pPr>
    <w:rPr>
      <w:rFonts w:cs="Times New Roman"/>
      <w:sz w:val="28"/>
      <w:lang w:val="en-GB" w:bidi="ar-SA"/>
    </w:rPr>
  </w:style>
  <w:style w:type="paragraph" w:customStyle="1" w:styleId="1ffffffc">
    <w:name w:val="付标题1"/>
    <w:basedOn w:val="affffb"/>
    <w:uiPriority w:val="99"/>
    <w:qFormat/>
    <w:rsid w:val="00944F2A"/>
    <w:pPr>
      <w:keepLines w:val="0"/>
      <w:pBdr>
        <w:top w:val="single" w:sz="6" w:space="1" w:color="auto"/>
        <w:left w:val="single" w:sz="6" w:space="1" w:color="auto"/>
        <w:bottom w:val="single" w:sz="6" w:space="1" w:color="auto"/>
        <w:right w:val="single" w:sz="6" w:space="1" w:color="auto"/>
      </w:pBdr>
      <w:shd w:val="pct20" w:color="auto" w:fill="auto"/>
      <w:tabs>
        <w:tab w:val="clear" w:pos="360"/>
        <w:tab w:val="clear" w:pos="4320"/>
        <w:tab w:val="clear" w:pos="4680"/>
      </w:tabs>
      <w:overflowPunct/>
      <w:autoSpaceDE/>
      <w:autoSpaceDN/>
      <w:adjustRightInd/>
      <w:snapToGrid/>
      <w:spacing w:before="0" w:line="400" w:lineRule="exact"/>
      <w:ind w:left="0" w:firstLine="0"/>
      <w:jc w:val="center"/>
    </w:pPr>
    <w:rPr>
      <w:rFonts w:ascii="Arial" w:hAnsi="Arial" w:cs="Arial"/>
      <w:snapToGrid w:val="0"/>
      <w:color w:val="000000"/>
      <w:sz w:val="44"/>
      <w:szCs w:val="21"/>
    </w:rPr>
  </w:style>
  <w:style w:type="paragraph" w:customStyle="1" w:styleId="21f0">
    <w:name w:val="正文首行缩进 21"/>
    <w:basedOn w:val="93"/>
    <w:qFormat/>
    <w:rsid w:val="00944F2A"/>
    <w:pPr>
      <w:spacing w:line="240" w:lineRule="auto"/>
      <w:ind w:firstLine="420"/>
    </w:pPr>
  </w:style>
  <w:style w:type="paragraph" w:customStyle="1" w:styleId="3122">
    <w:name w:val="样式 样式 标题 3 + 左侧:  1 厘米 首行缩进:  2 字符 + 字距调整二号"/>
    <w:basedOn w:val="3120"/>
    <w:uiPriority w:val="99"/>
    <w:qFormat/>
    <w:rsid w:val="00944F2A"/>
    <w:rPr>
      <w:kern w:val="44"/>
    </w:rPr>
  </w:style>
  <w:style w:type="paragraph" w:customStyle="1" w:styleId="1ffffffd">
    <w:name w:val="文档结构图1"/>
    <w:basedOn w:val="a5"/>
    <w:qFormat/>
    <w:rsid w:val="00944F2A"/>
    <w:pPr>
      <w:widowControl/>
      <w:shd w:val="clear" w:color="auto" w:fill="000080"/>
      <w:spacing w:line="500" w:lineRule="exact"/>
      <w:ind w:firstLineChars="200" w:firstLine="200"/>
      <w:jc w:val="left"/>
    </w:pPr>
    <w:rPr>
      <w:rFonts w:ascii="宋体" w:hAnsi="宋体" w:cs="宋体"/>
      <w:kern w:val="0"/>
      <w:sz w:val="24"/>
    </w:rPr>
  </w:style>
  <w:style w:type="paragraph" w:customStyle="1" w:styleId="1ffffffe">
    <w:name w:val="注释标题1"/>
    <w:basedOn w:val="a5"/>
    <w:next w:val="a5"/>
    <w:uiPriority w:val="99"/>
    <w:qFormat/>
    <w:rsid w:val="00944F2A"/>
    <w:pPr>
      <w:widowControl/>
      <w:jc w:val="center"/>
    </w:pPr>
    <w:rPr>
      <w:rFonts w:ascii="宋体" w:hAnsi="宋体" w:cs="宋体"/>
      <w:kern w:val="0"/>
      <w:sz w:val="24"/>
    </w:rPr>
  </w:style>
  <w:style w:type="paragraph" w:customStyle="1" w:styleId="31a">
    <w:name w:val="列表编号 31"/>
    <w:basedOn w:val="a5"/>
    <w:qFormat/>
    <w:rsid w:val="00944F2A"/>
    <w:pPr>
      <w:widowControl/>
      <w:tabs>
        <w:tab w:val="left" w:pos="1200"/>
      </w:tabs>
      <w:spacing w:before="60"/>
      <w:ind w:left="1200" w:hanging="360"/>
      <w:jc w:val="left"/>
    </w:pPr>
    <w:rPr>
      <w:rFonts w:ascii="Arial" w:eastAsia="仿宋_GB2312" w:hAnsi="Arial" w:cs="宋体"/>
      <w:kern w:val="0"/>
      <w:sz w:val="24"/>
    </w:rPr>
  </w:style>
  <w:style w:type="paragraph" w:customStyle="1" w:styleId="1fffffff">
    <w:name w:val="目录样式1"/>
    <w:basedOn w:val="TOC3"/>
    <w:uiPriority w:val="99"/>
    <w:qFormat/>
    <w:rsid w:val="00944F2A"/>
    <w:pPr>
      <w:shd w:val="clear" w:color="auto" w:fill="FFFFFF"/>
      <w:tabs>
        <w:tab w:val="right" w:leader="dot" w:pos="8267"/>
        <w:tab w:val="right" w:leader="dot" w:pos="9348"/>
      </w:tabs>
      <w:spacing w:after="0" w:line="360" w:lineRule="auto"/>
      <w:ind w:leftChars="220" w:left="0" w:firstLineChars="23" w:firstLine="55"/>
      <w:jc w:val="both"/>
    </w:pPr>
    <w:rPr>
      <w:rFonts w:ascii="Times New Roman" w:eastAsia="黑体" w:hAnsi="Times New Roman" w:cs="Times New Roman"/>
      <w:b/>
      <w:color w:val="000000"/>
      <w:spacing w:val="4"/>
      <w:sz w:val="24"/>
      <w:szCs w:val="20"/>
      <w:u w:color="000000"/>
    </w:rPr>
  </w:style>
  <w:style w:type="paragraph" w:customStyle="1" w:styleId="3111h3H3level3PIM3Level3HeadHeading3-ol3">
    <w:name w:val="样式 标题 3条标题1.1.1h3H3level_3PIM 3Level 3 HeadHeading 3 - ol...3"/>
    <w:basedOn w:val="31"/>
    <w:uiPriority w:val="99"/>
    <w:qFormat/>
    <w:rsid w:val="00944F2A"/>
    <w:pPr>
      <w:tabs>
        <w:tab w:val="left" w:pos="1260"/>
      </w:tabs>
      <w:adjustRightInd/>
      <w:spacing w:before="0" w:after="0" w:line="360" w:lineRule="auto"/>
      <w:ind w:hanging="720"/>
      <w:jc w:val="left"/>
    </w:pPr>
    <w:rPr>
      <w:rFonts w:eastAsia="黑体" w:cs="宋体"/>
      <w:b w:val="0"/>
      <w:bCs w:val="0"/>
      <w:sz w:val="30"/>
      <w:szCs w:val="20"/>
    </w:rPr>
  </w:style>
  <w:style w:type="paragraph" w:customStyle="1" w:styleId="2ffffff2">
    <w:name w:val="样式 纯文本 + 首行缩进:  2 字符"/>
    <w:basedOn w:val="afff8"/>
    <w:uiPriority w:val="99"/>
    <w:qFormat/>
    <w:rsid w:val="00944F2A"/>
    <w:pPr>
      <w:framePr w:hSpace="180" w:wrap="around" w:hAnchor="margin" w:xAlign="center" w:y="608"/>
      <w:widowControl/>
      <w:shd w:val="clear" w:color="auto" w:fill="FFFFFF"/>
      <w:snapToGrid w:val="0"/>
      <w:spacing w:line="400" w:lineRule="exact"/>
      <w:jc w:val="both"/>
    </w:pPr>
    <w:rPr>
      <w:rFonts w:hAnsi="宋体" w:cs="宋体"/>
      <w:sz w:val="24"/>
      <w:szCs w:val="24"/>
    </w:rPr>
  </w:style>
  <w:style w:type="paragraph" w:customStyle="1" w:styleId="1fffffff0">
    <w:name w:val="称呼1"/>
    <w:basedOn w:val="a5"/>
    <w:next w:val="a5"/>
    <w:qFormat/>
    <w:rsid w:val="00944F2A"/>
    <w:pPr>
      <w:widowControl/>
      <w:spacing w:before="60"/>
      <w:ind w:firstLine="482"/>
      <w:jc w:val="left"/>
    </w:pPr>
    <w:rPr>
      <w:rFonts w:ascii="Arial" w:eastAsia="仿宋_GB2312" w:hAnsi="Arial" w:cs="宋体"/>
      <w:kern w:val="0"/>
      <w:sz w:val="24"/>
    </w:rPr>
  </w:style>
  <w:style w:type="paragraph" w:customStyle="1" w:styleId="afffffffffffffffffffffffffffffffd">
    <w:name w:val="样式 表格 + 宋体 四号"/>
    <w:basedOn w:val="affffffffff4"/>
    <w:uiPriority w:val="99"/>
    <w:qFormat/>
    <w:rsid w:val="00944F2A"/>
    <w:pPr>
      <w:widowControl/>
      <w:autoSpaceDE/>
      <w:autoSpaceDN/>
      <w:adjustRightInd/>
      <w:snapToGrid/>
      <w:jc w:val="both"/>
    </w:pPr>
    <w:rPr>
      <w:rFonts w:ascii="宋体" w:eastAsia="宋体" w:hAnsi="宋体" w:hint="eastAsia"/>
      <w:sz w:val="28"/>
      <w:szCs w:val="18"/>
    </w:rPr>
  </w:style>
  <w:style w:type="paragraph" w:customStyle="1" w:styleId="Char221">
    <w:name w:val="样式 样式 正文首行缩进正文首行缩进 Char + 首行缩进:  2 字符 + 首行缩进:  2 字符"/>
    <w:basedOn w:val="a5"/>
    <w:uiPriority w:val="99"/>
    <w:qFormat/>
    <w:rsid w:val="00944F2A"/>
    <w:pPr>
      <w:adjustRightInd w:val="0"/>
      <w:snapToGrid w:val="0"/>
      <w:spacing w:line="360" w:lineRule="auto"/>
      <w:ind w:firstLineChars="200" w:firstLine="480"/>
    </w:pPr>
    <w:rPr>
      <w:rFonts w:ascii="宋体" w:cs="宋体"/>
      <w:sz w:val="24"/>
      <w:szCs w:val="20"/>
      <w:lang w:val="zh-CN"/>
    </w:rPr>
  </w:style>
  <w:style w:type="paragraph" w:customStyle="1" w:styleId="1fffffff1">
    <w:name w:val="电子邮件签名1"/>
    <w:basedOn w:val="a5"/>
    <w:qFormat/>
    <w:rsid w:val="00944F2A"/>
    <w:pPr>
      <w:widowControl/>
      <w:spacing w:before="60"/>
      <w:ind w:firstLine="482"/>
      <w:jc w:val="left"/>
    </w:pPr>
    <w:rPr>
      <w:rFonts w:ascii="Arial" w:eastAsia="仿宋_GB2312" w:hAnsi="Arial" w:cs="宋体"/>
      <w:kern w:val="0"/>
      <w:sz w:val="24"/>
    </w:rPr>
  </w:style>
  <w:style w:type="paragraph" w:customStyle="1" w:styleId="3111h3H3level3PIM3Level3HeadHeading3-ol2">
    <w:name w:val="样式 标题 3条标题1.1.1h3H3level_3PIM 3Level 3 HeadHeading 3 - ol...2"/>
    <w:basedOn w:val="31"/>
    <w:uiPriority w:val="99"/>
    <w:qFormat/>
    <w:rsid w:val="00944F2A"/>
    <w:pPr>
      <w:tabs>
        <w:tab w:val="left" w:pos="1260"/>
      </w:tabs>
      <w:adjustRightInd/>
      <w:snapToGrid/>
      <w:spacing w:before="0" w:after="0" w:line="360" w:lineRule="auto"/>
      <w:ind w:hanging="720"/>
      <w:jc w:val="left"/>
    </w:pPr>
    <w:rPr>
      <w:rFonts w:eastAsia="黑体" w:cs="宋体"/>
      <w:b w:val="0"/>
      <w:bCs w:val="0"/>
      <w:sz w:val="30"/>
      <w:szCs w:val="20"/>
    </w:rPr>
  </w:style>
  <w:style w:type="paragraph" w:customStyle="1" w:styleId="21f1">
    <w:name w:val="列表编号 21"/>
    <w:basedOn w:val="a5"/>
    <w:qFormat/>
    <w:rsid w:val="00944F2A"/>
    <w:pPr>
      <w:widowControl/>
      <w:tabs>
        <w:tab w:val="left" w:pos="780"/>
      </w:tabs>
      <w:spacing w:before="60"/>
      <w:ind w:left="780" w:hanging="360"/>
      <w:jc w:val="left"/>
    </w:pPr>
    <w:rPr>
      <w:rFonts w:ascii="Arial" w:eastAsia="仿宋_GB2312" w:hAnsi="Arial" w:cs="宋体"/>
      <w:kern w:val="0"/>
      <w:sz w:val="24"/>
    </w:rPr>
  </w:style>
  <w:style w:type="paragraph" w:customStyle="1" w:styleId="2280">
    <w:name w:val="样式 纯文本 + 首行缩进:  2.28 字符"/>
    <w:basedOn w:val="afff8"/>
    <w:uiPriority w:val="99"/>
    <w:qFormat/>
    <w:rsid w:val="00944F2A"/>
    <w:pPr>
      <w:widowControl/>
      <w:shd w:val="clear" w:color="auto" w:fill="FFFFFF"/>
      <w:spacing w:line="400" w:lineRule="exact"/>
      <w:jc w:val="center"/>
    </w:pPr>
    <w:rPr>
      <w:rFonts w:hAnsi="宋体" w:cs="宋体"/>
      <w:szCs w:val="24"/>
    </w:rPr>
  </w:style>
  <w:style w:type="paragraph" w:customStyle="1" w:styleId="HTML19">
    <w:name w:val="HTML 预设格式1"/>
    <w:basedOn w:val="a5"/>
    <w:qFormat/>
    <w:rsid w:val="00944F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0"/>
      <w:szCs w:val="21"/>
    </w:rPr>
  </w:style>
  <w:style w:type="paragraph" w:customStyle="1" w:styleId="1fffffff2">
    <w:name w:val="信息标题1"/>
    <w:basedOn w:val="a5"/>
    <w:qFormat/>
    <w:rsid w:val="00944F2A"/>
    <w:pPr>
      <w:widowControl/>
      <w:pBdr>
        <w:top w:val="single" w:sz="6" w:space="1" w:color="auto"/>
        <w:left w:val="single" w:sz="6" w:space="1" w:color="auto"/>
        <w:bottom w:val="single" w:sz="6" w:space="1" w:color="auto"/>
        <w:right w:val="single" w:sz="6" w:space="1" w:color="auto"/>
      </w:pBdr>
      <w:shd w:val="pct20" w:color="auto" w:fill="auto"/>
      <w:spacing w:before="60"/>
      <w:ind w:left="1080" w:hanging="1080"/>
      <w:jc w:val="left"/>
    </w:pPr>
    <w:rPr>
      <w:rFonts w:ascii="Arial" w:eastAsia="仿宋_GB2312" w:hAnsi="Arial" w:cs="宋体"/>
      <w:kern w:val="0"/>
      <w:sz w:val="24"/>
    </w:rPr>
  </w:style>
  <w:style w:type="paragraph" w:customStyle="1" w:styleId="1522">
    <w:name w:val="样式 样式 (符号) 宋体 小四 行距: 1.5 倍行距 + 首行缩进:  2 字符"/>
    <w:basedOn w:val="157"/>
    <w:uiPriority w:val="99"/>
    <w:qFormat/>
    <w:rsid w:val="00944F2A"/>
  </w:style>
  <w:style w:type="paragraph" w:customStyle="1" w:styleId="516">
    <w:name w:val="列表接续 51"/>
    <w:basedOn w:val="a5"/>
    <w:qFormat/>
    <w:rsid w:val="00944F2A"/>
    <w:pPr>
      <w:widowControl/>
      <w:spacing w:before="60" w:after="120"/>
      <w:ind w:left="2100" w:firstLine="482"/>
      <w:jc w:val="left"/>
    </w:pPr>
    <w:rPr>
      <w:rFonts w:ascii="Arial" w:eastAsia="仿宋_GB2312" w:hAnsi="Arial" w:cs="宋体"/>
      <w:kern w:val="0"/>
      <w:sz w:val="24"/>
    </w:rPr>
  </w:style>
  <w:style w:type="paragraph" w:customStyle="1" w:styleId="21f2">
    <w:name w:val="索引 21"/>
    <w:basedOn w:val="a5"/>
    <w:next w:val="a5"/>
    <w:qFormat/>
    <w:rsid w:val="00944F2A"/>
    <w:pPr>
      <w:widowControl/>
      <w:adjustRightInd w:val="0"/>
      <w:spacing w:line="312" w:lineRule="atLeast"/>
      <w:ind w:leftChars="200" w:left="200"/>
      <w:jc w:val="left"/>
    </w:pPr>
    <w:rPr>
      <w:rFonts w:ascii="仿宋_GB2312" w:eastAsia="仿宋_GB2312" w:hAnsi="Courier New" w:cs="宋体"/>
      <w:kern w:val="0"/>
      <w:sz w:val="28"/>
    </w:rPr>
  </w:style>
  <w:style w:type="paragraph" w:customStyle="1" w:styleId="21f3">
    <w:name w:val="列表 21"/>
    <w:basedOn w:val="a5"/>
    <w:qFormat/>
    <w:rsid w:val="00944F2A"/>
    <w:pPr>
      <w:widowControl/>
      <w:spacing w:line="500" w:lineRule="exact"/>
      <w:ind w:leftChars="200" w:left="100" w:hangingChars="200" w:hanging="200"/>
      <w:jc w:val="left"/>
    </w:pPr>
    <w:rPr>
      <w:rFonts w:ascii="宋体" w:eastAsia="仿宋_GB2312" w:hAnsi="宋体" w:cs="宋体"/>
      <w:kern w:val="0"/>
      <w:sz w:val="28"/>
    </w:rPr>
  </w:style>
  <w:style w:type="paragraph" w:customStyle="1" w:styleId="2ffffff3">
    <w:name w:val="列表2"/>
    <w:basedOn w:val="a5"/>
    <w:qFormat/>
    <w:rsid w:val="00944F2A"/>
    <w:pPr>
      <w:widowControl/>
      <w:spacing w:line="400" w:lineRule="exact"/>
      <w:jc w:val="center"/>
    </w:pPr>
    <w:rPr>
      <w:rFonts w:ascii="宋体" w:eastAsia="仿宋_GB2312" w:hAnsi="宋体" w:cs="宋体"/>
      <w:kern w:val="0"/>
      <w:sz w:val="24"/>
    </w:rPr>
  </w:style>
  <w:style w:type="paragraph" w:customStyle="1" w:styleId="350">
    <w:name w:val="样式35"/>
    <w:basedOn w:val="a5"/>
    <w:uiPriority w:val="99"/>
    <w:qFormat/>
    <w:rsid w:val="00944F2A"/>
    <w:pPr>
      <w:adjustRightInd w:val="0"/>
      <w:spacing w:line="312" w:lineRule="auto"/>
      <w:ind w:firstLine="567"/>
    </w:pPr>
    <w:rPr>
      <w:color w:val="000000"/>
      <w:kern w:val="0"/>
      <w:sz w:val="28"/>
      <w:szCs w:val="20"/>
    </w:rPr>
  </w:style>
  <w:style w:type="paragraph" w:customStyle="1" w:styleId="11f0">
    <w:name w:val="索引 11"/>
    <w:basedOn w:val="a5"/>
    <w:next w:val="a5"/>
    <w:qFormat/>
    <w:rsid w:val="00944F2A"/>
    <w:pPr>
      <w:widowControl/>
      <w:jc w:val="left"/>
    </w:pPr>
    <w:rPr>
      <w:rFonts w:ascii="宋体" w:hAnsi="宋体" w:cs="宋体"/>
      <w:kern w:val="0"/>
      <w:sz w:val="24"/>
    </w:rPr>
  </w:style>
  <w:style w:type="paragraph" w:customStyle="1" w:styleId="1fffffff3">
    <w:name w:val="索引标题1"/>
    <w:basedOn w:val="a5"/>
    <w:next w:val="11f0"/>
    <w:qFormat/>
    <w:rsid w:val="00944F2A"/>
    <w:pPr>
      <w:widowControl/>
      <w:adjustRightInd w:val="0"/>
      <w:spacing w:line="312" w:lineRule="atLeast"/>
      <w:jc w:val="left"/>
    </w:pPr>
    <w:rPr>
      <w:rFonts w:ascii="仿宋_GB2312" w:eastAsia="仿宋_GB2312" w:hAnsi="Courier New" w:cs="宋体"/>
      <w:kern w:val="0"/>
      <w:sz w:val="28"/>
    </w:rPr>
  </w:style>
  <w:style w:type="paragraph" w:customStyle="1" w:styleId="1fffffff4">
    <w:name w:val="副标题1"/>
    <w:basedOn w:val="a5"/>
    <w:uiPriority w:val="99"/>
    <w:qFormat/>
    <w:rsid w:val="00944F2A"/>
    <w:pPr>
      <w:spacing w:line="400" w:lineRule="exact"/>
      <w:jc w:val="center"/>
      <w:outlineLvl w:val="0"/>
    </w:pPr>
    <w:rPr>
      <w:rFonts w:ascii="Arial" w:hAnsi="Arial" w:cs="Arial"/>
      <w:bCs/>
      <w:color w:val="000000"/>
      <w:kern w:val="44"/>
      <w:sz w:val="44"/>
      <w:szCs w:val="32"/>
    </w:rPr>
  </w:style>
  <w:style w:type="paragraph" w:customStyle="1" w:styleId="418">
    <w:name w:val="列表接续 41"/>
    <w:basedOn w:val="a5"/>
    <w:qFormat/>
    <w:rsid w:val="00944F2A"/>
    <w:pPr>
      <w:widowControl/>
      <w:spacing w:before="60" w:after="120"/>
      <w:ind w:left="1680" w:firstLine="482"/>
      <w:jc w:val="left"/>
    </w:pPr>
    <w:rPr>
      <w:rFonts w:ascii="Arial" w:eastAsia="仿宋_GB2312" w:hAnsi="Arial" w:cs="宋体"/>
      <w:kern w:val="0"/>
      <w:sz w:val="24"/>
    </w:rPr>
  </w:style>
  <w:style w:type="paragraph" w:customStyle="1" w:styleId="6f2">
    <w:name w:val="6表(图)头(治)"/>
    <w:next w:val="a5"/>
    <w:uiPriority w:val="99"/>
    <w:qFormat/>
    <w:rsid w:val="00944F2A"/>
    <w:pPr>
      <w:widowControl w:val="0"/>
      <w:jc w:val="center"/>
    </w:pPr>
    <w:rPr>
      <w:rFonts w:ascii="仿宋_GB2312" w:eastAsia="仿宋_GB2312" w:hAnsi="宋体" w:cs="Times New Roman"/>
      <w:color w:val="3366FF"/>
      <w:kern w:val="0"/>
      <w:sz w:val="28"/>
      <w:szCs w:val="20"/>
    </w:rPr>
  </w:style>
  <w:style w:type="paragraph" w:customStyle="1" w:styleId="611">
    <w:name w:val="索引 61"/>
    <w:basedOn w:val="a5"/>
    <w:next w:val="a5"/>
    <w:qFormat/>
    <w:rsid w:val="00944F2A"/>
    <w:pPr>
      <w:widowControl/>
      <w:adjustRightInd w:val="0"/>
      <w:spacing w:line="312" w:lineRule="atLeast"/>
      <w:ind w:leftChars="1000" w:left="1000"/>
      <w:jc w:val="left"/>
    </w:pPr>
    <w:rPr>
      <w:rFonts w:ascii="仿宋_GB2312" w:eastAsia="仿宋_GB2312" w:hAnsi="Courier New" w:cs="宋体"/>
      <w:kern w:val="0"/>
      <w:sz w:val="28"/>
    </w:rPr>
  </w:style>
  <w:style w:type="paragraph" w:customStyle="1" w:styleId="1fffffff5">
    <w:name w:val="引文目录标题1"/>
    <w:basedOn w:val="a5"/>
    <w:next w:val="a5"/>
    <w:qFormat/>
    <w:rsid w:val="00944F2A"/>
    <w:pPr>
      <w:widowControl/>
      <w:spacing w:before="120"/>
      <w:jc w:val="left"/>
    </w:pPr>
    <w:rPr>
      <w:rFonts w:ascii="Arial" w:hAnsi="Arial" w:cs="Arial"/>
      <w:kern w:val="0"/>
      <w:sz w:val="24"/>
    </w:rPr>
  </w:style>
  <w:style w:type="paragraph" w:customStyle="1" w:styleId="31b">
    <w:name w:val="列表 31"/>
    <w:basedOn w:val="a5"/>
    <w:qFormat/>
    <w:rsid w:val="00944F2A"/>
    <w:pPr>
      <w:widowControl/>
      <w:ind w:leftChars="400" w:left="100" w:hangingChars="200" w:hanging="200"/>
      <w:jc w:val="left"/>
    </w:pPr>
    <w:rPr>
      <w:rFonts w:ascii="仿宋_GB2312" w:eastAsia="仿宋_GB2312" w:hAnsi="宋体" w:cs="宋体"/>
      <w:kern w:val="0"/>
      <w:sz w:val="28"/>
    </w:rPr>
  </w:style>
  <w:style w:type="paragraph" w:customStyle="1" w:styleId="31c">
    <w:name w:val="列表接续 31"/>
    <w:basedOn w:val="a5"/>
    <w:qFormat/>
    <w:rsid w:val="00944F2A"/>
    <w:pPr>
      <w:widowControl/>
      <w:spacing w:before="60" w:after="120"/>
      <w:ind w:left="1260" w:firstLine="482"/>
      <w:jc w:val="left"/>
    </w:pPr>
    <w:rPr>
      <w:rFonts w:ascii="Arial" w:eastAsia="仿宋_GB2312" w:hAnsi="Arial" w:cs="宋体"/>
      <w:kern w:val="0"/>
      <w:sz w:val="24"/>
    </w:rPr>
  </w:style>
  <w:style w:type="paragraph" w:customStyle="1" w:styleId="ParaCharCharChar1CharChar">
    <w:name w:val="默认段落字体 Para Char Char Char1 Char Char"/>
    <w:basedOn w:val="a5"/>
    <w:qFormat/>
    <w:rsid w:val="00944F2A"/>
    <w:pPr>
      <w:widowControl/>
      <w:jc w:val="left"/>
    </w:pPr>
    <w:rPr>
      <w:rFonts w:ascii="宋体" w:hAnsi="宋体" w:cs="宋体"/>
      <w:kern w:val="0"/>
      <w:sz w:val="24"/>
    </w:rPr>
  </w:style>
  <w:style w:type="paragraph" w:customStyle="1" w:styleId="CharCharCharCharCharCharChar20">
    <w:name w:val="Char Char Char Char Char Char Char20"/>
    <w:basedOn w:val="a5"/>
    <w:qFormat/>
    <w:rsid w:val="00944F2A"/>
    <w:pPr>
      <w:widowControl/>
      <w:jc w:val="left"/>
    </w:pPr>
    <w:rPr>
      <w:rFonts w:ascii="宋体" w:hAnsi="宋体" w:cs="宋体"/>
      <w:kern w:val="0"/>
      <w:sz w:val="24"/>
    </w:rPr>
  </w:style>
  <w:style w:type="paragraph" w:customStyle="1" w:styleId="CharCharCharChar60">
    <w:name w:val="Char Char Char Char6"/>
    <w:basedOn w:val="a5"/>
    <w:qFormat/>
    <w:rsid w:val="00944F2A"/>
    <w:rPr>
      <w:sz w:val="24"/>
    </w:rPr>
  </w:style>
  <w:style w:type="paragraph" w:customStyle="1" w:styleId="233">
    <w:name w:val="正文23"/>
    <w:qFormat/>
    <w:rsid w:val="00944F2A"/>
    <w:pPr>
      <w:tabs>
        <w:tab w:val="right" w:pos="1474"/>
      </w:tabs>
      <w:spacing w:line="360" w:lineRule="auto"/>
    </w:pPr>
    <w:rPr>
      <w:rFonts w:ascii="Times New Roman" w:eastAsia="宋体" w:hAnsi="Times New Roman" w:cs="Times New Roman"/>
      <w:kern w:val="0"/>
      <w:sz w:val="24"/>
      <w:szCs w:val="20"/>
    </w:rPr>
  </w:style>
  <w:style w:type="paragraph" w:customStyle="1" w:styleId="12f0">
    <w:name w:val="列出段落12"/>
    <w:basedOn w:val="a5"/>
    <w:qFormat/>
    <w:rsid w:val="00944F2A"/>
    <w:pPr>
      <w:widowControl/>
      <w:spacing w:after="200" w:line="276" w:lineRule="auto"/>
      <w:ind w:left="720"/>
      <w:contextualSpacing/>
      <w:jc w:val="left"/>
    </w:pPr>
    <w:rPr>
      <w:rFonts w:ascii="Calibri" w:hAnsi="Calibri"/>
      <w:kern w:val="0"/>
      <w:sz w:val="22"/>
      <w:szCs w:val="22"/>
      <w:lang w:eastAsia="en-US"/>
    </w:rPr>
  </w:style>
  <w:style w:type="paragraph" w:customStyle="1" w:styleId="31d">
    <w:name w:val="正文缩进31"/>
    <w:basedOn w:val="a5"/>
    <w:qFormat/>
    <w:rsid w:val="00944F2A"/>
    <w:pPr>
      <w:adjustRightInd w:val="0"/>
      <w:spacing w:line="500" w:lineRule="exact"/>
      <w:ind w:firstLineChars="200" w:firstLine="420"/>
      <w:jc w:val="left"/>
    </w:pPr>
    <w:rPr>
      <w:rFonts w:eastAsia="仿宋_GB2312" w:hAnsi="宋体"/>
      <w:color w:val="000000"/>
      <w:sz w:val="24"/>
      <w:szCs w:val="20"/>
    </w:rPr>
  </w:style>
  <w:style w:type="paragraph" w:customStyle="1" w:styleId="12f1">
    <w:name w:val="日期12"/>
    <w:basedOn w:val="a5"/>
    <w:next w:val="a5"/>
    <w:qFormat/>
    <w:rsid w:val="00944F2A"/>
    <w:pPr>
      <w:adjustRightInd w:val="0"/>
      <w:spacing w:line="500" w:lineRule="exact"/>
      <w:ind w:firstLineChars="200" w:firstLine="200"/>
      <w:jc w:val="left"/>
    </w:pPr>
    <w:rPr>
      <w:rFonts w:ascii="宋体" w:eastAsia="仿宋_GB2312"/>
      <w:color w:val="000000"/>
      <w:spacing w:val="24"/>
      <w:kern w:val="24"/>
      <w:sz w:val="24"/>
      <w:szCs w:val="20"/>
    </w:rPr>
  </w:style>
  <w:style w:type="paragraph" w:customStyle="1" w:styleId="Char4CharCharChar7">
    <w:name w:val="Char4 Char Char Char7"/>
    <w:basedOn w:val="a5"/>
    <w:qFormat/>
    <w:rsid w:val="00944F2A"/>
    <w:pPr>
      <w:spacing w:line="500" w:lineRule="exact"/>
      <w:ind w:firstLineChars="200" w:firstLine="200"/>
      <w:jc w:val="left"/>
    </w:pPr>
    <w:rPr>
      <w:rFonts w:eastAsia="仿宋_GB2312"/>
      <w:color w:val="000000"/>
      <w:sz w:val="28"/>
    </w:rPr>
  </w:style>
  <w:style w:type="paragraph" w:customStyle="1" w:styleId="CharCharCharCharCharCharChar19">
    <w:name w:val="Char Char Char Char Char Char Char19"/>
    <w:basedOn w:val="a5"/>
    <w:qFormat/>
    <w:rsid w:val="00944F2A"/>
  </w:style>
  <w:style w:type="paragraph" w:customStyle="1" w:styleId="CharCharCharCharCharCharChar16">
    <w:name w:val="Char Char Char Char Char Char Char16"/>
    <w:basedOn w:val="a5"/>
    <w:qFormat/>
    <w:rsid w:val="00944F2A"/>
  </w:style>
  <w:style w:type="paragraph" w:customStyle="1" w:styleId="107">
    <w:name w:val="正文文本缩进10"/>
    <w:basedOn w:val="a5"/>
    <w:qFormat/>
    <w:rsid w:val="00944F2A"/>
    <w:pPr>
      <w:spacing w:line="360" w:lineRule="auto"/>
      <w:ind w:firstLineChars="200" w:firstLine="560"/>
    </w:pPr>
    <w:rPr>
      <w:rFonts w:ascii="仿宋_GB2312" w:eastAsia="仿宋_GB2312" w:hAnsi="宋体"/>
      <w:sz w:val="28"/>
    </w:rPr>
  </w:style>
  <w:style w:type="paragraph" w:customStyle="1" w:styleId="HTML20">
    <w:name w:val="HTML 预设格式2"/>
    <w:basedOn w:val="a5"/>
    <w:qFormat/>
    <w:rsid w:val="00944F2A"/>
    <w:rPr>
      <w:rFonts w:ascii="Courier New" w:hAnsi="Courier New"/>
      <w:kern w:val="0"/>
      <w:sz w:val="20"/>
      <w:szCs w:val="20"/>
    </w:rPr>
  </w:style>
  <w:style w:type="paragraph" w:customStyle="1" w:styleId="CharCharCharCharCharCharCharCharCharCharCharCharCharCharCharCharCharCharChar">
    <w:name w:val="Char Char Char Char Char Char Char Char Char Char Char Char Char Char Char Char Char Char Char"/>
    <w:basedOn w:val="a5"/>
    <w:qFormat/>
    <w:rsid w:val="00944F2A"/>
    <w:pPr>
      <w:widowControl/>
      <w:spacing w:line="300" w:lineRule="auto"/>
      <w:ind w:firstLineChars="200" w:firstLine="200"/>
    </w:pPr>
    <w:rPr>
      <w:rFonts w:ascii="Verdana" w:hAnsi="Verdana"/>
      <w:kern w:val="0"/>
      <w:szCs w:val="20"/>
      <w:lang w:eastAsia="en-US"/>
    </w:rPr>
  </w:style>
  <w:style w:type="paragraph" w:customStyle="1" w:styleId="CharCharCharCharCharCharChar28">
    <w:name w:val="Char Char Char Char Char Char Char28"/>
    <w:basedOn w:val="a5"/>
    <w:qFormat/>
    <w:rsid w:val="00944F2A"/>
  </w:style>
  <w:style w:type="paragraph" w:customStyle="1" w:styleId="Char36">
    <w:name w:val="Char36"/>
    <w:basedOn w:val="a5"/>
    <w:qFormat/>
    <w:rsid w:val="00944F2A"/>
    <w:pPr>
      <w:spacing w:line="240" w:lineRule="exact"/>
      <w:ind w:firstLineChars="200" w:firstLine="200"/>
    </w:pPr>
    <w:rPr>
      <w:sz w:val="28"/>
      <w:szCs w:val="28"/>
    </w:rPr>
  </w:style>
  <w:style w:type="paragraph" w:customStyle="1" w:styleId="CharCharCharCharCharCharChar26">
    <w:name w:val="Char Char Char Char Char Char Char26"/>
    <w:basedOn w:val="a5"/>
    <w:qFormat/>
    <w:rsid w:val="00944F2A"/>
  </w:style>
  <w:style w:type="paragraph" w:customStyle="1" w:styleId="CharCharCharCharCharCharChar25">
    <w:name w:val="Char Char Char Char Char Char Char25"/>
    <w:basedOn w:val="a5"/>
    <w:qFormat/>
    <w:rsid w:val="00944F2A"/>
  </w:style>
  <w:style w:type="paragraph" w:customStyle="1" w:styleId="20505">
    <w:name w:val="样式 样式 左 首行缩进:  2 字符 + 段前: 0.5 行 段后: 0.5 行"/>
    <w:basedOn w:val="2fffffb"/>
    <w:qFormat/>
    <w:rsid w:val="00944F2A"/>
    <w:pPr>
      <w:ind w:firstLineChars="0" w:firstLine="0"/>
    </w:pPr>
  </w:style>
  <w:style w:type="paragraph" w:customStyle="1" w:styleId="afffffffffffffffffffffffffffffffe">
    <w:name w:val="右五"/>
    <w:basedOn w:val="affffffffffffffffffffffffc"/>
    <w:next w:val="a5"/>
    <w:qFormat/>
    <w:rsid w:val="00944F2A"/>
    <w:pPr>
      <w:jc w:val="right"/>
    </w:pPr>
  </w:style>
  <w:style w:type="paragraph" w:customStyle="1" w:styleId="2ffffff4">
    <w:name w:val="条文2"/>
    <w:basedOn w:val="1fff9"/>
    <w:qFormat/>
    <w:rsid w:val="00944F2A"/>
    <w:pPr>
      <w:spacing w:line="360" w:lineRule="auto"/>
      <w:ind w:hanging="851"/>
    </w:pPr>
  </w:style>
  <w:style w:type="paragraph" w:customStyle="1" w:styleId="4ff7">
    <w:name w:val="副标题4"/>
    <w:basedOn w:val="3fff5"/>
    <w:qFormat/>
    <w:rsid w:val="00944F2A"/>
    <w:pPr>
      <w:tabs>
        <w:tab w:val="left" w:pos="1275"/>
        <w:tab w:val="left" w:pos="2100"/>
      </w:tabs>
      <w:ind w:left="1275" w:hanging="705"/>
      <w:outlineLvl w:val="4"/>
    </w:pPr>
  </w:style>
  <w:style w:type="paragraph" w:customStyle="1" w:styleId="4ff8">
    <w:name w:val="样式 标题 4"/>
    <w:basedOn w:val="41"/>
    <w:uiPriority w:val="99"/>
    <w:qFormat/>
    <w:rsid w:val="00944F2A"/>
    <w:pPr>
      <w:numPr>
        <w:ilvl w:val="0"/>
        <w:numId w:val="0"/>
      </w:numPr>
      <w:adjustRightInd/>
      <w:snapToGrid/>
      <w:spacing w:beforeLines="10" w:before="0" w:afterLines="0" w:after="0" w:line="360" w:lineRule="auto"/>
      <w:contextualSpacing/>
    </w:pPr>
    <w:rPr>
      <w:rFonts w:eastAsia="黑体"/>
      <w:b w:val="0"/>
      <w:bCs w:val="0"/>
      <w:sz w:val="24"/>
    </w:rPr>
  </w:style>
  <w:style w:type="paragraph" w:customStyle="1" w:styleId="affffffffffffffffffffffffffffffff">
    <w:name w:val="已访问的超级链接"/>
    <w:uiPriority w:val="99"/>
    <w:qFormat/>
    <w:rsid w:val="00944F2A"/>
    <w:rPr>
      <w:rFonts w:ascii="Times New Roman" w:eastAsia="宋体" w:hAnsi="Times New Roman" w:cs="Times New Roman"/>
      <w:kern w:val="0"/>
      <w:sz w:val="20"/>
      <w:szCs w:val="20"/>
    </w:rPr>
  </w:style>
  <w:style w:type="paragraph" w:customStyle="1" w:styleId="074">
    <w:name w:val="样式 首行缩进:  0.74 厘米"/>
    <w:basedOn w:val="a5"/>
    <w:uiPriority w:val="99"/>
    <w:qFormat/>
    <w:rsid w:val="00944F2A"/>
    <w:pPr>
      <w:spacing w:line="360" w:lineRule="auto"/>
      <w:ind w:firstLineChars="200" w:firstLine="560"/>
    </w:pPr>
    <w:rPr>
      <w:sz w:val="28"/>
      <w:szCs w:val="28"/>
    </w:rPr>
  </w:style>
  <w:style w:type="paragraph" w:customStyle="1" w:styleId="affffffffffffffffffffffffffffffff0">
    <w:name w:val="表格式"/>
    <w:basedOn w:val="affff6"/>
    <w:uiPriority w:val="99"/>
    <w:qFormat/>
    <w:rsid w:val="00944F2A"/>
    <w:pPr>
      <w:spacing w:beforeLines="50" w:before="0" w:after="0" w:line="200" w:lineRule="exact"/>
    </w:pPr>
    <w:rPr>
      <w:rFonts w:ascii="仿宋_GB2312" w:eastAsia="宋体"/>
      <w:sz w:val="21"/>
    </w:rPr>
  </w:style>
  <w:style w:type="paragraph" w:customStyle="1" w:styleId="260">
    <w:name w:val="样式 黑体 小四 加粗 黑色 居中 行距: 固定值 26 磅"/>
    <w:basedOn w:val="a5"/>
    <w:next w:val="afff8"/>
    <w:uiPriority w:val="99"/>
    <w:qFormat/>
    <w:rsid w:val="00944F2A"/>
    <w:pPr>
      <w:spacing w:line="520" w:lineRule="exact"/>
      <w:jc w:val="center"/>
    </w:pPr>
    <w:rPr>
      <w:rFonts w:ascii="楷体_GB2312" w:eastAsia="楷体_GB2312" w:hAnsi="黑体"/>
      <w:bCs/>
      <w:color w:val="000000"/>
      <w:sz w:val="28"/>
      <w:szCs w:val="28"/>
    </w:rPr>
  </w:style>
  <w:style w:type="paragraph" w:customStyle="1" w:styleId="1113">
    <w:name w:val="111"/>
    <w:basedOn w:val="a5"/>
    <w:uiPriority w:val="99"/>
    <w:qFormat/>
    <w:rsid w:val="00944F2A"/>
    <w:pPr>
      <w:spacing w:line="360" w:lineRule="auto"/>
      <w:outlineLvl w:val="0"/>
    </w:pPr>
    <w:rPr>
      <w:rFonts w:ascii="@黑体" w:hAnsi="@黑体" w:cs="@黑体"/>
      <w:b/>
      <w:sz w:val="32"/>
      <w:szCs w:val="28"/>
    </w:rPr>
  </w:style>
  <w:style w:type="paragraph" w:customStyle="1" w:styleId="333">
    <w:name w:val="333"/>
    <w:basedOn w:val="a5"/>
    <w:uiPriority w:val="99"/>
    <w:qFormat/>
    <w:rsid w:val="00944F2A"/>
    <w:pPr>
      <w:spacing w:line="500" w:lineRule="exact"/>
      <w:outlineLvl w:val="2"/>
    </w:pPr>
    <w:rPr>
      <w:rFonts w:ascii="@黑体" w:hAnsi="@黑体" w:cs="@黑体"/>
      <w:sz w:val="28"/>
      <w:szCs w:val="28"/>
    </w:rPr>
  </w:style>
  <w:style w:type="paragraph" w:customStyle="1" w:styleId="222GB23120">
    <w:name w:val="样式 样式 样式 样式 样式 样式 首行缩进:  2 字符 + 首行缩进:  2 字符2 + 仿宋_GB2312 + 首行缩进:..."/>
    <w:basedOn w:val="a5"/>
    <w:uiPriority w:val="99"/>
    <w:qFormat/>
    <w:rsid w:val="00944F2A"/>
    <w:pPr>
      <w:spacing w:line="560" w:lineRule="exact"/>
      <w:ind w:firstLineChars="200" w:firstLine="624"/>
    </w:pPr>
    <w:rPr>
      <w:rFonts w:ascii="@黑体" w:eastAsia="@黑体" w:hAnsi="@黑体" w:cs="@黑体"/>
      <w:spacing w:val="12"/>
      <w:kern w:val="0"/>
      <w:sz w:val="28"/>
      <w:szCs w:val="20"/>
    </w:rPr>
  </w:style>
  <w:style w:type="paragraph" w:customStyle="1" w:styleId="401">
    <w:name w:val="样式 样式 标题 4 + 段前: 0.1 行"/>
    <w:basedOn w:val="4ff8"/>
    <w:uiPriority w:val="99"/>
    <w:qFormat/>
    <w:rsid w:val="00944F2A"/>
    <w:rPr>
      <w:rFonts w:eastAsia="宋体" w:cs="宋体"/>
      <w:szCs w:val="20"/>
    </w:rPr>
  </w:style>
  <w:style w:type="paragraph" w:customStyle="1" w:styleId="GB231220315">
    <w:name w:val="样式 样式 正文文本缩进 + 楷体_GB2312 首行缩进:  2 字符 段后: 0.3 行 行距: 1.5 倍行距 + 首行缩..."/>
    <w:basedOn w:val="a5"/>
    <w:uiPriority w:val="99"/>
    <w:qFormat/>
    <w:rsid w:val="00944F2A"/>
    <w:pPr>
      <w:spacing w:line="360" w:lineRule="auto"/>
      <w:ind w:firstLineChars="200" w:firstLine="200"/>
    </w:pPr>
    <w:rPr>
      <w:rFonts w:ascii="楷体_GB2312" w:eastAsia="楷体_GB2312" w:hAnsi="楷体_GB2312" w:cs="宋体"/>
      <w:sz w:val="24"/>
      <w:szCs w:val="20"/>
    </w:rPr>
  </w:style>
  <w:style w:type="paragraph" w:customStyle="1" w:styleId="021">
    <w:name w:val="样式 列表 + 左侧:  0 厘米 悬挂缩进: 2 字符"/>
    <w:basedOn w:val="affff6"/>
    <w:qFormat/>
    <w:rsid w:val="00944F2A"/>
    <w:pPr>
      <w:tabs>
        <w:tab w:val="center" w:pos="4153"/>
        <w:tab w:val="right" w:pos="8306"/>
      </w:tabs>
      <w:snapToGrid w:val="0"/>
      <w:spacing w:before="0" w:after="0" w:line="240" w:lineRule="exact"/>
    </w:pPr>
    <w:rPr>
      <w:rFonts w:ascii="宋体" w:eastAsia="宋体" w:hAnsi="宋体" w:cs="宋体"/>
      <w:spacing w:val="-20"/>
      <w:sz w:val="21"/>
      <w:szCs w:val="21"/>
    </w:rPr>
  </w:style>
  <w:style w:type="paragraph" w:customStyle="1" w:styleId="099152">
    <w:name w:val="样式 首行缩进:  0.99 厘米 行距: 1.5 倍行距2"/>
    <w:basedOn w:val="a5"/>
    <w:uiPriority w:val="99"/>
    <w:qFormat/>
    <w:rsid w:val="00944F2A"/>
    <w:pPr>
      <w:spacing w:line="280" w:lineRule="exact"/>
      <w:jc w:val="center"/>
    </w:pPr>
    <w:rPr>
      <w:szCs w:val="20"/>
    </w:rPr>
  </w:style>
  <w:style w:type="paragraph" w:customStyle="1" w:styleId="Style100">
    <w:name w:val="_Style 10"/>
    <w:basedOn w:val="a5"/>
    <w:uiPriority w:val="99"/>
    <w:qFormat/>
    <w:rsid w:val="00944F2A"/>
    <w:rPr>
      <w:spacing w:val="14"/>
      <w:sz w:val="28"/>
      <w:szCs w:val="20"/>
    </w:rPr>
  </w:style>
  <w:style w:type="paragraph" w:customStyle="1" w:styleId="NewNewNewNewNewNew">
    <w:name w:val="正文 New New New New New New"/>
    <w:uiPriority w:val="99"/>
    <w:qFormat/>
    <w:rsid w:val="00944F2A"/>
    <w:pPr>
      <w:widowControl w:val="0"/>
      <w:jc w:val="both"/>
    </w:pPr>
    <w:rPr>
      <w:rFonts w:ascii="Times New Roman" w:eastAsia="宋体" w:hAnsi="Times New Roman" w:cs="Times New Roman"/>
      <w:szCs w:val="24"/>
    </w:rPr>
  </w:style>
  <w:style w:type="paragraph" w:customStyle="1" w:styleId="affffffffffffffffffffffffffffffff1">
    <w:name w:val="(文字) (文字)"/>
    <w:basedOn w:val="a5"/>
    <w:uiPriority w:val="99"/>
    <w:qFormat/>
    <w:rsid w:val="00944F2A"/>
  </w:style>
  <w:style w:type="paragraph" w:customStyle="1" w:styleId="hg0">
    <w:name w:val="hg正文文本"/>
    <w:basedOn w:val="afd"/>
    <w:uiPriority w:val="99"/>
    <w:qFormat/>
    <w:rsid w:val="00944F2A"/>
    <w:pPr>
      <w:autoSpaceDE/>
      <w:autoSpaceDN/>
      <w:adjustRightInd w:val="0"/>
      <w:snapToGrid w:val="0"/>
      <w:spacing w:after="120"/>
      <w:ind w:firstLineChars="200" w:firstLine="200"/>
      <w:jc w:val="both"/>
    </w:pPr>
    <w:rPr>
      <w:rFonts w:ascii="Times New Roman" w:hAnsi="Times New Roman" w:cs="Times New Roman" w:hint="eastAsia"/>
      <w:kern w:val="2"/>
      <w:sz w:val="21"/>
      <w:lang w:val="en-US" w:bidi="ar-SA"/>
    </w:rPr>
  </w:style>
  <w:style w:type="paragraph" w:customStyle="1" w:styleId="2025025025025">
    <w:name w:val="样式 样式 样式 样式 标题 2 + 段前: 0.25 行 段后: 0.25 行 + 段前: 0.25 行 段后: 0.25 行..."/>
    <w:basedOn w:val="a5"/>
    <w:uiPriority w:val="99"/>
    <w:qFormat/>
    <w:rsid w:val="00944F2A"/>
    <w:pPr>
      <w:keepNext/>
      <w:keepLines/>
      <w:tabs>
        <w:tab w:val="left" w:pos="1080"/>
      </w:tabs>
      <w:adjustRightInd w:val="0"/>
      <w:snapToGrid w:val="0"/>
      <w:spacing w:beforeLines="25" w:line="360" w:lineRule="auto"/>
      <w:jc w:val="left"/>
      <w:outlineLvl w:val="1"/>
    </w:pPr>
    <w:rPr>
      <w:b/>
      <w:bCs/>
      <w:sz w:val="24"/>
      <w:szCs w:val="20"/>
    </w:rPr>
  </w:style>
  <w:style w:type="paragraph" w:customStyle="1" w:styleId="1151512505">
    <w:name w:val="样式 样式 标题 1 + 段前: 1.5 行 段后: 1.5 行 行距: 多倍行距 1.25 字行 + 段前: 0.5 行 段..."/>
    <w:basedOn w:val="a5"/>
    <w:uiPriority w:val="99"/>
    <w:qFormat/>
    <w:rsid w:val="00944F2A"/>
    <w:pPr>
      <w:keepNext/>
      <w:keepLines/>
      <w:tabs>
        <w:tab w:val="left" w:pos="720"/>
      </w:tabs>
      <w:snapToGrid w:val="0"/>
      <w:spacing w:beforeLines="50" w:line="360" w:lineRule="auto"/>
      <w:ind w:left="431" w:hanging="431"/>
      <w:jc w:val="left"/>
      <w:outlineLvl w:val="0"/>
    </w:pPr>
    <w:rPr>
      <w:b/>
      <w:bCs/>
      <w:kern w:val="44"/>
      <w:sz w:val="28"/>
      <w:szCs w:val="20"/>
    </w:rPr>
  </w:style>
  <w:style w:type="paragraph" w:customStyle="1" w:styleId="ParaCharCharCharCharCharCharChar">
    <w:name w:val="默认段落字体 Para Char Char Char Char Char Char Char"/>
    <w:basedOn w:val="a5"/>
    <w:uiPriority w:val="99"/>
    <w:qFormat/>
    <w:rsid w:val="00944F2A"/>
    <w:rPr>
      <w:szCs w:val="20"/>
    </w:rPr>
  </w:style>
  <w:style w:type="paragraph" w:customStyle="1" w:styleId="203">
    <w:name w:val="样式 标题 2 + 段前: 0 磅"/>
    <w:basedOn w:val="21"/>
    <w:uiPriority w:val="99"/>
    <w:qFormat/>
    <w:rsid w:val="00944F2A"/>
    <w:pPr>
      <w:autoSpaceDE/>
      <w:autoSpaceDN/>
      <w:adjustRightInd/>
      <w:snapToGrid/>
      <w:spacing w:before="0" w:after="0" w:line="520" w:lineRule="exact"/>
      <w:jc w:val="both"/>
      <w:textAlignment w:val="auto"/>
    </w:pPr>
    <w:rPr>
      <w:rFonts w:ascii="Arial" w:eastAsia="宋体" w:hAnsi="Arial" w:cs="宋体"/>
      <w:kern w:val="2"/>
      <w:sz w:val="24"/>
    </w:rPr>
  </w:style>
  <w:style w:type="paragraph" w:customStyle="1" w:styleId="f12">
    <w:name w:val="f12"/>
    <w:basedOn w:val="a5"/>
    <w:uiPriority w:val="99"/>
    <w:qFormat/>
    <w:rsid w:val="00944F2A"/>
    <w:pPr>
      <w:widowControl/>
      <w:spacing w:before="100" w:beforeAutospacing="1" w:after="100" w:afterAutospacing="1" w:line="360" w:lineRule="auto"/>
      <w:jc w:val="left"/>
    </w:pPr>
    <w:rPr>
      <w:rFonts w:ascii="宋体" w:hAnsi="宋体" w:cs="宋体"/>
      <w:kern w:val="0"/>
      <w:sz w:val="24"/>
    </w:rPr>
  </w:style>
  <w:style w:type="paragraph" w:customStyle="1" w:styleId="affffffffffffffffffffffffffffffff2">
    <w:name w:val="样式 列表"/>
    <w:basedOn w:val="affff6"/>
    <w:uiPriority w:val="99"/>
    <w:qFormat/>
    <w:rsid w:val="00944F2A"/>
    <w:pPr>
      <w:spacing w:before="0" w:after="0" w:line="280" w:lineRule="exact"/>
    </w:pPr>
    <w:rPr>
      <w:rFonts w:ascii="仿宋_GB2312" w:eastAsia="方正仿宋_GBK" w:cs="宋体"/>
      <w:sz w:val="21"/>
    </w:rPr>
  </w:style>
  <w:style w:type="paragraph" w:customStyle="1" w:styleId="pic-info">
    <w:name w:val="pic-info"/>
    <w:basedOn w:val="a5"/>
    <w:uiPriority w:val="99"/>
    <w:qFormat/>
    <w:rsid w:val="00944F2A"/>
    <w:pPr>
      <w:widowControl/>
      <w:spacing w:before="100" w:beforeAutospacing="1" w:after="100" w:afterAutospacing="1"/>
      <w:jc w:val="left"/>
    </w:pPr>
    <w:rPr>
      <w:rFonts w:ascii="宋体" w:hAnsi="宋体" w:cs="宋体"/>
      <w:kern w:val="0"/>
      <w:sz w:val="24"/>
    </w:rPr>
  </w:style>
  <w:style w:type="paragraph" w:customStyle="1" w:styleId="Char4s4212">
    <w:name w:val="样式 正文缩进正文缩进 Char表格标题标题4正文不缩进s4正文2首行缩进两字正文缩进1 + 首行缩进:  2 ..."/>
    <w:basedOn w:val="a6"/>
    <w:uiPriority w:val="99"/>
    <w:qFormat/>
    <w:rsid w:val="00944F2A"/>
    <w:pPr>
      <w:spacing w:line="360" w:lineRule="auto"/>
      <w:ind w:firstLine="480"/>
    </w:pPr>
    <w:rPr>
      <w:rFonts w:ascii="宋体" w:hAnsi="宋体" w:hint="eastAsia"/>
      <w:sz w:val="24"/>
      <w:szCs w:val="20"/>
    </w:rPr>
  </w:style>
  <w:style w:type="paragraph" w:customStyle="1" w:styleId="3220">
    <w:name w:val="样式 表格 32 + 首行缩进:  2 字符"/>
    <w:basedOn w:val="a5"/>
    <w:uiPriority w:val="99"/>
    <w:qFormat/>
    <w:rsid w:val="00944F2A"/>
    <w:pPr>
      <w:autoSpaceDE w:val="0"/>
      <w:autoSpaceDN w:val="0"/>
      <w:adjustRightInd w:val="0"/>
      <w:spacing w:line="0" w:lineRule="atLeast"/>
      <w:jc w:val="center"/>
    </w:pPr>
    <w:rPr>
      <w:kern w:val="0"/>
      <w:szCs w:val="21"/>
    </w:rPr>
  </w:style>
  <w:style w:type="paragraph" w:customStyle="1" w:styleId="2TimesNewRoman60">
    <w:name w:val="样式 标题 2 + (西文) Times New Roman (中文) 宋体 四号 段前: 6 磅 段后: 0 磅 行..."/>
    <w:basedOn w:val="21"/>
    <w:uiPriority w:val="99"/>
    <w:qFormat/>
    <w:rsid w:val="00944F2A"/>
    <w:pPr>
      <w:autoSpaceDE/>
      <w:autoSpaceDN/>
      <w:adjustRightInd/>
      <w:snapToGrid/>
      <w:spacing w:before="0" w:after="0" w:line="360" w:lineRule="auto"/>
      <w:jc w:val="both"/>
      <w:textAlignment w:val="auto"/>
    </w:pPr>
    <w:rPr>
      <w:rFonts w:eastAsia="宋体" w:cs="宋体"/>
      <w:kern w:val="2"/>
      <w:sz w:val="28"/>
    </w:rPr>
  </w:style>
  <w:style w:type="paragraph" w:customStyle="1" w:styleId="-12">
    <w:name w:val="次标题-1"/>
    <w:basedOn w:val="a5"/>
    <w:uiPriority w:val="99"/>
    <w:qFormat/>
    <w:rsid w:val="00944F2A"/>
    <w:pPr>
      <w:tabs>
        <w:tab w:val="left" w:pos="240"/>
        <w:tab w:val="left" w:pos="360"/>
        <w:tab w:val="left" w:pos="1296"/>
      </w:tabs>
      <w:autoSpaceDE w:val="0"/>
      <w:autoSpaceDN w:val="0"/>
      <w:adjustRightInd w:val="0"/>
      <w:ind w:left="360" w:hanging="360"/>
      <w:outlineLvl w:val="4"/>
    </w:pPr>
    <w:rPr>
      <w:rFonts w:ascii="Arial" w:hAnsi="Arial"/>
      <w:kern w:val="0"/>
      <w:sz w:val="24"/>
      <w:szCs w:val="20"/>
    </w:rPr>
  </w:style>
  <w:style w:type="paragraph" w:customStyle="1" w:styleId="affffffffffffffffffffffffffffffff3">
    <w:name w:val="正文图标题"/>
    <w:next w:val="a5"/>
    <w:uiPriority w:val="99"/>
    <w:qFormat/>
    <w:rsid w:val="00944F2A"/>
    <w:pPr>
      <w:tabs>
        <w:tab w:val="left" w:pos="270"/>
      </w:tabs>
      <w:ind w:left="270" w:hanging="270"/>
      <w:jc w:val="center"/>
    </w:pPr>
    <w:rPr>
      <w:rFonts w:ascii="黑体" w:eastAsia="黑体" w:hAnsi="Times New Roman" w:cs="黑体"/>
      <w:kern w:val="0"/>
      <w:szCs w:val="21"/>
    </w:rPr>
  </w:style>
  <w:style w:type="paragraph" w:customStyle="1" w:styleId="2ffffff5">
    <w:name w:val="样式 标题 2"/>
    <w:basedOn w:val="31"/>
    <w:uiPriority w:val="99"/>
    <w:qFormat/>
    <w:rsid w:val="00944F2A"/>
    <w:pPr>
      <w:tabs>
        <w:tab w:val="left" w:pos="0"/>
      </w:tabs>
      <w:adjustRightInd/>
      <w:spacing w:before="0" w:after="0" w:line="360" w:lineRule="auto"/>
    </w:pPr>
    <w:rPr>
      <w:rFonts w:ascii="仿宋_GB2312" w:hAnsi="仿宋_GB2312" w:cs="仿宋_GB2312"/>
      <w:b w:val="0"/>
      <w:bCs w:val="0"/>
      <w:kern w:val="21"/>
      <w:szCs w:val="28"/>
    </w:rPr>
  </w:style>
  <w:style w:type="paragraph" w:customStyle="1" w:styleId="2ArialBlack">
    <w:name w:val="样式 标题 2节 + (符号) Arial Black 小四"/>
    <w:basedOn w:val="31"/>
    <w:uiPriority w:val="99"/>
    <w:qFormat/>
    <w:rsid w:val="00944F2A"/>
    <w:pPr>
      <w:tabs>
        <w:tab w:val="left" w:pos="0"/>
      </w:tabs>
      <w:adjustRightInd/>
      <w:spacing w:before="0" w:after="0" w:line="360" w:lineRule="auto"/>
    </w:pPr>
    <w:rPr>
      <w:rFonts w:ascii="宋体" w:hAnsi="Arial Black" w:cs="宋体"/>
      <w:b w:val="0"/>
      <w:bCs w:val="0"/>
      <w:kern w:val="21"/>
      <w:szCs w:val="28"/>
    </w:rPr>
  </w:style>
  <w:style w:type="paragraph" w:customStyle="1" w:styleId="p2">
    <w:name w:val="p2"/>
    <w:basedOn w:val="a5"/>
    <w:uiPriority w:val="99"/>
    <w:qFormat/>
    <w:rsid w:val="00944F2A"/>
    <w:pPr>
      <w:widowControl/>
      <w:autoSpaceDE w:val="0"/>
      <w:autoSpaceDN w:val="0"/>
      <w:spacing w:line="540" w:lineRule="atLeast"/>
      <w:ind w:firstLine="596"/>
    </w:pPr>
    <w:rPr>
      <w:rFonts w:ascii="華康中楷體" w:eastAsia="華康中楷體" w:cs="華康中楷體"/>
      <w:spacing w:val="20"/>
      <w:kern w:val="0"/>
      <w:sz w:val="28"/>
      <w:szCs w:val="28"/>
      <w:lang w:eastAsia="zh-TW"/>
    </w:rPr>
  </w:style>
  <w:style w:type="paragraph" w:customStyle="1" w:styleId="TableHead">
    <w:name w:val="Table Head"/>
    <w:basedOn w:val="a5"/>
    <w:uiPriority w:val="99"/>
    <w:qFormat/>
    <w:rsid w:val="00944F2A"/>
    <w:pPr>
      <w:widowControl/>
      <w:spacing w:before="80" w:after="80"/>
      <w:jc w:val="center"/>
    </w:pPr>
    <w:rPr>
      <w:b/>
      <w:bCs/>
      <w:kern w:val="0"/>
      <w:sz w:val="22"/>
      <w:szCs w:val="22"/>
      <w:lang w:eastAsia="en-US"/>
    </w:rPr>
  </w:style>
  <w:style w:type="paragraph" w:customStyle="1" w:styleId="Tabletext">
    <w:name w:val="Table text"/>
    <w:basedOn w:val="a5"/>
    <w:uiPriority w:val="99"/>
    <w:qFormat/>
    <w:rsid w:val="00944F2A"/>
    <w:pPr>
      <w:widowControl/>
      <w:spacing w:before="80" w:after="80"/>
      <w:jc w:val="left"/>
    </w:pPr>
    <w:rPr>
      <w:kern w:val="0"/>
      <w:sz w:val="22"/>
      <w:szCs w:val="22"/>
      <w:lang w:eastAsia="en-US"/>
    </w:rPr>
  </w:style>
  <w:style w:type="paragraph" w:customStyle="1" w:styleId="Blocklabel">
    <w:name w:val="Block label"/>
    <w:basedOn w:val="a5"/>
    <w:uiPriority w:val="99"/>
    <w:qFormat/>
    <w:rsid w:val="00944F2A"/>
    <w:pPr>
      <w:widowControl/>
      <w:spacing w:before="100"/>
      <w:jc w:val="left"/>
    </w:pPr>
    <w:rPr>
      <w:b/>
      <w:bCs/>
      <w:kern w:val="0"/>
      <w:sz w:val="22"/>
      <w:szCs w:val="22"/>
      <w:lang w:eastAsia="en-US"/>
    </w:rPr>
  </w:style>
  <w:style w:type="paragraph" w:customStyle="1" w:styleId="affffffffffffffffffffffffffffffff4">
    <w:name w:val="封面标准文稿类别"/>
    <w:uiPriority w:val="99"/>
    <w:qFormat/>
    <w:rsid w:val="00944F2A"/>
    <w:pPr>
      <w:spacing w:before="440" w:line="400" w:lineRule="exact"/>
      <w:jc w:val="center"/>
    </w:pPr>
    <w:rPr>
      <w:rFonts w:ascii="宋体" w:eastAsia="宋体" w:hAnsi="Times New Roman" w:cs="宋体"/>
      <w:kern w:val="0"/>
      <w:sz w:val="24"/>
      <w:szCs w:val="24"/>
    </w:rPr>
  </w:style>
  <w:style w:type="paragraph" w:customStyle="1" w:styleId="y">
    <w:name w:val="y表头"/>
    <w:basedOn w:val="afd"/>
    <w:uiPriority w:val="99"/>
    <w:qFormat/>
    <w:rsid w:val="00944F2A"/>
    <w:pPr>
      <w:tabs>
        <w:tab w:val="left" w:pos="900"/>
      </w:tabs>
      <w:autoSpaceDE/>
      <w:autoSpaceDN/>
      <w:adjustRightInd w:val="0"/>
      <w:jc w:val="center"/>
    </w:pPr>
    <w:rPr>
      <w:rFonts w:eastAsia="楷体_GB2312" w:cs="Times New Roman" w:hint="eastAsia"/>
      <w:b/>
      <w:bCs/>
      <w:kern w:val="2"/>
      <w:lang w:val="en-US" w:bidi="ar-SA"/>
    </w:rPr>
  </w:style>
  <w:style w:type="paragraph" w:customStyle="1" w:styleId="y0">
    <w:name w:val="y表格"/>
    <w:basedOn w:val="afd"/>
    <w:uiPriority w:val="99"/>
    <w:qFormat/>
    <w:rsid w:val="00944F2A"/>
    <w:pPr>
      <w:widowControl/>
      <w:autoSpaceDE/>
      <w:autoSpaceDN/>
      <w:adjustRightInd w:val="0"/>
      <w:snapToGrid w:val="0"/>
      <w:jc w:val="center"/>
    </w:pPr>
    <w:rPr>
      <w:rFonts w:cs="Times New Roman" w:hint="eastAsia"/>
      <w:lang w:val="en-US" w:bidi="ar-SA"/>
    </w:rPr>
  </w:style>
  <w:style w:type="paragraph" w:customStyle="1" w:styleId="yz">
    <w:name w:val="yz"/>
    <w:basedOn w:val="afd"/>
    <w:uiPriority w:val="99"/>
    <w:qFormat/>
    <w:rsid w:val="00944F2A"/>
    <w:pPr>
      <w:tabs>
        <w:tab w:val="left" w:pos="900"/>
      </w:tabs>
      <w:autoSpaceDE/>
      <w:autoSpaceDN/>
      <w:adjustRightInd w:val="0"/>
      <w:ind w:firstLineChars="200" w:firstLine="200"/>
      <w:jc w:val="both"/>
    </w:pPr>
    <w:rPr>
      <w:rFonts w:cs="Times New Roman" w:hint="eastAsia"/>
      <w:kern w:val="2"/>
      <w:lang w:val="en-US" w:bidi="ar-SA"/>
    </w:rPr>
  </w:style>
  <w:style w:type="paragraph" w:customStyle="1" w:styleId="137">
    <w:name w:val="1标题3级"/>
    <w:basedOn w:val="a5"/>
    <w:uiPriority w:val="99"/>
    <w:qFormat/>
    <w:rsid w:val="00944F2A"/>
    <w:pPr>
      <w:keepNext/>
      <w:adjustRightInd w:val="0"/>
      <w:snapToGrid w:val="0"/>
      <w:spacing w:line="420" w:lineRule="auto"/>
    </w:pPr>
    <w:rPr>
      <w:rFonts w:ascii="宋体" w:eastAsia="黑体" w:hAnsi="宋体" w:cs="宋体"/>
      <w:b/>
      <w:bCs/>
      <w:sz w:val="28"/>
      <w:szCs w:val="28"/>
    </w:rPr>
  </w:style>
  <w:style w:type="paragraph" w:customStyle="1" w:styleId="nw">
    <w:name w:val="nw"/>
    <w:basedOn w:val="a5"/>
    <w:uiPriority w:val="99"/>
    <w:qFormat/>
    <w:rsid w:val="00944F2A"/>
    <w:pPr>
      <w:widowControl/>
      <w:adjustRightInd w:val="0"/>
      <w:spacing w:before="100" w:after="100"/>
      <w:jc w:val="left"/>
    </w:pPr>
    <w:rPr>
      <w:rFonts w:ascii="宋体" w:hAnsi="宋体" w:cs="宋体"/>
      <w:color w:val="000000"/>
      <w:kern w:val="0"/>
      <w:szCs w:val="21"/>
    </w:rPr>
  </w:style>
  <w:style w:type="paragraph" w:customStyle="1" w:styleId="Style23">
    <w:name w:val="_Style 2"/>
    <w:basedOn w:val="a5"/>
    <w:next w:val="39"/>
    <w:uiPriority w:val="99"/>
    <w:qFormat/>
    <w:rsid w:val="00944F2A"/>
    <w:pPr>
      <w:adjustRightInd w:val="0"/>
      <w:ind w:firstLine="576"/>
    </w:pPr>
    <w:rPr>
      <w:rFonts w:ascii="宋体" w:hAnsi="宋体" w:cs="宋体"/>
      <w:sz w:val="24"/>
    </w:rPr>
  </w:style>
  <w:style w:type="paragraph" w:customStyle="1" w:styleId="biao2">
    <w:name w:val="biao2"/>
    <w:basedOn w:val="a5"/>
    <w:uiPriority w:val="99"/>
    <w:qFormat/>
    <w:rsid w:val="00944F2A"/>
    <w:pPr>
      <w:widowControl/>
      <w:adjustRightInd w:val="0"/>
      <w:spacing w:before="100" w:after="100"/>
      <w:jc w:val="center"/>
    </w:pPr>
    <w:rPr>
      <w:rFonts w:ascii="??" w:hAnsi="??" w:cs="??"/>
      <w:color w:val="000000"/>
      <w:kern w:val="0"/>
      <w:sz w:val="27"/>
      <w:szCs w:val="27"/>
    </w:rPr>
  </w:style>
  <w:style w:type="paragraph" w:customStyle="1" w:styleId="12f2">
    <w:name w:val="1标题2级"/>
    <w:basedOn w:val="a5"/>
    <w:uiPriority w:val="99"/>
    <w:qFormat/>
    <w:rsid w:val="00944F2A"/>
    <w:pPr>
      <w:keepNext/>
      <w:snapToGrid w:val="0"/>
      <w:spacing w:line="420" w:lineRule="auto"/>
    </w:pPr>
    <w:rPr>
      <w:rFonts w:eastAsia="黑体"/>
      <w:b/>
      <w:bCs/>
      <w:sz w:val="30"/>
      <w:szCs w:val="30"/>
    </w:rPr>
  </w:style>
  <w:style w:type="paragraph" w:customStyle="1" w:styleId="108">
    <w:name w:val="文字段落10"/>
    <w:basedOn w:val="a5"/>
    <w:uiPriority w:val="99"/>
    <w:qFormat/>
    <w:rsid w:val="00944F2A"/>
    <w:pPr>
      <w:overflowPunct w:val="0"/>
      <w:autoSpaceDE w:val="0"/>
      <w:autoSpaceDN w:val="0"/>
      <w:adjustRightInd w:val="0"/>
      <w:snapToGrid w:val="0"/>
      <w:spacing w:beforeLines="50" w:line="360" w:lineRule="auto"/>
      <w:ind w:firstLineChars="200" w:firstLine="200"/>
    </w:pPr>
    <w:rPr>
      <w:sz w:val="28"/>
      <w:szCs w:val="28"/>
    </w:rPr>
  </w:style>
  <w:style w:type="paragraph" w:customStyle="1" w:styleId="1fffffff6">
    <w:name w:val="正文文字缩进1"/>
    <w:basedOn w:val="a5"/>
    <w:next w:val="afff4"/>
    <w:uiPriority w:val="99"/>
    <w:qFormat/>
    <w:rsid w:val="00944F2A"/>
    <w:pPr>
      <w:autoSpaceDE w:val="0"/>
      <w:autoSpaceDN w:val="0"/>
      <w:adjustRightInd w:val="0"/>
      <w:spacing w:line="360" w:lineRule="atLeast"/>
      <w:ind w:firstLine="425"/>
    </w:pPr>
    <w:rPr>
      <w:rFonts w:ascii="宋体" w:hAnsi="Tms Rmn" w:cs="宋体"/>
      <w:kern w:val="0"/>
      <w:sz w:val="28"/>
      <w:szCs w:val="28"/>
    </w:rPr>
  </w:style>
  <w:style w:type="paragraph" w:customStyle="1" w:styleId="211H2Underrubrik1prop2Heading2HiddenHea">
    <w:name w:val="样式 标题 2节标题 1.1节H2（一）Underrubrik1prop2Heading 2 HiddenHea..."/>
    <w:basedOn w:val="21"/>
    <w:uiPriority w:val="99"/>
    <w:qFormat/>
    <w:rsid w:val="00944F2A"/>
    <w:pPr>
      <w:autoSpaceDE/>
      <w:autoSpaceDN/>
      <w:spacing w:before="0" w:after="0" w:line="360" w:lineRule="auto"/>
      <w:jc w:val="both"/>
      <w:textAlignment w:val="auto"/>
    </w:pPr>
    <w:rPr>
      <w:rFonts w:ascii="宋体" w:eastAsia="宋体" w:hAnsi="宋体" w:cs="黑体"/>
      <w:bCs/>
      <w:kern w:val="2"/>
      <w:sz w:val="28"/>
      <w:szCs w:val="28"/>
    </w:rPr>
  </w:style>
  <w:style w:type="paragraph" w:customStyle="1" w:styleId="LY">
    <w:name w:val="LY正文"/>
    <w:basedOn w:val="a5"/>
    <w:uiPriority w:val="99"/>
    <w:qFormat/>
    <w:rsid w:val="00944F2A"/>
    <w:pPr>
      <w:autoSpaceDE w:val="0"/>
      <w:autoSpaceDN w:val="0"/>
      <w:adjustRightInd w:val="0"/>
      <w:spacing w:line="360" w:lineRule="atLeast"/>
      <w:ind w:firstLine="522"/>
    </w:pPr>
    <w:rPr>
      <w:rFonts w:ascii="Arial" w:eastAsia="楷体_GB2312" w:hAnsi="Arial"/>
      <w:spacing w:val="10"/>
      <w:kern w:val="0"/>
      <w:sz w:val="24"/>
      <w:szCs w:val="20"/>
    </w:rPr>
  </w:style>
  <w:style w:type="paragraph" w:customStyle="1" w:styleId="susan">
    <w:name w:val="susan正文"/>
    <w:basedOn w:val="a5"/>
    <w:uiPriority w:val="99"/>
    <w:qFormat/>
    <w:rsid w:val="00944F2A"/>
    <w:pPr>
      <w:adjustRightInd w:val="0"/>
      <w:spacing w:line="360" w:lineRule="atLeast"/>
      <w:ind w:firstLine="510"/>
    </w:pPr>
    <w:rPr>
      <w:rFonts w:ascii="宋体" w:eastAsia="楷体_GB2312"/>
      <w:spacing w:val="20"/>
      <w:kern w:val="0"/>
      <w:sz w:val="24"/>
      <w:szCs w:val="20"/>
    </w:rPr>
  </w:style>
  <w:style w:type="paragraph" w:customStyle="1" w:styleId="LY2">
    <w:name w:val="LY标题2"/>
    <w:basedOn w:val="a5"/>
    <w:uiPriority w:val="99"/>
    <w:qFormat/>
    <w:rsid w:val="00944F2A"/>
    <w:pPr>
      <w:adjustRightInd w:val="0"/>
      <w:snapToGrid w:val="0"/>
      <w:spacing w:line="300" w:lineRule="auto"/>
    </w:pPr>
    <w:rPr>
      <w:rFonts w:ascii="仿宋_GB2312" w:eastAsia="仿宋_GB2312"/>
      <w:sz w:val="28"/>
    </w:rPr>
  </w:style>
  <w:style w:type="paragraph" w:customStyle="1" w:styleId="LY1">
    <w:name w:val="LY标题1"/>
    <w:basedOn w:val="LY"/>
    <w:next w:val="LY2"/>
    <w:uiPriority w:val="99"/>
    <w:qFormat/>
    <w:rsid w:val="00944F2A"/>
    <w:pPr>
      <w:spacing w:before="120" w:after="120"/>
      <w:ind w:firstLine="0"/>
      <w:jc w:val="center"/>
    </w:pPr>
    <w:rPr>
      <w:b/>
      <w:sz w:val="28"/>
    </w:rPr>
  </w:style>
  <w:style w:type="paragraph" w:customStyle="1" w:styleId="affffffffffffffffffffffffffffffff5">
    <w:name w:val="插图标题"/>
    <w:basedOn w:val="a5"/>
    <w:uiPriority w:val="99"/>
    <w:qFormat/>
    <w:rsid w:val="00944F2A"/>
    <w:pPr>
      <w:adjustRightInd w:val="0"/>
      <w:spacing w:before="120" w:line="400" w:lineRule="exact"/>
      <w:jc w:val="center"/>
    </w:pPr>
    <w:rPr>
      <w:rFonts w:eastAsia="黑体"/>
      <w:color w:val="0000FF"/>
      <w:spacing w:val="8"/>
      <w:kern w:val="0"/>
      <w:sz w:val="24"/>
      <w:szCs w:val="20"/>
    </w:rPr>
  </w:style>
  <w:style w:type="paragraph" w:customStyle="1" w:styleId="affffffffffffffffffffffffffffffff6">
    <w:name w:val="图标"/>
    <w:basedOn w:val="a5"/>
    <w:uiPriority w:val="99"/>
    <w:qFormat/>
    <w:rsid w:val="00944F2A"/>
    <w:pPr>
      <w:adjustRightInd w:val="0"/>
      <w:spacing w:after="60" w:line="400" w:lineRule="exact"/>
      <w:jc w:val="center"/>
    </w:pPr>
    <w:rPr>
      <w:rFonts w:eastAsia="文鼎CS中宋"/>
      <w:spacing w:val="8"/>
      <w:kern w:val="0"/>
      <w:sz w:val="24"/>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5"/>
    <w:uiPriority w:val="99"/>
    <w:qFormat/>
    <w:rsid w:val="00944F2A"/>
    <w:pPr>
      <w:spacing w:line="240" w:lineRule="exact"/>
      <w:ind w:firstLineChars="200" w:firstLine="200"/>
    </w:pPr>
    <w:rPr>
      <w:sz w:val="28"/>
      <w:szCs w:val="28"/>
    </w:rPr>
  </w:style>
  <w:style w:type="paragraph" w:customStyle="1" w:styleId="11150">
    <w:name w:val="样式 标题 1 + 段前: 1 行 段后: 1.5 行"/>
    <w:basedOn w:val="11"/>
    <w:uiPriority w:val="99"/>
    <w:qFormat/>
    <w:rsid w:val="00944F2A"/>
    <w:pPr>
      <w:tabs>
        <w:tab w:val="left" w:pos="432"/>
      </w:tabs>
      <w:spacing w:before="0" w:after="0" w:line="360" w:lineRule="auto"/>
      <w:ind w:left="432" w:hanging="432"/>
      <w:jc w:val="both"/>
    </w:pPr>
    <w:rPr>
      <w:rFonts w:ascii="仿宋_GB2312" w:hAnsi="宋体" w:cs="宋体"/>
      <w:bCs/>
      <w:szCs w:val="32"/>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a5"/>
    <w:uiPriority w:val="99"/>
    <w:qFormat/>
    <w:rsid w:val="00944F2A"/>
    <w:rPr>
      <w:sz w:val="24"/>
    </w:rPr>
  </w:style>
  <w:style w:type="paragraph" w:customStyle="1" w:styleId="CharCharCharCharCharCharCharCharCharCharCharCharCharChar">
    <w:name w:val="Char Char Char Char Char Char Char Char Char Char Char Char Char Char"/>
    <w:basedOn w:val="a5"/>
    <w:uiPriority w:val="99"/>
    <w:qFormat/>
    <w:rsid w:val="00944F2A"/>
    <w:rPr>
      <w:sz w:val="24"/>
    </w:rPr>
  </w:style>
  <w:style w:type="paragraph" w:customStyle="1" w:styleId="CharCharCharCharCharCharCharCharCharCharChar1CharCharCharCharCharChar1">
    <w:name w:val="Char Char Char Char Char Char Char Char Char Char Char1 Char Char Char Char Char Char1"/>
    <w:basedOn w:val="a5"/>
    <w:uiPriority w:val="99"/>
    <w:qFormat/>
    <w:rsid w:val="00944F2A"/>
    <w:rPr>
      <w:sz w:val="24"/>
    </w:rPr>
  </w:style>
  <w:style w:type="paragraph" w:customStyle="1" w:styleId="CharCharCharCharCharCharCharCharCharCharCharCharCharCharCharCharCharCharCharCharCharCharCharCharCharCharCharCharCharCharCharCharChar1CharCharCharCharCharChar">
    <w:name w:val="Char Char Char Char Char Char Char Char Char Char Char Char Char Char Char Char Char Char Char Char Char Char Char Char Char Char Char Char Char Char Char Char Char1 Char Char Char Char Char Char"/>
    <w:basedOn w:val="a5"/>
    <w:uiPriority w:val="99"/>
    <w:qFormat/>
    <w:rsid w:val="00944F2A"/>
    <w:rPr>
      <w:sz w:val="24"/>
    </w:rPr>
  </w:style>
  <w:style w:type="paragraph" w:customStyle="1" w:styleId="CharCharCharCharCharCharCharChar1CharCharCharCharCharCharCharCharCharCharCharChar">
    <w:name w:val="Char Char Char Char Char Char Char Char1 Char Char Char Char Char Char Char Char Char Char Char Char"/>
    <w:basedOn w:val="a5"/>
    <w:uiPriority w:val="99"/>
    <w:qFormat/>
    <w:rsid w:val="00944F2A"/>
    <w:rPr>
      <w:sz w:val="24"/>
    </w:rPr>
  </w:style>
  <w:style w:type="paragraph" w:customStyle="1" w:styleId="ParaCharCharChar1CharCharCharCharCharCharCharCharCharCharCharChar1">
    <w:name w:val="默认段落字体 Para Char Char Char1 Char Char Char Char Char Char Char Char Char Char Char Char1"/>
    <w:basedOn w:val="a5"/>
    <w:uiPriority w:val="99"/>
    <w:qFormat/>
    <w:rsid w:val="00944F2A"/>
    <w:rPr>
      <w:sz w:val="24"/>
    </w:rPr>
  </w:style>
  <w:style w:type="paragraph" w:customStyle="1" w:styleId="CharCharCharCharCharCharCharChar1CharCharCharCharCharCharCharCharCharCharCharChar1Char">
    <w:name w:val="Char Char Char Char Char Char Char Char1 Char Char Char Char Char Char Char Char Char Char Char Char1 Char"/>
    <w:basedOn w:val="a5"/>
    <w:uiPriority w:val="99"/>
    <w:qFormat/>
    <w:rsid w:val="00944F2A"/>
    <w:rPr>
      <w:sz w:val="24"/>
    </w:rPr>
  </w:style>
  <w:style w:type="paragraph" w:customStyle="1" w:styleId="Para">
    <w:name w:val="默认段落字体 Para"/>
    <w:basedOn w:val="a5"/>
    <w:uiPriority w:val="99"/>
    <w:qFormat/>
    <w:rsid w:val="00944F2A"/>
    <w:rPr>
      <w:sz w:val="24"/>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5"/>
    <w:uiPriority w:val="99"/>
    <w:qFormat/>
    <w:rsid w:val="00944F2A"/>
    <w:rPr>
      <w:sz w:val="24"/>
    </w:rPr>
  </w:style>
  <w:style w:type="paragraph" w:customStyle="1" w:styleId="CharCharCharCharCharCharCharCharCharCharCharCharCharCharCharCharChar1Char">
    <w:name w:val="Char Char Char Char Char Char Char Char Char Char Char Char Char Char Char Char Char1 Char"/>
    <w:basedOn w:val="a5"/>
    <w:uiPriority w:val="99"/>
    <w:qFormat/>
    <w:rsid w:val="00944F2A"/>
    <w:rPr>
      <w:sz w:val="24"/>
    </w:rPr>
  </w:style>
  <w:style w:type="paragraph" w:customStyle="1" w:styleId="CM117">
    <w:name w:val="CM117"/>
    <w:basedOn w:val="Default"/>
    <w:next w:val="Default"/>
    <w:uiPriority w:val="99"/>
    <w:qFormat/>
    <w:rsid w:val="00944F2A"/>
    <w:pPr>
      <w:spacing w:after="58"/>
    </w:pPr>
    <w:rPr>
      <w:rFonts w:ascii="楷体_GB2312" w:eastAsia="楷体_GB2312" w:hAnsi="宋体" w:cs="Times New Roman" w:hint="eastAsia"/>
      <w:color w:val="auto"/>
    </w:rPr>
  </w:style>
  <w:style w:type="paragraph" w:customStyle="1" w:styleId="CM42">
    <w:name w:val="CM42"/>
    <w:basedOn w:val="Default"/>
    <w:next w:val="Default"/>
    <w:uiPriority w:val="99"/>
    <w:qFormat/>
    <w:rsid w:val="00944F2A"/>
    <w:rPr>
      <w:rFonts w:ascii="楷体_GB2312" w:eastAsia="楷体_GB2312" w:hAnsi="宋体" w:cs="Times New Roman" w:hint="eastAsia"/>
      <w:color w:val="auto"/>
    </w:rPr>
  </w:style>
  <w:style w:type="paragraph" w:customStyle="1" w:styleId="312156">
    <w:name w:val="样式 段前: 31.2 磅 段后: 15.6 磅"/>
    <w:basedOn w:val="a5"/>
    <w:uiPriority w:val="99"/>
    <w:qFormat/>
    <w:rsid w:val="00944F2A"/>
    <w:pPr>
      <w:spacing w:before="624" w:after="312" w:line="400" w:lineRule="exact"/>
    </w:pPr>
    <w:rPr>
      <w:rFonts w:cs="宋体"/>
      <w:b/>
      <w:color w:val="000000"/>
      <w:szCs w:val="20"/>
    </w:rPr>
  </w:style>
  <w:style w:type="paragraph" w:customStyle="1" w:styleId="CCCharCharCharCharCharChar">
    <w:name w:val="CC Char Char Char Char Char Char"/>
    <w:basedOn w:val="26"/>
    <w:next w:val="26"/>
    <w:uiPriority w:val="99"/>
    <w:semiHidden/>
    <w:qFormat/>
    <w:rsid w:val="00944F2A"/>
    <w:pPr>
      <w:ind w:leftChars="100" w:left="100" w:rightChars="100" w:right="100"/>
      <w:jc w:val="both"/>
    </w:pPr>
    <w:rPr>
      <w:rFonts w:ascii="宋体" w:hAnsi="宋体" w:hint="eastAsia"/>
      <w:color w:val="000000"/>
      <w:sz w:val="28"/>
      <w:szCs w:val="24"/>
    </w:rPr>
  </w:style>
  <w:style w:type="paragraph" w:customStyle="1" w:styleId="CharCharChar2CharCharCharCharCharCharCharCharCharChar">
    <w:name w:val="Char Char Char2 Char Char Char Char Char Char Char Char Char Char"/>
    <w:basedOn w:val="a5"/>
    <w:uiPriority w:val="99"/>
    <w:qFormat/>
    <w:rsid w:val="00944F2A"/>
    <w:pPr>
      <w:spacing w:line="400" w:lineRule="exact"/>
    </w:pPr>
    <w:rPr>
      <w:color w:val="000000"/>
      <w:szCs w:val="21"/>
    </w:rPr>
  </w:style>
  <w:style w:type="paragraph" w:customStyle="1" w:styleId="CharCharCharRGB00160">
    <w:name w:val="样式 首行缩进 Char Char Char + 自定义颜色(RGB(00160))"/>
    <w:basedOn w:val="a5"/>
    <w:uiPriority w:val="99"/>
    <w:semiHidden/>
    <w:qFormat/>
    <w:rsid w:val="00944F2A"/>
    <w:pPr>
      <w:snapToGrid w:val="0"/>
      <w:spacing w:line="440" w:lineRule="exact"/>
      <w:ind w:firstLineChars="225" w:firstLine="540"/>
    </w:pPr>
    <w:rPr>
      <w:color w:val="000000"/>
      <w:sz w:val="24"/>
    </w:rPr>
  </w:style>
  <w:style w:type="paragraph" w:customStyle="1" w:styleId="Style4">
    <w:name w:val="Style4"/>
    <w:basedOn w:val="a5"/>
    <w:uiPriority w:val="99"/>
    <w:semiHidden/>
    <w:qFormat/>
    <w:rsid w:val="00944F2A"/>
    <w:pPr>
      <w:widowControl/>
      <w:adjustRightInd w:val="0"/>
      <w:snapToGrid w:val="0"/>
      <w:spacing w:before="120" w:after="120" w:line="360" w:lineRule="auto"/>
      <w:ind w:left="360" w:firstLineChars="6" w:hanging="360"/>
      <w:jc w:val="left"/>
    </w:pPr>
    <w:rPr>
      <w:color w:val="000000"/>
      <w:kern w:val="0"/>
      <w:sz w:val="24"/>
      <w:szCs w:val="20"/>
      <w:lang w:val="en-GB" w:eastAsia="en-US"/>
    </w:rPr>
  </w:style>
  <w:style w:type="paragraph" w:customStyle="1" w:styleId="03">
    <w:name w:val="样式_正文_03"/>
    <w:uiPriority w:val="99"/>
    <w:qFormat/>
    <w:rsid w:val="00944F2A"/>
    <w:pPr>
      <w:widowControl w:val="0"/>
      <w:numPr>
        <w:ilvl w:val="8"/>
        <w:numId w:val="14"/>
      </w:numPr>
      <w:spacing w:line="360" w:lineRule="auto"/>
      <w:ind w:right="-55"/>
      <w:jc w:val="both"/>
    </w:pPr>
    <w:rPr>
      <w:rFonts w:ascii="宋体" w:eastAsia="宋体" w:hAnsi="宋体" w:cs="Times New Roman"/>
      <w:kern w:val="28"/>
      <w:sz w:val="28"/>
      <w:szCs w:val="28"/>
    </w:rPr>
  </w:style>
  <w:style w:type="paragraph" w:customStyle="1" w:styleId="04">
    <w:name w:val="样式_正文_04"/>
    <w:uiPriority w:val="99"/>
    <w:qFormat/>
    <w:rsid w:val="00944F2A"/>
    <w:pPr>
      <w:numPr>
        <w:numId w:val="15"/>
      </w:numPr>
      <w:tabs>
        <w:tab w:val="right" w:leader="dot" w:pos="7407"/>
        <w:tab w:val="left" w:pos="7587"/>
      </w:tabs>
      <w:spacing w:line="360" w:lineRule="auto"/>
    </w:pPr>
    <w:rPr>
      <w:rFonts w:ascii="Garamond" w:eastAsia="楷体_GB2312" w:hAnsi="Garamond" w:cs="Times New Roman"/>
      <w:kern w:val="28"/>
      <w:sz w:val="24"/>
      <w:szCs w:val="24"/>
    </w:rPr>
  </w:style>
  <w:style w:type="paragraph" w:customStyle="1" w:styleId="CharCharCharCharChar2CharCharCharCharCharCharChar">
    <w:name w:val="Char Char Char Char Char2 Char Char Char Char Char Char Char"/>
    <w:basedOn w:val="a5"/>
    <w:uiPriority w:val="99"/>
    <w:semiHidden/>
    <w:qFormat/>
    <w:rsid w:val="00944F2A"/>
    <w:pPr>
      <w:spacing w:line="400" w:lineRule="exact"/>
    </w:pPr>
    <w:rPr>
      <w:color w:val="000000"/>
    </w:rPr>
  </w:style>
  <w:style w:type="paragraph" w:customStyle="1" w:styleId="CharCharChar1CharCharCharChar7">
    <w:name w:val="Char Char Char1 Char Char Char Char7"/>
    <w:basedOn w:val="a5"/>
    <w:uiPriority w:val="99"/>
    <w:semiHidden/>
    <w:qFormat/>
    <w:rsid w:val="00944F2A"/>
    <w:pPr>
      <w:spacing w:line="360" w:lineRule="auto"/>
    </w:pPr>
    <w:rPr>
      <w:color w:val="000000"/>
    </w:rPr>
  </w:style>
  <w:style w:type="paragraph" w:customStyle="1" w:styleId="234">
    <w:name w:val="样式 小四 行距: 固定值 23 磅"/>
    <w:basedOn w:val="a5"/>
    <w:uiPriority w:val="99"/>
    <w:semiHidden/>
    <w:qFormat/>
    <w:rsid w:val="00944F2A"/>
    <w:pPr>
      <w:spacing w:line="400" w:lineRule="exact"/>
    </w:pPr>
    <w:rPr>
      <w:color w:val="000000"/>
      <w:sz w:val="28"/>
    </w:rPr>
  </w:style>
  <w:style w:type="paragraph" w:customStyle="1" w:styleId="221121TimesNewRoman83">
    <w:name w:val="样式 标题 2标题 21标题 121 + Times New Roman 小三 非加粗 黑色 段前: 8 磅 段...3"/>
    <w:basedOn w:val="a5"/>
    <w:uiPriority w:val="99"/>
    <w:semiHidden/>
    <w:qFormat/>
    <w:rsid w:val="00944F2A"/>
    <w:pPr>
      <w:tabs>
        <w:tab w:val="left" w:pos="238"/>
      </w:tabs>
      <w:spacing w:line="400" w:lineRule="exact"/>
      <w:ind w:left="238"/>
    </w:pPr>
    <w:rPr>
      <w:color w:val="000000"/>
      <w:sz w:val="28"/>
    </w:rPr>
  </w:style>
  <w:style w:type="paragraph" w:customStyle="1" w:styleId="CharCharCharChar8">
    <w:name w:val="正文 Char Char Char Char"/>
    <w:basedOn w:val="a5"/>
    <w:next w:val="a5"/>
    <w:uiPriority w:val="99"/>
    <w:semiHidden/>
    <w:qFormat/>
    <w:rsid w:val="00944F2A"/>
    <w:pPr>
      <w:adjustRightInd w:val="0"/>
      <w:snapToGrid w:val="0"/>
      <w:spacing w:line="360" w:lineRule="auto"/>
      <w:ind w:firstLine="482"/>
      <w:jc w:val="left"/>
    </w:pPr>
    <w:rPr>
      <w:color w:val="000000"/>
      <w:kern w:val="21"/>
      <w:sz w:val="24"/>
    </w:rPr>
  </w:style>
  <w:style w:type="paragraph" w:customStyle="1" w:styleId="nr">
    <w:name w:val="nr"/>
    <w:basedOn w:val="a5"/>
    <w:uiPriority w:val="99"/>
    <w:semiHidden/>
    <w:qFormat/>
    <w:rsid w:val="00944F2A"/>
    <w:pPr>
      <w:widowControl/>
      <w:spacing w:before="100" w:beforeAutospacing="1" w:after="100" w:afterAutospacing="1" w:line="320" w:lineRule="exact"/>
      <w:jc w:val="left"/>
    </w:pPr>
    <w:rPr>
      <w:color w:val="000000"/>
      <w:kern w:val="0"/>
      <w:sz w:val="22"/>
      <w:szCs w:val="22"/>
    </w:rPr>
  </w:style>
  <w:style w:type="paragraph" w:customStyle="1" w:styleId="3111ReHead3WSAh3BSH-3H3b33rdlevell3CT">
    <w:name w:val="样式 标题 3条标题1.1.1ReHead 3 WSAh3BSH-3H3b33rd levell3CT标题..."/>
    <w:basedOn w:val="31"/>
    <w:uiPriority w:val="99"/>
    <w:qFormat/>
    <w:rsid w:val="00944F2A"/>
    <w:pPr>
      <w:keepNext w:val="0"/>
      <w:keepLines w:val="0"/>
      <w:spacing w:before="0" w:after="0"/>
    </w:pPr>
    <w:rPr>
      <w:rFonts w:eastAsia="黑体"/>
      <w:bCs w:val="0"/>
      <w:sz w:val="24"/>
    </w:rPr>
  </w:style>
  <w:style w:type="paragraph" w:customStyle="1" w:styleId="7CharChar">
    <w:name w:val="目录 7 Char Char"/>
    <w:basedOn w:val="a5"/>
    <w:next w:val="a5"/>
    <w:uiPriority w:val="99"/>
    <w:qFormat/>
    <w:rsid w:val="00944F2A"/>
    <w:pPr>
      <w:spacing w:line="351" w:lineRule="atLeast"/>
      <w:ind w:left="1258" w:firstLine="419"/>
      <w:jc w:val="left"/>
    </w:pPr>
    <w:rPr>
      <w:szCs w:val="20"/>
    </w:rPr>
  </w:style>
  <w:style w:type="paragraph" w:customStyle="1" w:styleId="Char1CharChar">
    <w:name w:val="Char1 Char Char"/>
    <w:basedOn w:val="a5"/>
    <w:uiPriority w:val="99"/>
    <w:semiHidden/>
    <w:qFormat/>
    <w:rsid w:val="00944F2A"/>
    <w:pPr>
      <w:spacing w:line="400" w:lineRule="exact"/>
    </w:pPr>
    <w:rPr>
      <w:color w:val="000000"/>
    </w:rPr>
  </w:style>
  <w:style w:type="paragraph" w:customStyle="1" w:styleId="0990">
    <w:name w:val="样式 表号 + 首行缩进:  0.99 厘米"/>
    <w:basedOn w:val="a5"/>
    <w:uiPriority w:val="99"/>
    <w:semiHidden/>
    <w:qFormat/>
    <w:rsid w:val="00944F2A"/>
    <w:pPr>
      <w:widowControl/>
      <w:adjustRightInd w:val="0"/>
      <w:snapToGrid w:val="0"/>
      <w:spacing w:line="240" w:lineRule="exact"/>
      <w:ind w:firstLine="420"/>
      <w:outlineLvl w:val="4"/>
    </w:pPr>
    <w:rPr>
      <w:rFonts w:cs="宋体"/>
      <w:color w:val="000000"/>
      <w:kern w:val="0"/>
      <w:sz w:val="24"/>
      <w:szCs w:val="20"/>
    </w:rPr>
  </w:style>
  <w:style w:type="paragraph" w:customStyle="1" w:styleId="CharCharCharCharCharCharCharChar1CharCharCharCharCharCharCharCharCharCharCharChar1Char1">
    <w:name w:val="Char Char Char Char Char Char Char Char1 Char Char Char Char Char Char Char Char Char Char Char Char1 Char1"/>
    <w:basedOn w:val="a5"/>
    <w:uiPriority w:val="99"/>
    <w:semiHidden/>
    <w:qFormat/>
    <w:rsid w:val="00944F2A"/>
    <w:pPr>
      <w:spacing w:line="400" w:lineRule="exact"/>
    </w:pPr>
    <w:rPr>
      <w:color w:val="000000"/>
      <w:sz w:val="24"/>
    </w:rPr>
  </w:style>
  <w:style w:type="paragraph" w:customStyle="1" w:styleId="1130">
    <w:name w:val="样式 首行缩进:  1.13 厘米"/>
    <w:basedOn w:val="a5"/>
    <w:uiPriority w:val="99"/>
    <w:semiHidden/>
    <w:qFormat/>
    <w:rsid w:val="00944F2A"/>
    <w:pPr>
      <w:spacing w:line="500" w:lineRule="exact"/>
      <w:jc w:val="left"/>
    </w:pPr>
    <w:rPr>
      <w:rFonts w:ascii="华文中宋" w:eastAsia="仿宋_GB2312" w:hAnsi="华文中宋"/>
      <w:color w:val="000000"/>
      <w:sz w:val="32"/>
      <w:szCs w:val="20"/>
    </w:rPr>
  </w:style>
  <w:style w:type="paragraph" w:customStyle="1" w:styleId="1220">
    <w:name w:val="样式 (符号) 宋体 行距: 最小值 12 磅2"/>
    <w:basedOn w:val="a5"/>
    <w:uiPriority w:val="99"/>
    <w:qFormat/>
    <w:rsid w:val="00944F2A"/>
    <w:rPr>
      <w:rFonts w:hAnsi="宋体" w:cs="宋体"/>
      <w:color w:val="000000"/>
      <w:sz w:val="18"/>
      <w:szCs w:val="18"/>
    </w:rPr>
  </w:style>
  <w:style w:type="paragraph" w:customStyle="1" w:styleId="1fffffff7">
    <w:name w:val="范式1"/>
    <w:basedOn w:val="11"/>
    <w:uiPriority w:val="99"/>
    <w:qFormat/>
    <w:rsid w:val="00944F2A"/>
    <w:pPr>
      <w:autoSpaceDN w:val="0"/>
      <w:adjustRightInd/>
      <w:spacing w:before="0" w:after="0"/>
      <w:ind w:left="431" w:hanging="431"/>
      <w:jc w:val="both"/>
    </w:pPr>
    <w:rPr>
      <w:rFonts w:eastAsia="黑体"/>
      <w:spacing w:val="20"/>
      <w:sz w:val="44"/>
    </w:rPr>
  </w:style>
  <w:style w:type="paragraph" w:customStyle="1" w:styleId="CharCharChar1CharCharCharCharCharCharCharCharCharCharChar">
    <w:name w:val="Char Char Char1 Char Char Char Char Char Char Char Char Char Char Char"/>
    <w:basedOn w:val="a5"/>
    <w:uiPriority w:val="99"/>
    <w:qFormat/>
    <w:rsid w:val="00944F2A"/>
    <w:pPr>
      <w:spacing w:line="400" w:lineRule="exact"/>
    </w:pPr>
    <w:rPr>
      <w:color w:val="000000"/>
    </w:rPr>
  </w:style>
  <w:style w:type="paragraph" w:customStyle="1" w:styleId="p23">
    <w:name w:val="p23"/>
    <w:basedOn w:val="a5"/>
    <w:uiPriority w:val="99"/>
    <w:qFormat/>
    <w:rsid w:val="00944F2A"/>
    <w:pPr>
      <w:widowControl/>
      <w:spacing w:line="400" w:lineRule="exact"/>
      <w:jc w:val="center"/>
    </w:pPr>
    <w:rPr>
      <w:rFonts w:ascii="仿宋_GB2312" w:eastAsia="仿宋_GB2312" w:cs="宋体"/>
      <w:color w:val="000000"/>
      <w:kern w:val="0"/>
      <w:szCs w:val="21"/>
    </w:rPr>
  </w:style>
  <w:style w:type="paragraph" w:customStyle="1" w:styleId="2ffffff6">
    <w:name w:val="表样式2"/>
    <w:basedOn w:val="a5"/>
    <w:uiPriority w:val="99"/>
    <w:qFormat/>
    <w:rsid w:val="00944F2A"/>
    <w:pPr>
      <w:spacing w:line="340" w:lineRule="exact"/>
      <w:jc w:val="center"/>
    </w:pPr>
    <w:rPr>
      <w:bCs/>
      <w:color w:val="000000"/>
      <w:szCs w:val="21"/>
    </w:rPr>
  </w:style>
  <w:style w:type="paragraph" w:customStyle="1" w:styleId="109">
    <w:name w:val="表格内字体10"/>
    <w:basedOn w:val="a5"/>
    <w:uiPriority w:val="99"/>
    <w:qFormat/>
    <w:rsid w:val="00944F2A"/>
    <w:pPr>
      <w:jc w:val="center"/>
    </w:pPr>
    <w:rPr>
      <w:rFonts w:ascii="宋体" w:cs="宋体"/>
      <w:szCs w:val="20"/>
    </w:rPr>
  </w:style>
  <w:style w:type="paragraph" w:customStyle="1" w:styleId="1fffffff8">
    <w:name w:val="样式 标题 1 + 宋体 初号"/>
    <w:basedOn w:val="11"/>
    <w:uiPriority w:val="99"/>
    <w:qFormat/>
    <w:rsid w:val="00944F2A"/>
    <w:pPr>
      <w:tabs>
        <w:tab w:val="left" w:pos="420"/>
      </w:tabs>
      <w:autoSpaceDN w:val="0"/>
      <w:adjustRightInd/>
      <w:snapToGrid/>
      <w:spacing w:before="0" w:after="0" w:line="576" w:lineRule="auto"/>
      <w:ind w:left="420" w:hanging="420"/>
      <w:jc w:val="both"/>
    </w:pPr>
    <w:rPr>
      <w:rFonts w:ascii="宋体" w:eastAsia="宋体" w:hAnsi="宋体" w:cs="宋体"/>
      <w:b w:val="0"/>
      <w:bCs/>
      <w:spacing w:val="20"/>
      <w:sz w:val="36"/>
      <w:szCs w:val="36"/>
    </w:rPr>
  </w:style>
  <w:style w:type="paragraph" w:customStyle="1" w:styleId="T1">
    <w:name w:val="T表头"/>
    <w:basedOn w:val="Default"/>
    <w:next w:val="Default"/>
    <w:uiPriority w:val="99"/>
    <w:qFormat/>
    <w:rsid w:val="00944F2A"/>
    <w:rPr>
      <w:rFonts w:ascii="黑体" w:eastAsia="黑体" w:hAnsi="宋体" w:cs="Times New Roman" w:hint="eastAsia"/>
      <w:color w:val="auto"/>
    </w:rPr>
  </w:style>
  <w:style w:type="paragraph" w:customStyle="1" w:styleId="affffffffffffffffffffffffffffffff7">
    <w:name w:val="表格内部"/>
    <w:basedOn w:val="a5"/>
    <w:uiPriority w:val="99"/>
    <w:qFormat/>
    <w:rsid w:val="00944F2A"/>
    <w:pPr>
      <w:adjustRightInd w:val="0"/>
      <w:snapToGrid w:val="0"/>
      <w:spacing w:line="240" w:lineRule="atLeast"/>
      <w:jc w:val="center"/>
    </w:pPr>
    <w:rPr>
      <w:rFonts w:ascii="Arial" w:hAnsi="Arial" w:cs="Arial"/>
      <w:kern w:val="0"/>
      <w:szCs w:val="20"/>
    </w:rPr>
  </w:style>
  <w:style w:type="paragraph" w:customStyle="1" w:styleId="affffffffffffffffffffffffffffffff8">
    <w:name w:val="地质报告正文"/>
    <w:basedOn w:val="a5"/>
    <w:uiPriority w:val="99"/>
    <w:qFormat/>
    <w:rsid w:val="00944F2A"/>
    <w:pPr>
      <w:spacing w:line="400" w:lineRule="exact"/>
      <w:ind w:firstLineChars="6" w:firstLine="200"/>
    </w:pPr>
    <w:rPr>
      <w:color w:val="000000"/>
      <w:sz w:val="28"/>
    </w:rPr>
  </w:style>
  <w:style w:type="paragraph" w:customStyle="1" w:styleId="affffffffffffffffffffffffffffffff9">
    <w:name w:val="阿"/>
    <w:basedOn w:val="a5"/>
    <w:uiPriority w:val="99"/>
    <w:qFormat/>
    <w:rsid w:val="00944F2A"/>
    <w:pPr>
      <w:tabs>
        <w:tab w:val="left" w:pos="1400"/>
      </w:tabs>
      <w:spacing w:line="400" w:lineRule="exact"/>
      <w:ind w:left="1400" w:hanging="420"/>
    </w:pPr>
    <w:rPr>
      <w:color w:val="000000"/>
      <w:szCs w:val="20"/>
    </w:rPr>
  </w:style>
  <w:style w:type="paragraph" w:customStyle="1" w:styleId="10a">
    <w:name w:val="表题10"/>
    <w:basedOn w:val="a5"/>
    <w:uiPriority w:val="99"/>
    <w:qFormat/>
    <w:rsid w:val="00944F2A"/>
    <w:pPr>
      <w:adjustRightInd w:val="0"/>
      <w:snapToGrid w:val="0"/>
      <w:spacing w:before="180" w:after="60"/>
      <w:jc w:val="center"/>
    </w:pPr>
    <w:rPr>
      <w:b/>
      <w:kern w:val="0"/>
      <w:szCs w:val="20"/>
    </w:rPr>
  </w:style>
  <w:style w:type="paragraph" w:customStyle="1" w:styleId="TableText0">
    <w:name w:val="Table Text"/>
    <w:basedOn w:val="ReportText"/>
    <w:uiPriority w:val="99"/>
    <w:qFormat/>
    <w:rsid w:val="00944F2A"/>
    <w:pPr>
      <w:spacing w:before="120" w:after="120"/>
      <w:ind w:right="266"/>
      <w:jc w:val="left"/>
    </w:pPr>
  </w:style>
  <w:style w:type="paragraph" w:customStyle="1" w:styleId="077206">
    <w:name w:val="样式 首行缩进:  0.77 厘米 行距: 固定值 20 磅6"/>
    <w:basedOn w:val="a5"/>
    <w:uiPriority w:val="99"/>
    <w:qFormat/>
    <w:rsid w:val="00944F2A"/>
    <w:pPr>
      <w:spacing w:line="360" w:lineRule="auto"/>
      <w:ind w:firstLine="435"/>
    </w:pPr>
    <w:rPr>
      <w:rFonts w:cs="宋体"/>
      <w:sz w:val="24"/>
      <w:szCs w:val="20"/>
    </w:rPr>
  </w:style>
  <w:style w:type="paragraph" w:customStyle="1" w:styleId="DocTitle">
    <w:name w:val="DocTitle"/>
    <w:basedOn w:val="a5"/>
    <w:next w:val="a5"/>
    <w:uiPriority w:val="99"/>
    <w:qFormat/>
    <w:rsid w:val="00944F2A"/>
    <w:pPr>
      <w:widowControl/>
      <w:tabs>
        <w:tab w:val="left" w:pos="2722"/>
      </w:tabs>
      <w:overflowPunct w:val="0"/>
      <w:autoSpaceDE w:val="0"/>
      <w:autoSpaceDN w:val="0"/>
      <w:adjustRightInd w:val="0"/>
      <w:spacing w:line="400" w:lineRule="exact"/>
      <w:ind w:left="2722"/>
      <w:jc w:val="left"/>
    </w:pPr>
    <w:rPr>
      <w:rFonts w:ascii="Arial Narrow" w:hAnsi="Arial Narrow"/>
      <w:b/>
      <w:color w:val="000000"/>
      <w:kern w:val="0"/>
      <w:sz w:val="34"/>
      <w:szCs w:val="20"/>
      <w:lang w:val="en-AU" w:eastAsia="en-US"/>
    </w:rPr>
  </w:style>
  <w:style w:type="paragraph" w:customStyle="1" w:styleId="SchedTitle">
    <w:name w:val="SchedTitle"/>
    <w:basedOn w:val="a5"/>
    <w:next w:val="a5"/>
    <w:uiPriority w:val="99"/>
    <w:qFormat/>
    <w:rsid w:val="00944F2A"/>
    <w:pPr>
      <w:widowControl/>
      <w:overflowPunct w:val="0"/>
      <w:autoSpaceDE w:val="0"/>
      <w:autoSpaceDN w:val="0"/>
      <w:adjustRightInd w:val="0"/>
      <w:spacing w:after="240" w:line="400" w:lineRule="exact"/>
      <w:jc w:val="left"/>
    </w:pPr>
    <w:rPr>
      <w:rFonts w:ascii="Arial" w:hAnsi="Arial"/>
      <w:color w:val="000000"/>
      <w:kern w:val="0"/>
      <w:sz w:val="36"/>
      <w:szCs w:val="20"/>
      <w:lang w:val="en-AU" w:eastAsia="en-US"/>
    </w:rPr>
  </w:style>
  <w:style w:type="paragraph" w:customStyle="1" w:styleId="Headersub">
    <w:name w:val="Header sub"/>
    <w:basedOn w:val="a5"/>
    <w:uiPriority w:val="99"/>
    <w:qFormat/>
    <w:rsid w:val="00944F2A"/>
    <w:pPr>
      <w:widowControl/>
      <w:overflowPunct w:val="0"/>
      <w:autoSpaceDE w:val="0"/>
      <w:autoSpaceDN w:val="0"/>
      <w:adjustRightInd w:val="0"/>
      <w:spacing w:after="1240" w:line="400" w:lineRule="exact"/>
      <w:jc w:val="left"/>
    </w:pPr>
    <w:rPr>
      <w:rFonts w:ascii="Arial" w:hAnsi="Arial"/>
      <w:color w:val="000000"/>
      <w:kern w:val="0"/>
      <w:sz w:val="36"/>
      <w:szCs w:val="20"/>
      <w:lang w:val="en-AU" w:eastAsia="en-US"/>
    </w:rPr>
  </w:style>
  <w:style w:type="paragraph" w:customStyle="1" w:styleId="FStext">
    <w:name w:val="FStext"/>
    <w:basedOn w:val="a5"/>
    <w:uiPriority w:val="99"/>
    <w:qFormat/>
    <w:rsid w:val="00944F2A"/>
    <w:pPr>
      <w:widowControl/>
      <w:overflowPunct w:val="0"/>
      <w:autoSpaceDE w:val="0"/>
      <w:autoSpaceDN w:val="0"/>
      <w:adjustRightInd w:val="0"/>
      <w:spacing w:after="120" w:line="260" w:lineRule="exact"/>
      <w:ind w:left="737"/>
      <w:jc w:val="left"/>
    </w:pPr>
    <w:rPr>
      <w:rFonts w:ascii="Arial" w:hAnsi="Arial"/>
      <w:color w:val="000000"/>
      <w:kern w:val="0"/>
      <w:sz w:val="20"/>
      <w:szCs w:val="20"/>
      <w:lang w:val="en-AU" w:eastAsia="en-US"/>
    </w:rPr>
  </w:style>
  <w:style w:type="paragraph" w:customStyle="1" w:styleId="Style35">
    <w:name w:val="_Style 35"/>
    <w:basedOn w:val="a5"/>
    <w:uiPriority w:val="99"/>
    <w:qFormat/>
    <w:rsid w:val="00944F2A"/>
    <w:rPr>
      <w:szCs w:val="20"/>
    </w:rPr>
  </w:style>
  <w:style w:type="paragraph" w:customStyle="1" w:styleId="158">
    <w:name w:val="样式15"/>
    <w:basedOn w:val="a5"/>
    <w:uiPriority w:val="99"/>
    <w:qFormat/>
    <w:rsid w:val="00944F2A"/>
    <w:pPr>
      <w:shd w:val="clear" w:color="auto" w:fill="FFFFFF"/>
      <w:adjustRightInd w:val="0"/>
      <w:jc w:val="center"/>
    </w:pPr>
    <w:rPr>
      <w:rFonts w:ascii="仿宋_GB2312" w:eastAsia="仿宋_GB2312" w:hAnsi="宋体"/>
      <w:sz w:val="24"/>
    </w:rPr>
  </w:style>
  <w:style w:type="paragraph" w:customStyle="1" w:styleId="FPdisclaimer">
    <w:name w:val="FPdisclaimer"/>
    <w:basedOn w:val="aa"/>
    <w:uiPriority w:val="99"/>
    <w:qFormat/>
    <w:rsid w:val="00944F2A"/>
    <w:pPr>
      <w:framePr w:w="5676" w:hSpace="181" w:wrap="around" w:vAnchor="page" w:hAnchor="page" w:x="5416" w:y="13467"/>
      <w:widowControl/>
      <w:pBdr>
        <w:bottom w:val="none" w:sz="0" w:space="0" w:color="auto"/>
      </w:pBdr>
      <w:tabs>
        <w:tab w:val="clear" w:pos="4153"/>
        <w:tab w:val="clear" w:pos="8306"/>
      </w:tabs>
      <w:overflowPunct w:val="0"/>
      <w:autoSpaceDE w:val="0"/>
      <w:autoSpaceDN w:val="0"/>
      <w:adjustRightInd w:val="0"/>
      <w:snapToGrid/>
      <w:spacing w:line="260" w:lineRule="exact"/>
      <w:jc w:val="left"/>
    </w:pPr>
    <w:rPr>
      <w:rFonts w:ascii="Arial" w:eastAsia="宋体" w:hAnsi="Arial" w:cs="Times New Roman" w:hint="eastAsia"/>
      <w:b/>
      <w:color w:val="000000"/>
      <w:kern w:val="0"/>
      <w:sz w:val="20"/>
      <w:szCs w:val="20"/>
      <w:lang w:val="en-AU" w:eastAsia="en-US"/>
    </w:rPr>
  </w:style>
  <w:style w:type="paragraph" w:customStyle="1" w:styleId="FScheck2NoYes">
    <w:name w:val="FScheck2NoYes"/>
    <w:uiPriority w:val="99"/>
    <w:qFormat/>
    <w:rsid w:val="00944F2A"/>
    <w:pPr>
      <w:tabs>
        <w:tab w:val="left" w:pos="851"/>
      </w:tabs>
      <w:overflowPunct w:val="0"/>
      <w:autoSpaceDE w:val="0"/>
      <w:autoSpaceDN w:val="0"/>
      <w:adjustRightInd w:val="0"/>
      <w:spacing w:before="60" w:after="60" w:line="260" w:lineRule="exact"/>
      <w:ind w:left="851"/>
    </w:pPr>
    <w:rPr>
      <w:rFonts w:ascii="Arial" w:eastAsia="宋体" w:hAnsi="Arial" w:cs="Times New Roman"/>
      <w:kern w:val="0"/>
      <w:sz w:val="20"/>
      <w:szCs w:val="20"/>
      <w:lang w:eastAsia="en-US"/>
    </w:rPr>
  </w:style>
  <w:style w:type="paragraph" w:customStyle="1" w:styleId="FScheck3NoYes">
    <w:name w:val="FScheck3NoYes"/>
    <w:uiPriority w:val="99"/>
    <w:qFormat/>
    <w:rsid w:val="00944F2A"/>
    <w:pPr>
      <w:tabs>
        <w:tab w:val="left" w:pos="1985"/>
      </w:tabs>
      <w:overflowPunct w:val="0"/>
      <w:autoSpaceDE w:val="0"/>
      <w:autoSpaceDN w:val="0"/>
      <w:adjustRightInd w:val="0"/>
      <w:spacing w:before="60" w:after="60" w:line="260" w:lineRule="exact"/>
      <w:ind w:left="1304"/>
    </w:pPr>
    <w:rPr>
      <w:rFonts w:ascii="Arial" w:eastAsia="宋体" w:hAnsi="Arial" w:cs="Times New Roman"/>
      <w:kern w:val="0"/>
      <w:sz w:val="20"/>
      <w:szCs w:val="20"/>
      <w:lang w:eastAsia="en-US"/>
    </w:rPr>
  </w:style>
  <w:style w:type="paragraph" w:customStyle="1" w:styleId="listlevel3">
    <w:name w:val="list level 3"/>
    <w:basedOn w:val="listlevel2"/>
    <w:uiPriority w:val="99"/>
    <w:qFormat/>
    <w:rsid w:val="00944F2A"/>
    <w:pPr>
      <w:ind w:left="1660" w:hanging="560"/>
    </w:pPr>
    <w:rPr>
      <w:lang w:val="en-AU"/>
    </w:rPr>
  </w:style>
  <w:style w:type="paragraph" w:customStyle="1" w:styleId="affffffffffffffffffffffffffffffffa">
    <w:name w:val="正文（普）"/>
    <w:basedOn w:val="a5"/>
    <w:uiPriority w:val="99"/>
    <w:qFormat/>
    <w:rsid w:val="00944F2A"/>
    <w:pPr>
      <w:spacing w:line="540" w:lineRule="exact"/>
      <w:ind w:firstLineChars="6" w:firstLine="200"/>
    </w:pPr>
    <w:rPr>
      <w:rFonts w:eastAsia="仿宋_GB2312"/>
      <w:color w:val="000000"/>
      <w:spacing w:val="12"/>
      <w:sz w:val="28"/>
    </w:rPr>
  </w:style>
  <w:style w:type="paragraph" w:customStyle="1" w:styleId="1125">
    <w:name w:val="样式 标题 1章标题 1 + 行距: 固定值 25 磅"/>
    <w:basedOn w:val="11"/>
    <w:uiPriority w:val="99"/>
    <w:qFormat/>
    <w:rsid w:val="00944F2A"/>
    <w:pPr>
      <w:autoSpaceDN w:val="0"/>
      <w:adjustRightInd/>
      <w:snapToGrid/>
      <w:spacing w:before="0" w:after="0" w:line="500" w:lineRule="exact"/>
      <w:ind w:left="432" w:hanging="432"/>
      <w:jc w:val="both"/>
    </w:pPr>
    <w:rPr>
      <w:rFonts w:eastAsia="黑体" w:cs="宋体"/>
      <w:b w:val="0"/>
      <w:bCs/>
      <w:spacing w:val="20"/>
      <w:kern w:val="0"/>
      <w:sz w:val="28"/>
    </w:rPr>
  </w:style>
  <w:style w:type="paragraph" w:customStyle="1" w:styleId="Char3CharCharChar1CharChar1CharCharChar2">
    <w:name w:val="Char3 Char Char Char1 Char Char1 Char Char Char2"/>
    <w:basedOn w:val="a5"/>
    <w:uiPriority w:val="99"/>
    <w:qFormat/>
    <w:rsid w:val="00944F2A"/>
    <w:pPr>
      <w:spacing w:line="400" w:lineRule="exact"/>
    </w:pPr>
    <w:rPr>
      <w:szCs w:val="21"/>
    </w:rPr>
  </w:style>
  <w:style w:type="paragraph" w:customStyle="1" w:styleId="affffffffffffffffffffffffffffffffb">
    <w:name w:val="表格标题（居中）"/>
    <w:basedOn w:val="afff8"/>
    <w:uiPriority w:val="99"/>
    <w:qFormat/>
    <w:rsid w:val="00944F2A"/>
    <w:pPr>
      <w:spacing w:beforeLines="50" w:line="240" w:lineRule="auto"/>
      <w:jc w:val="center"/>
      <w:outlineLvl w:val="3"/>
    </w:pPr>
    <w:rPr>
      <w:rFonts w:ascii="Times New Roman" w:eastAsia="黑体" w:hAnsi="Times New Roman"/>
      <w:color w:val="000000"/>
      <w:sz w:val="24"/>
    </w:rPr>
  </w:style>
  <w:style w:type="paragraph" w:customStyle="1" w:styleId="Style16">
    <w:name w:val="_Style 16"/>
    <w:basedOn w:val="a5"/>
    <w:next w:val="26"/>
    <w:uiPriority w:val="99"/>
    <w:qFormat/>
    <w:rsid w:val="00944F2A"/>
    <w:pPr>
      <w:widowControl/>
      <w:spacing w:line="360" w:lineRule="auto"/>
      <w:ind w:firstLine="285"/>
      <w:jc w:val="left"/>
    </w:pPr>
    <w:rPr>
      <w:rFonts w:ascii="宋体" w:hAnsi="Arial Black"/>
      <w:sz w:val="24"/>
      <w:szCs w:val="20"/>
    </w:rPr>
  </w:style>
  <w:style w:type="paragraph" w:customStyle="1" w:styleId="Char1CharCharCharCharChar1Char">
    <w:name w:val="Char1 Char Char Char Char Char1 Char"/>
    <w:basedOn w:val="a5"/>
    <w:uiPriority w:val="99"/>
    <w:qFormat/>
    <w:rsid w:val="00944F2A"/>
  </w:style>
  <w:style w:type="paragraph" w:customStyle="1" w:styleId="affffffffffffffffffffffffffffffffc">
    <w:name w:val="居中+ 三号"/>
    <w:basedOn w:val="a5"/>
    <w:uiPriority w:val="99"/>
    <w:qFormat/>
    <w:rsid w:val="00944F2A"/>
    <w:pPr>
      <w:jc w:val="center"/>
    </w:pPr>
    <w:rPr>
      <w:b/>
      <w:bCs/>
      <w:sz w:val="32"/>
      <w:szCs w:val="30"/>
    </w:rPr>
  </w:style>
  <w:style w:type="paragraph" w:customStyle="1" w:styleId="1fffffff9">
    <w:name w:val="图表1"/>
    <w:basedOn w:val="a5"/>
    <w:uiPriority w:val="99"/>
    <w:qFormat/>
    <w:rsid w:val="00944F2A"/>
    <w:pPr>
      <w:widowControl/>
      <w:overflowPunct w:val="0"/>
      <w:autoSpaceDE w:val="0"/>
      <w:autoSpaceDN w:val="0"/>
      <w:adjustRightInd w:val="0"/>
      <w:spacing w:before="60" w:after="60"/>
      <w:jc w:val="center"/>
    </w:pPr>
    <w:rPr>
      <w:rFonts w:ascii="宋体"/>
      <w:kern w:val="28"/>
      <w:sz w:val="20"/>
      <w:szCs w:val="20"/>
    </w:rPr>
  </w:style>
  <w:style w:type="paragraph" w:customStyle="1" w:styleId="10b">
    <w:name w:val="样式 宋体 10 磅 左"/>
    <w:basedOn w:val="a5"/>
    <w:uiPriority w:val="99"/>
    <w:qFormat/>
    <w:rsid w:val="00944F2A"/>
    <w:pPr>
      <w:spacing w:line="460" w:lineRule="exact"/>
      <w:ind w:firstLineChars="200" w:firstLine="480"/>
      <w:jc w:val="left"/>
    </w:pPr>
    <w:rPr>
      <w:rFonts w:ascii="宋体" w:hAnsi="宋体" w:cs="宋体"/>
      <w:kern w:val="0"/>
      <w:sz w:val="24"/>
      <w:szCs w:val="20"/>
    </w:rPr>
  </w:style>
  <w:style w:type="paragraph" w:customStyle="1" w:styleId="2010">
    <w:name w:val="样式 黑体 小四 加粗 行距: 固定值 20 磅1"/>
    <w:basedOn w:val="a5"/>
    <w:uiPriority w:val="99"/>
    <w:qFormat/>
    <w:rsid w:val="00944F2A"/>
    <w:pPr>
      <w:spacing w:line="400" w:lineRule="exact"/>
    </w:pPr>
    <w:rPr>
      <w:rFonts w:ascii="黑体" w:eastAsia="黑体" w:cs="宋体"/>
      <w:b/>
      <w:bCs/>
      <w:sz w:val="28"/>
      <w:szCs w:val="20"/>
    </w:rPr>
  </w:style>
  <w:style w:type="paragraph" w:customStyle="1" w:styleId="Titleu">
    <w:name w:val="Title_u"/>
    <w:basedOn w:val="a5"/>
    <w:uiPriority w:val="99"/>
    <w:qFormat/>
    <w:rsid w:val="00944F2A"/>
    <w:pPr>
      <w:widowControl/>
      <w:overflowPunct w:val="0"/>
      <w:autoSpaceDE w:val="0"/>
      <w:autoSpaceDN w:val="0"/>
      <w:adjustRightInd w:val="0"/>
      <w:spacing w:before="120" w:after="120" w:line="360" w:lineRule="auto"/>
      <w:jc w:val="center"/>
    </w:pPr>
    <w:rPr>
      <w:rFonts w:ascii="黑体" w:eastAsia="黑体"/>
      <w:b/>
      <w:kern w:val="0"/>
      <w:sz w:val="28"/>
      <w:szCs w:val="20"/>
    </w:rPr>
  </w:style>
  <w:style w:type="paragraph" w:customStyle="1" w:styleId="mytableheader">
    <w:name w:val="my table header"/>
    <w:basedOn w:val="8"/>
    <w:uiPriority w:val="99"/>
    <w:qFormat/>
    <w:rsid w:val="00944F2A"/>
    <w:pPr>
      <w:keepNext w:val="0"/>
      <w:keepLines w:val="0"/>
      <w:widowControl/>
      <w:tabs>
        <w:tab w:val="clear" w:pos="360"/>
        <w:tab w:val="clear" w:pos="2160"/>
      </w:tabs>
      <w:overflowPunct w:val="0"/>
      <w:autoSpaceDE w:val="0"/>
      <w:autoSpaceDN w:val="0"/>
      <w:snapToGrid/>
      <w:spacing w:before="0" w:after="0" w:line="360" w:lineRule="auto"/>
      <w:ind w:firstLine="495"/>
      <w:outlineLvl w:val="9"/>
    </w:pPr>
    <w:rPr>
      <w:rFonts w:ascii="黑体" w:eastAsia="宋体" w:hAnsi="黑体"/>
      <w:b/>
      <w:kern w:val="0"/>
      <w:szCs w:val="24"/>
    </w:rPr>
  </w:style>
  <w:style w:type="paragraph" w:customStyle="1" w:styleId="235">
    <w:name w:val="样式 行距: 固定值 23 磅"/>
    <w:basedOn w:val="a5"/>
    <w:uiPriority w:val="99"/>
    <w:qFormat/>
    <w:rsid w:val="00944F2A"/>
    <w:pPr>
      <w:spacing w:line="360" w:lineRule="auto"/>
      <w:ind w:firstLineChars="200" w:firstLine="200"/>
    </w:pPr>
    <w:rPr>
      <w:rFonts w:cs="宋体"/>
      <w:sz w:val="24"/>
      <w:szCs w:val="20"/>
    </w:rPr>
  </w:style>
  <w:style w:type="paragraph" w:customStyle="1" w:styleId="12f3">
    <w:name w:val="样式 左 行距: 固定值 12 磅"/>
    <w:basedOn w:val="a5"/>
    <w:uiPriority w:val="99"/>
    <w:qFormat/>
    <w:rsid w:val="00944F2A"/>
    <w:pPr>
      <w:spacing w:line="240" w:lineRule="exact"/>
      <w:jc w:val="left"/>
    </w:pPr>
    <w:rPr>
      <w:rFonts w:cs="宋体"/>
      <w:sz w:val="24"/>
      <w:szCs w:val="20"/>
    </w:rPr>
  </w:style>
  <w:style w:type="paragraph" w:customStyle="1" w:styleId="40">
    <w:name w:val="样式 标题 4 + 宋体 小四 非加粗"/>
    <w:basedOn w:val="41"/>
    <w:uiPriority w:val="99"/>
    <w:qFormat/>
    <w:rsid w:val="00944F2A"/>
    <w:pPr>
      <w:numPr>
        <w:ilvl w:val="3"/>
        <w:numId w:val="6"/>
      </w:numPr>
      <w:adjustRightInd/>
      <w:snapToGrid/>
      <w:spacing w:beforeLines="0" w:before="280" w:afterLines="0" w:after="290" w:line="374" w:lineRule="auto"/>
    </w:pPr>
    <w:rPr>
      <w:rFonts w:ascii="Times New Roman" w:eastAsia="宋体" w:hAnsi="Times New Roman"/>
      <w:bCs w:val="0"/>
      <w:sz w:val="24"/>
    </w:rPr>
  </w:style>
  <w:style w:type="paragraph" w:customStyle="1" w:styleId="011">
    <w:name w:val="样式_正文_01"/>
    <w:basedOn w:val="a5"/>
    <w:uiPriority w:val="99"/>
    <w:qFormat/>
    <w:rsid w:val="00944F2A"/>
    <w:pPr>
      <w:spacing w:line="360" w:lineRule="auto"/>
      <w:ind w:left="-10" w:firstLineChars="225" w:firstLine="540"/>
    </w:pPr>
    <w:rPr>
      <w:rFonts w:ascii="Garamond" w:hAnsi="Garamond"/>
      <w:kern w:val="0"/>
      <w:sz w:val="24"/>
    </w:rPr>
  </w:style>
  <w:style w:type="paragraph" w:customStyle="1" w:styleId="012">
    <w:name w:val="样式_图表_01"/>
    <w:uiPriority w:val="99"/>
    <w:qFormat/>
    <w:rsid w:val="00944F2A"/>
    <w:pPr>
      <w:keepNext/>
      <w:widowControl w:val="0"/>
      <w:spacing w:beforeLines="50" w:line="240" w:lineRule="atLeast"/>
      <w:jc w:val="center"/>
    </w:pPr>
    <w:rPr>
      <w:rFonts w:ascii="Garamond" w:eastAsia="楷体_GB2312" w:hAnsi="Garamond" w:cs="Times New Roman"/>
      <w:kern w:val="0"/>
      <w:sz w:val="24"/>
      <w:szCs w:val="24"/>
    </w:rPr>
  </w:style>
  <w:style w:type="paragraph" w:customStyle="1" w:styleId="10510">
    <w:name w:val="样式 表格 + 段前: 1 行 段后: 0.5 行1"/>
    <w:basedOn w:val="affffffffff4"/>
    <w:uiPriority w:val="99"/>
    <w:qFormat/>
    <w:rsid w:val="00944F2A"/>
    <w:pPr>
      <w:autoSpaceDE/>
      <w:autoSpaceDN/>
      <w:spacing w:line="240" w:lineRule="atLeast"/>
    </w:pPr>
    <w:rPr>
      <w:rFonts w:ascii="Times New Roman" w:eastAsia="宋体" w:cs="宋体" w:hint="eastAsia"/>
      <w:szCs w:val="21"/>
    </w:rPr>
  </w:style>
  <w:style w:type="paragraph" w:customStyle="1" w:styleId="1fffffffa">
    <w:name w:val="普通(网站)1"/>
    <w:basedOn w:val="a5"/>
    <w:qFormat/>
    <w:rsid w:val="00944F2A"/>
    <w:pPr>
      <w:adjustRightInd w:val="0"/>
    </w:pPr>
    <w:rPr>
      <w:sz w:val="24"/>
      <w:szCs w:val="20"/>
    </w:rPr>
  </w:style>
  <w:style w:type="paragraph" w:customStyle="1" w:styleId="affffffffffffffffffffffffffffffffd">
    <w:name w:val="样式 首行缩进正文 + 小四"/>
    <w:basedOn w:val="a5"/>
    <w:uiPriority w:val="99"/>
    <w:qFormat/>
    <w:rsid w:val="00944F2A"/>
    <w:pPr>
      <w:adjustRightInd w:val="0"/>
      <w:snapToGrid w:val="0"/>
      <w:spacing w:beforeLines="50" w:line="360" w:lineRule="auto"/>
      <w:ind w:firstLineChars="200" w:firstLine="480"/>
    </w:pPr>
    <w:rPr>
      <w:sz w:val="24"/>
    </w:rPr>
  </w:style>
  <w:style w:type="paragraph" w:customStyle="1" w:styleId="2ffffff7">
    <w:name w:val="样式 居中 首行缩进:  2 字符"/>
    <w:basedOn w:val="a5"/>
    <w:uiPriority w:val="99"/>
    <w:qFormat/>
    <w:rsid w:val="00944F2A"/>
    <w:pPr>
      <w:spacing w:line="480" w:lineRule="exact"/>
      <w:ind w:firstLineChars="5" w:firstLine="14"/>
      <w:jc w:val="center"/>
    </w:pPr>
    <w:rPr>
      <w:rFonts w:cs="宋体"/>
      <w:sz w:val="28"/>
      <w:szCs w:val="20"/>
    </w:rPr>
  </w:style>
  <w:style w:type="paragraph" w:customStyle="1" w:styleId="4150">
    <w:name w:val="样式 标题 4 + 宋体 行距: 1.5 倍行距"/>
    <w:basedOn w:val="41"/>
    <w:uiPriority w:val="99"/>
    <w:qFormat/>
    <w:rsid w:val="00944F2A"/>
    <w:pPr>
      <w:numPr>
        <w:ilvl w:val="0"/>
        <w:numId w:val="0"/>
      </w:numPr>
      <w:tabs>
        <w:tab w:val="left" w:pos="4320"/>
      </w:tabs>
      <w:spacing w:beforeLines="50" w:before="0" w:afterLines="50" w:after="0" w:line="480" w:lineRule="exact"/>
    </w:pPr>
    <w:rPr>
      <w:rFonts w:ascii="Times New Roman" w:eastAsia="宋体" w:hAnsi="Times New Roman"/>
    </w:rPr>
  </w:style>
  <w:style w:type="paragraph" w:customStyle="1" w:styleId="bgt">
    <w:name w:val="bgt"/>
    <w:basedOn w:val="a5"/>
    <w:next w:val="a5"/>
    <w:uiPriority w:val="99"/>
    <w:qFormat/>
    <w:rsid w:val="00944F2A"/>
    <w:pPr>
      <w:spacing w:line="360" w:lineRule="auto"/>
      <w:ind w:right="480"/>
      <w:jc w:val="center"/>
    </w:pPr>
    <w:rPr>
      <w:rFonts w:ascii="宋体" w:hAnsi="宋体"/>
      <w:b/>
      <w:color w:val="000000"/>
      <w:sz w:val="24"/>
    </w:rPr>
  </w:style>
  <w:style w:type="paragraph" w:customStyle="1" w:styleId="affffffffffffffffffffffffffffffffe">
    <w:name w:val="正文 + 宋体 小四"/>
    <w:basedOn w:val="a5"/>
    <w:uiPriority w:val="99"/>
    <w:qFormat/>
    <w:rsid w:val="00944F2A"/>
    <w:pPr>
      <w:adjustRightInd w:val="0"/>
      <w:snapToGrid w:val="0"/>
      <w:spacing w:line="360" w:lineRule="auto"/>
    </w:pPr>
    <w:rPr>
      <w:rFonts w:ascii="宋体" w:hAnsi="宋体" w:cs="华文行楷"/>
      <w:kern w:val="0"/>
      <w:sz w:val="24"/>
      <w:szCs w:val="20"/>
    </w:rPr>
  </w:style>
  <w:style w:type="paragraph" w:customStyle="1" w:styleId="CharCharChar1CharCharCharCharCharCharCharCharCharCharCharCharCharCharCharCharCharCharCharCharCharCharCharCharCharCharChar">
    <w:name w:val="Char Char Char1 Char Char Char Char Char Char Char Char Char Char Char Char Char Char Char Char Char Char Char Char Char Char Char Char Char Char Char"/>
    <w:basedOn w:val="a5"/>
    <w:uiPriority w:val="99"/>
    <w:qFormat/>
    <w:rsid w:val="00944F2A"/>
    <w:pPr>
      <w:spacing w:line="360" w:lineRule="auto"/>
      <w:jc w:val="left"/>
    </w:pPr>
    <w:rPr>
      <w:sz w:val="24"/>
    </w:rPr>
  </w:style>
  <w:style w:type="paragraph" w:customStyle="1" w:styleId="07720">
    <w:name w:val="样式 首行缩进:  0.77 厘米 行距: 固定值 20 磅"/>
    <w:basedOn w:val="a5"/>
    <w:uiPriority w:val="99"/>
    <w:qFormat/>
    <w:rsid w:val="00944F2A"/>
    <w:pPr>
      <w:spacing w:line="360" w:lineRule="auto"/>
      <w:ind w:firstLineChars="200" w:firstLine="480"/>
    </w:pPr>
    <w:rPr>
      <w:rFonts w:ascii="宋体" w:cs="宋体"/>
      <w:kern w:val="0"/>
      <w:sz w:val="24"/>
    </w:rPr>
  </w:style>
  <w:style w:type="paragraph" w:customStyle="1" w:styleId="afffffffffffffffffffffffffffffffff">
    <w:name w:val="表格（居中）"/>
    <w:basedOn w:val="a5"/>
    <w:next w:val="a5"/>
    <w:uiPriority w:val="99"/>
    <w:qFormat/>
    <w:rsid w:val="00944F2A"/>
    <w:pPr>
      <w:adjustRightInd w:val="0"/>
      <w:snapToGrid w:val="0"/>
      <w:spacing w:before="24" w:after="24" w:line="360" w:lineRule="auto"/>
      <w:ind w:left="15" w:hanging="99"/>
      <w:jc w:val="center"/>
    </w:pPr>
    <w:rPr>
      <w:szCs w:val="21"/>
    </w:rPr>
  </w:style>
  <w:style w:type="paragraph" w:customStyle="1" w:styleId="5ff1">
    <w:name w:val="表内5"/>
    <w:basedOn w:val="5"/>
    <w:uiPriority w:val="99"/>
    <w:qFormat/>
    <w:rsid w:val="00944F2A"/>
    <w:pPr>
      <w:keepNext w:val="0"/>
      <w:keepLines w:val="0"/>
      <w:tabs>
        <w:tab w:val="left" w:pos="4305"/>
      </w:tabs>
      <w:adjustRightInd w:val="0"/>
      <w:snapToGrid w:val="0"/>
      <w:spacing w:before="0" w:after="0" w:line="240" w:lineRule="auto"/>
      <w:ind w:leftChars="-51" w:left="-51" w:rightChars="-51" w:right="-107" w:hangingChars="51" w:hanging="107"/>
      <w:jc w:val="center"/>
      <w:outlineLvl w:val="9"/>
    </w:pPr>
    <w:rPr>
      <w:rFonts w:ascii="Times New Roman" w:eastAsia="宋体" w:hAnsi="Times New Roman"/>
      <w:b w:val="0"/>
      <w:bCs w:val="0"/>
      <w:sz w:val="21"/>
      <w:szCs w:val="21"/>
    </w:rPr>
  </w:style>
  <w:style w:type="paragraph" w:customStyle="1" w:styleId="1fffffffb">
    <w:name w:val="表格内字体1"/>
    <w:basedOn w:val="a5"/>
    <w:uiPriority w:val="99"/>
    <w:qFormat/>
    <w:rsid w:val="00944F2A"/>
    <w:pPr>
      <w:jc w:val="center"/>
    </w:pPr>
    <w:rPr>
      <w:rFonts w:ascii="宋体" w:cs="宋体"/>
      <w:szCs w:val="20"/>
    </w:rPr>
  </w:style>
  <w:style w:type="paragraph" w:customStyle="1" w:styleId="1716">
    <w:name w:val="样式 首行缩进:  1.71 字符6"/>
    <w:basedOn w:val="a5"/>
    <w:uiPriority w:val="99"/>
    <w:qFormat/>
    <w:rsid w:val="00944F2A"/>
    <w:pPr>
      <w:spacing w:line="360" w:lineRule="auto"/>
      <w:ind w:rightChars="12" w:right="25" w:firstLineChars="225" w:firstLine="540"/>
    </w:pPr>
    <w:rPr>
      <w:kern w:val="0"/>
      <w:sz w:val="24"/>
      <w:szCs w:val="20"/>
    </w:rPr>
  </w:style>
  <w:style w:type="paragraph" w:customStyle="1" w:styleId="0772043">
    <w:name w:val="样式 首行缩进:  0.77 厘米 行距: 固定值 20 磅43"/>
    <w:basedOn w:val="a5"/>
    <w:uiPriority w:val="99"/>
    <w:qFormat/>
    <w:rsid w:val="00944F2A"/>
    <w:pPr>
      <w:spacing w:line="360" w:lineRule="auto"/>
      <w:ind w:firstLineChars="200" w:firstLine="480"/>
    </w:pPr>
    <w:rPr>
      <w:rFonts w:cs="宋体"/>
      <w:sz w:val="24"/>
      <w:szCs w:val="20"/>
    </w:rPr>
  </w:style>
  <w:style w:type="paragraph" w:customStyle="1" w:styleId="3fffc">
    <w:name w:val="表题3"/>
    <w:basedOn w:val="a5"/>
    <w:uiPriority w:val="99"/>
    <w:qFormat/>
    <w:rsid w:val="00944F2A"/>
    <w:pPr>
      <w:adjustRightInd w:val="0"/>
      <w:snapToGrid w:val="0"/>
      <w:spacing w:before="180" w:after="60"/>
      <w:jc w:val="center"/>
    </w:pPr>
    <w:rPr>
      <w:b/>
      <w:kern w:val="0"/>
      <w:szCs w:val="20"/>
    </w:rPr>
  </w:style>
  <w:style w:type="paragraph" w:customStyle="1" w:styleId="2ffffff8">
    <w:name w:val="正文文本2"/>
    <w:basedOn w:val="a5"/>
    <w:uiPriority w:val="99"/>
    <w:qFormat/>
    <w:rsid w:val="00944F2A"/>
    <w:pPr>
      <w:spacing w:line="360" w:lineRule="auto"/>
      <w:ind w:firstLineChars="200" w:firstLine="480"/>
    </w:pPr>
    <w:rPr>
      <w:rFonts w:ascii="宋体" w:cs="宋体"/>
      <w:sz w:val="24"/>
      <w:szCs w:val="20"/>
    </w:rPr>
  </w:style>
  <w:style w:type="paragraph" w:customStyle="1" w:styleId="7e">
    <w:name w:val="表格内字体7"/>
    <w:basedOn w:val="a5"/>
    <w:uiPriority w:val="99"/>
    <w:qFormat/>
    <w:rsid w:val="00944F2A"/>
    <w:pPr>
      <w:jc w:val="center"/>
    </w:pPr>
    <w:rPr>
      <w:rFonts w:ascii="宋体" w:cs="宋体"/>
      <w:szCs w:val="20"/>
    </w:rPr>
  </w:style>
  <w:style w:type="paragraph" w:customStyle="1" w:styleId="7f">
    <w:name w:val="表题7"/>
    <w:basedOn w:val="a5"/>
    <w:uiPriority w:val="99"/>
    <w:qFormat/>
    <w:rsid w:val="00944F2A"/>
    <w:pPr>
      <w:adjustRightInd w:val="0"/>
      <w:snapToGrid w:val="0"/>
      <w:spacing w:before="180" w:after="60"/>
      <w:jc w:val="center"/>
    </w:pPr>
    <w:rPr>
      <w:b/>
      <w:kern w:val="0"/>
      <w:szCs w:val="20"/>
    </w:rPr>
  </w:style>
  <w:style w:type="paragraph" w:customStyle="1" w:styleId="afffffffffffffffffffffffffffffffff0">
    <w:name w:val="居中四号"/>
    <w:uiPriority w:val="99"/>
    <w:qFormat/>
    <w:rsid w:val="00944F2A"/>
    <w:pPr>
      <w:spacing w:line="300" w:lineRule="auto"/>
      <w:jc w:val="center"/>
    </w:pPr>
    <w:rPr>
      <w:rFonts w:ascii="Times New Roman" w:eastAsia="宋体" w:hAnsi="Times New Roman" w:cs="Times New Roman"/>
      <w:kern w:val="0"/>
      <w:sz w:val="28"/>
      <w:szCs w:val="20"/>
    </w:rPr>
  </w:style>
  <w:style w:type="paragraph" w:customStyle="1" w:styleId="1717">
    <w:name w:val="样式 首行缩进:  1.71 字符7"/>
    <w:basedOn w:val="a5"/>
    <w:uiPriority w:val="99"/>
    <w:qFormat/>
    <w:rsid w:val="00944F2A"/>
    <w:pPr>
      <w:spacing w:line="360" w:lineRule="auto"/>
      <w:ind w:rightChars="100" w:right="210" w:firstLineChars="225" w:firstLine="540"/>
    </w:pPr>
    <w:rPr>
      <w:rFonts w:ascii="宋体" w:hAnsi="宋体" w:cs="宋体"/>
      <w:sz w:val="24"/>
      <w:szCs w:val="20"/>
    </w:rPr>
  </w:style>
  <w:style w:type="paragraph" w:customStyle="1" w:styleId="4ff9">
    <w:name w:val="表格内字体4"/>
    <w:basedOn w:val="afffffffffff9"/>
    <w:uiPriority w:val="99"/>
    <w:qFormat/>
    <w:rsid w:val="00944F2A"/>
    <w:pPr>
      <w:widowControl w:val="0"/>
      <w:spacing w:line="240" w:lineRule="auto"/>
      <w:ind w:firstLine="0"/>
      <w:jc w:val="center"/>
    </w:pPr>
    <w:rPr>
      <w:rFonts w:hAnsi="Times New Roman" w:cs="宋体"/>
      <w:sz w:val="21"/>
      <w:szCs w:val="20"/>
    </w:rPr>
  </w:style>
  <w:style w:type="paragraph" w:customStyle="1" w:styleId="17114">
    <w:name w:val="样式 首行缩进:  1.71 字符14"/>
    <w:basedOn w:val="aff0"/>
    <w:uiPriority w:val="99"/>
    <w:qFormat/>
    <w:rsid w:val="00944F2A"/>
    <w:pPr>
      <w:spacing w:line="360" w:lineRule="auto"/>
      <w:ind w:firstLineChars="171" w:firstLine="410"/>
    </w:pPr>
    <w:rPr>
      <w:rFonts w:ascii="宋体" w:hAnsi="宋体" w:cs="宋体"/>
      <w:sz w:val="24"/>
    </w:rPr>
  </w:style>
  <w:style w:type="paragraph" w:customStyle="1" w:styleId="11f1">
    <w:name w:val="表格内字体11"/>
    <w:basedOn w:val="a5"/>
    <w:uiPriority w:val="99"/>
    <w:qFormat/>
    <w:rsid w:val="00944F2A"/>
    <w:pPr>
      <w:jc w:val="center"/>
    </w:pPr>
    <w:rPr>
      <w:rFonts w:ascii="宋体" w:cs="宋体"/>
      <w:szCs w:val="20"/>
    </w:rPr>
  </w:style>
  <w:style w:type="paragraph" w:customStyle="1" w:styleId="138">
    <w:name w:val="样式 黑色13"/>
    <w:basedOn w:val="a5"/>
    <w:uiPriority w:val="99"/>
    <w:qFormat/>
    <w:rsid w:val="00944F2A"/>
    <w:pPr>
      <w:spacing w:line="360" w:lineRule="auto"/>
      <w:ind w:firstLineChars="171" w:firstLine="359"/>
    </w:pPr>
    <w:rPr>
      <w:rFonts w:cs="宋体"/>
      <w:color w:val="000000"/>
      <w:sz w:val="24"/>
      <w:szCs w:val="20"/>
    </w:rPr>
  </w:style>
  <w:style w:type="paragraph" w:customStyle="1" w:styleId="afffffffffffffffffffffffffffffffff1">
    <w:name w:val="图题注"/>
    <w:basedOn w:val="aff8"/>
    <w:uiPriority w:val="99"/>
    <w:qFormat/>
    <w:rsid w:val="00944F2A"/>
    <w:rPr>
      <w:rFonts w:ascii="黑体" w:eastAsia="黑体" w:hAnsi="Arial" w:cs="宋体" w:hint="eastAsia"/>
      <w:bCs/>
      <w:kern w:val="2"/>
      <w:szCs w:val="24"/>
    </w:rPr>
  </w:style>
  <w:style w:type="paragraph" w:customStyle="1" w:styleId="5ff2">
    <w:name w:val="表格内字体5"/>
    <w:basedOn w:val="afffffffffff9"/>
    <w:uiPriority w:val="99"/>
    <w:qFormat/>
    <w:rsid w:val="00944F2A"/>
    <w:pPr>
      <w:widowControl w:val="0"/>
      <w:spacing w:line="240" w:lineRule="auto"/>
      <w:ind w:firstLine="0"/>
      <w:jc w:val="center"/>
    </w:pPr>
    <w:rPr>
      <w:rFonts w:hAnsi="Times New Roman" w:cs="宋体"/>
      <w:sz w:val="21"/>
      <w:szCs w:val="20"/>
    </w:rPr>
  </w:style>
  <w:style w:type="paragraph" w:customStyle="1" w:styleId="145">
    <w:name w:val="样式 黑色14"/>
    <w:basedOn w:val="a5"/>
    <w:uiPriority w:val="99"/>
    <w:qFormat/>
    <w:rsid w:val="00944F2A"/>
    <w:pPr>
      <w:spacing w:line="360" w:lineRule="auto"/>
      <w:ind w:firstLineChars="171" w:firstLine="359"/>
    </w:pPr>
    <w:rPr>
      <w:rFonts w:cs="宋体"/>
      <w:color w:val="000000"/>
      <w:sz w:val="24"/>
      <w:szCs w:val="20"/>
    </w:rPr>
  </w:style>
  <w:style w:type="paragraph" w:customStyle="1" w:styleId="5ff3">
    <w:name w:val="表题5"/>
    <w:basedOn w:val="a5"/>
    <w:uiPriority w:val="99"/>
    <w:qFormat/>
    <w:rsid w:val="00944F2A"/>
    <w:pPr>
      <w:adjustRightInd w:val="0"/>
      <w:snapToGrid w:val="0"/>
      <w:spacing w:before="180" w:after="60"/>
      <w:jc w:val="center"/>
    </w:pPr>
    <w:rPr>
      <w:b/>
      <w:kern w:val="0"/>
      <w:szCs w:val="20"/>
    </w:rPr>
  </w:style>
  <w:style w:type="paragraph" w:customStyle="1" w:styleId="6f3">
    <w:name w:val="表格内字体6"/>
    <w:basedOn w:val="a5"/>
    <w:uiPriority w:val="99"/>
    <w:qFormat/>
    <w:rsid w:val="00944F2A"/>
    <w:pPr>
      <w:jc w:val="center"/>
    </w:pPr>
    <w:rPr>
      <w:rFonts w:ascii="宋体" w:cs="宋体"/>
      <w:szCs w:val="20"/>
    </w:rPr>
  </w:style>
  <w:style w:type="paragraph" w:customStyle="1" w:styleId="171">
    <w:name w:val="样式 首行缩进:  1.71 字符"/>
    <w:basedOn w:val="a5"/>
    <w:uiPriority w:val="99"/>
    <w:qFormat/>
    <w:rsid w:val="00944F2A"/>
    <w:pPr>
      <w:spacing w:line="360" w:lineRule="auto"/>
    </w:pPr>
    <w:rPr>
      <w:rFonts w:cs="宋体"/>
      <w:color w:val="FF0000"/>
      <w:sz w:val="24"/>
    </w:rPr>
  </w:style>
  <w:style w:type="paragraph" w:customStyle="1" w:styleId="3fffd">
    <w:name w:val="表格文字3"/>
    <w:basedOn w:val="a5"/>
    <w:uiPriority w:val="99"/>
    <w:qFormat/>
    <w:rsid w:val="00944F2A"/>
    <w:pPr>
      <w:autoSpaceDE w:val="0"/>
      <w:autoSpaceDN w:val="0"/>
      <w:adjustRightInd w:val="0"/>
      <w:snapToGrid w:val="0"/>
      <w:jc w:val="center"/>
    </w:pPr>
    <w:rPr>
      <w:rFonts w:ascii="宋体" w:hAnsi="宋体"/>
      <w:kern w:val="0"/>
      <w:szCs w:val="20"/>
    </w:rPr>
  </w:style>
  <w:style w:type="paragraph" w:customStyle="1" w:styleId="17132">
    <w:name w:val="样式 首行缩进:  1.71 字符32"/>
    <w:basedOn w:val="a5"/>
    <w:uiPriority w:val="99"/>
    <w:qFormat/>
    <w:rsid w:val="00944F2A"/>
    <w:pPr>
      <w:spacing w:line="360" w:lineRule="auto"/>
      <w:ind w:firstLineChars="200" w:firstLine="480"/>
    </w:pPr>
    <w:rPr>
      <w:sz w:val="24"/>
    </w:rPr>
  </w:style>
  <w:style w:type="paragraph" w:customStyle="1" w:styleId="1fffffffc">
    <w:name w:val="表格正文1"/>
    <w:basedOn w:val="a5"/>
    <w:uiPriority w:val="99"/>
    <w:qFormat/>
    <w:rsid w:val="00944F2A"/>
    <w:pPr>
      <w:spacing w:line="360" w:lineRule="auto"/>
      <w:ind w:firstLineChars="200" w:firstLine="480"/>
      <w:jc w:val="center"/>
    </w:pPr>
    <w:rPr>
      <w:sz w:val="24"/>
    </w:rPr>
  </w:style>
  <w:style w:type="paragraph" w:customStyle="1" w:styleId="2ffffff9">
    <w:name w:val="可研标题2"/>
    <w:basedOn w:val="21"/>
    <w:uiPriority w:val="99"/>
    <w:qFormat/>
    <w:rsid w:val="00944F2A"/>
    <w:pPr>
      <w:keepLines w:val="0"/>
      <w:widowControl/>
      <w:autoSpaceDE/>
      <w:autoSpaceDN/>
      <w:adjustRightInd/>
      <w:spacing w:before="0" w:after="0"/>
      <w:textAlignment w:val="auto"/>
    </w:pPr>
    <w:rPr>
      <w:rFonts w:ascii="仿宋_GB2312" w:hAnsi="宋体"/>
      <w:sz w:val="32"/>
      <w:szCs w:val="32"/>
    </w:rPr>
  </w:style>
  <w:style w:type="paragraph" w:customStyle="1" w:styleId="Char1CharChar10">
    <w:name w:val="Char1 Char Char1"/>
    <w:basedOn w:val="a5"/>
    <w:uiPriority w:val="99"/>
    <w:qFormat/>
    <w:rsid w:val="00944F2A"/>
  </w:style>
  <w:style w:type="paragraph" w:customStyle="1" w:styleId="Char3CharCharChar1CharChar1Char">
    <w:name w:val="Char3 Char Char Char1 Char Char1 Char"/>
    <w:basedOn w:val="a5"/>
    <w:uiPriority w:val="99"/>
    <w:qFormat/>
    <w:rsid w:val="00944F2A"/>
    <w:rPr>
      <w:szCs w:val="21"/>
    </w:rPr>
  </w:style>
  <w:style w:type="paragraph" w:customStyle="1" w:styleId="CharChar3Char">
    <w:name w:val="Char Char3 Char"/>
    <w:basedOn w:val="a5"/>
    <w:next w:val="a5"/>
    <w:uiPriority w:val="99"/>
    <w:qFormat/>
    <w:rsid w:val="00944F2A"/>
    <w:pPr>
      <w:spacing w:line="360" w:lineRule="auto"/>
      <w:ind w:firstLineChars="200" w:firstLine="200"/>
      <w:jc w:val="center"/>
    </w:pPr>
    <w:rPr>
      <w:rFonts w:eastAsia="黑体"/>
      <w:szCs w:val="20"/>
    </w:rPr>
  </w:style>
  <w:style w:type="paragraph" w:customStyle="1" w:styleId="w">
    <w:name w:val="w"/>
    <w:basedOn w:val="a5"/>
    <w:uiPriority w:val="99"/>
    <w:qFormat/>
    <w:rsid w:val="00944F2A"/>
    <w:pPr>
      <w:widowControl/>
      <w:spacing w:before="100" w:beforeAutospacing="1" w:after="100" w:afterAutospacing="1" w:line="360" w:lineRule="auto"/>
      <w:jc w:val="left"/>
    </w:pPr>
    <w:rPr>
      <w:rFonts w:ascii="Arial" w:hAnsi="Arial" w:cs="Arial"/>
      <w:kern w:val="0"/>
      <w:sz w:val="18"/>
      <w:szCs w:val="18"/>
    </w:rPr>
  </w:style>
  <w:style w:type="paragraph" w:customStyle="1" w:styleId="afffffffffffffffffffffffffffffffff2">
    <w:name w:val="文本居中"/>
    <w:basedOn w:val="a5"/>
    <w:uiPriority w:val="99"/>
    <w:qFormat/>
    <w:rsid w:val="00944F2A"/>
    <w:pPr>
      <w:adjustRightInd w:val="0"/>
      <w:spacing w:line="360" w:lineRule="auto"/>
      <w:jc w:val="center"/>
    </w:pPr>
    <w:rPr>
      <w:sz w:val="28"/>
    </w:rPr>
  </w:style>
  <w:style w:type="table" w:customStyle="1" w:styleId="159">
    <w:name w:val="竖列型 15"/>
    <w:basedOn w:val="a8"/>
    <w:semiHidden/>
    <w:qFormat/>
    <w:rsid w:val="00944F2A"/>
    <w:pPr>
      <w:widowControl w:val="0"/>
      <w:jc w:val="both"/>
    </w:pPr>
    <w:rPr>
      <w:rFonts w:ascii="Times New Roman" w:eastAsia="宋体" w:hAnsi="Times New Roman" w:cs="Times New Roman"/>
      <w:b/>
      <w:bCs/>
      <w:kern w:val="0"/>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double" w:sz="6" w:space="0" w:color="00000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ljw31">
    <w:name w:val="ljw31"/>
    <w:basedOn w:val="affffe"/>
    <w:semiHidden/>
    <w:qFormat/>
    <w:rsid w:val="00944F2A"/>
    <w:pPr>
      <w:snapToGrid w:val="0"/>
      <w:spacing w:line="440" w:lineRule="exact"/>
      <w:ind w:firstLineChars="200" w:firstLine="200"/>
    </w:pPr>
    <w:rPr>
      <w:sz w:val="18"/>
      <w:szCs w:val="18"/>
    </w:rPr>
    <w:tblPr>
      <w:tblBorders>
        <w:top w:val="single" w:sz="6" w:space="0" w:color="auto"/>
        <w:left w:val="none" w:sz="0" w:space="0" w:color="auto"/>
        <w:bottom w:val="single" w:sz="6" w:space="0" w:color="auto"/>
        <w:right w:val="none" w:sz="0" w:space="0" w:color="auto"/>
        <w:insideH w:val="single" w:sz="6" w:space="0" w:color="auto"/>
        <w:insideV w:val="single" w:sz="6" w:space="0" w:color="auto"/>
      </w:tblBorders>
    </w:tblPr>
  </w:style>
  <w:style w:type="table" w:customStyle="1" w:styleId="15a">
    <w:name w:val="立体型 15"/>
    <w:basedOn w:val="a8"/>
    <w:semiHidden/>
    <w:qFormat/>
    <w:rsid w:val="00944F2A"/>
    <w:pPr>
      <w:widowControl w:val="0"/>
      <w:jc w:val="both"/>
    </w:pPr>
    <w:rPr>
      <w:rFonts w:ascii="Times New Roman" w:eastAsia="宋体" w:hAnsi="Times New Roman" w:cs="Times New Roman"/>
      <w:kern w:val="0"/>
      <w:sz w:val="20"/>
      <w:szCs w:val="20"/>
    </w:rPr>
    <w:tblPr/>
    <w:tcPr>
      <w:shd w:val="solid" w:color="C0C0C0" w:fill="FFFFFF"/>
    </w:tcPr>
    <w:tblStylePr w:type="firstRow">
      <w:rPr>
        <w:b/>
        <w:bCs/>
        <w:color w:val="800080"/>
      </w:rPr>
      <w:tblPr/>
      <w:tcPr>
        <w:tcBorders>
          <w:top w:val="nil"/>
          <w:left w:val="single" w:sz="6" w:space="0" w:color="808080"/>
          <w:bottom w:val="nil"/>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single" w:sz="6" w:space="0" w:color="FFFFFF"/>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10">
    <w:name w:val="网格型 231"/>
    <w:basedOn w:val="a8"/>
    <w:semiHidden/>
    <w:qFormat/>
    <w:rsid w:val="00944F2A"/>
    <w:pPr>
      <w:widowControl w:val="0"/>
      <w:jc w:val="both"/>
    </w:pPr>
    <w:rPr>
      <w:rFonts w:ascii="Times New Roman" w:eastAsia="宋体" w:hAnsi="Times New Roman" w:cs="Times New Roman"/>
      <w:kern w:val="0"/>
      <w:sz w:val="20"/>
      <w:szCs w:val="20"/>
    </w:rPr>
    <w:tblPr>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650">
    <w:name w:val="列表型 65"/>
    <w:basedOn w:val="a8"/>
    <w:semiHidden/>
    <w:qFormat/>
    <w:rsid w:val="00944F2A"/>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11">
    <w:name w:val="网格型 211"/>
    <w:basedOn w:val="a8"/>
    <w:semiHidden/>
    <w:qFormat/>
    <w:rsid w:val="00944F2A"/>
    <w:pPr>
      <w:widowControl w:val="0"/>
      <w:jc w:val="both"/>
    </w:pPr>
    <w:rPr>
      <w:rFonts w:ascii="Times New Roman" w:eastAsia="宋体" w:hAnsi="Times New Roman" w:cs="Times New Roman"/>
      <w:kern w:val="0"/>
      <w:sz w:val="20"/>
      <w:szCs w:val="20"/>
    </w:rPr>
    <w:tblPr>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51">
    <w:name w:val="古典型 35"/>
    <w:basedOn w:val="a8"/>
    <w:semiHidden/>
    <w:qFormat/>
    <w:rsid w:val="00944F2A"/>
    <w:pPr>
      <w:widowControl w:val="0"/>
      <w:jc w:val="both"/>
    </w:pPr>
    <w:rPr>
      <w:rFonts w:ascii="Times New Roman" w:eastAsia="宋体" w:hAnsi="Times New Roman"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single" w:sz="6" w:space="0" w:color="000000"/>
          <w:bottom w:val="nil"/>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341">
    <w:name w:val="彩色型 341"/>
    <w:basedOn w:val="a8"/>
    <w:semiHidden/>
    <w:qFormat/>
    <w:rsid w:val="00944F2A"/>
    <w:pPr>
      <w:widowControl w:val="0"/>
      <w:jc w:val="both"/>
    </w:pPr>
    <w:rPr>
      <w:rFonts w:ascii="Times New Roman" w:eastAsia="宋体" w:hAnsi="Times New Roman"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single" w:sz="6" w:space="0" w:color="000000"/>
          <w:bottom w:val="nil"/>
          <w:right w:val="nil"/>
          <w:insideH w:val="nil"/>
          <w:insideV w:val="nil"/>
          <w:tl2br w:val="nil"/>
          <w:tr2bl w:val="nil"/>
        </w:tcBorders>
        <w:shd w:val="solid" w:color="008080" w:fill="FFFFFF"/>
      </w:tcPr>
    </w:tblStylePr>
    <w:tblStylePr w:type="firstCol">
      <w:tblPr/>
      <w:tcPr>
        <w:tcBorders>
          <w:top w:val="nil"/>
          <w:left w:val="nil"/>
          <w:bottom w:val="single" w:sz="36" w:space="0" w:color="000000"/>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11">
    <w:name w:val="列表型 121"/>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single" w:sz="6" w:space="0" w:color="000000"/>
          <w:bottom w:val="nil"/>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f0">
    <w:name w:val="简明型 22"/>
    <w:basedOn w:val="a8"/>
    <w:semiHidden/>
    <w:qFormat/>
    <w:rsid w:val="00944F2A"/>
    <w:pPr>
      <w:widowControl w:val="0"/>
      <w:jc w:val="both"/>
    </w:pPr>
    <w:rPr>
      <w:rFonts w:ascii="Times New Roman" w:eastAsia="宋体" w:hAnsi="Times New Roman" w:cs="Times New Roman"/>
      <w:kern w:val="0"/>
      <w:sz w:val="20"/>
      <w:szCs w:val="20"/>
    </w:rPr>
    <w:tblPr/>
    <w:tblStylePr w:type="firstRow">
      <w:rPr>
        <w:b/>
        <w:bCs/>
      </w:rPr>
      <w:tblPr/>
      <w:tcPr>
        <w:tcBorders>
          <w:top w:val="nil"/>
          <w:left w:val="single" w:sz="12" w:space="0" w:color="000000"/>
          <w:bottom w:val="nil"/>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nil"/>
          <w:bottom w:val="single" w:sz="6" w:space="0" w:color="00000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2">
    <w:name w:val="列表型 211"/>
    <w:basedOn w:val="a8"/>
    <w:semiHidden/>
    <w:qFormat/>
    <w:rsid w:val="00944F2A"/>
    <w:pPr>
      <w:widowControl w:val="0"/>
      <w:jc w:val="both"/>
    </w:pPr>
    <w:rPr>
      <w:rFonts w:ascii="Times New Roman" w:eastAsia="宋体" w:hAnsi="Times New Roman" w:cs="Times New Roman"/>
      <w:kern w:val="0"/>
      <w:sz w:val="20"/>
      <w:szCs w:val="20"/>
    </w:rPr>
    <w:tblPr>
      <w:tblBorders>
        <w:bottom w:val="single" w:sz="12" w:space="0" w:color="808080"/>
      </w:tblBorders>
    </w:tblPr>
    <w:tblStylePr w:type="firstRow">
      <w:rPr>
        <w:b/>
        <w:bCs/>
        <w:color w:val="FFFFFF"/>
      </w:rPr>
      <w:tblPr/>
      <w:tcPr>
        <w:tcBorders>
          <w:top w:val="nil"/>
          <w:left w:val="single" w:sz="6" w:space="0" w:color="000000"/>
          <w:bottom w:val="nil"/>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111">
    <w:name w:val="网格型 4111"/>
    <w:basedOn w:val="a8"/>
    <w:semiHidden/>
    <w:qFormat/>
    <w:rsid w:val="00944F2A"/>
    <w:pPr>
      <w:widowControl w:val="0"/>
      <w:jc w:val="both"/>
    </w:pPr>
    <w:rPr>
      <w:rFonts w:ascii="Times New Roman" w:eastAsia="宋体" w:hAnsi="Times New Roman"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4ffa">
    <w:name w:val="专业型4"/>
    <w:basedOn w:val="a8"/>
    <w:semiHidden/>
    <w:qFormat/>
    <w:rsid w:val="00944F2A"/>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4">
    <w:name w:val="列表型 111"/>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single" w:sz="6" w:space="0" w:color="000000"/>
          <w:bottom w:val="nil"/>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110">
    <w:name w:val="网格型 411"/>
    <w:basedOn w:val="a8"/>
    <w:semiHidden/>
    <w:qFormat/>
    <w:rsid w:val="00944F2A"/>
    <w:pPr>
      <w:widowControl w:val="0"/>
      <w:jc w:val="both"/>
    </w:pPr>
    <w:rPr>
      <w:rFonts w:ascii="Times New Roman" w:eastAsia="宋体" w:hAnsi="Times New Roman"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2113">
    <w:name w:val="简明型 211"/>
    <w:basedOn w:val="a8"/>
    <w:semiHidden/>
    <w:qFormat/>
    <w:rsid w:val="00944F2A"/>
    <w:pPr>
      <w:widowControl w:val="0"/>
      <w:jc w:val="both"/>
    </w:pPr>
    <w:rPr>
      <w:rFonts w:ascii="Times New Roman" w:eastAsia="宋体" w:hAnsi="Times New Roman" w:cs="Times New Roman"/>
      <w:kern w:val="0"/>
      <w:sz w:val="20"/>
      <w:szCs w:val="20"/>
    </w:rPr>
    <w:tblPr/>
    <w:tblStylePr w:type="firstRow">
      <w:rPr>
        <w:b/>
        <w:bCs/>
      </w:rPr>
      <w:tblPr/>
      <w:tcPr>
        <w:tcBorders>
          <w:top w:val="nil"/>
          <w:left w:val="single" w:sz="12" w:space="0" w:color="000000"/>
          <w:bottom w:val="nil"/>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nil"/>
          <w:bottom w:val="single" w:sz="6" w:space="0" w:color="00000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1">
    <w:name w:val="简明型 311"/>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16">
    <w:name w:val="立体型 111"/>
    <w:basedOn w:val="a8"/>
    <w:semiHidden/>
    <w:qFormat/>
    <w:rsid w:val="00944F2A"/>
    <w:pPr>
      <w:widowControl w:val="0"/>
      <w:jc w:val="both"/>
    </w:pPr>
    <w:rPr>
      <w:rFonts w:ascii="Times New Roman" w:eastAsia="宋体" w:hAnsi="Times New Roman" w:cs="Times New Roman"/>
      <w:kern w:val="0"/>
      <w:sz w:val="20"/>
      <w:szCs w:val="20"/>
    </w:rPr>
    <w:tblPr/>
    <w:tcPr>
      <w:shd w:val="solid" w:color="C0C0C0" w:fill="FFFFFF"/>
    </w:tcPr>
    <w:tblStylePr w:type="firstRow">
      <w:rPr>
        <w:b/>
        <w:bCs/>
        <w:color w:val="800080"/>
      </w:rPr>
      <w:tblPr/>
      <w:tcPr>
        <w:tcBorders>
          <w:top w:val="nil"/>
          <w:left w:val="single" w:sz="6" w:space="0" w:color="808080"/>
          <w:bottom w:val="nil"/>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single" w:sz="6" w:space="0" w:color="FFFFFF"/>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14">
    <w:name w:val="网页型 211"/>
    <w:basedOn w:val="a8"/>
    <w:semiHidden/>
    <w:qFormat/>
    <w:rsid w:val="00944F2A"/>
    <w:pPr>
      <w:widowControl w:val="0"/>
      <w:jc w:val="both"/>
    </w:pPr>
    <w:rPr>
      <w:rFonts w:ascii="Times New Roman" w:eastAsia="宋体" w:hAnsi="Times New Roman"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1f2">
    <w:name w:val="网格型 11"/>
    <w:basedOn w:val="a8"/>
    <w:qFormat/>
    <w:rsid w:val="00944F2A"/>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46">
    <w:name w:val="简明型 14"/>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8000"/>
        <w:bottom w:val="single" w:sz="12" w:space="0" w:color="008000"/>
      </w:tblBorders>
    </w:tbl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47">
    <w:name w:val="精巧型 14"/>
    <w:basedOn w:val="a8"/>
    <w:semiHidden/>
    <w:qFormat/>
    <w:rsid w:val="00944F2A"/>
    <w:pPr>
      <w:widowControl w:val="0"/>
      <w:jc w:val="both"/>
    </w:pPr>
    <w:rPr>
      <w:rFonts w:ascii="Times New Roman" w:eastAsia="宋体" w:hAnsi="Times New Roman" w:cs="Times New Roman"/>
      <w:kern w:val="0"/>
      <w:sz w:val="20"/>
      <w:szCs w:val="20"/>
    </w:rPr>
    <w:tblPr/>
    <w:tblStylePr w:type="firstRow">
      <w:tblPr/>
      <w:tcPr>
        <w:tcBorders>
          <w:top w:val="single" w:sz="6" w:space="0" w:color="000000"/>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nil"/>
          <w:bottom w:val="single" w:sz="12" w:space="0" w:color="000000"/>
          <w:right w:val="nil"/>
          <w:insideH w:val="nil"/>
          <w:insideV w:val="nil"/>
          <w:tl2br w:val="nil"/>
          <w:tr2bl w:val="nil"/>
        </w:tcBorders>
      </w:tcPr>
    </w:tblStylePr>
    <w:tblStylePr w:type="band1Horz">
      <w:tblPr/>
      <w:tcPr>
        <w:tcBorders>
          <w:top w:val="nil"/>
          <w:left w:val="single" w:sz="6"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0">
    <w:name w:val="网页型 331"/>
    <w:basedOn w:val="a8"/>
    <w:semiHidden/>
    <w:qFormat/>
    <w:rsid w:val="00944F2A"/>
    <w:pPr>
      <w:widowControl w:val="0"/>
      <w:jc w:val="both"/>
    </w:pPr>
    <w:rPr>
      <w:rFonts w:ascii="Times New Roman" w:eastAsia="宋体" w:hAnsi="Times New Roman"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214">
    <w:name w:val="彩色型 221"/>
    <w:basedOn w:val="a8"/>
    <w:semiHidden/>
    <w:qFormat/>
    <w:rsid w:val="00944F2A"/>
    <w:pPr>
      <w:widowControl w:val="0"/>
      <w:jc w:val="both"/>
    </w:pPr>
    <w:rPr>
      <w:rFonts w:ascii="Times New Roman" w:eastAsia="宋体" w:hAnsi="Times New Roman"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top w:val="nil"/>
          <w:left w:val="single" w:sz="12" w:space="0" w:color="00000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117">
    <w:name w:val="流行型111"/>
    <w:basedOn w:val="a8"/>
    <w:semiHidden/>
    <w:qFormat/>
    <w:rsid w:val="00944F2A"/>
    <w:pPr>
      <w:widowControl w:val="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3311">
    <w:name w:val="彩色型 331"/>
    <w:basedOn w:val="a8"/>
    <w:semiHidden/>
    <w:qFormat/>
    <w:rsid w:val="00944F2A"/>
    <w:pPr>
      <w:widowControl w:val="0"/>
      <w:jc w:val="both"/>
    </w:pPr>
    <w:rPr>
      <w:rFonts w:ascii="Times New Roman" w:eastAsia="宋体" w:hAnsi="Times New Roman"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single" w:sz="6" w:space="0" w:color="000000"/>
          <w:bottom w:val="nil"/>
          <w:right w:val="nil"/>
          <w:insideH w:val="nil"/>
          <w:insideV w:val="nil"/>
          <w:tl2br w:val="nil"/>
          <w:tr2bl w:val="nil"/>
        </w:tcBorders>
        <w:shd w:val="solid" w:color="008080" w:fill="FFFFFF"/>
      </w:tcPr>
    </w:tblStylePr>
    <w:tblStylePr w:type="firstCol">
      <w:tblPr/>
      <w:tcPr>
        <w:tcBorders>
          <w:top w:val="nil"/>
          <w:left w:val="nil"/>
          <w:bottom w:val="single" w:sz="36" w:space="0" w:color="000000"/>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10">
    <w:name w:val="三线表131"/>
    <w:basedOn w:val="a8"/>
    <w:qFormat/>
    <w:rsid w:val="00944F2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
    <w:name w:val="列表型 621"/>
    <w:basedOn w:val="a8"/>
    <w:semiHidden/>
    <w:qFormat/>
    <w:rsid w:val="00944F2A"/>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1">
    <w:name w:val="列表型 811"/>
    <w:basedOn w:val="a8"/>
    <w:semiHidden/>
    <w:qFormat/>
    <w:rsid w:val="00944F2A"/>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single" w:sz="6" w:space="0" w:color="000000"/>
          <w:bottom w:val="nil"/>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2115">
    <w:name w:val="竖列型 211"/>
    <w:basedOn w:val="a8"/>
    <w:semiHidden/>
    <w:qFormat/>
    <w:rsid w:val="00944F2A"/>
    <w:pPr>
      <w:widowControl w:val="0"/>
      <w:jc w:val="both"/>
    </w:pPr>
    <w:rPr>
      <w:rFonts w:ascii="Times New Roman" w:eastAsia="宋体" w:hAnsi="Times New Roman" w:cs="Times New Roman"/>
      <w:b/>
      <w:bCs/>
      <w:kern w:val="0"/>
      <w:sz w:val="20"/>
      <w:szCs w:val="20"/>
    </w:rP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ffffffa">
    <w:name w:val="典雅型2"/>
    <w:basedOn w:val="a8"/>
    <w:qFormat/>
    <w:rsid w:val="00944F2A"/>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8">
    <w:name w:val="网格型111"/>
    <w:basedOn w:val="a8"/>
    <w:qFormat/>
    <w:rsid w:val="00944F2A"/>
    <w:pPr>
      <w:widowControl w:val="0"/>
      <w:spacing w:line="360" w:lineRule="auto"/>
      <w:ind w:firstLineChars="200" w:firstLine="20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立体型 121"/>
    <w:basedOn w:val="a8"/>
    <w:semiHidden/>
    <w:qFormat/>
    <w:rsid w:val="00944F2A"/>
    <w:pPr>
      <w:widowControl w:val="0"/>
      <w:jc w:val="both"/>
    </w:pPr>
    <w:rPr>
      <w:rFonts w:ascii="Times New Roman" w:eastAsia="宋体" w:hAnsi="Times New Roman" w:cs="Times New Roman"/>
      <w:kern w:val="0"/>
      <w:sz w:val="20"/>
      <w:szCs w:val="20"/>
    </w:rPr>
    <w:tblPr/>
    <w:tcPr>
      <w:shd w:val="solid" w:color="C0C0C0" w:fill="FFFFFF"/>
    </w:tcPr>
    <w:tblStylePr w:type="firstRow">
      <w:rPr>
        <w:b/>
        <w:bCs/>
        <w:color w:val="800080"/>
      </w:rPr>
      <w:tblPr/>
      <w:tcPr>
        <w:tcBorders>
          <w:top w:val="nil"/>
          <w:left w:val="single" w:sz="6" w:space="0" w:color="808080"/>
          <w:bottom w:val="nil"/>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single" w:sz="6" w:space="0" w:color="FFFFFF"/>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15">
    <w:name w:val="列表型 221"/>
    <w:basedOn w:val="a8"/>
    <w:semiHidden/>
    <w:qFormat/>
    <w:rsid w:val="00944F2A"/>
    <w:pPr>
      <w:widowControl w:val="0"/>
      <w:jc w:val="both"/>
    </w:pPr>
    <w:rPr>
      <w:rFonts w:ascii="Times New Roman" w:eastAsia="宋体" w:hAnsi="Times New Roman" w:cs="Times New Roman"/>
      <w:kern w:val="0"/>
      <w:sz w:val="20"/>
      <w:szCs w:val="20"/>
    </w:rPr>
    <w:tblPr>
      <w:tblBorders>
        <w:bottom w:val="single" w:sz="12" w:space="0" w:color="808080"/>
      </w:tblBorders>
    </w:tblPr>
    <w:tblStylePr w:type="firstRow">
      <w:rPr>
        <w:b/>
        <w:bCs/>
        <w:color w:val="FFFFFF"/>
      </w:rPr>
      <w:tblPr/>
      <w:tcPr>
        <w:tcBorders>
          <w:top w:val="nil"/>
          <w:left w:val="single" w:sz="6" w:space="0" w:color="000000"/>
          <w:bottom w:val="nil"/>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13">
    <w:name w:val="表格主题121"/>
    <w:basedOn w:val="a8"/>
    <w:qFormat/>
    <w:rsid w:val="00944F2A"/>
    <w:pPr>
      <w:widowControl w:val="0"/>
      <w:spacing w:line="520" w:lineRule="exact"/>
      <w:ind w:firstLineChars="200" w:firstLine="20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三线表141"/>
    <w:basedOn w:val="a8"/>
    <w:qFormat/>
    <w:rsid w:val="00944F2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网页型 112"/>
    <w:basedOn w:val="a8"/>
    <w:semiHidden/>
    <w:qFormat/>
    <w:rsid w:val="00944F2A"/>
    <w:pPr>
      <w:widowControl w:val="0"/>
      <w:jc w:val="both"/>
    </w:pPr>
    <w:rPr>
      <w:rFonts w:ascii="Times New Roman" w:eastAsia="宋体" w:hAnsi="Times New Roman"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4112">
    <w:name w:val="竖列型 411"/>
    <w:basedOn w:val="a8"/>
    <w:semiHidden/>
    <w:qFormat/>
    <w:rsid w:val="00944F2A"/>
    <w:pPr>
      <w:widowControl w:val="0"/>
      <w:jc w:val="both"/>
    </w:pPr>
    <w:rPr>
      <w:rFonts w:ascii="Times New Roman" w:eastAsia="宋体" w:hAnsi="Times New Roman" w:cs="Times New Roman"/>
      <w:kern w:val="0"/>
      <w:sz w:val="20"/>
      <w:szCs w:val="20"/>
    </w:rP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850">
    <w:name w:val="列表型 85"/>
    <w:basedOn w:val="a8"/>
    <w:semiHidden/>
    <w:qFormat/>
    <w:rsid w:val="00944F2A"/>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single" w:sz="6" w:space="0" w:color="000000"/>
          <w:bottom w:val="nil"/>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21f4">
    <w:name w:val="表格主题21"/>
    <w:basedOn w:val="a8"/>
    <w:qFormat/>
    <w:rsid w:val="00944F2A"/>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彩色型 14"/>
    <w:basedOn w:val="a8"/>
    <w:semiHidden/>
    <w:qFormat/>
    <w:rsid w:val="00944F2A"/>
    <w:pPr>
      <w:widowControl w:val="0"/>
      <w:jc w:val="both"/>
    </w:pPr>
    <w:rPr>
      <w:rFonts w:ascii="Times New Roman" w:eastAsia="宋体" w:hAnsi="Times New Roman"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6110">
    <w:name w:val="网格型 611"/>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f4">
    <w:name w:val="简明型 12"/>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8000"/>
        <w:bottom w:val="single" w:sz="12" w:space="0" w:color="008000"/>
      </w:tblBorders>
    </w:tbl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0">
    <w:name w:val="竖列型 55"/>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single" w:sz="6" w:space="0" w:color="808080"/>
          <w:bottom w:val="nil"/>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740">
    <w:name w:val="网格型 74"/>
    <w:basedOn w:val="a8"/>
    <w:qFormat/>
    <w:rsid w:val="00944F2A"/>
    <w:pPr>
      <w:widowControl w:val="0"/>
      <w:jc w:val="both"/>
    </w:pPr>
    <w:rPr>
      <w:rFonts w:ascii="Times New Roman" w:eastAsia="宋体" w:hAnsi="Times New Roman"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f3">
    <w:name w:val="专业型11"/>
    <w:basedOn w:val="a8"/>
    <w:semiHidden/>
    <w:qFormat/>
    <w:rsid w:val="00944F2A"/>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f5">
    <w:name w:val="古典型 12"/>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10">
    <w:name w:val="立体型 3111"/>
    <w:basedOn w:val="a8"/>
    <w:semiHidden/>
    <w:qFormat/>
    <w:rsid w:val="00944F2A"/>
    <w:pPr>
      <w:widowControl w:val="0"/>
      <w:jc w:val="both"/>
    </w:pPr>
    <w:rPr>
      <w:rFonts w:ascii="Times New Roman" w:eastAsia="宋体" w:hAnsi="Times New Roman" w:cs="Times New Roman"/>
      <w:kern w:val="0"/>
      <w:sz w:val="20"/>
      <w:szCs w:val="20"/>
    </w:rP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f6">
    <w:name w:val="精巧型 12"/>
    <w:basedOn w:val="a8"/>
    <w:semiHidden/>
    <w:qFormat/>
    <w:rsid w:val="00944F2A"/>
    <w:pPr>
      <w:widowControl w:val="0"/>
      <w:jc w:val="both"/>
    </w:pPr>
    <w:rPr>
      <w:rFonts w:ascii="Times New Roman" w:eastAsia="宋体" w:hAnsi="Times New Roman" w:cs="Times New Roman"/>
      <w:kern w:val="0"/>
      <w:sz w:val="20"/>
      <w:szCs w:val="20"/>
    </w:rPr>
    <w:tblPr/>
    <w:tblStylePr w:type="firstRow">
      <w:tblPr/>
      <w:tcPr>
        <w:tcBorders>
          <w:top w:val="single" w:sz="6" w:space="0" w:color="000000"/>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nil"/>
          <w:bottom w:val="single" w:sz="12" w:space="0" w:color="000000"/>
          <w:right w:val="nil"/>
          <w:insideH w:val="nil"/>
          <w:insideV w:val="nil"/>
          <w:tl2br w:val="nil"/>
          <w:tr2bl w:val="nil"/>
        </w:tcBorders>
      </w:tcPr>
    </w:tblStylePr>
    <w:tblStylePr w:type="band1Horz">
      <w:tblPr/>
      <w:tcPr>
        <w:tcBorders>
          <w:top w:val="nil"/>
          <w:left w:val="single" w:sz="6"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6">
    <w:name w:val="简明型 25"/>
    <w:basedOn w:val="a8"/>
    <w:semiHidden/>
    <w:qFormat/>
    <w:rsid w:val="00944F2A"/>
    <w:pPr>
      <w:widowControl w:val="0"/>
      <w:jc w:val="both"/>
    </w:pPr>
    <w:rPr>
      <w:rFonts w:ascii="Times New Roman" w:eastAsia="宋体" w:hAnsi="Times New Roman" w:cs="Times New Roman"/>
      <w:kern w:val="0"/>
      <w:sz w:val="20"/>
      <w:szCs w:val="20"/>
    </w:rPr>
    <w:tblPr/>
    <w:tblStylePr w:type="firstRow">
      <w:rPr>
        <w:b/>
        <w:bCs/>
      </w:rPr>
      <w:tblPr/>
      <w:tcPr>
        <w:tcBorders>
          <w:top w:val="nil"/>
          <w:left w:val="single" w:sz="12" w:space="0" w:color="000000"/>
          <w:bottom w:val="nil"/>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nil"/>
          <w:bottom w:val="single" w:sz="6" w:space="0" w:color="00000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14">
    <w:name w:val="精巧型 121"/>
    <w:basedOn w:val="a8"/>
    <w:semiHidden/>
    <w:qFormat/>
    <w:rsid w:val="00944F2A"/>
    <w:pPr>
      <w:widowControl w:val="0"/>
      <w:jc w:val="both"/>
    </w:pPr>
    <w:rPr>
      <w:rFonts w:ascii="Times New Roman" w:eastAsia="宋体" w:hAnsi="Times New Roman" w:cs="Times New Roman"/>
      <w:kern w:val="0"/>
      <w:sz w:val="20"/>
      <w:szCs w:val="20"/>
    </w:rPr>
    <w:tblPr/>
    <w:tblStylePr w:type="firstRow">
      <w:tblPr/>
      <w:tcPr>
        <w:tcBorders>
          <w:top w:val="single" w:sz="6" w:space="0" w:color="000000"/>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nil"/>
          <w:bottom w:val="single" w:sz="12" w:space="0" w:color="000000"/>
          <w:right w:val="nil"/>
          <w:insideH w:val="nil"/>
          <w:insideV w:val="nil"/>
          <w:tl2br w:val="nil"/>
          <w:tr2bl w:val="nil"/>
        </w:tcBorders>
      </w:tcPr>
    </w:tblStylePr>
    <w:tblStylePr w:type="band1Horz">
      <w:tblPr/>
      <w:tcPr>
        <w:tcBorders>
          <w:top w:val="nil"/>
          <w:left w:val="single" w:sz="6"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10">
    <w:name w:val="古典型 241"/>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blStylePr w:type="firstRow">
      <w:rPr>
        <w:color w:val="FFFFFF"/>
      </w:rPr>
      <w:tblPr/>
      <w:tcPr>
        <w:tcBorders>
          <w:top w:val="nil"/>
          <w:left w:val="single" w:sz="6" w:space="0" w:color="000000"/>
          <w:bottom w:val="nil"/>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721">
    <w:name w:val="列表型 721"/>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210">
    <w:name w:val="古典型 321"/>
    <w:basedOn w:val="a8"/>
    <w:semiHidden/>
    <w:qFormat/>
    <w:rsid w:val="00944F2A"/>
    <w:pPr>
      <w:widowControl w:val="0"/>
      <w:jc w:val="both"/>
    </w:pPr>
    <w:rPr>
      <w:rFonts w:ascii="Times New Roman" w:eastAsia="宋体" w:hAnsi="Times New Roman"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single" w:sz="6" w:space="0" w:color="000000"/>
          <w:bottom w:val="nil"/>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3410">
    <w:name w:val="立体型 341"/>
    <w:basedOn w:val="a8"/>
    <w:semiHidden/>
    <w:qFormat/>
    <w:rsid w:val="00944F2A"/>
    <w:pPr>
      <w:widowControl w:val="0"/>
      <w:jc w:val="both"/>
    </w:pPr>
    <w:rPr>
      <w:rFonts w:ascii="Times New Roman" w:eastAsia="宋体" w:hAnsi="Times New Roman" w:cs="Times New Roman"/>
      <w:kern w:val="0"/>
      <w:sz w:val="20"/>
      <w:szCs w:val="20"/>
    </w:rP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10">
    <w:name w:val="立体型 1111"/>
    <w:basedOn w:val="a8"/>
    <w:semiHidden/>
    <w:qFormat/>
    <w:rsid w:val="00944F2A"/>
    <w:pPr>
      <w:widowControl w:val="0"/>
      <w:jc w:val="both"/>
    </w:pPr>
    <w:rPr>
      <w:rFonts w:ascii="Times New Roman" w:eastAsia="宋体" w:hAnsi="Times New Roman" w:cs="Times New Roman"/>
      <w:kern w:val="0"/>
      <w:sz w:val="20"/>
      <w:szCs w:val="20"/>
    </w:rPr>
    <w:tblPr/>
    <w:tcPr>
      <w:shd w:val="solid" w:color="C0C0C0" w:fill="FFFFFF"/>
    </w:tcPr>
    <w:tblStylePr w:type="firstRow">
      <w:rPr>
        <w:b/>
        <w:bCs/>
        <w:color w:val="800080"/>
      </w:rPr>
      <w:tblPr/>
      <w:tcPr>
        <w:tcBorders>
          <w:top w:val="nil"/>
          <w:left w:val="single" w:sz="6" w:space="0" w:color="808080"/>
          <w:bottom w:val="nil"/>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single" w:sz="6" w:space="0" w:color="FFFFFF"/>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8210">
    <w:name w:val="列表型 821"/>
    <w:basedOn w:val="a8"/>
    <w:semiHidden/>
    <w:qFormat/>
    <w:rsid w:val="00944F2A"/>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single" w:sz="6" w:space="0" w:color="000000"/>
          <w:bottom w:val="nil"/>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620">
    <w:name w:val="列表型 62"/>
    <w:basedOn w:val="a8"/>
    <w:semiHidden/>
    <w:qFormat/>
    <w:rsid w:val="00944F2A"/>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f7">
    <w:name w:val="列表型 12"/>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single" w:sz="6" w:space="0" w:color="000000"/>
          <w:bottom w:val="nil"/>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f5">
    <w:name w:val="专业型21"/>
    <w:basedOn w:val="a8"/>
    <w:semiHidden/>
    <w:qFormat/>
    <w:rsid w:val="00944F2A"/>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419">
    <w:name w:val="典雅型41"/>
    <w:basedOn w:val="a8"/>
    <w:qFormat/>
    <w:rsid w:val="00944F2A"/>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
    <w:name w:val="表格主题131"/>
    <w:basedOn w:val="a8"/>
    <w:qFormat/>
    <w:rsid w:val="00944F2A"/>
    <w:pPr>
      <w:widowControl w:val="0"/>
      <w:spacing w:line="520" w:lineRule="exact"/>
      <w:ind w:firstLineChars="200" w:firstLine="20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竖列型 54"/>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single" w:sz="6" w:space="0" w:color="808080"/>
          <w:bottom w:val="nil"/>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21f6">
    <w:name w:val="竖列型 21"/>
    <w:basedOn w:val="a8"/>
    <w:semiHidden/>
    <w:qFormat/>
    <w:rsid w:val="00944F2A"/>
    <w:pPr>
      <w:widowControl w:val="0"/>
      <w:jc w:val="both"/>
    </w:pPr>
    <w:rPr>
      <w:rFonts w:ascii="Times New Roman" w:eastAsia="宋体" w:hAnsi="Times New Roman" w:cs="Times New Roman"/>
      <w:b/>
      <w:bCs/>
      <w:kern w:val="0"/>
      <w:sz w:val="20"/>
      <w:szCs w:val="20"/>
    </w:rP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11">
    <w:name w:val="竖列型 241"/>
    <w:basedOn w:val="a8"/>
    <w:semiHidden/>
    <w:qFormat/>
    <w:rsid w:val="00944F2A"/>
    <w:pPr>
      <w:widowControl w:val="0"/>
      <w:jc w:val="both"/>
    </w:pPr>
    <w:rPr>
      <w:rFonts w:ascii="Times New Roman" w:eastAsia="宋体" w:hAnsi="Times New Roman" w:cs="Times New Roman"/>
      <w:b/>
      <w:bCs/>
      <w:kern w:val="0"/>
      <w:sz w:val="20"/>
      <w:szCs w:val="20"/>
    </w:rP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fffffffd">
    <w:name w:val="表格主题1"/>
    <w:basedOn w:val="a8"/>
    <w:qFormat/>
    <w:rsid w:val="00944F2A"/>
    <w:pPr>
      <w:widowControl w:val="0"/>
      <w:spacing w:line="520" w:lineRule="exact"/>
      <w:ind w:firstLineChars="200" w:firstLine="20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竖列型 311"/>
    <w:basedOn w:val="a8"/>
    <w:semiHidden/>
    <w:qFormat/>
    <w:rsid w:val="00944F2A"/>
    <w:pPr>
      <w:widowControl w:val="0"/>
      <w:jc w:val="both"/>
    </w:pPr>
    <w:rPr>
      <w:rFonts w:ascii="Times New Roman" w:eastAsia="宋体" w:hAnsi="Times New Roman" w:cs="Times New Roman"/>
      <w:b/>
      <w:bCs/>
      <w:kern w:val="0"/>
      <w:sz w:val="20"/>
      <w:szCs w:val="20"/>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257">
    <w:name w:val="表格主题25"/>
    <w:basedOn w:val="a8"/>
    <w:qFormat/>
    <w:rsid w:val="00944F2A"/>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7">
    <w:name w:val="网格型!21"/>
    <w:basedOn w:val="a8"/>
    <w:qFormat/>
    <w:rsid w:val="00944F2A"/>
    <w:pPr>
      <w:widowControl w:val="0"/>
      <w:adjustRightInd w:val="0"/>
      <w:snapToGrid w:val="0"/>
      <w:jc w:val="center"/>
    </w:pPr>
    <w:rPr>
      <w:rFonts w:ascii="Times New Roman" w:eastAsia="仿宋_GB2312" w:hAnsi="Times New Roman" w:cs="Times New Roman"/>
      <w:kern w:val="0"/>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rPr>
      <w:jc w:val="center"/>
    </w:trPr>
    <w:tcPr>
      <w:vAlign w:val="center"/>
    </w:tcPr>
  </w:style>
  <w:style w:type="table" w:customStyle="1" w:styleId="612">
    <w:name w:val="表格主题61"/>
    <w:basedOn w:val="a8"/>
    <w:qFormat/>
    <w:rsid w:val="00944F2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4">
    <w:name w:val="古典型 11"/>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ffffffb">
    <w:name w:val="表格样式2"/>
    <w:basedOn w:val="a8"/>
    <w:qFormat/>
    <w:rsid w:val="00944F2A"/>
    <w:rPr>
      <w:rFonts w:ascii="Times New Roman" w:eastAsia="宋体" w:hAnsi="Times New Roman" w:cs="Times New Roman"/>
      <w:kern w:val="0"/>
      <w:sz w:val="20"/>
      <w:szCs w:val="20"/>
    </w:rPr>
    <w:tblPr/>
  </w:style>
  <w:style w:type="table" w:customStyle="1" w:styleId="172">
    <w:name w:val="网格型!17"/>
    <w:basedOn w:val="a8"/>
    <w:qFormat/>
    <w:rsid w:val="00944F2A"/>
    <w:pPr>
      <w:widowControl w:val="0"/>
      <w:adjustRightInd w:val="0"/>
      <w:snapToGrid w:val="0"/>
      <w:jc w:val="center"/>
    </w:pPr>
    <w:rPr>
      <w:rFonts w:ascii="Times New Roman" w:eastAsia="仿宋_GB2312" w:hAnsi="Times New Roman" w:cs="Times New Roman"/>
      <w:kern w:val="0"/>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rPr>
      <w:jc w:val="center"/>
    </w:trPr>
    <w:tcPr>
      <w:vAlign w:val="center"/>
    </w:tcPr>
  </w:style>
  <w:style w:type="table" w:customStyle="1" w:styleId="12f8">
    <w:name w:val="网格型12"/>
    <w:basedOn w:val="a8"/>
    <w:qFormat/>
    <w:rsid w:val="00944F2A"/>
    <w:pPr>
      <w:widowControl w:val="0"/>
      <w:adjustRightInd w:val="0"/>
      <w:snapToGrid w:val="0"/>
      <w:jc w:val="center"/>
    </w:pPr>
    <w:rPr>
      <w:rFonts w:ascii="Times New Roman" w:eastAsia="仿宋_GB2312" w:hAnsi="Times New Roman" w:cs="Times New Roman"/>
      <w:kern w:val="0"/>
      <w:sz w:val="20"/>
      <w:szCs w:val="20"/>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Pr>
    <w:trPr>
      <w:jc w:val="center"/>
    </w:trPr>
    <w:tcPr>
      <w:vAlign w:val="center"/>
    </w:tcPr>
    <w:tblStylePr w:type="firstRow">
      <w:pPr>
        <w:jc w:val="center"/>
      </w:pPr>
      <w:rPr>
        <w:rFonts w:ascii="Times New Roman" w:hAnsi="Times New Roman"/>
        <w:b/>
        <w:sz w:val="21"/>
      </w:rPr>
      <w:tblPr/>
      <w:tcPr>
        <w:tcBorders>
          <w:top w:val="nil"/>
          <w:left w:val="nil"/>
          <w:bottom w:val="nil"/>
          <w:right w:val="nil"/>
          <w:insideH w:val="nil"/>
          <w:insideV w:val="nil"/>
          <w:tl2br w:val="nil"/>
          <w:tr2bl w:val="nil"/>
        </w:tcBorders>
      </w:tcPr>
    </w:tblStylePr>
  </w:style>
  <w:style w:type="table" w:customStyle="1" w:styleId="2ffffffc">
    <w:name w:val="三线表2"/>
    <w:basedOn w:val="a8"/>
    <w:qFormat/>
    <w:rsid w:val="00944F2A"/>
    <w:pPr>
      <w:widowControl w:val="0"/>
      <w:adjustRightInd w:val="0"/>
      <w:snapToGrid w:val="0"/>
      <w:spacing w:line="30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5">
    <w:name w:val="网格型11"/>
    <w:basedOn w:val="a8"/>
    <w:qFormat/>
    <w:rsid w:val="00944F2A"/>
    <w:pPr>
      <w:widowControl w:val="0"/>
      <w:adjustRightInd w:val="0"/>
      <w:snapToGrid w:val="0"/>
      <w:jc w:val="center"/>
    </w:pPr>
    <w:rPr>
      <w:rFonts w:ascii="Times New Roman" w:eastAsia="仿宋_GB2312" w:hAnsi="Times New Roman" w:cs="Times New Roman"/>
      <w:kern w:val="0"/>
      <w:sz w:val="20"/>
      <w:szCs w:val="20"/>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Pr>
    <w:trPr>
      <w:jc w:val="center"/>
    </w:trPr>
    <w:tcPr>
      <w:vAlign w:val="center"/>
    </w:tcPr>
    <w:tblStylePr w:type="firstRow">
      <w:pPr>
        <w:jc w:val="center"/>
      </w:pPr>
      <w:rPr>
        <w:rFonts w:ascii="Times New Roman" w:hAnsi="Times New Roman"/>
        <w:b/>
        <w:sz w:val="21"/>
      </w:rPr>
      <w:tblPr/>
      <w:tcPr>
        <w:tcBorders>
          <w:top w:val="nil"/>
          <w:left w:val="nil"/>
          <w:bottom w:val="nil"/>
          <w:right w:val="nil"/>
          <w:insideH w:val="nil"/>
          <w:insideV w:val="nil"/>
          <w:tl2br w:val="nil"/>
          <w:tr2bl w:val="nil"/>
        </w:tcBorders>
      </w:tcPr>
    </w:tblStylePr>
  </w:style>
  <w:style w:type="table" w:customStyle="1" w:styleId="3fffe">
    <w:name w:val="网格型3"/>
    <w:basedOn w:val="a8"/>
    <w:uiPriority w:val="59"/>
    <w:qFormat/>
    <w:rsid w:val="00944F2A"/>
    <w:pPr>
      <w:widowControl w:val="0"/>
      <w:adjustRightInd w:val="0"/>
      <w:snapToGrid w:val="0"/>
      <w:spacing w:line="30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f1">
    <w:name w:val="网格型!22"/>
    <w:basedOn w:val="a8"/>
    <w:qFormat/>
    <w:rsid w:val="00944F2A"/>
    <w:pPr>
      <w:widowControl w:val="0"/>
      <w:adjustRightInd w:val="0"/>
      <w:snapToGrid w:val="0"/>
      <w:jc w:val="center"/>
    </w:pPr>
    <w:rPr>
      <w:rFonts w:ascii="Times New Roman" w:eastAsia="仿宋_GB2312" w:hAnsi="Times New Roman" w:cs="Times New Roman"/>
      <w:kern w:val="0"/>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rPr>
      <w:jc w:val="center"/>
    </w:trPr>
    <w:tcPr>
      <w:vAlign w:val="center"/>
    </w:tcPr>
  </w:style>
  <w:style w:type="table" w:customStyle="1" w:styleId="180">
    <w:name w:val="网格型!18"/>
    <w:basedOn w:val="a8"/>
    <w:qFormat/>
    <w:rsid w:val="00944F2A"/>
    <w:pPr>
      <w:widowControl w:val="0"/>
      <w:adjustRightInd w:val="0"/>
      <w:snapToGrid w:val="0"/>
      <w:jc w:val="center"/>
    </w:pPr>
    <w:rPr>
      <w:rFonts w:ascii="Times New Roman" w:eastAsia="仿宋_GB2312" w:hAnsi="Times New Roman" w:cs="Times New Roman"/>
      <w:kern w:val="0"/>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rPr>
      <w:jc w:val="center"/>
    </w:trPr>
    <w:tcPr>
      <w:vAlign w:val="center"/>
    </w:tcPr>
  </w:style>
  <w:style w:type="table" w:customStyle="1" w:styleId="149">
    <w:name w:val="网格型!14"/>
    <w:basedOn w:val="a8"/>
    <w:qFormat/>
    <w:rsid w:val="00944F2A"/>
    <w:pPr>
      <w:widowControl w:val="0"/>
      <w:adjustRightInd w:val="0"/>
      <w:snapToGrid w:val="0"/>
      <w:jc w:val="center"/>
    </w:pPr>
    <w:rPr>
      <w:rFonts w:ascii="Times New Roman" w:eastAsia="仿宋_GB2312" w:hAnsi="Times New Roman" w:cs="Times New Roman"/>
      <w:kern w:val="0"/>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rPr>
      <w:jc w:val="center"/>
    </w:trPr>
    <w:tcPr>
      <w:vAlign w:val="center"/>
    </w:tcPr>
  </w:style>
  <w:style w:type="table" w:customStyle="1" w:styleId="21f8">
    <w:name w:val="三线表21"/>
    <w:basedOn w:val="a8"/>
    <w:qFormat/>
    <w:rsid w:val="00944F2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fffd">
    <w:name w:val="表格主题2"/>
    <w:basedOn w:val="a8"/>
    <w:qFormat/>
    <w:rsid w:val="00944F2A"/>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b">
    <w:name w:val="表格样式15"/>
    <w:basedOn w:val="a8"/>
    <w:qFormat/>
    <w:rsid w:val="00944F2A"/>
    <w:pPr>
      <w:jc w:val="center"/>
    </w:pPr>
    <w:rPr>
      <w:rFonts w:ascii="Times New Roman" w:eastAsia="DengXian" w:hAnsi="Times New Roman" w:cs="Times New Roman"/>
      <w:kern w:val="0"/>
      <w:szCs w:val="20"/>
    </w:rPr>
    <w:tblPr>
      <w:tblBorders>
        <w:top w:val="single" w:sz="12" w:space="0" w:color="auto"/>
        <w:bottom w:val="single" w:sz="12" w:space="0" w:color="auto"/>
        <w:insideH w:val="single" w:sz="6" w:space="0" w:color="auto"/>
        <w:insideV w:val="single" w:sz="6" w:space="0" w:color="auto"/>
      </w:tblBorders>
    </w:tblPr>
    <w:tcPr>
      <w:vAlign w:val="center"/>
    </w:tcPr>
    <w:tblStylePr w:type="firstRow">
      <w:pPr>
        <w:jc w:val="center"/>
      </w:pPr>
      <w:rPr>
        <w:rFonts w:ascii="Times New Roman" w:eastAsia="DengXian" w:hAnsi="Times New Roman"/>
        <w:b/>
        <w:sz w:val="21"/>
      </w:rPr>
      <w:tblPr/>
      <w:tcPr>
        <w:tcBorders>
          <w:top w:val="single" w:sz="12" w:space="0" w:color="auto"/>
          <w:left w:val="single" w:sz="4" w:space="0" w:color="auto"/>
          <w:bottom w:val="nil"/>
          <w:right w:val="nil"/>
          <w:insideH w:val="nil"/>
          <w:insideV w:val="single" w:sz="4" w:space="0" w:color="auto"/>
          <w:tl2br w:val="nil"/>
          <w:tr2bl w:val="nil"/>
        </w:tcBorders>
      </w:tcPr>
    </w:tblStylePr>
  </w:style>
  <w:style w:type="table" w:customStyle="1" w:styleId="1101">
    <w:name w:val="网格型!110"/>
    <w:basedOn w:val="a8"/>
    <w:uiPriority w:val="39"/>
    <w:qFormat/>
    <w:rsid w:val="00944F2A"/>
    <w:pPr>
      <w:widowControl w:val="0"/>
      <w:adjustRightInd w:val="0"/>
      <w:snapToGrid w:val="0"/>
      <w:jc w:val="center"/>
    </w:pPr>
    <w:rPr>
      <w:rFonts w:ascii="Times New Roman" w:eastAsia="仿宋_GB2312" w:hAnsi="Times New Roman" w:cs="Times New Roman"/>
      <w:kern w:val="0"/>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rPr>
      <w:jc w:val="center"/>
    </w:trPr>
    <w:tcPr>
      <w:vAlign w:val="center"/>
    </w:tcPr>
  </w:style>
  <w:style w:type="table" w:customStyle="1" w:styleId="8c">
    <w:name w:val="网格型!8"/>
    <w:basedOn w:val="a8"/>
    <w:qFormat/>
    <w:rsid w:val="00944F2A"/>
    <w:pPr>
      <w:widowControl w:val="0"/>
      <w:adjustRightInd w:val="0"/>
      <w:snapToGrid w:val="0"/>
      <w:jc w:val="center"/>
    </w:pPr>
    <w:rPr>
      <w:rFonts w:ascii="Times New Roman" w:eastAsia="仿宋_GB2312" w:hAnsi="Times New Roman" w:cs="Times New Roman"/>
      <w:kern w:val="0"/>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rPr>
      <w:jc w:val="center"/>
    </w:trPr>
    <w:tcPr>
      <w:vAlign w:val="center"/>
    </w:tcPr>
  </w:style>
  <w:style w:type="table" w:customStyle="1" w:styleId="6f4">
    <w:name w:val="网格型!6"/>
    <w:basedOn w:val="a8"/>
    <w:qFormat/>
    <w:rsid w:val="00944F2A"/>
    <w:pPr>
      <w:widowControl w:val="0"/>
      <w:adjustRightInd w:val="0"/>
      <w:snapToGrid w:val="0"/>
      <w:jc w:val="center"/>
    </w:pPr>
    <w:rPr>
      <w:rFonts w:ascii="Times New Roman" w:eastAsia="仿宋_GB2312" w:hAnsi="Times New Roman" w:cs="Times New Roman"/>
      <w:kern w:val="0"/>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rPr>
      <w:jc w:val="center"/>
    </w:trPr>
    <w:tcPr>
      <w:vAlign w:val="center"/>
    </w:tcPr>
  </w:style>
  <w:style w:type="table" w:customStyle="1" w:styleId="3113">
    <w:name w:val="彩色型 311"/>
    <w:basedOn w:val="a8"/>
    <w:semiHidden/>
    <w:qFormat/>
    <w:rsid w:val="00944F2A"/>
    <w:pPr>
      <w:widowControl w:val="0"/>
      <w:jc w:val="both"/>
    </w:pPr>
    <w:rPr>
      <w:rFonts w:ascii="Times New Roman" w:eastAsia="宋体" w:hAnsi="Times New Roman"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single" w:sz="6" w:space="0" w:color="000000"/>
          <w:bottom w:val="nil"/>
          <w:right w:val="nil"/>
          <w:insideH w:val="nil"/>
          <w:insideV w:val="nil"/>
          <w:tl2br w:val="nil"/>
          <w:tr2bl w:val="nil"/>
        </w:tcBorders>
        <w:shd w:val="solid" w:color="008080" w:fill="FFFFFF"/>
      </w:tcPr>
    </w:tblStylePr>
    <w:tblStylePr w:type="firstCol">
      <w:tblPr/>
      <w:tcPr>
        <w:tcBorders>
          <w:top w:val="nil"/>
          <w:left w:val="nil"/>
          <w:bottom w:val="single" w:sz="36" w:space="0" w:color="000000"/>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f6">
    <w:name w:val="典雅型11"/>
    <w:basedOn w:val="a8"/>
    <w:qFormat/>
    <w:rsid w:val="00944F2A"/>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810">
    <w:name w:val="网格型 81"/>
    <w:basedOn w:val="a8"/>
    <w:qFormat/>
    <w:rsid w:val="00944F2A"/>
    <w:pPr>
      <w:widowControl w:val="0"/>
      <w:jc w:val="both"/>
    </w:pPr>
    <w:rPr>
      <w:rFonts w:ascii="Times New Roman" w:eastAsia="宋体" w:hAnsi="Times New Roman"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17">
    <w:name w:val="网格型 51"/>
    <w:basedOn w:val="a8"/>
    <w:qFormat/>
    <w:rsid w:val="00944F2A"/>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single" w:sz="12" w:space="0" w:color="00000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f7">
    <w:name w:val="竖列型 11"/>
    <w:basedOn w:val="a8"/>
    <w:semiHidden/>
    <w:qFormat/>
    <w:rsid w:val="00944F2A"/>
    <w:pPr>
      <w:widowControl w:val="0"/>
      <w:jc w:val="both"/>
    </w:pPr>
    <w:rPr>
      <w:rFonts w:ascii="Times New Roman" w:eastAsia="宋体" w:hAnsi="Times New Roman" w:cs="Times New Roman"/>
      <w:b/>
      <w:bCs/>
      <w:kern w:val="0"/>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double" w:sz="6" w:space="0" w:color="00000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18">
    <w:name w:val="竖列型 51"/>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single" w:sz="6" w:space="0" w:color="808080"/>
          <w:bottom w:val="nil"/>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31e">
    <w:name w:val="古典型 31"/>
    <w:basedOn w:val="a8"/>
    <w:semiHidden/>
    <w:qFormat/>
    <w:rsid w:val="00944F2A"/>
    <w:pPr>
      <w:widowControl w:val="0"/>
      <w:jc w:val="both"/>
    </w:pPr>
    <w:rPr>
      <w:rFonts w:ascii="Times New Roman" w:eastAsia="宋体" w:hAnsi="Times New Roman"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single" w:sz="6" w:space="0" w:color="000000"/>
          <w:bottom w:val="nil"/>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a">
    <w:name w:val="网格型 41"/>
    <w:basedOn w:val="a8"/>
    <w:semiHidden/>
    <w:qFormat/>
    <w:rsid w:val="00944F2A"/>
    <w:pPr>
      <w:widowControl w:val="0"/>
      <w:jc w:val="both"/>
    </w:pPr>
    <w:rPr>
      <w:rFonts w:ascii="Times New Roman" w:eastAsia="宋体" w:hAnsi="Times New Roman"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3ffff">
    <w:name w:val="表格主题3"/>
    <w:basedOn w:val="a8"/>
    <w:qFormat/>
    <w:rsid w:val="00944F2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ffe">
    <w:name w:val="典雅型1"/>
    <w:basedOn w:val="a8"/>
    <w:qFormat/>
    <w:rsid w:val="00944F2A"/>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f9">
    <w:name w:val="简明型 21"/>
    <w:basedOn w:val="a8"/>
    <w:semiHidden/>
    <w:qFormat/>
    <w:rsid w:val="00944F2A"/>
    <w:pPr>
      <w:widowControl w:val="0"/>
      <w:jc w:val="both"/>
    </w:pPr>
    <w:rPr>
      <w:rFonts w:ascii="Times New Roman" w:eastAsia="宋体" w:hAnsi="Times New Roman" w:cs="Times New Roman"/>
      <w:kern w:val="0"/>
      <w:sz w:val="20"/>
      <w:szCs w:val="20"/>
    </w:rPr>
    <w:tblPr/>
    <w:tblStylePr w:type="firstRow">
      <w:rPr>
        <w:b/>
        <w:bCs/>
      </w:rPr>
      <w:tblPr/>
      <w:tcPr>
        <w:tcBorders>
          <w:top w:val="nil"/>
          <w:left w:val="single" w:sz="12" w:space="0" w:color="000000"/>
          <w:bottom w:val="nil"/>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nil"/>
          <w:bottom w:val="single" w:sz="6" w:space="0" w:color="00000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4">
    <w:name w:val="古典型 311"/>
    <w:basedOn w:val="a8"/>
    <w:semiHidden/>
    <w:qFormat/>
    <w:rsid w:val="00944F2A"/>
    <w:pPr>
      <w:widowControl w:val="0"/>
      <w:jc w:val="both"/>
    </w:pPr>
    <w:rPr>
      <w:rFonts w:ascii="Times New Roman" w:eastAsia="宋体" w:hAnsi="Times New Roman"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single" w:sz="6" w:space="0" w:color="000000"/>
          <w:bottom w:val="nil"/>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b">
    <w:name w:val="古典型 41"/>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741">
    <w:name w:val="列表型 741"/>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521">
    <w:name w:val="列表型 52"/>
    <w:basedOn w:val="a8"/>
    <w:semiHidden/>
    <w:qFormat/>
    <w:rsid w:val="00944F2A"/>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1411">
    <w:name w:val="立体型 141"/>
    <w:basedOn w:val="a8"/>
    <w:semiHidden/>
    <w:qFormat/>
    <w:rsid w:val="00944F2A"/>
    <w:pPr>
      <w:widowControl w:val="0"/>
      <w:jc w:val="both"/>
    </w:pPr>
    <w:rPr>
      <w:rFonts w:ascii="Times New Roman" w:eastAsia="宋体" w:hAnsi="Times New Roman" w:cs="Times New Roman"/>
      <w:kern w:val="0"/>
      <w:sz w:val="20"/>
      <w:szCs w:val="20"/>
    </w:rPr>
    <w:tblPr/>
    <w:tcPr>
      <w:shd w:val="solid" w:color="C0C0C0" w:fill="FFFFFF"/>
    </w:tcPr>
    <w:tblStylePr w:type="firstRow">
      <w:rPr>
        <w:b/>
        <w:bCs/>
        <w:color w:val="800080"/>
      </w:rPr>
      <w:tblPr/>
      <w:tcPr>
        <w:tcBorders>
          <w:top w:val="nil"/>
          <w:left w:val="single" w:sz="6" w:space="0" w:color="808080"/>
          <w:bottom w:val="nil"/>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single" w:sz="6" w:space="0" w:color="FFFFFF"/>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1">
    <w:name w:val="网格型 321"/>
    <w:basedOn w:val="a8"/>
    <w:semiHidden/>
    <w:qFormat/>
    <w:rsid w:val="00944F2A"/>
    <w:pPr>
      <w:widowControl w:val="0"/>
      <w:jc w:val="both"/>
    </w:pPr>
    <w:rPr>
      <w:rFonts w:ascii="Times New Roman" w:eastAsia="宋体" w:hAnsi="Times New Roman"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12">
    <w:name w:val="黄桥表131"/>
    <w:basedOn w:val="a8"/>
    <w:qFormat/>
    <w:rsid w:val="00944F2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简明型 32"/>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641">
    <w:name w:val="网格型 641"/>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44">
    <w:name w:val="网格型!24"/>
    <w:basedOn w:val="a8"/>
    <w:uiPriority w:val="39"/>
    <w:qFormat/>
    <w:rsid w:val="00944F2A"/>
    <w:pPr>
      <w:widowControl w:val="0"/>
      <w:adjustRightInd w:val="0"/>
      <w:snapToGrid w:val="0"/>
      <w:jc w:val="center"/>
    </w:pPr>
    <w:rPr>
      <w:rFonts w:ascii="Times New Roman" w:eastAsia="仿宋_GB2312" w:hAnsi="Times New Roman" w:cs="Times New Roman"/>
      <w:kern w:val="0"/>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rPr>
      <w:jc w:val="center"/>
    </w:trPr>
    <w:tcPr>
      <w:vAlign w:val="center"/>
    </w:tcPr>
  </w:style>
  <w:style w:type="table" w:customStyle="1" w:styleId="258">
    <w:name w:val="网格型!25"/>
    <w:basedOn w:val="a8"/>
    <w:uiPriority w:val="59"/>
    <w:qFormat/>
    <w:rsid w:val="00944F2A"/>
    <w:pPr>
      <w:widowControl w:val="0"/>
      <w:adjustRightInd w:val="0"/>
      <w:snapToGrid w:val="0"/>
      <w:jc w:val="center"/>
    </w:pPr>
    <w:rPr>
      <w:rFonts w:ascii="Times New Roman" w:eastAsia="仿宋_GB2312" w:hAnsi="Times New Roman" w:cs="Times New Roman"/>
      <w:kern w:val="0"/>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rPr>
      <w:jc w:val="center"/>
    </w:trPr>
    <w:tcPr>
      <w:vAlign w:val="center"/>
    </w:tcPr>
  </w:style>
  <w:style w:type="table" w:customStyle="1" w:styleId="22f2">
    <w:name w:val="三线表22"/>
    <w:basedOn w:val="a8"/>
    <w:qFormat/>
    <w:rsid w:val="00944F2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f">
    <w:name w:val="立体型 31"/>
    <w:basedOn w:val="a8"/>
    <w:semiHidden/>
    <w:qFormat/>
    <w:rsid w:val="00944F2A"/>
    <w:pPr>
      <w:widowControl w:val="0"/>
      <w:jc w:val="both"/>
    </w:pPr>
    <w:rPr>
      <w:rFonts w:ascii="Times New Roman" w:eastAsia="宋体" w:hAnsi="Times New Roman" w:cs="Times New Roman"/>
      <w:kern w:val="0"/>
      <w:sz w:val="20"/>
      <w:szCs w:val="20"/>
    </w:rP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ffffffe">
    <w:name w:val="网格型2"/>
    <w:basedOn w:val="a8"/>
    <w:uiPriority w:val="59"/>
    <w:qFormat/>
    <w:rsid w:val="00944F2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表格样式231"/>
    <w:basedOn w:val="a8"/>
    <w:qFormat/>
    <w:rsid w:val="00944F2A"/>
    <w:rPr>
      <w:rFonts w:ascii="Times New Roman" w:eastAsia="宋体" w:hAnsi="Times New Roman" w:cs="Times New Roman"/>
      <w:kern w:val="0"/>
      <w:sz w:val="20"/>
      <w:szCs w:val="20"/>
    </w:rPr>
    <w:tblPr/>
  </w:style>
  <w:style w:type="table" w:customStyle="1" w:styleId="31f0">
    <w:name w:val="彩色型 31"/>
    <w:basedOn w:val="a8"/>
    <w:semiHidden/>
    <w:qFormat/>
    <w:rsid w:val="00944F2A"/>
    <w:pPr>
      <w:widowControl w:val="0"/>
      <w:jc w:val="both"/>
    </w:pPr>
    <w:rPr>
      <w:rFonts w:ascii="Times New Roman" w:eastAsia="宋体" w:hAnsi="Times New Roman"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single" w:sz="6" w:space="0" w:color="000000"/>
          <w:bottom w:val="nil"/>
          <w:right w:val="nil"/>
          <w:insideH w:val="nil"/>
          <w:insideV w:val="nil"/>
          <w:tl2br w:val="nil"/>
          <w:tr2bl w:val="nil"/>
        </w:tcBorders>
        <w:shd w:val="solid" w:color="008080" w:fill="FFFFFF"/>
      </w:tcPr>
    </w:tblStylePr>
    <w:tblStylePr w:type="firstCol">
      <w:tblPr/>
      <w:tcPr>
        <w:tcBorders>
          <w:top w:val="nil"/>
          <w:left w:val="nil"/>
          <w:bottom w:val="single" w:sz="36" w:space="0" w:color="000000"/>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0c">
    <w:name w:val="网格型!10"/>
    <w:basedOn w:val="a8"/>
    <w:qFormat/>
    <w:rsid w:val="00944F2A"/>
    <w:pPr>
      <w:widowControl w:val="0"/>
      <w:adjustRightInd w:val="0"/>
      <w:snapToGrid w:val="0"/>
      <w:jc w:val="center"/>
    </w:pPr>
    <w:rPr>
      <w:rFonts w:ascii="Times New Roman" w:eastAsia="仿宋_GB2312" w:hAnsi="Times New Roman" w:cs="Times New Roman"/>
      <w:kern w:val="0"/>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rPr>
      <w:jc w:val="center"/>
    </w:trPr>
    <w:tcPr>
      <w:vAlign w:val="center"/>
    </w:tcPr>
  </w:style>
  <w:style w:type="table" w:customStyle="1" w:styleId="ljw">
    <w:name w:val="ljw"/>
    <w:basedOn w:val="affffe"/>
    <w:semiHidden/>
    <w:qFormat/>
    <w:rsid w:val="00944F2A"/>
    <w:pPr>
      <w:snapToGrid w:val="0"/>
      <w:spacing w:line="440" w:lineRule="exact"/>
      <w:ind w:firstLineChars="200" w:firstLine="200"/>
    </w:pPr>
    <w:rPr>
      <w:sz w:val="18"/>
      <w:szCs w:val="18"/>
    </w:rPr>
    <w:tblPr>
      <w:tblBorders>
        <w:top w:val="single" w:sz="6" w:space="0" w:color="auto"/>
        <w:left w:val="none" w:sz="0" w:space="0" w:color="auto"/>
        <w:bottom w:val="single" w:sz="6" w:space="0" w:color="auto"/>
        <w:right w:val="none" w:sz="0" w:space="0" w:color="auto"/>
        <w:insideH w:val="single" w:sz="6" w:space="0" w:color="auto"/>
        <w:insideV w:val="single" w:sz="6" w:space="0" w:color="auto"/>
      </w:tblBorders>
    </w:tblPr>
  </w:style>
  <w:style w:type="table" w:customStyle="1" w:styleId="204">
    <w:name w:val="网格型!20"/>
    <w:basedOn w:val="a8"/>
    <w:qFormat/>
    <w:rsid w:val="00944F2A"/>
    <w:pPr>
      <w:widowControl w:val="0"/>
      <w:adjustRightInd w:val="0"/>
      <w:snapToGrid w:val="0"/>
      <w:jc w:val="center"/>
    </w:pPr>
    <w:rPr>
      <w:rFonts w:ascii="Times New Roman" w:eastAsia="仿宋_GB2312" w:hAnsi="Times New Roman" w:cs="Times New Roman"/>
      <w:kern w:val="0"/>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rPr>
      <w:jc w:val="center"/>
    </w:trPr>
    <w:tcPr>
      <w:vAlign w:val="center"/>
    </w:tcPr>
  </w:style>
  <w:style w:type="table" w:customStyle="1" w:styleId="3ffff0">
    <w:name w:val="网格型!3"/>
    <w:basedOn w:val="a8"/>
    <w:qFormat/>
    <w:rsid w:val="00944F2A"/>
    <w:pPr>
      <w:widowControl w:val="0"/>
      <w:adjustRightInd w:val="0"/>
      <w:snapToGrid w:val="0"/>
      <w:jc w:val="center"/>
    </w:pPr>
    <w:rPr>
      <w:rFonts w:ascii="Times New Roman" w:eastAsia="仿宋_GB2312" w:hAnsi="Times New Roman" w:cs="Times New Roman"/>
      <w:kern w:val="0"/>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rPr>
      <w:jc w:val="center"/>
    </w:trPr>
    <w:tcPr>
      <w:vAlign w:val="center"/>
    </w:tcPr>
  </w:style>
  <w:style w:type="table" w:customStyle="1" w:styleId="12f9">
    <w:name w:val="网格型!12"/>
    <w:basedOn w:val="a8"/>
    <w:qFormat/>
    <w:rsid w:val="00944F2A"/>
    <w:pPr>
      <w:widowControl w:val="0"/>
      <w:adjustRightInd w:val="0"/>
      <w:snapToGrid w:val="0"/>
      <w:jc w:val="center"/>
    </w:pPr>
    <w:rPr>
      <w:rFonts w:ascii="Times New Roman" w:eastAsia="仿宋_GB2312" w:hAnsi="Times New Roman" w:cs="Times New Roman"/>
      <w:kern w:val="0"/>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rPr>
      <w:jc w:val="center"/>
    </w:trPr>
    <w:tcPr>
      <w:vAlign w:val="center"/>
    </w:tcPr>
  </w:style>
  <w:style w:type="table" w:customStyle="1" w:styleId="11f8">
    <w:name w:val="表格样式11"/>
    <w:basedOn w:val="a8"/>
    <w:qFormat/>
    <w:rsid w:val="00944F2A"/>
    <w:pPr>
      <w:jc w:val="center"/>
    </w:pPr>
    <w:rPr>
      <w:rFonts w:ascii="Times New Roman" w:eastAsia="宋体" w:hAnsi="Times New Roman" w:cs="Times New Roman"/>
      <w:kern w:val="0"/>
      <w:szCs w:val="20"/>
    </w:rPr>
    <w:tblPr>
      <w:tblBorders>
        <w:top w:val="single" w:sz="12" w:space="0" w:color="auto"/>
        <w:bottom w:val="single" w:sz="12" w:space="0" w:color="auto"/>
        <w:insideH w:val="single" w:sz="6" w:space="0" w:color="auto"/>
        <w:insideV w:val="single" w:sz="6" w:space="0" w:color="auto"/>
      </w:tblBorders>
    </w:tblPr>
    <w:tcPr>
      <w:vAlign w:val="center"/>
    </w:tcPr>
    <w:tblStylePr w:type="firstRow">
      <w:pPr>
        <w:jc w:val="center"/>
      </w:pPr>
      <w:rPr>
        <w:rFonts w:ascii="Times New Roman" w:eastAsia="DengXian" w:hAnsi="Times New Roman"/>
        <w:b/>
        <w:sz w:val="21"/>
      </w:rPr>
      <w:tblPr/>
      <w:tcPr>
        <w:tcBorders>
          <w:top w:val="single" w:sz="12" w:space="0" w:color="auto"/>
          <w:left w:val="single" w:sz="4" w:space="0" w:color="auto"/>
          <w:bottom w:val="nil"/>
          <w:right w:val="nil"/>
          <w:insideH w:val="nil"/>
          <w:insideV w:val="single" w:sz="4" w:space="0" w:color="auto"/>
          <w:tl2br w:val="nil"/>
          <w:tr2bl w:val="nil"/>
        </w:tcBorders>
      </w:tcPr>
    </w:tblStylePr>
  </w:style>
  <w:style w:type="table" w:customStyle="1" w:styleId="4ffb">
    <w:name w:val="网格型!4"/>
    <w:basedOn w:val="a8"/>
    <w:qFormat/>
    <w:rsid w:val="00944F2A"/>
    <w:pPr>
      <w:widowControl w:val="0"/>
      <w:adjustRightInd w:val="0"/>
      <w:snapToGrid w:val="0"/>
      <w:jc w:val="center"/>
    </w:pPr>
    <w:rPr>
      <w:rFonts w:ascii="Times New Roman" w:eastAsia="仿宋_GB2312" w:hAnsi="Times New Roman" w:cs="Times New Roman"/>
      <w:kern w:val="0"/>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rPr>
      <w:jc w:val="center"/>
    </w:trPr>
    <w:tcPr>
      <w:vAlign w:val="center"/>
    </w:tcPr>
  </w:style>
  <w:style w:type="table" w:customStyle="1" w:styleId="261">
    <w:name w:val="网格型!26"/>
    <w:basedOn w:val="a8"/>
    <w:uiPriority w:val="59"/>
    <w:qFormat/>
    <w:rsid w:val="00944F2A"/>
    <w:pPr>
      <w:widowControl w:val="0"/>
      <w:adjustRightInd w:val="0"/>
      <w:snapToGrid w:val="0"/>
      <w:jc w:val="center"/>
    </w:pPr>
    <w:rPr>
      <w:rFonts w:ascii="Times New Roman" w:eastAsia="仿宋_GB2312" w:hAnsi="Times New Roman" w:cs="Times New Roman"/>
      <w:kern w:val="0"/>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rPr>
      <w:jc w:val="center"/>
    </w:trPr>
    <w:tcPr>
      <w:vAlign w:val="center"/>
    </w:tcPr>
  </w:style>
  <w:style w:type="table" w:customStyle="1" w:styleId="15c">
    <w:name w:val="网格型!15"/>
    <w:basedOn w:val="a8"/>
    <w:qFormat/>
    <w:rsid w:val="00944F2A"/>
    <w:pPr>
      <w:widowControl w:val="0"/>
      <w:adjustRightInd w:val="0"/>
      <w:snapToGrid w:val="0"/>
      <w:jc w:val="center"/>
    </w:pPr>
    <w:rPr>
      <w:rFonts w:ascii="Times New Roman" w:eastAsia="仿宋_GB2312" w:hAnsi="Times New Roman" w:cs="Times New Roman"/>
      <w:kern w:val="0"/>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rPr>
      <w:jc w:val="center"/>
    </w:trPr>
    <w:tcPr>
      <w:vAlign w:val="center"/>
    </w:tcPr>
  </w:style>
  <w:style w:type="table" w:customStyle="1" w:styleId="31f1">
    <w:name w:val="简明型 31"/>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9">
    <w:name w:val="表格样式13"/>
    <w:basedOn w:val="a8"/>
    <w:qFormat/>
    <w:rsid w:val="00944F2A"/>
    <w:pPr>
      <w:jc w:val="center"/>
    </w:pPr>
    <w:rPr>
      <w:rFonts w:ascii="Times New Roman" w:eastAsia="宋体" w:hAnsi="Times New Roman" w:cs="Times New Roman"/>
      <w:kern w:val="0"/>
      <w:szCs w:val="20"/>
    </w:rPr>
    <w:tblPr>
      <w:tblBorders>
        <w:top w:val="single" w:sz="12" w:space="0" w:color="auto"/>
        <w:bottom w:val="single" w:sz="12" w:space="0" w:color="auto"/>
        <w:insideH w:val="single" w:sz="6" w:space="0" w:color="auto"/>
        <w:insideV w:val="single" w:sz="6" w:space="0" w:color="auto"/>
      </w:tblBorders>
    </w:tblPr>
    <w:tcPr>
      <w:vAlign w:val="center"/>
    </w:tcPr>
    <w:tblStylePr w:type="firstRow">
      <w:pPr>
        <w:jc w:val="center"/>
      </w:pPr>
      <w:rPr>
        <w:rFonts w:ascii="Times New Roman" w:eastAsia="DengXian" w:hAnsi="Times New Roman"/>
        <w:b/>
        <w:sz w:val="21"/>
      </w:rPr>
      <w:tblPr/>
      <w:tcPr>
        <w:tcBorders>
          <w:top w:val="single" w:sz="12" w:space="0" w:color="auto"/>
          <w:left w:val="single" w:sz="4" w:space="0" w:color="auto"/>
          <w:bottom w:val="nil"/>
          <w:right w:val="nil"/>
          <w:insideH w:val="nil"/>
          <w:insideV w:val="single" w:sz="4" w:space="0" w:color="auto"/>
          <w:tl2br w:val="nil"/>
          <w:tr2bl w:val="nil"/>
        </w:tcBorders>
      </w:tcPr>
    </w:tblStylePr>
  </w:style>
  <w:style w:type="table" w:customStyle="1" w:styleId="14a">
    <w:name w:val="表格样式14"/>
    <w:basedOn w:val="a8"/>
    <w:qFormat/>
    <w:rsid w:val="00944F2A"/>
    <w:pPr>
      <w:jc w:val="center"/>
    </w:pPr>
    <w:rPr>
      <w:rFonts w:ascii="Times New Roman" w:eastAsia="宋体" w:hAnsi="Times New Roman" w:cs="Times New Roman"/>
      <w:kern w:val="0"/>
      <w:szCs w:val="20"/>
    </w:rPr>
    <w:tblPr>
      <w:tblBorders>
        <w:top w:val="single" w:sz="12" w:space="0" w:color="auto"/>
        <w:bottom w:val="single" w:sz="12" w:space="0" w:color="auto"/>
        <w:insideH w:val="single" w:sz="6" w:space="0" w:color="auto"/>
        <w:insideV w:val="single" w:sz="6" w:space="0" w:color="auto"/>
      </w:tblBorders>
    </w:tblPr>
    <w:tcPr>
      <w:vAlign w:val="center"/>
    </w:tcPr>
    <w:tblStylePr w:type="firstRow">
      <w:pPr>
        <w:jc w:val="center"/>
      </w:pPr>
      <w:rPr>
        <w:rFonts w:ascii="Times New Roman" w:eastAsia="DengXian" w:hAnsi="Times New Roman"/>
        <w:b/>
        <w:sz w:val="21"/>
      </w:rPr>
      <w:tblPr/>
      <w:tcPr>
        <w:tcBorders>
          <w:top w:val="single" w:sz="12" w:space="0" w:color="auto"/>
          <w:left w:val="single" w:sz="4" w:space="0" w:color="auto"/>
          <w:bottom w:val="nil"/>
          <w:right w:val="nil"/>
          <w:insideH w:val="nil"/>
          <w:insideV w:val="single" w:sz="4" w:space="0" w:color="auto"/>
          <w:tl2br w:val="nil"/>
          <w:tr2bl w:val="nil"/>
        </w:tcBorders>
      </w:tcPr>
    </w:tblStylePr>
  </w:style>
  <w:style w:type="table" w:customStyle="1" w:styleId="812">
    <w:name w:val="列表型 81"/>
    <w:basedOn w:val="a8"/>
    <w:semiHidden/>
    <w:qFormat/>
    <w:rsid w:val="00944F2A"/>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single" w:sz="6" w:space="0" w:color="000000"/>
          <w:bottom w:val="nil"/>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1f9">
    <w:name w:val="列表型 11"/>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single" w:sz="6" w:space="0" w:color="000000"/>
          <w:bottom w:val="nil"/>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6">
    <w:name w:val="古典型 211"/>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blStylePr w:type="firstRow">
      <w:rPr>
        <w:color w:val="FFFFFF"/>
      </w:rPr>
      <w:tblPr/>
      <w:tcPr>
        <w:tcBorders>
          <w:top w:val="nil"/>
          <w:left w:val="single" w:sz="6" w:space="0" w:color="000000"/>
          <w:bottom w:val="nil"/>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ljw2">
    <w:name w:val="ljw2"/>
    <w:basedOn w:val="affffe"/>
    <w:semiHidden/>
    <w:qFormat/>
    <w:rsid w:val="00944F2A"/>
    <w:pPr>
      <w:snapToGrid w:val="0"/>
      <w:spacing w:line="440" w:lineRule="exact"/>
      <w:ind w:firstLineChars="200" w:firstLine="200"/>
    </w:pPr>
    <w:rPr>
      <w:sz w:val="18"/>
      <w:szCs w:val="18"/>
    </w:rPr>
    <w:tblPr>
      <w:tblBorders>
        <w:top w:val="single" w:sz="6" w:space="0" w:color="auto"/>
        <w:left w:val="none" w:sz="0" w:space="0" w:color="auto"/>
        <w:bottom w:val="single" w:sz="6" w:space="0" w:color="auto"/>
        <w:right w:val="none" w:sz="0" w:space="0" w:color="auto"/>
        <w:insideH w:val="single" w:sz="6" w:space="0" w:color="auto"/>
        <w:insideV w:val="single" w:sz="6" w:space="0" w:color="auto"/>
      </w:tblBorders>
    </w:tblPr>
  </w:style>
  <w:style w:type="table" w:customStyle="1" w:styleId="11fa">
    <w:name w:val="精巧型 11"/>
    <w:basedOn w:val="a8"/>
    <w:semiHidden/>
    <w:qFormat/>
    <w:rsid w:val="00944F2A"/>
    <w:pPr>
      <w:widowControl w:val="0"/>
      <w:jc w:val="both"/>
    </w:pPr>
    <w:rPr>
      <w:rFonts w:ascii="Times New Roman" w:eastAsia="宋体" w:hAnsi="Times New Roman" w:cs="Times New Roman"/>
      <w:kern w:val="0"/>
      <w:sz w:val="20"/>
      <w:szCs w:val="20"/>
    </w:rPr>
    <w:tblPr/>
    <w:tblStylePr w:type="firstRow">
      <w:tblPr/>
      <w:tcPr>
        <w:tcBorders>
          <w:top w:val="single" w:sz="6" w:space="0" w:color="000000"/>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nil"/>
          <w:bottom w:val="single" w:sz="12" w:space="0" w:color="000000"/>
          <w:right w:val="nil"/>
          <w:insideH w:val="nil"/>
          <w:insideV w:val="nil"/>
          <w:tl2br w:val="nil"/>
          <w:tr2bl w:val="nil"/>
        </w:tcBorders>
      </w:tcPr>
    </w:tblStylePr>
    <w:tblStylePr w:type="band1Horz">
      <w:tblPr/>
      <w:tcPr>
        <w:tcBorders>
          <w:top w:val="nil"/>
          <w:left w:val="single" w:sz="6"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710">
    <w:name w:val="网格型 71"/>
    <w:basedOn w:val="a8"/>
    <w:qFormat/>
    <w:rsid w:val="00944F2A"/>
    <w:pPr>
      <w:widowControl w:val="0"/>
      <w:jc w:val="both"/>
    </w:pPr>
    <w:rPr>
      <w:rFonts w:ascii="Times New Roman" w:eastAsia="宋体" w:hAnsi="Times New Roman"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fa">
    <w:name w:val="立体型 21"/>
    <w:basedOn w:val="a8"/>
    <w:semiHidden/>
    <w:qFormat/>
    <w:rsid w:val="00944F2A"/>
    <w:pPr>
      <w:widowControl w:val="0"/>
      <w:jc w:val="both"/>
    </w:pPr>
    <w:rPr>
      <w:rFonts w:ascii="Times New Roman" w:eastAsia="宋体" w:hAnsi="Times New Roman" w:cs="Times New Roman"/>
      <w:kern w:val="0"/>
      <w:sz w:val="20"/>
      <w:szCs w:val="20"/>
    </w:rP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fb">
    <w:name w:val="流行型11"/>
    <w:basedOn w:val="a8"/>
    <w:semiHidden/>
    <w:qFormat/>
    <w:rsid w:val="00944F2A"/>
    <w:pPr>
      <w:widowControl w:val="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fc">
    <w:name w:val="表格主题11"/>
    <w:basedOn w:val="a8"/>
    <w:qFormat/>
    <w:rsid w:val="00944F2A"/>
    <w:pPr>
      <w:widowControl w:val="0"/>
      <w:spacing w:line="520" w:lineRule="exact"/>
      <w:ind w:firstLineChars="200" w:firstLine="20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列表型 411"/>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single" w:sz="12" w:space="0" w:color="000000"/>
          <w:bottom w:val="nil"/>
          <w:right w:val="nil"/>
          <w:insideH w:val="nil"/>
          <w:insideV w:val="nil"/>
          <w:tl2br w:val="nil"/>
          <w:tr2bl w:val="nil"/>
        </w:tcBorders>
        <w:shd w:val="solid" w:color="808080" w:fill="FFFFFF"/>
      </w:tcPr>
    </w:tblStylePr>
  </w:style>
  <w:style w:type="table" w:customStyle="1" w:styleId="21fb">
    <w:name w:val="精巧型 21"/>
    <w:basedOn w:val="a8"/>
    <w:semiHidden/>
    <w:qFormat/>
    <w:rsid w:val="00944F2A"/>
    <w:pPr>
      <w:widowControl w:val="0"/>
      <w:jc w:val="both"/>
    </w:pPr>
    <w:rPr>
      <w:rFonts w:ascii="Times New Roman" w:eastAsia="宋体" w:hAnsi="Times New Roman" w:cs="Times New Roman"/>
      <w:kern w:val="0"/>
      <w:sz w:val="20"/>
      <w:szCs w:val="20"/>
    </w:rPr>
    <w:tblPr>
      <w:tblBorders>
        <w:left w:val="single" w:sz="6" w:space="0" w:color="000000"/>
        <w:right w:val="single" w:sz="6" w:space="0" w:color="000000"/>
      </w:tblBorders>
    </w:tblPr>
    <w:tblStylePr w:type="firstRow">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nil"/>
          <w:bottom w:val="single" w:sz="12"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19">
    <w:name w:val="列表型 51"/>
    <w:basedOn w:val="a8"/>
    <w:semiHidden/>
    <w:qFormat/>
    <w:rsid w:val="00944F2A"/>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31f2">
    <w:name w:val="网格型 31"/>
    <w:basedOn w:val="a8"/>
    <w:semiHidden/>
    <w:qFormat/>
    <w:rsid w:val="00944F2A"/>
    <w:pPr>
      <w:widowControl w:val="0"/>
      <w:jc w:val="both"/>
    </w:pPr>
    <w:rPr>
      <w:rFonts w:ascii="Times New Roman" w:eastAsia="宋体" w:hAnsi="Times New Roman"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f3">
    <w:name w:val="三线表31"/>
    <w:basedOn w:val="a8"/>
    <w:qFormat/>
    <w:rsid w:val="00944F2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网格型 612"/>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212">
    <w:name w:val="网页型 321"/>
    <w:basedOn w:val="a8"/>
    <w:semiHidden/>
    <w:qFormat/>
    <w:rsid w:val="00944F2A"/>
    <w:pPr>
      <w:widowControl w:val="0"/>
      <w:jc w:val="both"/>
    </w:pPr>
    <w:rPr>
      <w:rFonts w:ascii="Times New Roman" w:eastAsia="宋体" w:hAnsi="Times New Roman"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32a">
    <w:name w:val="彩色型 32"/>
    <w:basedOn w:val="a8"/>
    <w:semiHidden/>
    <w:qFormat/>
    <w:rsid w:val="00944F2A"/>
    <w:pPr>
      <w:widowControl w:val="0"/>
      <w:jc w:val="both"/>
    </w:pPr>
    <w:rPr>
      <w:rFonts w:ascii="Times New Roman" w:eastAsia="宋体" w:hAnsi="Times New Roman"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single" w:sz="6" w:space="0" w:color="000000"/>
          <w:bottom w:val="nil"/>
          <w:right w:val="nil"/>
          <w:insideH w:val="nil"/>
          <w:insideV w:val="nil"/>
          <w:tl2br w:val="nil"/>
          <w:tr2bl w:val="nil"/>
        </w:tcBorders>
        <w:shd w:val="solid" w:color="008080" w:fill="FFFFFF"/>
      </w:tcPr>
    </w:tblStylePr>
    <w:tblStylePr w:type="firstCol">
      <w:tblPr/>
      <w:tcPr>
        <w:tcBorders>
          <w:top w:val="nil"/>
          <w:left w:val="nil"/>
          <w:bottom w:val="single" w:sz="36" w:space="0" w:color="000000"/>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412">
    <w:name w:val="列表型 241"/>
    <w:basedOn w:val="a8"/>
    <w:semiHidden/>
    <w:qFormat/>
    <w:rsid w:val="00944F2A"/>
    <w:pPr>
      <w:widowControl w:val="0"/>
      <w:jc w:val="both"/>
    </w:pPr>
    <w:rPr>
      <w:rFonts w:ascii="Times New Roman" w:eastAsia="宋体" w:hAnsi="Times New Roman" w:cs="Times New Roman"/>
      <w:kern w:val="0"/>
      <w:sz w:val="20"/>
      <w:szCs w:val="20"/>
    </w:rPr>
    <w:tblPr>
      <w:tblBorders>
        <w:bottom w:val="single" w:sz="12" w:space="0" w:color="808080"/>
      </w:tblBorders>
    </w:tblPr>
    <w:tblStylePr w:type="firstRow">
      <w:rPr>
        <w:b/>
        <w:bCs/>
        <w:color w:val="FFFFFF"/>
      </w:rPr>
      <w:tblPr/>
      <w:tcPr>
        <w:tcBorders>
          <w:top w:val="nil"/>
          <w:left w:val="single" w:sz="6" w:space="0" w:color="000000"/>
          <w:bottom w:val="nil"/>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f3">
    <w:name w:val="古典型 22"/>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blStylePr w:type="firstRow">
      <w:rPr>
        <w:color w:val="FFFFFF"/>
      </w:rPr>
      <w:tblPr/>
      <w:tcPr>
        <w:tcBorders>
          <w:top w:val="nil"/>
          <w:left w:val="single" w:sz="6" w:space="0" w:color="000000"/>
          <w:bottom w:val="nil"/>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413">
    <w:name w:val="简明型 241"/>
    <w:basedOn w:val="a8"/>
    <w:semiHidden/>
    <w:qFormat/>
    <w:rsid w:val="00944F2A"/>
    <w:pPr>
      <w:widowControl w:val="0"/>
      <w:jc w:val="both"/>
    </w:pPr>
    <w:rPr>
      <w:rFonts w:ascii="Times New Roman" w:eastAsia="宋体" w:hAnsi="Times New Roman" w:cs="Times New Roman"/>
      <w:kern w:val="0"/>
      <w:sz w:val="20"/>
      <w:szCs w:val="20"/>
    </w:rPr>
    <w:tblPr/>
    <w:tblStylePr w:type="firstRow">
      <w:rPr>
        <w:b/>
        <w:bCs/>
      </w:rPr>
      <w:tblPr/>
      <w:tcPr>
        <w:tcBorders>
          <w:top w:val="nil"/>
          <w:left w:val="single" w:sz="12" w:space="0" w:color="000000"/>
          <w:bottom w:val="nil"/>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nil"/>
          <w:bottom w:val="single" w:sz="6" w:space="0" w:color="00000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7f0">
    <w:name w:val="表格主题7"/>
    <w:basedOn w:val="a8"/>
    <w:qFormat/>
    <w:rsid w:val="00944F2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a">
    <w:name w:val="立体型 12"/>
    <w:basedOn w:val="a8"/>
    <w:semiHidden/>
    <w:qFormat/>
    <w:rsid w:val="00944F2A"/>
    <w:pPr>
      <w:widowControl w:val="0"/>
      <w:jc w:val="both"/>
    </w:pPr>
    <w:rPr>
      <w:rFonts w:ascii="Times New Roman" w:eastAsia="宋体" w:hAnsi="Times New Roman" w:cs="Times New Roman"/>
      <w:kern w:val="0"/>
      <w:sz w:val="20"/>
      <w:szCs w:val="20"/>
    </w:rPr>
    <w:tblPr/>
    <w:tcPr>
      <w:shd w:val="solid" w:color="C0C0C0" w:fill="FFFFFF"/>
    </w:tcPr>
    <w:tblStylePr w:type="firstRow">
      <w:rPr>
        <w:b/>
        <w:bCs/>
        <w:color w:val="800080"/>
      </w:rPr>
      <w:tblPr/>
      <w:tcPr>
        <w:tcBorders>
          <w:top w:val="nil"/>
          <w:left w:val="single" w:sz="6" w:space="0" w:color="808080"/>
          <w:bottom w:val="nil"/>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single" w:sz="6" w:space="0" w:color="FFFFFF"/>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fc">
    <w:name w:val="网格型 21"/>
    <w:basedOn w:val="a8"/>
    <w:semiHidden/>
    <w:qFormat/>
    <w:rsid w:val="00944F2A"/>
    <w:pPr>
      <w:widowControl w:val="0"/>
      <w:jc w:val="both"/>
    </w:pPr>
    <w:rPr>
      <w:rFonts w:ascii="Times New Roman" w:eastAsia="宋体" w:hAnsi="Times New Roman" w:cs="Times New Roman"/>
      <w:kern w:val="0"/>
      <w:sz w:val="20"/>
      <w:szCs w:val="20"/>
    </w:rPr>
    <w:tblPr>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711">
    <w:name w:val="网格型 711"/>
    <w:basedOn w:val="a8"/>
    <w:qFormat/>
    <w:rsid w:val="00944F2A"/>
    <w:pPr>
      <w:widowControl w:val="0"/>
      <w:jc w:val="both"/>
    </w:pPr>
    <w:rPr>
      <w:rFonts w:ascii="Times New Roman" w:eastAsia="宋体" w:hAnsi="Times New Roman"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22">
    <w:name w:val="网页型 212"/>
    <w:basedOn w:val="a8"/>
    <w:semiHidden/>
    <w:qFormat/>
    <w:rsid w:val="00944F2A"/>
    <w:pPr>
      <w:widowControl w:val="0"/>
      <w:jc w:val="both"/>
    </w:pPr>
    <w:rPr>
      <w:rFonts w:ascii="Times New Roman" w:eastAsia="宋体" w:hAnsi="Times New Roman"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2fb">
    <w:name w:val="流行型12"/>
    <w:basedOn w:val="a8"/>
    <w:semiHidden/>
    <w:qFormat/>
    <w:rsid w:val="00944F2A"/>
    <w:pPr>
      <w:widowControl w:val="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fd">
    <w:name w:val="正文+宋体11"/>
    <w:basedOn w:val="a8"/>
    <w:uiPriority w:val="59"/>
    <w:qFormat/>
    <w:rsid w:val="00944F2A"/>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三线表2111"/>
    <w:basedOn w:val="a8"/>
    <w:qFormat/>
    <w:rsid w:val="00944F2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竖列型 312"/>
    <w:basedOn w:val="a8"/>
    <w:semiHidden/>
    <w:qFormat/>
    <w:rsid w:val="00944F2A"/>
    <w:pPr>
      <w:widowControl w:val="0"/>
      <w:jc w:val="both"/>
    </w:pPr>
    <w:rPr>
      <w:rFonts w:ascii="Times New Roman" w:eastAsia="宋体" w:hAnsi="Times New Roman" w:cs="Times New Roman"/>
      <w:b/>
      <w:bCs/>
      <w:kern w:val="0"/>
      <w:sz w:val="20"/>
      <w:szCs w:val="20"/>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5210">
    <w:name w:val="网格型 521"/>
    <w:basedOn w:val="a8"/>
    <w:qFormat/>
    <w:rsid w:val="00944F2A"/>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single" w:sz="12" w:space="0" w:color="00000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2">
    <w:name w:val="列表型 112"/>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single" w:sz="6" w:space="0" w:color="000000"/>
          <w:bottom w:val="nil"/>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110">
    <w:name w:val="列表型 511"/>
    <w:basedOn w:val="a8"/>
    <w:semiHidden/>
    <w:qFormat/>
    <w:rsid w:val="00944F2A"/>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21111">
    <w:name w:val="彩色型 2111"/>
    <w:basedOn w:val="a8"/>
    <w:semiHidden/>
    <w:qFormat/>
    <w:rsid w:val="00944F2A"/>
    <w:pPr>
      <w:widowControl w:val="0"/>
      <w:jc w:val="both"/>
    </w:pPr>
    <w:rPr>
      <w:rFonts w:ascii="Times New Roman" w:eastAsia="宋体" w:hAnsi="Times New Roman"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top w:val="nil"/>
          <w:left w:val="single" w:sz="12" w:space="0" w:color="00000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4120">
    <w:name w:val="列表型 412"/>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single" w:sz="12" w:space="0" w:color="000000"/>
          <w:bottom w:val="nil"/>
          <w:right w:val="nil"/>
          <w:insideH w:val="nil"/>
          <w:insideV w:val="nil"/>
          <w:tl2br w:val="nil"/>
          <w:tr2bl w:val="nil"/>
        </w:tcBorders>
        <w:shd w:val="solid" w:color="808080" w:fill="FFFFFF"/>
      </w:tcPr>
    </w:tblStylePr>
  </w:style>
  <w:style w:type="table" w:customStyle="1" w:styleId="2216">
    <w:name w:val="精巧型 221"/>
    <w:basedOn w:val="a8"/>
    <w:semiHidden/>
    <w:qFormat/>
    <w:rsid w:val="00944F2A"/>
    <w:pPr>
      <w:widowControl w:val="0"/>
      <w:jc w:val="both"/>
    </w:pPr>
    <w:rPr>
      <w:rFonts w:ascii="Times New Roman" w:eastAsia="宋体" w:hAnsi="Times New Roman" w:cs="Times New Roman"/>
      <w:kern w:val="0"/>
      <w:sz w:val="20"/>
      <w:szCs w:val="20"/>
    </w:rPr>
    <w:tblPr>
      <w:tblBorders>
        <w:left w:val="single" w:sz="6" w:space="0" w:color="000000"/>
        <w:right w:val="single" w:sz="6" w:space="0" w:color="000000"/>
      </w:tblBorders>
    </w:tblPr>
    <w:tblStylePr w:type="firstRow">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nil"/>
          <w:bottom w:val="single" w:sz="12"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9">
    <w:name w:val="网格型 111"/>
    <w:basedOn w:val="a8"/>
    <w:qFormat/>
    <w:rsid w:val="00944F2A"/>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24">
    <w:name w:val="立体型 312"/>
    <w:basedOn w:val="a8"/>
    <w:semiHidden/>
    <w:qFormat/>
    <w:rsid w:val="00944F2A"/>
    <w:pPr>
      <w:widowControl w:val="0"/>
      <w:jc w:val="both"/>
    </w:pPr>
    <w:rPr>
      <w:rFonts w:ascii="Times New Roman" w:eastAsia="宋体" w:hAnsi="Times New Roman" w:cs="Times New Roman"/>
      <w:kern w:val="0"/>
      <w:sz w:val="20"/>
      <w:szCs w:val="20"/>
    </w:rP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3">
    <w:name w:val="简明型 321"/>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4121">
    <w:name w:val="竖列型 412"/>
    <w:basedOn w:val="a8"/>
    <w:semiHidden/>
    <w:qFormat/>
    <w:rsid w:val="00944F2A"/>
    <w:pPr>
      <w:widowControl w:val="0"/>
      <w:jc w:val="both"/>
    </w:pPr>
    <w:rPr>
      <w:rFonts w:ascii="Times New Roman" w:eastAsia="宋体" w:hAnsi="Times New Roman" w:cs="Times New Roman"/>
      <w:kern w:val="0"/>
      <w:sz w:val="20"/>
      <w:szCs w:val="20"/>
    </w:rP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2123">
    <w:name w:val="列表型 212"/>
    <w:basedOn w:val="a8"/>
    <w:semiHidden/>
    <w:qFormat/>
    <w:rsid w:val="00944F2A"/>
    <w:pPr>
      <w:widowControl w:val="0"/>
      <w:jc w:val="both"/>
    </w:pPr>
    <w:rPr>
      <w:rFonts w:ascii="Times New Roman" w:eastAsia="宋体" w:hAnsi="Times New Roman" w:cs="Times New Roman"/>
      <w:kern w:val="0"/>
      <w:sz w:val="20"/>
      <w:szCs w:val="20"/>
    </w:rPr>
    <w:tblPr>
      <w:tblBorders>
        <w:bottom w:val="single" w:sz="12" w:space="0" w:color="808080"/>
      </w:tblBorders>
    </w:tblPr>
    <w:tblStylePr w:type="firstRow">
      <w:rPr>
        <w:b/>
        <w:bCs/>
        <w:color w:val="FFFFFF"/>
      </w:rPr>
      <w:tblPr/>
      <w:tcPr>
        <w:tcBorders>
          <w:top w:val="nil"/>
          <w:left w:val="single" w:sz="6" w:space="0" w:color="000000"/>
          <w:bottom w:val="nil"/>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5">
    <w:name w:val="列表型 312"/>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3115">
    <w:name w:val="网页型 311"/>
    <w:basedOn w:val="a8"/>
    <w:semiHidden/>
    <w:qFormat/>
    <w:rsid w:val="00944F2A"/>
    <w:pPr>
      <w:widowControl w:val="0"/>
      <w:jc w:val="both"/>
    </w:pPr>
    <w:rPr>
      <w:rFonts w:ascii="Times New Roman" w:eastAsia="宋体" w:hAnsi="Times New Roman"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11a">
    <w:name w:val="网页型 111"/>
    <w:basedOn w:val="a8"/>
    <w:semiHidden/>
    <w:qFormat/>
    <w:rsid w:val="00944F2A"/>
    <w:pPr>
      <w:widowControl w:val="0"/>
      <w:jc w:val="both"/>
    </w:pPr>
    <w:rPr>
      <w:rFonts w:ascii="Times New Roman" w:eastAsia="宋体" w:hAnsi="Times New Roman"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51a">
    <w:name w:val="三线表51"/>
    <w:basedOn w:val="a8"/>
    <w:qFormat/>
    <w:rsid w:val="00944F2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0">
    <w:name w:val="网格型 721"/>
    <w:basedOn w:val="a8"/>
    <w:qFormat/>
    <w:rsid w:val="00944F2A"/>
    <w:pPr>
      <w:widowControl w:val="0"/>
      <w:jc w:val="both"/>
    </w:pPr>
    <w:rPr>
      <w:rFonts w:ascii="Times New Roman" w:eastAsia="宋体" w:hAnsi="Times New Roman"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214">
    <w:name w:val="立体型 321"/>
    <w:basedOn w:val="a8"/>
    <w:semiHidden/>
    <w:qFormat/>
    <w:rsid w:val="00944F2A"/>
    <w:pPr>
      <w:widowControl w:val="0"/>
      <w:jc w:val="both"/>
    </w:pPr>
    <w:rPr>
      <w:rFonts w:ascii="Times New Roman" w:eastAsia="宋体" w:hAnsi="Times New Roman" w:cs="Times New Roman"/>
      <w:kern w:val="0"/>
      <w:sz w:val="20"/>
      <w:szCs w:val="20"/>
    </w:rP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21">
    <w:name w:val="网格型 421"/>
    <w:basedOn w:val="a8"/>
    <w:semiHidden/>
    <w:qFormat/>
    <w:rsid w:val="00944F2A"/>
    <w:pPr>
      <w:widowControl w:val="0"/>
      <w:jc w:val="both"/>
    </w:pPr>
    <w:rPr>
      <w:rFonts w:ascii="Times New Roman" w:eastAsia="宋体" w:hAnsi="Times New Roman"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10">
    <w:name w:val="网格型 621"/>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fd">
    <w:name w:val="网页型 21"/>
    <w:basedOn w:val="a8"/>
    <w:semiHidden/>
    <w:qFormat/>
    <w:rsid w:val="00944F2A"/>
    <w:pPr>
      <w:widowControl w:val="0"/>
      <w:jc w:val="both"/>
    </w:pPr>
    <w:rPr>
      <w:rFonts w:ascii="Times New Roman" w:eastAsia="宋体" w:hAnsi="Times New Roman"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3116">
    <w:name w:val="列表型 311"/>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8110">
    <w:name w:val="网格型 811"/>
    <w:basedOn w:val="a8"/>
    <w:qFormat/>
    <w:rsid w:val="00944F2A"/>
    <w:pPr>
      <w:widowControl w:val="0"/>
      <w:jc w:val="both"/>
    </w:pPr>
    <w:rPr>
      <w:rFonts w:ascii="Times New Roman" w:eastAsia="宋体" w:hAnsi="Times New Roman"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3117">
    <w:name w:val="立体型 311"/>
    <w:basedOn w:val="a8"/>
    <w:semiHidden/>
    <w:qFormat/>
    <w:rsid w:val="00944F2A"/>
    <w:pPr>
      <w:widowControl w:val="0"/>
      <w:jc w:val="both"/>
    </w:pPr>
    <w:rPr>
      <w:rFonts w:ascii="Times New Roman" w:eastAsia="宋体" w:hAnsi="Times New Roman" w:cs="Times New Roman"/>
      <w:kern w:val="0"/>
      <w:sz w:val="20"/>
      <w:szCs w:val="20"/>
    </w:rP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613">
    <w:name w:val="列表型 61"/>
    <w:basedOn w:val="a8"/>
    <w:semiHidden/>
    <w:qFormat/>
    <w:rsid w:val="00944F2A"/>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fe">
    <w:name w:val="简明型 11"/>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8000"/>
        <w:bottom w:val="single" w:sz="12" w:space="0" w:color="008000"/>
      </w:tblBorders>
    </w:tbl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4114">
    <w:name w:val="古典型 411"/>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412">
    <w:name w:val="简明型 141"/>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8000"/>
        <w:bottom w:val="single" w:sz="12" w:space="0" w:color="008000"/>
      </w:tblBorders>
    </w:tbl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3411">
    <w:name w:val="古典型 341"/>
    <w:basedOn w:val="a8"/>
    <w:semiHidden/>
    <w:qFormat/>
    <w:rsid w:val="00944F2A"/>
    <w:pPr>
      <w:widowControl w:val="0"/>
      <w:jc w:val="both"/>
    </w:pPr>
    <w:rPr>
      <w:rFonts w:ascii="Times New Roman" w:eastAsia="宋体" w:hAnsi="Times New Roman"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single" w:sz="6" w:space="0" w:color="000000"/>
          <w:bottom w:val="nil"/>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1ffffffff">
    <w:name w:val="正文+宋体1"/>
    <w:basedOn w:val="a8"/>
    <w:uiPriority w:val="59"/>
    <w:qFormat/>
    <w:rsid w:val="00944F2A"/>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f4">
    <w:name w:val="竖列型 22"/>
    <w:basedOn w:val="a8"/>
    <w:semiHidden/>
    <w:qFormat/>
    <w:rsid w:val="00944F2A"/>
    <w:pPr>
      <w:widowControl w:val="0"/>
      <w:jc w:val="both"/>
    </w:pPr>
    <w:rPr>
      <w:rFonts w:ascii="Times New Roman" w:eastAsia="宋体" w:hAnsi="Times New Roman" w:cs="Times New Roman"/>
      <w:b/>
      <w:bCs/>
      <w:kern w:val="0"/>
      <w:sz w:val="20"/>
      <w:szCs w:val="20"/>
    </w:rP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
    <w:name w:val="古典型 33"/>
    <w:basedOn w:val="a8"/>
    <w:semiHidden/>
    <w:qFormat/>
    <w:rsid w:val="00944F2A"/>
    <w:pPr>
      <w:widowControl w:val="0"/>
      <w:jc w:val="both"/>
    </w:pPr>
    <w:rPr>
      <w:rFonts w:ascii="Times New Roman" w:eastAsia="宋体" w:hAnsi="Times New Roman"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single" w:sz="6" w:space="0" w:color="000000"/>
          <w:bottom w:val="nil"/>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13a">
    <w:name w:val="古典型 13"/>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30">
    <w:name w:val="古典型 43"/>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431">
    <w:name w:val="竖列型 43"/>
    <w:basedOn w:val="a8"/>
    <w:semiHidden/>
    <w:qFormat/>
    <w:rsid w:val="00944F2A"/>
    <w:pPr>
      <w:widowControl w:val="0"/>
      <w:jc w:val="both"/>
    </w:pPr>
    <w:rPr>
      <w:rFonts w:ascii="Times New Roman" w:eastAsia="宋体" w:hAnsi="Times New Roman" w:cs="Times New Roman"/>
      <w:kern w:val="0"/>
      <w:sz w:val="20"/>
      <w:szCs w:val="20"/>
    </w:rP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6f5">
    <w:name w:val="三线表6"/>
    <w:basedOn w:val="a8"/>
    <w:qFormat/>
    <w:rsid w:val="00944F2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竖列型 33"/>
    <w:basedOn w:val="a8"/>
    <w:semiHidden/>
    <w:qFormat/>
    <w:rsid w:val="00944F2A"/>
    <w:pPr>
      <w:widowControl w:val="0"/>
      <w:jc w:val="both"/>
    </w:pPr>
    <w:rPr>
      <w:rFonts w:ascii="Times New Roman" w:eastAsia="宋体" w:hAnsi="Times New Roman" w:cs="Times New Roman"/>
      <w:b/>
      <w:bCs/>
      <w:kern w:val="0"/>
      <w:sz w:val="20"/>
      <w:szCs w:val="20"/>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742">
    <w:name w:val="列表型 74"/>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3126">
    <w:name w:val="简明型 312"/>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45">
    <w:name w:val="列表型 24"/>
    <w:basedOn w:val="a8"/>
    <w:semiHidden/>
    <w:qFormat/>
    <w:rsid w:val="00944F2A"/>
    <w:pPr>
      <w:widowControl w:val="0"/>
      <w:jc w:val="both"/>
    </w:pPr>
    <w:rPr>
      <w:rFonts w:ascii="Times New Roman" w:eastAsia="宋体" w:hAnsi="Times New Roman" w:cs="Times New Roman"/>
      <w:kern w:val="0"/>
      <w:sz w:val="20"/>
      <w:szCs w:val="20"/>
    </w:rPr>
    <w:tblPr>
      <w:tblBorders>
        <w:bottom w:val="single" w:sz="12" w:space="0" w:color="808080"/>
      </w:tblBorders>
    </w:tblPr>
    <w:tblStylePr w:type="firstRow">
      <w:rPr>
        <w:b/>
        <w:bCs/>
        <w:color w:val="FFFFFF"/>
      </w:rPr>
      <w:tblPr/>
      <w:tcPr>
        <w:tcBorders>
          <w:top w:val="nil"/>
          <w:left w:val="single" w:sz="6" w:space="0" w:color="000000"/>
          <w:bottom w:val="nil"/>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630">
    <w:name w:val="列表型 63"/>
    <w:basedOn w:val="a8"/>
    <w:semiHidden/>
    <w:qFormat/>
    <w:rsid w:val="00944F2A"/>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36">
    <w:name w:val="立体型 23"/>
    <w:basedOn w:val="a8"/>
    <w:semiHidden/>
    <w:qFormat/>
    <w:rsid w:val="00944F2A"/>
    <w:pPr>
      <w:widowControl w:val="0"/>
      <w:jc w:val="both"/>
    </w:pPr>
    <w:rPr>
      <w:rFonts w:ascii="Times New Roman" w:eastAsia="宋体" w:hAnsi="Times New Roman" w:cs="Times New Roman"/>
      <w:kern w:val="0"/>
      <w:sz w:val="20"/>
      <w:szCs w:val="20"/>
    </w:rP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7">
    <w:name w:val="精巧型 23"/>
    <w:basedOn w:val="a8"/>
    <w:semiHidden/>
    <w:qFormat/>
    <w:rsid w:val="00944F2A"/>
    <w:pPr>
      <w:widowControl w:val="0"/>
      <w:jc w:val="both"/>
    </w:pPr>
    <w:rPr>
      <w:rFonts w:ascii="Times New Roman" w:eastAsia="宋体" w:hAnsi="Times New Roman" w:cs="Times New Roman"/>
      <w:kern w:val="0"/>
      <w:sz w:val="20"/>
      <w:szCs w:val="20"/>
    </w:rPr>
    <w:tblPr>
      <w:tblBorders>
        <w:left w:val="single" w:sz="6" w:space="0" w:color="000000"/>
        <w:right w:val="single" w:sz="6" w:space="0" w:color="000000"/>
      </w:tblBorders>
    </w:tblPr>
    <w:tblStylePr w:type="firstRow">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nil"/>
          <w:bottom w:val="single" w:sz="12"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b">
    <w:name w:val="彩色型 13"/>
    <w:basedOn w:val="a8"/>
    <w:semiHidden/>
    <w:qFormat/>
    <w:rsid w:val="00944F2A"/>
    <w:pPr>
      <w:widowControl w:val="0"/>
      <w:jc w:val="both"/>
    </w:pPr>
    <w:rPr>
      <w:rFonts w:ascii="Times New Roman" w:eastAsia="宋体" w:hAnsi="Times New Roman"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40">
    <w:name w:val="彩色型 34"/>
    <w:basedOn w:val="a8"/>
    <w:semiHidden/>
    <w:qFormat/>
    <w:rsid w:val="00944F2A"/>
    <w:pPr>
      <w:widowControl w:val="0"/>
      <w:jc w:val="both"/>
    </w:pPr>
    <w:rPr>
      <w:rFonts w:ascii="Times New Roman" w:eastAsia="宋体" w:hAnsi="Times New Roman"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single" w:sz="6" w:space="0" w:color="000000"/>
          <w:bottom w:val="nil"/>
          <w:right w:val="nil"/>
          <w:insideH w:val="nil"/>
          <w:insideV w:val="nil"/>
          <w:tl2br w:val="nil"/>
          <w:tr2bl w:val="nil"/>
        </w:tcBorders>
        <w:shd w:val="solid" w:color="008080" w:fill="FFFFFF"/>
      </w:tcPr>
    </w:tblStylePr>
    <w:tblStylePr w:type="firstCol">
      <w:tblPr/>
      <w:tcPr>
        <w:tcBorders>
          <w:top w:val="nil"/>
          <w:left w:val="nil"/>
          <w:bottom w:val="single" w:sz="36" w:space="0" w:color="000000"/>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46">
    <w:name w:val="彩色型 24"/>
    <w:basedOn w:val="a8"/>
    <w:semiHidden/>
    <w:qFormat/>
    <w:rsid w:val="00944F2A"/>
    <w:pPr>
      <w:widowControl w:val="0"/>
      <w:jc w:val="both"/>
    </w:pPr>
    <w:rPr>
      <w:rFonts w:ascii="Times New Roman" w:eastAsia="宋体" w:hAnsi="Times New Roman"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top w:val="nil"/>
          <w:left w:val="single" w:sz="12" w:space="0" w:color="00000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841">
    <w:name w:val="列表型 84"/>
    <w:basedOn w:val="a8"/>
    <w:semiHidden/>
    <w:qFormat/>
    <w:rsid w:val="00944F2A"/>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single" w:sz="6" w:space="0" w:color="000000"/>
          <w:bottom w:val="nil"/>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335">
    <w:name w:val="网格型 33"/>
    <w:basedOn w:val="a8"/>
    <w:semiHidden/>
    <w:qFormat/>
    <w:rsid w:val="00944F2A"/>
    <w:pPr>
      <w:widowControl w:val="0"/>
      <w:jc w:val="both"/>
    </w:pPr>
    <w:rPr>
      <w:rFonts w:ascii="Times New Roman" w:eastAsia="宋体" w:hAnsi="Times New Roman"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42">
    <w:name w:val="简明型 34"/>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47">
    <w:name w:val="网页型 24"/>
    <w:basedOn w:val="a8"/>
    <w:semiHidden/>
    <w:qFormat/>
    <w:rsid w:val="00944F2A"/>
    <w:pPr>
      <w:widowControl w:val="0"/>
      <w:jc w:val="both"/>
    </w:pPr>
    <w:rPr>
      <w:rFonts w:ascii="Times New Roman" w:eastAsia="宋体" w:hAnsi="Times New Roman"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11b">
    <w:name w:val="表格主题111"/>
    <w:basedOn w:val="a8"/>
    <w:qFormat/>
    <w:rsid w:val="00944F2A"/>
    <w:pPr>
      <w:widowControl w:val="0"/>
      <w:spacing w:line="520" w:lineRule="exact"/>
      <w:ind w:firstLineChars="200" w:firstLine="20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网格型 64"/>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44">
    <w:name w:val="网格型 44"/>
    <w:basedOn w:val="a8"/>
    <w:semiHidden/>
    <w:qFormat/>
    <w:rsid w:val="00944F2A"/>
    <w:pPr>
      <w:widowControl w:val="0"/>
      <w:jc w:val="both"/>
    </w:pPr>
    <w:rPr>
      <w:rFonts w:ascii="Times New Roman" w:eastAsia="宋体" w:hAnsi="Times New Roman"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2124">
    <w:name w:val="彩色型 212"/>
    <w:basedOn w:val="a8"/>
    <w:semiHidden/>
    <w:qFormat/>
    <w:rsid w:val="00944F2A"/>
    <w:pPr>
      <w:widowControl w:val="0"/>
      <w:jc w:val="both"/>
    </w:pPr>
    <w:rPr>
      <w:rFonts w:ascii="Times New Roman" w:eastAsia="宋体" w:hAnsi="Times New Roman"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top w:val="nil"/>
          <w:left w:val="single" w:sz="12" w:space="0" w:color="00000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43">
    <w:name w:val="网页型 34"/>
    <w:basedOn w:val="a8"/>
    <w:semiHidden/>
    <w:qFormat/>
    <w:rsid w:val="00944F2A"/>
    <w:pPr>
      <w:widowControl w:val="0"/>
      <w:jc w:val="both"/>
    </w:pPr>
    <w:rPr>
      <w:rFonts w:ascii="Times New Roman" w:eastAsia="宋体" w:hAnsi="Times New Roman"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4b">
    <w:name w:val="网页型 14"/>
    <w:basedOn w:val="a8"/>
    <w:semiHidden/>
    <w:qFormat/>
    <w:rsid w:val="00944F2A"/>
    <w:pPr>
      <w:widowControl w:val="0"/>
      <w:jc w:val="both"/>
    </w:pPr>
    <w:rPr>
      <w:rFonts w:ascii="Times New Roman" w:eastAsia="宋体" w:hAnsi="Times New Roman"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11c">
    <w:name w:val="黄桥表111"/>
    <w:basedOn w:val="a8"/>
    <w:qFormat/>
    <w:rsid w:val="00944F2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d">
    <w:name w:val="精巧型 111"/>
    <w:basedOn w:val="a8"/>
    <w:semiHidden/>
    <w:qFormat/>
    <w:rsid w:val="00944F2A"/>
    <w:pPr>
      <w:widowControl w:val="0"/>
      <w:jc w:val="both"/>
    </w:pPr>
    <w:rPr>
      <w:rFonts w:ascii="Times New Roman" w:eastAsia="宋体" w:hAnsi="Times New Roman" w:cs="Times New Roman"/>
      <w:kern w:val="0"/>
      <w:sz w:val="20"/>
      <w:szCs w:val="20"/>
    </w:rPr>
    <w:tblPr/>
    <w:tblStylePr w:type="firstRow">
      <w:tblPr/>
      <w:tcPr>
        <w:tcBorders>
          <w:top w:val="single" w:sz="6" w:space="0" w:color="000000"/>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nil"/>
          <w:bottom w:val="single" w:sz="12" w:space="0" w:color="000000"/>
          <w:right w:val="nil"/>
          <w:insideH w:val="nil"/>
          <w:insideV w:val="nil"/>
          <w:tl2br w:val="nil"/>
          <w:tr2bl w:val="nil"/>
        </w:tcBorders>
      </w:tcPr>
    </w:tblStylePr>
    <w:tblStylePr w:type="band1Horz">
      <w:tblPr/>
      <w:tcPr>
        <w:tcBorders>
          <w:top w:val="nil"/>
          <w:left w:val="single" w:sz="6"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7">
    <w:name w:val="立体型 211"/>
    <w:basedOn w:val="a8"/>
    <w:semiHidden/>
    <w:qFormat/>
    <w:rsid w:val="00944F2A"/>
    <w:pPr>
      <w:widowControl w:val="0"/>
      <w:jc w:val="both"/>
    </w:pPr>
    <w:rPr>
      <w:rFonts w:ascii="Times New Roman" w:eastAsia="宋体" w:hAnsi="Times New Roman" w:cs="Times New Roman"/>
      <w:kern w:val="0"/>
      <w:sz w:val="20"/>
      <w:szCs w:val="20"/>
    </w:rP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fc">
    <w:name w:val="典雅型12"/>
    <w:basedOn w:val="a8"/>
    <w:qFormat/>
    <w:rsid w:val="00944F2A"/>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8120">
    <w:name w:val="列表型 812"/>
    <w:basedOn w:val="a8"/>
    <w:semiHidden/>
    <w:qFormat/>
    <w:rsid w:val="00944F2A"/>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single" w:sz="6" w:space="0" w:color="000000"/>
          <w:bottom w:val="nil"/>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313">
    <w:name w:val="列表型 131"/>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single" w:sz="6" w:space="0" w:color="000000"/>
          <w:bottom w:val="nil"/>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6f6">
    <w:name w:val="表格主题6"/>
    <w:basedOn w:val="a8"/>
    <w:qFormat/>
    <w:rsid w:val="00944F2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
    <w:name w:val="立体型 241"/>
    <w:basedOn w:val="a8"/>
    <w:semiHidden/>
    <w:qFormat/>
    <w:rsid w:val="00944F2A"/>
    <w:pPr>
      <w:widowControl w:val="0"/>
      <w:jc w:val="both"/>
    </w:pPr>
    <w:rPr>
      <w:rFonts w:ascii="Times New Roman" w:eastAsia="宋体" w:hAnsi="Times New Roman" w:cs="Times New Roman"/>
      <w:kern w:val="0"/>
      <w:sz w:val="20"/>
      <w:szCs w:val="20"/>
    </w:rP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15">
    <w:name w:val="网页型 121"/>
    <w:basedOn w:val="a8"/>
    <w:semiHidden/>
    <w:qFormat/>
    <w:rsid w:val="00944F2A"/>
    <w:pPr>
      <w:widowControl w:val="0"/>
      <w:jc w:val="both"/>
    </w:pPr>
    <w:rPr>
      <w:rFonts w:ascii="Times New Roman" w:eastAsia="宋体" w:hAnsi="Times New Roman"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59">
    <w:name w:val="网格型 25"/>
    <w:basedOn w:val="a8"/>
    <w:semiHidden/>
    <w:qFormat/>
    <w:rsid w:val="00944F2A"/>
    <w:pPr>
      <w:widowControl w:val="0"/>
      <w:jc w:val="both"/>
    </w:pPr>
    <w:rPr>
      <w:rFonts w:ascii="Times New Roman" w:eastAsia="宋体" w:hAnsi="Times New Roman" w:cs="Times New Roman"/>
      <w:kern w:val="0"/>
      <w:sz w:val="20"/>
      <w:szCs w:val="20"/>
    </w:rPr>
    <w:tblPr>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412">
    <w:name w:val="列表型 341"/>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10">
    <w:name w:val="网格型 431"/>
    <w:basedOn w:val="a8"/>
    <w:semiHidden/>
    <w:qFormat/>
    <w:rsid w:val="00944F2A"/>
    <w:pPr>
      <w:widowControl w:val="0"/>
      <w:jc w:val="both"/>
    </w:pPr>
    <w:rPr>
      <w:rFonts w:ascii="Times New Roman" w:eastAsia="宋体" w:hAnsi="Times New Roman"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2415">
    <w:name w:val="网页型 241"/>
    <w:basedOn w:val="a8"/>
    <w:semiHidden/>
    <w:qFormat/>
    <w:rsid w:val="00944F2A"/>
    <w:pPr>
      <w:widowControl w:val="0"/>
      <w:jc w:val="both"/>
    </w:pPr>
    <w:rPr>
      <w:rFonts w:ascii="Times New Roman" w:eastAsia="宋体" w:hAnsi="Times New Roman"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731">
    <w:name w:val="列表型 731"/>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5211">
    <w:name w:val="竖列型 521"/>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single" w:sz="6" w:space="0" w:color="808080"/>
          <w:bottom w:val="nil"/>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3312">
    <w:name w:val="古典型 331"/>
    <w:basedOn w:val="a8"/>
    <w:semiHidden/>
    <w:qFormat/>
    <w:rsid w:val="00944F2A"/>
    <w:pPr>
      <w:widowControl w:val="0"/>
      <w:jc w:val="both"/>
    </w:pPr>
    <w:rPr>
      <w:rFonts w:ascii="Times New Roman" w:eastAsia="宋体" w:hAnsi="Times New Roman"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single" w:sz="6" w:space="0" w:color="000000"/>
          <w:bottom w:val="nil"/>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7410">
    <w:name w:val="网格型 741"/>
    <w:basedOn w:val="a8"/>
    <w:qFormat/>
    <w:rsid w:val="00944F2A"/>
    <w:pPr>
      <w:widowControl w:val="0"/>
      <w:jc w:val="both"/>
    </w:pPr>
    <w:rPr>
      <w:rFonts w:ascii="Times New Roman" w:eastAsia="宋体" w:hAnsi="Times New Roman"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416">
    <w:name w:val="表格主题241"/>
    <w:basedOn w:val="a8"/>
    <w:qFormat/>
    <w:rsid w:val="00944F2A"/>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竖列型 441"/>
    <w:basedOn w:val="a8"/>
    <w:semiHidden/>
    <w:qFormat/>
    <w:rsid w:val="00944F2A"/>
    <w:pPr>
      <w:widowControl w:val="0"/>
      <w:jc w:val="both"/>
    </w:pPr>
    <w:rPr>
      <w:rFonts w:ascii="Times New Roman" w:eastAsia="宋体" w:hAnsi="Times New Roman" w:cs="Times New Roman"/>
      <w:kern w:val="0"/>
      <w:sz w:val="20"/>
      <w:szCs w:val="20"/>
    </w:rP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1413">
    <w:name w:val="表格主题141"/>
    <w:basedOn w:val="a8"/>
    <w:qFormat/>
    <w:rsid w:val="00944F2A"/>
    <w:pPr>
      <w:widowControl w:val="0"/>
      <w:spacing w:line="520" w:lineRule="exact"/>
      <w:ind w:firstLineChars="200" w:firstLine="20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7">
    <w:name w:val="立体型 221"/>
    <w:basedOn w:val="a8"/>
    <w:semiHidden/>
    <w:qFormat/>
    <w:rsid w:val="00944F2A"/>
    <w:pPr>
      <w:widowControl w:val="0"/>
      <w:jc w:val="both"/>
    </w:pPr>
    <w:rPr>
      <w:rFonts w:ascii="Times New Roman" w:eastAsia="宋体" w:hAnsi="Times New Roman" w:cs="Times New Roman"/>
      <w:kern w:val="0"/>
      <w:sz w:val="20"/>
      <w:szCs w:val="20"/>
    </w:rP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f4">
    <w:name w:val="竖列型 31"/>
    <w:basedOn w:val="a8"/>
    <w:semiHidden/>
    <w:qFormat/>
    <w:rsid w:val="00944F2A"/>
    <w:pPr>
      <w:widowControl w:val="0"/>
      <w:jc w:val="both"/>
    </w:pPr>
    <w:rPr>
      <w:rFonts w:ascii="Times New Roman" w:eastAsia="宋体" w:hAnsi="Times New Roman" w:cs="Times New Roman"/>
      <w:b/>
      <w:bCs/>
      <w:kern w:val="0"/>
      <w:sz w:val="20"/>
      <w:szCs w:val="20"/>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1ffffffff0">
    <w:name w:val="流行型1"/>
    <w:basedOn w:val="a8"/>
    <w:semiHidden/>
    <w:qFormat/>
    <w:rsid w:val="00944F2A"/>
    <w:pPr>
      <w:widowControl w:val="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ljw1">
    <w:name w:val="ljw1"/>
    <w:basedOn w:val="affffe"/>
    <w:semiHidden/>
    <w:qFormat/>
    <w:rsid w:val="00944F2A"/>
    <w:pPr>
      <w:snapToGrid w:val="0"/>
      <w:spacing w:line="440" w:lineRule="exact"/>
      <w:ind w:firstLineChars="200" w:firstLine="200"/>
    </w:pPr>
    <w:rPr>
      <w:sz w:val="18"/>
      <w:szCs w:val="18"/>
    </w:rPr>
    <w:tblPr>
      <w:tblBorders>
        <w:top w:val="single" w:sz="6" w:space="0" w:color="auto"/>
        <w:left w:val="none" w:sz="0" w:space="0" w:color="auto"/>
        <w:bottom w:val="single" w:sz="6" w:space="0" w:color="auto"/>
        <w:right w:val="none" w:sz="0" w:space="0" w:color="auto"/>
        <w:insideH w:val="single" w:sz="6" w:space="0" w:color="auto"/>
        <w:insideV w:val="single" w:sz="6" w:space="0" w:color="auto"/>
      </w:tblBorders>
    </w:tblPr>
  </w:style>
  <w:style w:type="table" w:customStyle="1" w:styleId="614">
    <w:name w:val="网格型 61"/>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ffffffff1">
    <w:name w:val="专业型1"/>
    <w:basedOn w:val="a8"/>
    <w:qFormat/>
    <w:rsid w:val="00944F2A"/>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44">
    <w:name w:val="列表型 34"/>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ffc">
    <w:name w:val="典雅型4"/>
    <w:basedOn w:val="a8"/>
    <w:qFormat/>
    <w:rsid w:val="00944F2A"/>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11">
    <w:name w:val="网页型 3111"/>
    <w:basedOn w:val="a8"/>
    <w:semiHidden/>
    <w:qFormat/>
    <w:rsid w:val="00944F2A"/>
    <w:pPr>
      <w:widowControl w:val="0"/>
      <w:jc w:val="both"/>
    </w:pPr>
    <w:rPr>
      <w:rFonts w:ascii="Times New Roman" w:eastAsia="宋体" w:hAnsi="Times New Roman"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11e">
    <w:name w:val="简明型 111"/>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8000"/>
        <w:bottom w:val="single" w:sz="12" w:space="0" w:color="008000"/>
      </w:tblBorders>
    </w:tbl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445">
    <w:name w:val="古典型 44"/>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730">
    <w:name w:val="网格型 73"/>
    <w:basedOn w:val="a8"/>
    <w:qFormat/>
    <w:rsid w:val="00944F2A"/>
    <w:pPr>
      <w:widowControl w:val="0"/>
      <w:jc w:val="both"/>
    </w:pPr>
    <w:rPr>
      <w:rFonts w:ascii="Times New Roman" w:eastAsia="宋体" w:hAnsi="Times New Roman"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3">
    <w:name w:val="古典型 112"/>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7">
    <w:name w:val="彩色型 312"/>
    <w:basedOn w:val="a8"/>
    <w:semiHidden/>
    <w:qFormat/>
    <w:rsid w:val="00944F2A"/>
    <w:pPr>
      <w:widowControl w:val="0"/>
      <w:jc w:val="both"/>
    </w:pPr>
    <w:rPr>
      <w:rFonts w:ascii="Times New Roman" w:eastAsia="宋体" w:hAnsi="Times New Roman"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single" w:sz="6" w:space="0" w:color="000000"/>
          <w:bottom w:val="nil"/>
          <w:right w:val="nil"/>
          <w:insideH w:val="nil"/>
          <w:insideV w:val="nil"/>
          <w:tl2br w:val="nil"/>
          <w:tr2bl w:val="nil"/>
        </w:tcBorders>
        <w:shd w:val="solid" w:color="008080" w:fill="FFFFFF"/>
      </w:tcPr>
    </w:tblStylePr>
    <w:tblStylePr w:type="firstCol">
      <w:tblPr/>
      <w:tcPr>
        <w:tcBorders>
          <w:top w:val="nil"/>
          <w:left w:val="nil"/>
          <w:bottom w:val="single" w:sz="36" w:space="0" w:color="000000"/>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4122">
    <w:name w:val="古典型 412"/>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f5">
    <w:name w:val="表格主题31"/>
    <w:basedOn w:val="a8"/>
    <w:qFormat/>
    <w:rsid w:val="00944F2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
    <w:name w:val="网格型 84"/>
    <w:basedOn w:val="a8"/>
    <w:qFormat/>
    <w:rsid w:val="00944F2A"/>
    <w:pPr>
      <w:widowControl w:val="0"/>
      <w:jc w:val="both"/>
    </w:pPr>
    <w:rPr>
      <w:rFonts w:ascii="Times New Roman" w:eastAsia="宋体" w:hAnsi="Times New Roman"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11">
    <w:name w:val="列表型 611"/>
    <w:basedOn w:val="a8"/>
    <w:semiHidden/>
    <w:qFormat/>
    <w:rsid w:val="00944F2A"/>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18">
    <w:name w:val="精巧型 211"/>
    <w:basedOn w:val="a8"/>
    <w:semiHidden/>
    <w:qFormat/>
    <w:rsid w:val="00944F2A"/>
    <w:pPr>
      <w:widowControl w:val="0"/>
      <w:jc w:val="both"/>
    </w:pPr>
    <w:rPr>
      <w:rFonts w:ascii="Times New Roman" w:eastAsia="宋体" w:hAnsi="Times New Roman" w:cs="Times New Roman"/>
      <w:kern w:val="0"/>
      <w:sz w:val="20"/>
      <w:szCs w:val="20"/>
    </w:rPr>
    <w:tblPr>
      <w:tblBorders>
        <w:left w:val="single" w:sz="6" w:space="0" w:color="000000"/>
        <w:right w:val="single" w:sz="6" w:space="0" w:color="000000"/>
      </w:tblBorders>
    </w:tblPr>
    <w:tblStylePr w:type="firstRow">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nil"/>
          <w:bottom w:val="single" w:sz="12"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11">
    <w:name w:val="列表型 1111"/>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single" w:sz="6" w:space="0" w:color="000000"/>
          <w:bottom w:val="nil"/>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5">
    <w:name w:val="列表型 321"/>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5120">
    <w:name w:val="竖列型 512"/>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single" w:sz="6" w:space="0" w:color="808080"/>
          <w:bottom w:val="nil"/>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248">
    <w:name w:val="表格样式24"/>
    <w:basedOn w:val="a8"/>
    <w:qFormat/>
    <w:rsid w:val="00944F2A"/>
    <w:rPr>
      <w:rFonts w:ascii="Times New Roman" w:eastAsia="宋体" w:hAnsi="Times New Roman" w:cs="Times New Roman"/>
      <w:kern w:val="0"/>
      <w:sz w:val="20"/>
      <w:szCs w:val="20"/>
    </w:rPr>
    <w:tblPr/>
  </w:style>
  <w:style w:type="table" w:customStyle="1" w:styleId="8111">
    <w:name w:val="网格型 8111"/>
    <w:basedOn w:val="a8"/>
    <w:qFormat/>
    <w:rsid w:val="00944F2A"/>
    <w:pPr>
      <w:widowControl w:val="0"/>
      <w:jc w:val="both"/>
    </w:pPr>
    <w:rPr>
      <w:rFonts w:ascii="Times New Roman" w:eastAsia="宋体" w:hAnsi="Times New Roman"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124">
    <w:name w:val="竖列型 112"/>
    <w:basedOn w:val="a8"/>
    <w:semiHidden/>
    <w:qFormat/>
    <w:rsid w:val="00944F2A"/>
    <w:pPr>
      <w:widowControl w:val="0"/>
      <w:jc w:val="both"/>
    </w:pPr>
    <w:rPr>
      <w:rFonts w:ascii="Times New Roman" w:eastAsia="宋体" w:hAnsi="Times New Roman" w:cs="Times New Roman"/>
      <w:b/>
      <w:bCs/>
      <w:kern w:val="0"/>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double" w:sz="6" w:space="0" w:color="00000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17">
    <w:name w:val="彩色型 241"/>
    <w:basedOn w:val="a8"/>
    <w:semiHidden/>
    <w:qFormat/>
    <w:rsid w:val="00944F2A"/>
    <w:pPr>
      <w:widowControl w:val="0"/>
      <w:jc w:val="both"/>
    </w:pPr>
    <w:rPr>
      <w:rFonts w:ascii="Times New Roman" w:eastAsia="宋体" w:hAnsi="Times New Roman"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top w:val="nil"/>
          <w:left w:val="single" w:sz="12" w:space="0" w:color="00000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ljw21">
    <w:name w:val="ljw21"/>
    <w:basedOn w:val="affffe"/>
    <w:semiHidden/>
    <w:qFormat/>
    <w:rsid w:val="00944F2A"/>
    <w:pPr>
      <w:snapToGrid w:val="0"/>
      <w:spacing w:line="440" w:lineRule="exact"/>
      <w:ind w:firstLineChars="200" w:firstLine="200"/>
    </w:pPr>
    <w:rPr>
      <w:sz w:val="18"/>
      <w:szCs w:val="18"/>
    </w:rPr>
    <w:tblPr>
      <w:tblBorders>
        <w:top w:val="single" w:sz="6" w:space="0" w:color="auto"/>
        <w:left w:val="none" w:sz="0" w:space="0" w:color="auto"/>
        <w:bottom w:val="single" w:sz="6" w:space="0" w:color="auto"/>
        <w:right w:val="none" w:sz="0" w:space="0" w:color="auto"/>
        <w:insideH w:val="single" w:sz="6" w:space="0" w:color="auto"/>
        <w:insideV w:val="single" w:sz="6" w:space="0" w:color="auto"/>
      </w:tblBorders>
    </w:tblPr>
  </w:style>
  <w:style w:type="table" w:customStyle="1" w:styleId="345">
    <w:name w:val="立体型 34"/>
    <w:basedOn w:val="a8"/>
    <w:semiHidden/>
    <w:qFormat/>
    <w:rsid w:val="00944F2A"/>
    <w:pPr>
      <w:widowControl w:val="0"/>
      <w:jc w:val="both"/>
    </w:pPr>
    <w:rPr>
      <w:rFonts w:ascii="Times New Roman" w:eastAsia="宋体" w:hAnsi="Times New Roman" w:cs="Times New Roman"/>
      <w:kern w:val="0"/>
      <w:sz w:val="20"/>
      <w:szCs w:val="20"/>
    </w:rP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fe">
    <w:name w:val="列表型 21"/>
    <w:basedOn w:val="a8"/>
    <w:semiHidden/>
    <w:qFormat/>
    <w:rsid w:val="00944F2A"/>
    <w:pPr>
      <w:widowControl w:val="0"/>
      <w:jc w:val="both"/>
    </w:pPr>
    <w:rPr>
      <w:rFonts w:ascii="Times New Roman" w:eastAsia="宋体" w:hAnsi="Times New Roman" w:cs="Times New Roman"/>
      <w:kern w:val="0"/>
      <w:sz w:val="20"/>
      <w:szCs w:val="20"/>
    </w:rPr>
    <w:tblPr>
      <w:tblBorders>
        <w:bottom w:val="single" w:sz="12" w:space="0" w:color="808080"/>
      </w:tblBorders>
    </w:tblPr>
    <w:tblStylePr w:type="firstRow">
      <w:rPr>
        <w:b/>
        <w:bCs/>
        <w:color w:val="FFFFFF"/>
      </w:rPr>
      <w:tblPr/>
      <w:tcPr>
        <w:tcBorders>
          <w:top w:val="nil"/>
          <w:left w:val="single" w:sz="6" w:space="0" w:color="000000"/>
          <w:bottom w:val="nil"/>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111">
    <w:name w:val="竖列型 511"/>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single" w:sz="6" w:space="0" w:color="808080"/>
          <w:bottom w:val="nil"/>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2218">
    <w:name w:val="竖列型 221"/>
    <w:basedOn w:val="a8"/>
    <w:semiHidden/>
    <w:qFormat/>
    <w:rsid w:val="00944F2A"/>
    <w:pPr>
      <w:widowControl w:val="0"/>
      <w:jc w:val="both"/>
    </w:pPr>
    <w:rPr>
      <w:rFonts w:ascii="Times New Roman" w:eastAsia="宋体" w:hAnsi="Times New Roman" w:cs="Times New Roman"/>
      <w:b/>
      <w:bCs/>
      <w:kern w:val="0"/>
      <w:sz w:val="20"/>
      <w:szCs w:val="20"/>
    </w:rP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212">
    <w:name w:val="列表型 521"/>
    <w:basedOn w:val="a8"/>
    <w:semiHidden/>
    <w:qFormat/>
    <w:rsid w:val="00944F2A"/>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5410">
    <w:name w:val="列表型 541"/>
    <w:basedOn w:val="a8"/>
    <w:semiHidden/>
    <w:qFormat/>
    <w:rsid w:val="00944F2A"/>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25a">
    <w:name w:val="彩色型 25"/>
    <w:basedOn w:val="a8"/>
    <w:semiHidden/>
    <w:qFormat/>
    <w:rsid w:val="00944F2A"/>
    <w:pPr>
      <w:widowControl w:val="0"/>
      <w:jc w:val="both"/>
    </w:pPr>
    <w:rPr>
      <w:rFonts w:ascii="Times New Roman" w:eastAsia="宋体" w:hAnsi="Times New Roman"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top w:val="nil"/>
          <w:left w:val="single" w:sz="12" w:space="0" w:color="00000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542">
    <w:name w:val="网格型 54"/>
    <w:basedOn w:val="a8"/>
    <w:qFormat/>
    <w:rsid w:val="00944F2A"/>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single" w:sz="12" w:space="0" w:color="00000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ff">
    <w:name w:val="流行型21"/>
    <w:basedOn w:val="a8"/>
    <w:semiHidden/>
    <w:qFormat/>
    <w:rsid w:val="00944F2A"/>
    <w:pPr>
      <w:widowControl w:val="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2f5">
    <w:name w:val="立体型 22"/>
    <w:basedOn w:val="a8"/>
    <w:semiHidden/>
    <w:qFormat/>
    <w:rsid w:val="00944F2A"/>
    <w:pPr>
      <w:widowControl w:val="0"/>
      <w:jc w:val="both"/>
    </w:pPr>
    <w:rPr>
      <w:rFonts w:ascii="Times New Roman" w:eastAsia="宋体" w:hAnsi="Times New Roman" w:cs="Times New Roman"/>
      <w:kern w:val="0"/>
      <w:sz w:val="20"/>
      <w:szCs w:val="20"/>
    </w:rP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b">
    <w:name w:val="立体型 32"/>
    <w:basedOn w:val="a8"/>
    <w:semiHidden/>
    <w:qFormat/>
    <w:rsid w:val="00944F2A"/>
    <w:pPr>
      <w:widowControl w:val="0"/>
      <w:jc w:val="both"/>
    </w:pPr>
    <w:rPr>
      <w:rFonts w:ascii="Times New Roman" w:eastAsia="宋体" w:hAnsi="Times New Roman" w:cs="Times New Roman"/>
      <w:kern w:val="0"/>
      <w:sz w:val="20"/>
      <w:szCs w:val="20"/>
    </w:rP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720">
    <w:name w:val="列表型 72"/>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f">
    <w:name w:val="三线表111"/>
    <w:basedOn w:val="a8"/>
    <w:qFormat/>
    <w:rsid w:val="00944F2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fff2">
    <w:name w:val="网格型!1"/>
    <w:basedOn w:val="a8"/>
    <w:uiPriority w:val="39"/>
    <w:qFormat/>
    <w:rsid w:val="00944F2A"/>
    <w:pPr>
      <w:widowControl w:val="0"/>
      <w:adjustRightInd w:val="0"/>
      <w:snapToGrid w:val="0"/>
      <w:jc w:val="center"/>
    </w:pPr>
    <w:rPr>
      <w:rFonts w:ascii="Times New Roman" w:eastAsia="仿宋_GB2312" w:hAnsi="Times New Roman" w:cs="Times New Roman"/>
      <w:kern w:val="0"/>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rPr>
      <w:jc w:val="center"/>
    </w:trPr>
    <w:tcPr>
      <w:vAlign w:val="center"/>
    </w:tcPr>
  </w:style>
  <w:style w:type="table" w:customStyle="1" w:styleId="21ff0">
    <w:name w:val="古典型 21"/>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blStylePr w:type="firstRow">
      <w:rPr>
        <w:color w:val="FFFFFF"/>
      </w:rPr>
      <w:tblPr/>
      <w:tcPr>
        <w:tcBorders>
          <w:top w:val="nil"/>
          <w:left w:val="single" w:sz="6" w:space="0" w:color="000000"/>
          <w:bottom w:val="nil"/>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TableNormal">
    <w:name w:val="Table Normal"/>
    <w:uiPriority w:val="2"/>
    <w:semiHidden/>
    <w:qFormat/>
    <w:rsid w:val="00944F2A"/>
    <w:pPr>
      <w:widowControl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table" w:customStyle="1" w:styleId="3ffff1">
    <w:name w:val="三线表3"/>
    <w:basedOn w:val="a8"/>
    <w:qFormat/>
    <w:rsid w:val="00944F2A"/>
    <w:pPr>
      <w:widowControl w:val="0"/>
      <w:adjustRightInd w:val="0"/>
      <w:snapToGrid w:val="0"/>
      <w:spacing w:line="30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f4">
    <w:name w:val="网格型!5"/>
    <w:basedOn w:val="a8"/>
    <w:qFormat/>
    <w:rsid w:val="00944F2A"/>
    <w:pPr>
      <w:widowControl w:val="0"/>
      <w:adjustRightInd w:val="0"/>
      <w:snapToGrid w:val="0"/>
      <w:jc w:val="center"/>
    </w:pPr>
    <w:rPr>
      <w:rFonts w:ascii="Times New Roman" w:eastAsia="仿宋_GB2312" w:hAnsi="Times New Roman" w:cs="Times New Roman"/>
      <w:kern w:val="0"/>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rPr>
      <w:jc w:val="center"/>
    </w:trPr>
    <w:tcPr>
      <w:vAlign w:val="center"/>
    </w:tcPr>
  </w:style>
  <w:style w:type="table" w:customStyle="1" w:styleId="1ffffffff3">
    <w:name w:val="网格型1"/>
    <w:basedOn w:val="a8"/>
    <w:qFormat/>
    <w:rsid w:val="00944F2A"/>
    <w:pPr>
      <w:widowControl w:val="0"/>
      <w:adjustRightInd w:val="0"/>
      <w:snapToGrid w:val="0"/>
      <w:jc w:val="center"/>
    </w:pPr>
    <w:rPr>
      <w:rFonts w:ascii="Times New Roman" w:eastAsia="仿宋_GB2312" w:hAnsi="Times New Roman" w:cs="Times New Roman"/>
      <w:kern w:val="0"/>
      <w:sz w:val="20"/>
      <w:szCs w:val="20"/>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Pr>
    <w:trPr>
      <w:jc w:val="center"/>
    </w:trPr>
    <w:tcPr>
      <w:vAlign w:val="center"/>
    </w:tcPr>
    <w:tblStylePr w:type="firstRow">
      <w:pPr>
        <w:jc w:val="center"/>
      </w:pPr>
      <w:rPr>
        <w:rFonts w:ascii="Times New Roman" w:hAnsi="Times New Roman"/>
        <w:b/>
        <w:sz w:val="21"/>
      </w:rPr>
      <w:tblPr/>
      <w:tcPr>
        <w:tcBorders>
          <w:top w:val="nil"/>
          <w:left w:val="nil"/>
          <w:bottom w:val="nil"/>
          <w:right w:val="nil"/>
          <w:insideH w:val="nil"/>
          <w:insideV w:val="nil"/>
          <w:tl2br w:val="nil"/>
          <w:tr2bl w:val="nil"/>
        </w:tcBorders>
      </w:tcPr>
    </w:tblStylePr>
  </w:style>
  <w:style w:type="table" w:customStyle="1" w:styleId="11ff">
    <w:name w:val="网页型 11"/>
    <w:basedOn w:val="a8"/>
    <w:semiHidden/>
    <w:qFormat/>
    <w:rsid w:val="00944F2A"/>
    <w:pPr>
      <w:widowControl w:val="0"/>
      <w:jc w:val="both"/>
    </w:pPr>
    <w:rPr>
      <w:rFonts w:ascii="Times New Roman" w:eastAsia="宋体" w:hAnsi="Times New Roman"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1ff1">
    <w:name w:val="彩色型 21"/>
    <w:basedOn w:val="a8"/>
    <w:semiHidden/>
    <w:qFormat/>
    <w:rsid w:val="00944F2A"/>
    <w:pPr>
      <w:widowControl w:val="0"/>
      <w:jc w:val="both"/>
    </w:pPr>
    <w:rPr>
      <w:rFonts w:ascii="Times New Roman" w:eastAsia="宋体" w:hAnsi="Times New Roman"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top w:val="nil"/>
          <w:left w:val="single" w:sz="12" w:space="0" w:color="00000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38">
    <w:name w:val="网格型!23"/>
    <w:basedOn w:val="a8"/>
    <w:qFormat/>
    <w:rsid w:val="00944F2A"/>
    <w:pPr>
      <w:widowControl w:val="0"/>
      <w:adjustRightInd w:val="0"/>
      <w:snapToGrid w:val="0"/>
      <w:jc w:val="center"/>
    </w:pPr>
    <w:rPr>
      <w:rFonts w:ascii="Times New Roman" w:eastAsia="仿宋_GB2312" w:hAnsi="Times New Roman" w:cs="Times New Roman"/>
      <w:kern w:val="0"/>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rPr>
      <w:jc w:val="center"/>
    </w:trPr>
    <w:tcPr>
      <w:vAlign w:val="center"/>
    </w:tcPr>
  </w:style>
  <w:style w:type="table" w:customStyle="1" w:styleId="31f6">
    <w:name w:val="网页型 31"/>
    <w:basedOn w:val="a8"/>
    <w:semiHidden/>
    <w:qFormat/>
    <w:rsid w:val="00944F2A"/>
    <w:pPr>
      <w:widowControl w:val="0"/>
      <w:jc w:val="both"/>
    </w:pPr>
    <w:rPr>
      <w:rFonts w:ascii="Times New Roman" w:eastAsia="宋体" w:hAnsi="Times New Roman"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41c">
    <w:name w:val="竖列型 41"/>
    <w:basedOn w:val="a8"/>
    <w:semiHidden/>
    <w:qFormat/>
    <w:rsid w:val="00944F2A"/>
    <w:pPr>
      <w:widowControl w:val="0"/>
      <w:jc w:val="both"/>
    </w:pPr>
    <w:rPr>
      <w:rFonts w:ascii="Times New Roman" w:eastAsia="宋体" w:hAnsi="Times New Roman" w:cs="Times New Roman"/>
      <w:kern w:val="0"/>
      <w:sz w:val="20"/>
      <w:szCs w:val="20"/>
    </w:rP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249">
    <w:name w:val="古典型 24"/>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blStylePr w:type="firstRow">
      <w:rPr>
        <w:color w:val="FFFFFF"/>
      </w:rPr>
      <w:tblPr/>
      <w:tcPr>
        <w:tcBorders>
          <w:top w:val="nil"/>
          <w:left w:val="single" w:sz="6" w:space="0" w:color="000000"/>
          <w:bottom w:val="nil"/>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26">
    <w:name w:val="简明型 212"/>
    <w:basedOn w:val="a8"/>
    <w:semiHidden/>
    <w:qFormat/>
    <w:rsid w:val="00944F2A"/>
    <w:pPr>
      <w:widowControl w:val="0"/>
      <w:jc w:val="both"/>
    </w:pPr>
    <w:rPr>
      <w:rFonts w:ascii="Times New Roman" w:eastAsia="宋体" w:hAnsi="Times New Roman" w:cs="Times New Roman"/>
      <w:kern w:val="0"/>
      <w:sz w:val="20"/>
      <w:szCs w:val="20"/>
    </w:rPr>
    <w:tblPr/>
    <w:tblStylePr w:type="firstRow">
      <w:rPr>
        <w:b/>
        <w:bCs/>
      </w:rPr>
      <w:tblPr/>
      <w:tcPr>
        <w:tcBorders>
          <w:top w:val="nil"/>
          <w:left w:val="single" w:sz="12" w:space="0" w:color="000000"/>
          <w:bottom w:val="nil"/>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nil"/>
          <w:bottom w:val="single" w:sz="6" w:space="0" w:color="00000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9">
    <w:name w:val="表格样式23"/>
    <w:basedOn w:val="a8"/>
    <w:qFormat/>
    <w:rsid w:val="00944F2A"/>
    <w:rPr>
      <w:rFonts w:ascii="Times New Roman" w:eastAsia="宋体" w:hAnsi="Times New Roman" w:cs="Times New Roman"/>
      <w:kern w:val="0"/>
      <w:sz w:val="20"/>
      <w:szCs w:val="20"/>
    </w:rPr>
    <w:tblPr/>
  </w:style>
  <w:style w:type="table" w:customStyle="1" w:styleId="3128">
    <w:name w:val="古典型 312"/>
    <w:basedOn w:val="a8"/>
    <w:semiHidden/>
    <w:qFormat/>
    <w:rsid w:val="00944F2A"/>
    <w:pPr>
      <w:widowControl w:val="0"/>
      <w:jc w:val="both"/>
    </w:pPr>
    <w:rPr>
      <w:rFonts w:ascii="Times New Roman" w:eastAsia="宋体" w:hAnsi="Times New Roman"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single" w:sz="6" w:space="0" w:color="000000"/>
          <w:bottom w:val="nil"/>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23a">
    <w:name w:val="表格主题23"/>
    <w:basedOn w:val="a8"/>
    <w:qFormat/>
    <w:rsid w:val="00944F2A"/>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三线表16"/>
    <w:basedOn w:val="a8"/>
    <w:qFormat/>
    <w:rsid w:val="00944F2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11">
    <w:name w:val="Table 11"/>
    <w:basedOn w:val="a8"/>
    <w:qFormat/>
    <w:rsid w:val="00944F2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4">
    <w:name w:val="网页型 131"/>
    <w:basedOn w:val="a8"/>
    <w:semiHidden/>
    <w:qFormat/>
    <w:rsid w:val="00944F2A"/>
    <w:pPr>
      <w:widowControl w:val="0"/>
      <w:jc w:val="both"/>
    </w:pPr>
    <w:rPr>
      <w:rFonts w:ascii="Times New Roman" w:eastAsia="宋体" w:hAnsi="Times New Roman"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831">
    <w:name w:val="网格型 831"/>
    <w:basedOn w:val="a8"/>
    <w:semiHidden/>
    <w:qFormat/>
    <w:rsid w:val="00944F2A"/>
    <w:pPr>
      <w:widowControl w:val="0"/>
      <w:jc w:val="both"/>
    </w:pPr>
    <w:rPr>
      <w:rFonts w:ascii="Times New Roman" w:eastAsia="宋体" w:hAnsi="Times New Roman"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4c">
    <w:name w:val="网格型14"/>
    <w:basedOn w:val="a8"/>
    <w:qFormat/>
    <w:rsid w:val="00944F2A"/>
    <w:pPr>
      <w:widowControl w:val="0"/>
      <w:spacing w:line="360" w:lineRule="auto"/>
      <w:ind w:firstLineChars="200" w:firstLine="20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简明型 231"/>
    <w:basedOn w:val="a8"/>
    <w:semiHidden/>
    <w:qFormat/>
    <w:rsid w:val="00944F2A"/>
    <w:pPr>
      <w:widowControl w:val="0"/>
      <w:jc w:val="both"/>
    </w:pPr>
    <w:rPr>
      <w:rFonts w:ascii="Times New Roman" w:eastAsia="宋体" w:hAnsi="Times New Roman" w:cs="Times New Roman"/>
      <w:kern w:val="0"/>
      <w:sz w:val="20"/>
      <w:szCs w:val="20"/>
    </w:rPr>
    <w:tblPr/>
    <w:tblStylePr w:type="firstRow">
      <w:rPr>
        <w:b/>
        <w:bCs/>
      </w:rPr>
      <w:tblPr/>
      <w:tcPr>
        <w:tcBorders>
          <w:top w:val="nil"/>
          <w:left w:val="single" w:sz="12" w:space="0" w:color="000000"/>
          <w:bottom w:val="nil"/>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nil"/>
          <w:bottom w:val="single" w:sz="6" w:space="0" w:color="00000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a">
    <w:name w:val="精巧型 24"/>
    <w:basedOn w:val="a8"/>
    <w:semiHidden/>
    <w:qFormat/>
    <w:rsid w:val="00944F2A"/>
    <w:pPr>
      <w:widowControl w:val="0"/>
      <w:jc w:val="both"/>
    </w:pPr>
    <w:rPr>
      <w:rFonts w:ascii="Times New Roman" w:eastAsia="宋体" w:hAnsi="Times New Roman" w:cs="Times New Roman"/>
      <w:kern w:val="0"/>
      <w:sz w:val="20"/>
      <w:szCs w:val="20"/>
    </w:rPr>
    <w:tblPr>
      <w:tblBorders>
        <w:left w:val="single" w:sz="6" w:space="0" w:color="000000"/>
        <w:right w:val="single" w:sz="6" w:space="0" w:color="000000"/>
      </w:tblBorders>
    </w:tblPr>
    <w:tblStylePr w:type="firstRow">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nil"/>
          <w:bottom w:val="single" w:sz="12"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311">
    <w:name w:val="列表型 431"/>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single" w:sz="12" w:space="0" w:color="000000"/>
          <w:bottom w:val="nil"/>
          <w:right w:val="nil"/>
          <w:insideH w:val="nil"/>
          <w:insideV w:val="nil"/>
          <w:tl2br w:val="nil"/>
          <w:tr2bl w:val="nil"/>
        </w:tcBorders>
        <w:shd w:val="solid" w:color="808080" w:fill="FFFFFF"/>
      </w:tcPr>
    </w:tblStylePr>
  </w:style>
  <w:style w:type="table" w:customStyle="1" w:styleId="5ff5">
    <w:name w:val="典雅型5"/>
    <w:basedOn w:val="a8"/>
    <w:qFormat/>
    <w:rsid w:val="00944F2A"/>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413">
    <w:name w:val="网页型 341"/>
    <w:basedOn w:val="a8"/>
    <w:semiHidden/>
    <w:qFormat/>
    <w:rsid w:val="00944F2A"/>
    <w:pPr>
      <w:widowControl w:val="0"/>
      <w:jc w:val="both"/>
    </w:pPr>
    <w:rPr>
      <w:rFonts w:ascii="Times New Roman" w:eastAsia="宋体" w:hAnsi="Times New Roman"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414">
    <w:name w:val="网页型 141"/>
    <w:basedOn w:val="a8"/>
    <w:semiHidden/>
    <w:qFormat/>
    <w:rsid w:val="00944F2A"/>
    <w:pPr>
      <w:widowControl w:val="0"/>
      <w:jc w:val="both"/>
    </w:pPr>
    <w:rPr>
      <w:rFonts w:ascii="Times New Roman" w:eastAsia="宋体" w:hAnsi="Times New Roman"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415">
    <w:name w:val="黄桥表141"/>
    <w:basedOn w:val="a8"/>
    <w:qFormat/>
    <w:rsid w:val="00944F2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0">
    <w:name w:val="网格型 841"/>
    <w:basedOn w:val="a8"/>
    <w:qFormat/>
    <w:rsid w:val="00944F2A"/>
    <w:pPr>
      <w:widowControl w:val="0"/>
      <w:jc w:val="both"/>
    </w:pPr>
    <w:rPr>
      <w:rFonts w:ascii="Times New Roman" w:eastAsia="宋体" w:hAnsi="Times New Roman"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416">
    <w:name w:val="网格型141"/>
    <w:basedOn w:val="a8"/>
    <w:qFormat/>
    <w:rsid w:val="00944F2A"/>
    <w:pPr>
      <w:widowControl w:val="0"/>
      <w:spacing w:line="360" w:lineRule="auto"/>
      <w:ind w:firstLineChars="200" w:firstLine="20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8">
    <w:name w:val="表格样式241"/>
    <w:basedOn w:val="a8"/>
    <w:qFormat/>
    <w:rsid w:val="00944F2A"/>
    <w:rPr>
      <w:rFonts w:ascii="Times New Roman" w:eastAsia="宋体" w:hAnsi="Times New Roman" w:cs="Times New Roman"/>
      <w:kern w:val="0"/>
      <w:sz w:val="20"/>
      <w:szCs w:val="20"/>
    </w:rPr>
    <w:tblPr/>
  </w:style>
  <w:style w:type="table" w:customStyle="1" w:styleId="1417">
    <w:name w:val="彩色型 141"/>
    <w:basedOn w:val="a8"/>
    <w:semiHidden/>
    <w:qFormat/>
    <w:rsid w:val="00944F2A"/>
    <w:pPr>
      <w:widowControl w:val="0"/>
      <w:jc w:val="both"/>
    </w:pPr>
    <w:rPr>
      <w:rFonts w:ascii="Times New Roman" w:eastAsia="宋体" w:hAnsi="Times New Roman"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119">
    <w:name w:val="三线表211"/>
    <w:basedOn w:val="a8"/>
    <w:qFormat/>
    <w:rsid w:val="00944F2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古典型 212"/>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blStylePr w:type="firstRow">
      <w:rPr>
        <w:color w:val="FFFFFF"/>
      </w:rPr>
      <w:tblPr/>
      <w:tcPr>
        <w:tcBorders>
          <w:top w:val="nil"/>
          <w:left w:val="single" w:sz="6" w:space="0" w:color="000000"/>
          <w:bottom w:val="nil"/>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3c">
    <w:name w:val="黄桥表13"/>
    <w:basedOn w:val="a8"/>
    <w:qFormat/>
    <w:rsid w:val="00944F2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d">
    <w:name w:val="专业型41"/>
    <w:basedOn w:val="a8"/>
    <w:semiHidden/>
    <w:qFormat/>
    <w:rsid w:val="00944F2A"/>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ff0">
    <w:name w:val="三线表11"/>
    <w:basedOn w:val="a8"/>
    <w:qFormat/>
    <w:rsid w:val="00944F2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 35"/>
    <w:basedOn w:val="a8"/>
    <w:semiHidden/>
    <w:qFormat/>
    <w:rsid w:val="00944F2A"/>
    <w:pPr>
      <w:widowControl w:val="0"/>
      <w:jc w:val="both"/>
    </w:pPr>
    <w:rPr>
      <w:rFonts w:ascii="Times New Roman" w:eastAsia="宋体" w:hAnsi="Times New Roman"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50">
    <w:name w:val="列表型 45"/>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single" w:sz="12" w:space="0" w:color="000000"/>
          <w:bottom w:val="nil"/>
          <w:right w:val="nil"/>
          <w:insideH w:val="nil"/>
          <w:insideV w:val="nil"/>
          <w:tl2br w:val="nil"/>
          <w:tr2bl w:val="nil"/>
        </w:tcBorders>
        <w:shd w:val="solid" w:color="808080" w:fill="FFFFFF"/>
      </w:tcPr>
    </w:tblStylePr>
  </w:style>
  <w:style w:type="table" w:customStyle="1" w:styleId="353">
    <w:name w:val="简明型 35"/>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54">
    <w:name w:val="列表型 35"/>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15d">
    <w:name w:val="列表型 15"/>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single" w:sz="6" w:space="0" w:color="000000"/>
          <w:bottom w:val="nil"/>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51">
    <w:name w:val="网格型 45"/>
    <w:basedOn w:val="a8"/>
    <w:semiHidden/>
    <w:qFormat/>
    <w:rsid w:val="00944F2A"/>
    <w:pPr>
      <w:widowControl w:val="0"/>
      <w:jc w:val="both"/>
    </w:pPr>
    <w:rPr>
      <w:rFonts w:ascii="Times New Roman" w:eastAsia="宋体" w:hAnsi="Times New Roman"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5e">
    <w:name w:val="精巧型 15"/>
    <w:basedOn w:val="a8"/>
    <w:semiHidden/>
    <w:qFormat/>
    <w:rsid w:val="00944F2A"/>
    <w:pPr>
      <w:widowControl w:val="0"/>
      <w:jc w:val="both"/>
    </w:pPr>
    <w:rPr>
      <w:rFonts w:ascii="Times New Roman" w:eastAsia="宋体" w:hAnsi="Times New Roman" w:cs="Times New Roman"/>
      <w:kern w:val="0"/>
      <w:sz w:val="20"/>
      <w:szCs w:val="20"/>
    </w:rPr>
    <w:tblPr/>
    <w:tblStylePr w:type="firstRow">
      <w:tblPr/>
      <w:tcPr>
        <w:tcBorders>
          <w:top w:val="single" w:sz="6" w:space="0" w:color="000000"/>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nil"/>
          <w:bottom w:val="single" w:sz="12" w:space="0" w:color="000000"/>
          <w:right w:val="nil"/>
          <w:insideH w:val="nil"/>
          <w:insideV w:val="nil"/>
          <w:tl2br w:val="nil"/>
          <w:tr2bl w:val="nil"/>
        </w:tcBorders>
      </w:tcPr>
    </w:tblStylePr>
    <w:tblStylePr w:type="band1Horz">
      <w:tblPr/>
      <w:tcPr>
        <w:tcBorders>
          <w:top w:val="nil"/>
          <w:left w:val="single" w:sz="6"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b">
    <w:name w:val="列表型 25"/>
    <w:basedOn w:val="a8"/>
    <w:semiHidden/>
    <w:qFormat/>
    <w:rsid w:val="00944F2A"/>
    <w:pPr>
      <w:widowControl w:val="0"/>
      <w:jc w:val="both"/>
    </w:pPr>
    <w:rPr>
      <w:rFonts w:ascii="Times New Roman" w:eastAsia="宋体" w:hAnsi="Times New Roman" w:cs="Times New Roman"/>
      <w:kern w:val="0"/>
      <w:sz w:val="20"/>
      <w:szCs w:val="20"/>
    </w:rPr>
    <w:tblPr>
      <w:tblBorders>
        <w:bottom w:val="single" w:sz="12" w:space="0" w:color="808080"/>
      </w:tblBorders>
    </w:tblPr>
    <w:tblStylePr w:type="firstRow">
      <w:rPr>
        <w:b/>
        <w:bCs/>
        <w:color w:val="FFFFFF"/>
      </w:rPr>
      <w:tblPr/>
      <w:tcPr>
        <w:tcBorders>
          <w:top w:val="nil"/>
          <w:left w:val="single" w:sz="6" w:space="0" w:color="000000"/>
          <w:bottom w:val="nil"/>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c">
    <w:name w:val="古典型 25"/>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blStylePr w:type="firstRow">
      <w:rPr>
        <w:color w:val="FFFFFF"/>
      </w:rPr>
      <w:tblPr/>
      <w:tcPr>
        <w:tcBorders>
          <w:top w:val="nil"/>
          <w:left w:val="single" w:sz="6" w:space="0" w:color="000000"/>
          <w:bottom w:val="nil"/>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452">
    <w:name w:val="竖列型 45"/>
    <w:basedOn w:val="a8"/>
    <w:semiHidden/>
    <w:qFormat/>
    <w:rsid w:val="00944F2A"/>
    <w:pPr>
      <w:widowControl w:val="0"/>
      <w:jc w:val="both"/>
    </w:pPr>
    <w:rPr>
      <w:rFonts w:ascii="Times New Roman" w:eastAsia="宋体" w:hAnsi="Times New Roman" w:cs="Times New Roman"/>
      <w:kern w:val="0"/>
      <w:sz w:val="20"/>
      <w:szCs w:val="20"/>
    </w:rP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851">
    <w:name w:val="网格型 85"/>
    <w:basedOn w:val="a8"/>
    <w:qFormat/>
    <w:rsid w:val="00944F2A"/>
    <w:pPr>
      <w:widowControl w:val="0"/>
      <w:jc w:val="both"/>
    </w:pPr>
    <w:rPr>
      <w:rFonts w:ascii="Times New Roman" w:eastAsia="宋体" w:hAnsi="Times New Roman"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25d">
    <w:name w:val="网页型 25"/>
    <w:basedOn w:val="a8"/>
    <w:semiHidden/>
    <w:qFormat/>
    <w:rsid w:val="00944F2A"/>
    <w:pPr>
      <w:widowControl w:val="0"/>
      <w:jc w:val="both"/>
    </w:pPr>
    <w:rPr>
      <w:rFonts w:ascii="Times New Roman" w:eastAsia="宋体" w:hAnsi="Times New Roman"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5ff6">
    <w:name w:val="流行型5"/>
    <w:basedOn w:val="a8"/>
    <w:semiHidden/>
    <w:qFormat/>
    <w:rsid w:val="00944F2A"/>
    <w:pPr>
      <w:widowControl w:val="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453">
    <w:name w:val="古典型 45"/>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55">
    <w:name w:val="立体型 35"/>
    <w:basedOn w:val="a8"/>
    <w:semiHidden/>
    <w:qFormat/>
    <w:rsid w:val="00944F2A"/>
    <w:pPr>
      <w:widowControl w:val="0"/>
      <w:jc w:val="both"/>
    </w:pPr>
    <w:rPr>
      <w:rFonts w:ascii="Times New Roman" w:eastAsia="宋体" w:hAnsi="Times New Roman" w:cs="Times New Roman"/>
      <w:kern w:val="0"/>
      <w:sz w:val="20"/>
      <w:szCs w:val="20"/>
    </w:rP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3">
    <w:name w:val="精巧型 231"/>
    <w:basedOn w:val="a8"/>
    <w:semiHidden/>
    <w:qFormat/>
    <w:rsid w:val="00944F2A"/>
    <w:pPr>
      <w:widowControl w:val="0"/>
      <w:jc w:val="both"/>
    </w:pPr>
    <w:rPr>
      <w:rFonts w:ascii="Times New Roman" w:eastAsia="宋体" w:hAnsi="Times New Roman" w:cs="Times New Roman"/>
      <w:kern w:val="0"/>
      <w:sz w:val="20"/>
      <w:szCs w:val="20"/>
    </w:rPr>
    <w:tblPr>
      <w:tblBorders>
        <w:left w:val="single" w:sz="6" w:space="0" w:color="000000"/>
        <w:right w:val="single" w:sz="6" w:space="0" w:color="000000"/>
      </w:tblBorders>
    </w:tblPr>
    <w:tblStylePr w:type="firstRow">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nil"/>
          <w:bottom w:val="single" w:sz="12"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4">
    <w:name w:val="立体型 231"/>
    <w:basedOn w:val="a8"/>
    <w:semiHidden/>
    <w:qFormat/>
    <w:rsid w:val="00944F2A"/>
    <w:pPr>
      <w:widowControl w:val="0"/>
      <w:jc w:val="both"/>
    </w:pPr>
    <w:rPr>
      <w:rFonts w:ascii="Times New Roman" w:eastAsia="宋体" w:hAnsi="Times New Roman" w:cs="Times New Roman"/>
      <w:kern w:val="0"/>
      <w:sz w:val="20"/>
      <w:szCs w:val="20"/>
    </w:rP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5f">
    <w:name w:val="彩色型 15"/>
    <w:basedOn w:val="a8"/>
    <w:semiHidden/>
    <w:qFormat/>
    <w:rsid w:val="00944F2A"/>
    <w:pPr>
      <w:widowControl w:val="0"/>
      <w:jc w:val="both"/>
    </w:pPr>
    <w:rPr>
      <w:rFonts w:ascii="Times New Roman" w:eastAsia="宋体" w:hAnsi="Times New Roman"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Table111">
    <w:name w:val="Table 111"/>
    <w:basedOn w:val="a8"/>
    <w:qFormat/>
    <w:rsid w:val="00944F2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
    <w:name w:val="列表型 631"/>
    <w:basedOn w:val="a8"/>
    <w:semiHidden/>
    <w:qFormat/>
    <w:rsid w:val="00944F2A"/>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10">
    <w:name w:val="网格型 731"/>
    <w:basedOn w:val="a8"/>
    <w:semiHidden/>
    <w:qFormat/>
    <w:rsid w:val="00944F2A"/>
    <w:pPr>
      <w:widowControl w:val="0"/>
      <w:jc w:val="both"/>
    </w:pPr>
    <w:rPr>
      <w:rFonts w:ascii="Times New Roman" w:eastAsia="宋体" w:hAnsi="Times New Roman"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15">
    <w:name w:val="彩色型 131"/>
    <w:basedOn w:val="a8"/>
    <w:semiHidden/>
    <w:qFormat/>
    <w:rsid w:val="00944F2A"/>
    <w:pPr>
      <w:widowControl w:val="0"/>
      <w:jc w:val="both"/>
    </w:pPr>
    <w:rPr>
      <w:rFonts w:ascii="Times New Roman" w:eastAsia="宋体" w:hAnsi="Times New Roman"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ljw41">
    <w:name w:val="ljw41"/>
    <w:basedOn w:val="affffe"/>
    <w:semiHidden/>
    <w:qFormat/>
    <w:rsid w:val="00944F2A"/>
    <w:pPr>
      <w:snapToGrid w:val="0"/>
      <w:spacing w:line="440" w:lineRule="exact"/>
      <w:ind w:firstLineChars="200" w:firstLine="200"/>
    </w:pPr>
    <w:rPr>
      <w:sz w:val="18"/>
      <w:szCs w:val="18"/>
    </w:rPr>
    <w:tblPr>
      <w:tblBorders>
        <w:top w:val="single" w:sz="6" w:space="0" w:color="auto"/>
        <w:left w:val="none" w:sz="0" w:space="0" w:color="auto"/>
        <w:bottom w:val="single" w:sz="6" w:space="0" w:color="auto"/>
        <w:right w:val="none" w:sz="0" w:space="0" w:color="auto"/>
        <w:insideH w:val="single" w:sz="6" w:space="0" w:color="auto"/>
        <w:insideV w:val="single" w:sz="6" w:space="0" w:color="auto"/>
      </w:tblBorders>
    </w:tblPr>
  </w:style>
  <w:style w:type="table" w:customStyle="1" w:styleId="5411">
    <w:name w:val="网格型 541"/>
    <w:basedOn w:val="a8"/>
    <w:qFormat/>
    <w:rsid w:val="00944F2A"/>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single" w:sz="12" w:space="0" w:color="00000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313">
    <w:name w:val="网格型 331"/>
    <w:basedOn w:val="a8"/>
    <w:semiHidden/>
    <w:qFormat/>
    <w:rsid w:val="00944F2A"/>
    <w:pPr>
      <w:widowControl w:val="0"/>
      <w:jc w:val="both"/>
    </w:pPr>
    <w:rPr>
      <w:rFonts w:ascii="Times New Roman" w:eastAsia="宋体" w:hAnsi="Times New Roman"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6">
    <w:name w:val="网页型 35"/>
    <w:basedOn w:val="a8"/>
    <w:semiHidden/>
    <w:qFormat/>
    <w:rsid w:val="00944F2A"/>
    <w:pPr>
      <w:widowControl w:val="0"/>
      <w:jc w:val="both"/>
    </w:pPr>
    <w:rPr>
      <w:rFonts w:ascii="Times New Roman" w:eastAsia="宋体" w:hAnsi="Times New Roman"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3118">
    <w:name w:val="网格型 311"/>
    <w:basedOn w:val="a8"/>
    <w:semiHidden/>
    <w:qFormat/>
    <w:rsid w:val="00944F2A"/>
    <w:pPr>
      <w:widowControl w:val="0"/>
      <w:jc w:val="both"/>
    </w:pPr>
    <w:rPr>
      <w:rFonts w:ascii="Times New Roman" w:eastAsia="宋体" w:hAnsi="Times New Roman"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112">
    <w:name w:val="列表型 2111"/>
    <w:basedOn w:val="a8"/>
    <w:semiHidden/>
    <w:qFormat/>
    <w:rsid w:val="00944F2A"/>
    <w:pPr>
      <w:widowControl w:val="0"/>
      <w:jc w:val="both"/>
    </w:pPr>
    <w:rPr>
      <w:rFonts w:ascii="Times New Roman" w:eastAsia="宋体" w:hAnsi="Times New Roman" w:cs="Times New Roman"/>
      <w:kern w:val="0"/>
      <w:sz w:val="20"/>
      <w:szCs w:val="20"/>
    </w:rPr>
    <w:tblPr>
      <w:tblBorders>
        <w:bottom w:val="single" w:sz="12" w:space="0" w:color="808080"/>
      </w:tblBorders>
    </w:tblPr>
    <w:tblStylePr w:type="firstRow">
      <w:rPr>
        <w:b/>
        <w:bCs/>
        <w:color w:val="FFFFFF"/>
      </w:rPr>
      <w:tblPr/>
      <w:tcPr>
        <w:tcBorders>
          <w:top w:val="nil"/>
          <w:left w:val="single" w:sz="6" w:space="0" w:color="000000"/>
          <w:bottom w:val="nil"/>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12">
    <w:name w:val="列表型 3111"/>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2315">
    <w:name w:val="表格主题231"/>
    <w:basedOn w:val="a8"/>
    <w:qFormat/>
    <w:rsid w:val="00944F2A"/>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
    <w:name w:val="网格型131"/>
    <w:basedOn w:val="a8"/>
    <w:uiPriority w:val="59"/>
    <w:qFormat/>
    <w:rsid w:val="00944F2A"/>
    <w:pPr>
      <w:widowControl w:val="0"/>
      <w:spacing w:line="360" w:lineRule="auto"/>
      <w:ind w:firstLineChars="200" w:firstLine="20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网格型 531"/>
    <w:basedOn w:val="a8"/>
    <w:qFormat/>
    <w:rsid w:val="00944F2A"/>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single" w:sz="12" w:space="0" w:color="00000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17">
    <w:name w:val="精巧型 131"/>
    <w:basedOn w:val="a8"/>
    <w:semiHidden/>
    <w:qFormat/>
    <w:rsid w:val="00944F2A"/>
    <w:pPr>
      <w:widowControl w:val="0"/>
      <w:jc w:val="both"/>
    </w:pPr>
    <w:rPr>
      <w:rFonts w:ascii="Times New Roman" w:eastAsia="宋体" w:hAnsi="Times New Roman" w:cs="Times New Roman"/>
      <w:kern w:val="0"/>
      <w:sz w:val="20"/>
      <w:szCs w:val="20"/>
    </w:rPr>
    <w:tblPr/>
    <w:tblStylePr w:type="firstRow">
      <w:tblPr/>
      <w:tcPr>
        <w:tcBorders>
          <w:top w:val="single" w:sz="6" w:space="0" w:color="000000"/>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nil"/>
          <w:bottom w:val="single" w:sz="12" w:space="0" w:color="000000"/>
          <w:right w:val="nil"/>
          <w:insideH w:val="nil"/>
          <w:insideV w:val="nil"/>
          <w:tl2br w:val="nil"/>
          <w:tr2bl w:val="nil"/>
        </w:tcBorders>
      </w:tcPr>
    </w:tblStylePr>
    <w:tblStylePr w:type="band1Horz">
      <w:tblPr/>
      <w:tcPr>
        <w:tcBorders>
          <w:top w:val="nil"/>
          <w:left w:val="single" w:sz="6"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12">
    <w:name w:val="三线表1111"/>
    <w:basedOn w:val="a8"/>
    <w:qFormat/>
    <w:rsid w:val="00944F2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古典型 1111"/>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fd">
    <w:name w:val="专业型12"/>
    <w:basedOn w:val="a8"/>
    <w:semiHidden/>
    <w:qFormat/>
    <w:rsid w:val="00944F2A"/>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1113">
    <w:name w:val="古典型 2111"/>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blStylePr w:type="firstRow">
      <w:rPr>
        <w:color w:val="FFFFFF"/>
      </w:rPr>
      <w:tblPr/>
      <w:tcPr>
        <w:tcBorders>
          <w:top w:val="nil"/>
          <w:left w:val="single" w:sz="6" w:space="0" w:color="000000"/>
          <w:bottom w:val="nil"/>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29">
    <w:name w:val="网页型 312"/>
    <w:basedOn w:val="a8"/>
    <w:semiHidden/>
    <w:qFormat/>
    <w:rsid w:val="00944F2A"/>
    <w:pPr>
      <w:widowControl w:val="0"/>
      <w:jc w:val="both"/>
    </w:pPr>
    <w:rPr>
      <w:rFonts w:ascii="Times New Roman" w:eastAsia="宋体" w:hAnsi="Times New Roman"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a">
    <w:name w:val="表格主题211"/>
    <w:basedOn w:val="a8"/>
    <w:qFormat/>
    <w:rsid w:val="00944F2A"/>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简明型 3111"/>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1ff2">
    <w:name w:val="典雅型21"/>
    <w:basedOn w:val="a8"/>
    <w:qFormat/>
    <w:rsid w:val="00944F2A"/>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f0">
    <w:name w:val="典雅型111"/>
    <w:basedOn w:val="a8"/>
    <w:qFormat/>
    <w:rsid w:val="00944F2A"/>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1114">
    <w:name w:val="竖列型 3111"/>
    <w:basedOn w:val="a8"/>
    <w:semiHidden/>
    <w:qFormat/>
    <w:rsid w:val="00944F2A"/>
    <w:pPr>
      <w:widowControl w:val="0"/>
      <w:jc w:val="both"/>
    </w:pPr>
    <w:rPr>
      <w:rFonts w:ascii="Times New Roman" w:eastAsia="宋体" w:hAnsi="Times New Roman" w:cs="Times New Roman"/>
      <w:b/>
      <w:bCs/>
      <w:kern w:val="0"/>
      <w:sz w:val="20"/>
      <w:szCs w:val="20"/>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31115">
    <w:name w:val="古典型 3111"/>
    <w:basedOn w:val="a8"/>
    <w:semiHidden/>
    <w:qFormat/>
    <w:rsid w:val="00944F2A"/>
    <w:pPr>
      <w:widowControl w:val="0"/>
      <w:jc w:val="both"/>
    </w:pPr>
    <w:rPr>
      <w:rFonts w:ascii="Times New Roman" w:eastAsia="宋体" w:hAnsi="Times New Roman"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single" w:sz="6" w:space="0" w:color="000000"/>
          <w:bottom w:val="nil"/>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1216">
    <w:name w:val="三线表121"/>
    <w:basedOn w:val="a8"/>
    <w:qFormat/>
    <w:rsid w:val="00944F2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0">
    <w:name w:val="三线表11111"/>
    <w:basedOn w:val="a8"/>
    <w:qFormat/>
    <w:rsid w:val="00944F2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简明型 2111"/>
    <w:basedOn w:val="a8"/>
    <w:semiHidden/>
    <w:qFormat/>
    <w:rsid w:val="00944F2A"/>
    <w:pPr>
      <w:widowControl w:val="0"/>
      <w:jc w:val="both"/>
    </w:pPr>
    <w:rPr>
      <w:rFonts w:ascii="Times New Roman" w:eastAsia="宋体" w:hAnsi="Times New Roman" w:cs="Times New Roman"/>
      <w:kern w:val="0"/>
      <w:sz w:val="20"/>
      <w:szCs w:val="20"/>
    </w:rPr>
    <w:tblPr/>
    <w:tblStylePr w:type="firstRow">
      <w:rPr>
        <w:b/>
        <w:bCs/>
      </w:rPr>
      <w:tblPr/>
      <w:tcPr>
        <w:tcBorders>
          <w:top w:val="nil"/>
          <w:left w:val="single" w:sz="12" w:space="0" w:color="000000"/>
          <w:bottom w:val="nil"/>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nil"/>
          <w:bottom w:val="single" w:sz="6" w:space="0" w:color="00000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17">
    <w:name w:val="简明型 121"/>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8000"/>
        <w:bottom w:val="single" w:sz="12" w:space="0" w:color="008000"/>
      </w:tblBorders>
    </w:tbl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61110">
    <w:name w:val="网格型 6111"/>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110">
    <w:name w:val="竖列型 5111"/>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single" w:sz="6" w:space="0" w:color="808080"/>
          <w:bottom w:val="nil"/>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3216">
    <w:name w:val="彩色型 321"/>
    <w:basedOn w:val="a8"/>
    <w:semiHidden/>
    <w:qFormat/>
    <w:rsid w:val="00944F2A"/>
    <w:pPr>
      <w:widowControl w:val="0"/>
      <w:jc w:val="both"/>
    </w:pPr>
    <w:rPr>
      <w:rFonts w:ascii="Times New Roman" w:eastAsia="宋体" w:hAnsi="Times New Roman"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single" w:sz="6" w:space="0" w:color="000000"/>
          <w:bottom w:val="nil"/>
          <w:right w:val="nil"/>
          <w:insideH w:val="nil"/>
          <w:insideV w:val="nil"/>
          <w:tl2br w:val="nil"/>
          <w:tr2bl w:val="nil"/>
        </w:tcBorders>
        <w:shd w:val="solid" w:color="008080" w:fill="FFFFFF"/>
      </w:tcPr>
    </w:tblStylePr>
    <w:tblStylePr w:type="firstCol">
      <w:tblPr/>
      <w:tcPr>
        <w:tcBorders>
          <w:top w:val="nil"/>
          <w:left w:val="nil"/>
          <w:bottom w:val="single" w:sz="36" w:space="0" w:color="000000"/>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1115">
    <w:name w:val="竖列型 2111"/>
    <w:basedOn w:val="a8"/>
    <w:semiHidden/>
    <w:qFormat/>
    <w:rsid w:val="00944F2A"/>
    <w:pPr>
      <w:widowControl w:val="0"/>
      <w:jc w:val="both"/>
    </w:pPr>
    <w:rPr>
      <w:rFonts w:ascii="Times New Roman" w:eastAsia="宋体" w:hAnsi="Times New Roman" w:cs="Times New Roman"/>
      <w:b/>
      <w:bCs/>
      <w:kern w:val="0"/>
      <w:sz w:val="20"/>
      <w:szCs w:val="20"/>
    </w:rP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7111">
    <w:name w:val="列表型 7111"/>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219">
    <w:name w:val="古典型 221"/>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blStylePr w:type="firstRow">
      <w:rPr>
        <w:color w:val="FFFFFF"/>
      </w:rPr>
      <w:tblPr/>
      <w:tcPr>
        <w:tcBorders>
          <w:top w:val="nil"/>
          <w:left w:val="single" w:sz="6" w:space="0" w:color="000000"/>
          <w:bottom w:val="nil"/>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218">
    <w:name w:val="古典型 121"/>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16">
    <w:name w:val="网页型 2111"/>
    <w:basedOn w:val="a8"/>
    <w:semiHidden/>
    <w:qFormat/>
    <w:rsid w:val="00944F2A"/>
    <w:pPr>
      <w:widowControl w:val="0"/>
      <w:jc w:val="both"/>
    </w:pPr>
    <w:rPr>
      <w:rFonts w:ascii="Times New Roman" w:eastAsia="宋体" w:hAnsi="Times New Roman"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21a">
    <w:name w:val="简明型 221"/>
    <w:basedOn w:val="a8"/>
    <w:semiHidden/>
    <w:qFormat/>
    <w:rsid w:val="00944F2A"/>
    <w:pPr>
      <w:widowControl w:val="0"/>
      <w:jc w:val="both"/>
    </w:pPr>
    <w:rPr>
      <w:rFonts w:ascii="Times New Roman" w:eastAsia="宋体" w:hAnsi="Times New Roman" w:cs="Times New Roman"/>
      <w:kern w:val="0"/>
      <w:sz w:val="20"/>
      <w:szCs w:val="20"/>
    </w:rPr>
    <w:tblPr/>
    <w:tblStylePr w:type="firstRow">
      <w:rPr>
        <w:b/>
        <w:bCs/>
      </w:rPr>
      <w:tblPr/>
      <w:tcPr>
        <w:tcBorders>
          <w:top w:val="nil"/>
          <w:left w:val="single" w:sz="12" w:space="0" w:color="000000"/>
          <w:bottom w:val="nil"/>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nil"/>
          <w:bottom w:val="single" w:sz="6" w:space="0" w:color="00000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8">
    <w:name w:val="列表型 141"/>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single" w:sz="6" w:space="0" w:color="000000"/>
          <w:bottom w:val="nil"/>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19">
    <w:name w:val="网格型 241"/>
    <w:basedOn w:val="a8"/>
    <w:semiHidden/>
    <w:qFormat/>
    <w:rsid w:val="00944F2A"/>
    <w:pPr>
      <w:widowControl w:val="0"/>
      <w:jc w:val="both"/>
    </w:pPr>
    <w:rPr>
      <w:rFonts w:ascii="Times New Roman" w:eastAsia="宋体" w:hAnsi="Times New Roman" w:cs="Times New Roman"/>
      <w:kern w:val="0"/>
      <w:sz w:val="20"/>
      <w:szCs w:val="20"/>
    </w:rPr>
    <w:tblPr>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4411">
    <w:name w:val="古典型 441"/>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5412">
    <w:name w:val="竖列型 541"/>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single" w:sz="6" w:space="0" w:color="808080"/>
          <w:bottom w:val="nil"/>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221b">
    <w:name w:val="网页型 221"/>
    <w:basedOn w:val="a8"/>
    <w:semiHidden/>
    <w:qFormat/>
    <w:rsid w:val="00944F2A"/>
    <w:pPr>
      <w:widowControl w:val="0"/>
      <w:jc w:val="both"/>
    </w:pPr>
    <w:rPr>
      <w:rFonts w:ascii="Times New Roman" w:eastAsia="宋体" w:hAnsi="Times New Roman"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81110">
    <w:name w:val="列表型 8111"/>
    <w:basedOn w:val="a8"/>
    <w:semiHidden/>
    <w:qFormat/>
    <w:rsid w:val="00944F2A"/>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single" w:sz="6" w:space="0" w:color="000000"/>
          <w:bottom w:val="nil"/>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3414">
    <w:name w:val="简明型 341"/>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114">
    <w:name w:val="网页型 1111"/>
    <w:basedOn w:val="a8"/>
    <w:semiHidden/>
    <w:qFormat/>
    <w:rsid w:val="00944F2A"/>
    <w:pPr>
      <w:widowControl w:val="0"/>
      <w:jc w:val="both"/>
    </w:pPr>
    <w:rPr>
      <w:rFonts w:ascii="Times New Roman" w:eastAsia="宋体" w:hAnsi="Times New Roman"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4210">
    <w:name w:val="古典型 421"/>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1f1">
    <w:name w:val="专业型111"/>
    <w:basedOn w:val="a8"/>
    <w:semiHidden/>
    <w:qFormat/>
    <w:rsid w:val="00944F2A"/>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419">
    <w:name w:val="网格型 141"/>
    <w:basedOn w:val="a8"/>
    <w:qFormat/>
    <w:rsid w:val="00944F2A"/>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1e">
    <w:name w:val="流行型41"/>
    <w:basedOn w:val="a8"/>
    <w:semiHidden/>
    <w:qFormat/>
    <w:rsid w:val="00944F2A"/>
    <w:pPr>
      <w:widowControl w:val="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41110">
    <w:name w:val="列表型 4111"/>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single" w:sz="12" w:space="0" w:color="000000"/>
          <w:bottom w:val="nil"/>
          <w:right w:val="nil"/>
          <w:insideH w:val="nil"/>
          <w:insideV w:val="nil"/>
          <w:tl2br w:val="nil"/>
          <w:tr2bl w:val="nil"/>
        </w:tcBorders>
        <w:shd w:val="solid" w:color="808080" w:fill="FFFFFF"/>
      </w:tcPr>
    </w:tblStylePr>
  </w:style>
  <w:style w:type="table" w:customStyle="1" w:styleId="1219">
    <w:name w:val="竖列型 121"/>
    <w:basedOn w:val="a8"/>
    <w:semiHidden/>
    <w:qFormat/>
    <w:rsid w:val="00944F2A"/>
    <w:pPr>
      <w:widowControl w:val="0"/>
      <w:jc w:val="both"/>
    </w:pPr>
    <w:rPr>
      <w:rFonts w:ascii="Times New Roman" w:eastAsia="宋体" w:hAnsi="Times New Roman" w:cs="Times New Roman"/>
      <w:b/>
      <w:bCs/>
      <w:kern w:val="0"/>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double" w:sz="6" w:space="0" w:color="00000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15">
    <w:name w:val="竖列型 1111"/>
    <w:basedOn w:val="a8"/>
    <w:semiHidden/>
    <w:qFormat/>
    <w:rsid w:val="00944F2A"/>
    <w:pPr>
      <w:widowControl w:val="0"/>
      <w:jc w:val="both"/>
    </w:pPr>
    <w:rPr>
      <w:rFonts w:ascii="Times New Roman" w:eastAsia="宋体" w:hAnsi="Times New Roman" w:cs="Times New Roman"/>
      <w:b/>
      <w:bCs/>
      <w:kern w:val="0"/>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double" w:sz="6" w:space="0" w:color="00000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15">
    <w:name w:val="竖列型 341"/>
    <w:basedOn w:val="a8"/>
    <w:semiHidden/>
    <w:qFormat/>
    <w:rsid w:val="00944F2A"/>
    <w:pPr>
      <w:widowControl w:val="0"/>
      <w:jc w:val="both"/>
    </w:pPr>
    <w:rPr>
      <w:rFonts w:ascii="Times New Roman" w:eastAsia="宋体" w:hAnsi="Times New Roman" w:cs="Times New Roman"/>
      <w:b/>
      <w:bCs/>
      <w:kern w:val="0"/>
      <w:sz w:val="20"/>
      <w:szCs w:val="20"/>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141a">
    <w:name w:val="古典型 141"/>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6410">
    <w:name w:val="列表型 641"/>
    <w:basedOn w:val="a8"/>
    <w:semiHidden/>
    <w:qFormat/>
    <w:rsid w:val="00944F2A"/>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a">
    <w:name w:val="黄桥表121"/>
    <w:basedOn w:val="a8"/>
    <w:qFormat/>
    <w:rsid w:val="00944F2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b">
    <w:name w:val="彩色型 121"/>
    <w:basedOn w:val="a8"/>
    <w:semiHidden/>
    <w:qFormat/>
    <w:rsid w:val="00944F2A"/>
    <w:pPr>
      <w:widowControl w:val="0"/>
      <w:jc w:val="both"/>
    </w:pPr>
    <w:rPr>
      <w:rFonts w:ascii="Times New Roman" w:eastAsia="宋体" w:hAnsi="Times New Roman"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21c">
    <w:name w:val="表格主题221"/>
    <w:basedOn w:val="a8"/>
    <w:qFormat/>
    <w:rsid w:val="00944F2A"/>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b">
    <w:name w:val="竖列型 141"/>
    <w:basedOn w:val="a8"/>
    <w:semiHidden/>
    <w:qFormat/>
    <w:rsid w:val="00944F2A"/>
    <w:pPr>
      <w:widowControl w:val="0"/>
      <w:jc w:val="both"/>
    </w:pPr>
    <w:rPr>
      <w:rFonts w:ascii="Times New Roman" w:eastAsia="宋体" w:hAnsi="Times New Roman" w:cs="Times New Roman"/>
      <w:b/>
      <w:bCs/>
      <w:kern w:val="0"/>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double" w:sz="6" w:space="0" w:color="00000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8411">
    <w:name w:val="列表型 841"/>
    <w:basedOn w:val="a8"/>
    <w:semiHidden/>
    <w:qFormat/>
    <w:rsid w:val="00944F2A"/>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single" w:sz="6" w:space="0" w:color="000000"/>
          <w:bottom w:val="nil"/>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21c">
    <w:name w:val="网格型 121"/>
    <w:basedOn w:val="a8"/>
    <w:qFormat/>
    <w:rsid w:val="00944F2A"/>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18">
    <w:name w:val="古典型 131"/>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f7">
    <w:name w:val="专业型31"/>
    <w:basedOn w:val="a8"/>
    <w:semiHidden/>
    <w:qFormat/>
    <w:rsid w:val="00944F2A"/>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316">
    <w:name w:val="彩色型 231"/>
    <w:basedOn w:val="a8"/>
    <w:semiHidden/>
    <w:qFormat/>
    <w:rsid w:val="00944F2A"/>
    <w:pPr>
      <w:widowControl w:val="0"/>
      <w:jc w:val="both"/>
    </w:pPr>
    <w:rPr>
      <w:rFonts w:ascii="Times New Roman" w:eastAsia="宋体" w:hAnsi="Times New Roman"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top w:val="nil"/>
          <w:left w:val="single" w:sz="12" w:space="0" w:color="00000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319">
    <w:name w:val="竖列型 131"/>
    <w:basedOn w:val="a8"/>
    <w:semiHidden/>
    <w:qFormat/>
    <w:rsid w:val="00944F2A"/>
    <w:pPr>
      <w:widowControl w:val="0"/>
      <w:jc w:val="both"/>
    </w:pPr>
    <w:rPr>
      <w:rFonts w:ascii="Times New Roman" w:eastAsia="宋体" w:hAnsi="Times New Roman" w:cs="Times New Roman"/>
      <w:b/>
      <w:bCs/>
      <w:kern w:val="0"/>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double" w:sz="6" w:space="0" w:color="00000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312">
    <w:name w:val="古典型 431"/>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4">
    <w:name w:val="竖列型 331"/>
    <w:basedOn w:val="a8"/>
    <w:semiHidden/>
    <w:qFormat/>
    <w:rsid w:val="00944F2A"/>
    <w:pPr>
      <w:widowControl w:val="0"/>
      <w:jc w:val="both"/>
    </w:pPr>
    <w:rPr>
      <w:rFonts w:ascii="Times New Roman" w:eastAsia="宋体" w:hAnsi="Times New Roman" w:cs="Times New Roman"/>
      <w:b/>
      <w:bCs/>
      <w:kern w:val="0"/>
      <w:sz w:val="20"/>
      <w:szCs w:val="20"/>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8310">
    <w:name w:val="列表型 831"/>
    <w:basedOn w:val="a8"/>
    <w:semiHidden/>
    <w:qFormat/>
    <w:rsid w:val="00944F2A"/>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single" w:sz="6" w:space="0" w:color="000000"/>
          <w:bottom w:val="nil"/>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4313">
    <w:name w:val="竖列型 431"/>
    <w:basedOn w:val="a8"/>
    <w:semiHidden/>
    <w:qFormat/>
    <w:rsid w:val="00944F2A"/>
    <w:pPr>
      <w:widowControl w:val="0"/>
      <w:jc w:val="both"/>
    </w:pPr>
    <w:rPr>
      <w:rFonts w:ascii="Times New Roman" w:eastAsia="宋体" w:hAnsi="Times New Roman" w:cs="Times New Roman"/>
      <w:kern w:val="0"/>
      <w:sz w:val="20"/>
      <w:szCs w:val="20"/>
    </w:rP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3315">
    <w:name w:val="立体型 331"/>
    <w:basedOn w:val="a8"/>
    <w:semiHidden/>
    <w:qFormat/>
    <w:rsid w:val="00944F2A"/>
    <w:pPr>
      <w:widowControl w:val="0"/>
      <w:jc w:val="both"/>
    </w:pPr>
    <w:rPr>
      <w:rFonts w:ascii="Times New Roman" w:eastAsia="宋体" w:hAnsi="Times New Roman" w:cs="Times New Roman"/>
      <w:kern w:val="0"/>
      <w:sz w:val="20"/>
      <w:szCs w:val="20"/>
    </w:rP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10">
    <w:name w:val="竖列型 531"/>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single" w:sz="6" w:space="0" w:color="808080"/>
          <w:bottom w:val="nil"/>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2317">
    <w:name w:val="古典型 231"/>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blStylePr w:type="firstRow">
      <w:rPr>
        <w:color w:val="FFFFFF"/>
      </w:rPr>
      <w:tblPr/>
      <w:tcPr>
        <w:tcBorders>
          <w:top w:val="nil"/>
          <w:left w:val="single" w:sz="6" w:space="0" w:color="000000"/>
          <w:bottom w:val="nil"/>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6">
    <w:name w:val="列表型 331"/>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6310">
    <w:name w:val="网格型 631"/>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f8">
    <w:name w:val="流行型31"/>
    <w:basedOn w:val="a8"/>
    <w:semiHidden/>
    <w:qFormat/>
    <w:rsid w:val="00944F2A"/>
    <w:pPr>
      <w:widowControl w:val="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2318">
    <w:name w:val="网页型 231"/>
    <w:basedOn w:val="a8"/>
    <w:semiHidden/>
    <w:qFormat/>
    <w:rsid w:val="00944F2A"/>
    <w:pPr>
      <w:widowControl w:val="0"/>
      <w:jc w:val="both"/>
    </w:pPr>
    <w:rPr>
      <w:rFonts w:ascii="Times New Roman" w:eastAsia="宋体" w:hAnsi="Times New Roman"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31f9">
    <w:name w:val="典雅型31"/>
    <w:basedOn w:val="a8"/>
    <w:qFormat/>
    <w:rsid w:val="00944F2A"/>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3">
    <w:name w:val="列表型 54"/>
    <w:basedOn w:val="a8"/>
    <w:semiHidden/>
    <w:qFormat/>
    <w:rsid w:val="00944F2A"/>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24b">
    <w:name w:val="网格型 24"/>
    <w:basedOn w:val="a8"/>
    <w:semiHidden/>
    <w:qFormat/>
    <w:rsid w:val="00944F2A"/>
    <w:pPr>
      <w:widowControl w:val="0"/>
      <w:jc w:val="both"/>
    </w:pPr>
    <w:rPr>
      <w:rFonts w:ascii="Times New Roman" w:eastAsia="宋体" w:hAnsi="Times New Roman" w:cs="Times New Roman"/>
      <w:kern w:val="0"/>
      <w:sz w:val="20"/>
      <w:szCs w:val="20"/>
    </w:rPr>
    <w:tblPr>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57">
    <w:name w:val="彩色型 35"/>
    <w:basedOn w:val="a8"/>
    <w:semiHidden/>
    <w:qFormat/>
    <w:rsid w:val="00944F2A"/>
    <w:pPr>
      <w:widowControl w:val="0"/>
      <w:jc w:val="both"/>
    </w:pPr>
    <w:rPr>
      <w:rFonts w:ascii="Times New Roman" w:eastAsia="宋体" w:hAnsi="Times New Roman"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single" w:sz="6" w:space="0" w:color="000000"/>
          <w:bottom w:val="nil"/>
          <w:right w:val="nil"/>
          <w:insideH w:val="nil"/>
          <w:insideV w:val="nil"/>
          <w:tl2br w:val="nil"/>
          <w:tr2bl w:val="nil"/>
        </w:tcBorders>
        <w:shd w:val="solid" w:color="008080" w:fill="FFFFFF"/>
      </w:tcPr>
    </w:tblStylePr>
    <w:tblStylePr w:type="firstCol">
      <w:tblPr/>
      <w:tcPr>
        <w:tcBorders>
          <w:top w:val="nil"/>
          <w:left w:val="nil"/>
          <w:bottom w:val="single" w:sz="36" w:space="0" w:color="000000"/>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41f">
    <w:name w:val="三线表41"/>
    <w:basedOn w:val="a8"/>
    <w:qFormat/>
    <w:rsid w:val="00944F2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d">
    <w:name w:val="黄桥表14"/>
    <w:basedOn w:val="a8"/>
    <w:qFormat/>
    <w:rsid w:val="00944F2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c">
    <w:name w:val="立体型 24"/>
    <w:basedOn w:val="a8"/>
    <w:semiHidden/>
    <w:qFormat/>
    <w:rsid w:val="00944F2A"/>
    <w:pPr>
      <w:widowControl w:val="0"/>
      <w:jc w:val="both"/>
    </w:pPr>
    <w:rPr>
      <w:rFonts w:ascii="Times New Roman" w:eastAsia="宋体" w:hAnsi="Times New Roman" w:cs="Times New Roman"/>
      <w:kern w:val="0"/>
      <w:sz w:val="20"/>
      <w:szCs w:val="20"/>
    </w:rP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ff3">
    <w:name w:val="网格型21"/>
    <w:basedOn w:val="a8"/>
    <w:uiPriority w:val="59"/>
    <w:qFormat/>
    <w:rsid w:val="00944F2A"/>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f0">
    <w:name w:val="网格型15"/>
    <w:basedOn w:val="a8"/>
    <w:qFormat/>
    <w:rsid w:val="00944F2A"/>
    <w:pPr>
      <w:widowControl w:val="0"/>
      <w:spacing w:line="360" w:lineRule="auto"/>
      <w:ind w:firstLineChars="200" w:firstLine="20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f1">
    <w:name w:val="表格主题15"/>
    <w:basedOn w:val="a8"/>
    <w:qFormat/>
    <w:rsid w:val="00944F2A"/>
    <w:pPr>
      <w:widowControl w:val="0"/>
      <w:spacing w:line="520" w:lineRule="exact"/>
      <w:ind w:firstLineChars="200" w:firstLine="20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网格型 14"/>
    <w:basedOn w:val="a8"/>
    <w:qFormat/>
    <w:rsid w:val="00944F2A"/>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5f2">
    <w:name w:val="黄桥表15"/>
    <w:basedOn w:val="a8"/>
    <w:qFormat/>
    <w:rsid w:val="00944F2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f3">
    <w:name w:val="网格型 15"/>
    <w:basedOn w:val="a8"/>
    <w:qFormat/>
    <w:rsid w:val="00944F2A"/>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51">
    <w:name w:val="网格型 55"/>
    <w:basedOn w:val="a8"/>
    <w:qFormat/>
    <w:rsid w:val="00944F2A"/>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single" w:sz="12" w:space="0" w:color="00000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4f">
    <w:name w:val="表格主题14"/>
    <w:basedOn w:val="a8"/>
    <w:qFormat/>
    <w:rsid w:val="00944F2A"/>
    <w:pPr>
      <w:widowControl w:val="0"/>
      <w:spacing w:line="520" w:lineRule="exact"/>
      <w:ind w:firstLineChars="200" w:firstLine="20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e">
    <w:name w:val="竖列型 25"/>
    <w:basedOn w:val="a8"/>
    <w:semiHidden/>
    <w:qFormat/>
    <w:rsid w:val="00944F2A"/>
    <w:pPr>
      <w:widowControl w:val="0"/>
      <w:jc w:val="both"/>
    </w:pPr>
    <w:rPr>
      <w:rFonts w:ascii="Times New Roman" w:eastAsia="宋体" w:hAnsi="Times New Roman" w:cs="Times New Roman"/>
      <w:b/>
      <w:bCs/>
      <w:kern w:val="0"/>
      <w:sz w:val="20"/>
      <w:szCs w:val="20"/>
    </w:rP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750">
    <w:name w:val="网格型 75"/>
    <w:basedOn w:val="a8"/>
    <w:qFormat/>
    <w:rsid w:val="00944F2A"/>
    <w:pPr>
      <w:widowControl w:val="0"/>
      <w:jc w:val="both"/>
    </w:pPr>
    <w:rPr>
      <w:rFonts w:ascii="Times New Roman" w:eastAsia="宋体" w:hAnsi="Times New Roman"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8">
    <w:name w:val="竖列型 35"/>
    <w:basedOn w:val="a8"/>
    <w:semiHidden/>
    <w:qFormat/>
    <w:rsid w:val="00944F2A"/>
    <w:pPr>
      <w:widowControl w:val="0"/>
      <w:jc w:val="both"/>
    </w:pPr>
    <w:rPr>
      <w:rFonts w:ascii="Times New Roman" w:eastAsia="宋体" w:hAnsi="Times New Roman" w:cs="Times New Roman"/>
      <w:b/>
      <w:bCs/>
      <w:kern w:val="0"/>
      <w:sz w:val="20"/>
      <w:szCs w:val="20"/>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15f4">
    <w:name w:val="网页型 15"/>
    <w:basedOn w:val="a8"/>
    <w:semiHidden/>
    <w:qFormat/>
    <w:rsid w:val="00944F2A"/>
    <w:pPr>
      <w:widowControl w:val="0"/>
      <w:jc w:val="both"/>
    </w:pPr>
    <w:rPr>
      <w:rFonts w:ascii="Times New Roman" w:eastAsia="宋体" w:hAnsi="Times New Roman"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751">
    <w:name w:val="列表型 75"/>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5f5">
    <w:name w:val="简明型 15"/>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8000"/>
        <w:bottom w:val="single" w:sz="12" w:space="0" w:color="008000"/>
      </w:tblBorders>
    </w:tbl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5f">
    <w:name w:val="精巧型 25"/>
    <w:basedOn w:val="a8"/>
    <w:semiHidden/>
    <w:qFormat/>
    <w:rsid w:val="00944F2A"/>
    <w:pPr>
      <w:widowControl w:val="0"/>
      <w:jc w:val="both"/>
    </w:pPr>
    <w:rPr>
      <w:rFonts w:ascii="Times New Roman" w:eastAsia="宋体" w:hAnsi="Times New Roman" w:cs="Times New Roman"/>
      <w:kern w:val="0"/>
      <w:sz w:val="20"/>
      <w:szCs w:val="20"/>
    </w:rPr>
    <w:tblPr>
      <w:tblBorders>
        <w:left w:val="single" w:sz="6" w:space="0" w:color="000000"/>
        <w:right w:val="single" w:sz="6" w:space="0" w:color="000000"/>
      </w:tblBorders>
    </w:tblPr>
    <w:tblStylePr w:type="firstRow">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nil"/>
          <w:bottom w:val="single" w:sz="12"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52">
    <w:name w:val="列表型 55"/>
    <w:basedOn w:val="a8"/>
    <w:semiHidden/>
    <w:qFormat/>
    <w:rsid w:val="00944F2A"/>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131a">
    <w:name w:val="网格型 131"/>
    <w:basedOn w:val="a8"/>
    <w:semiHidden/>
    <w:qFormat/>
    <w:rsid w:val="00944F2A"/>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311">
    <w:name w:val="列表型 531"/>
    <w:basedOn w:val="a8"/>
    <w:semiHidden/>
    <w:qFormat/>
    <w:rsid w:val="00944F2A"/>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25f0">
    <w:name w:val="表格样式25"/>
    <w:basedOn w:val="a8"/>
    <w:qFormat/>
    <w:rsid w:val="00944F2A"/>
    <w:rPr>
      <w:rFonts w:ascii="Times New Roman" w:eastAsia="宋体" w:hAnsi="Times New Roman" w:cs="Times New Roman"/>
      <w:kern w:val="0"/>
      <w:sz w:val="20"/>
      <w:szCs w:val="20"/>
    </w:rPr>
    <w:tblPr/>
  </w:style>
  <w:style w:type="table" w:customStyle="1" w:styleId="51b">
    <w:name w:val="表格主题51"/>
    <w:basedOn w:val="a8"/>
    <w:qFormat/>
    <w:rsid w:val="00944F2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三线表112"/>
    <w:basedOn w:val="a8"/>
    <w:qFormat/>
    <w:rsid w:val="00944F2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b">
    <w:name w:val="简明型 131"/>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8000"/>
        <w:bottom w:val="single" w:sz="12" w:space="0" w:color="008000"/>
      </w:tblBorders>
    </w:tbl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31116">
    <w:name w:val="彩色型 3111"/>
    <w:basedOn w:val="a8"/>
    <w:semiHidden/>
    <w:qFormat/>
    <w:rsid w:val="00944F2A"/>
    <w:pPr>
      <w:widowControl w:val="0"/>
      <w:jc w:val="both"/>
    </w:pPr>
    <w:rPr>
      <w:rFonts w:ascii="Times New Roman" w:eastAsia="宋体" w:hAnsi="Times New Roman"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single" w:sz="6" w:space="0" w:color="000000"/>
          <w:bottom w:val="nil"/>
          <w:right w:val="nil"/>
          <w:insideH w:val="nil"/>
          <w:insideV w:val="nil"/>
          <w:tl2br w:val="nil"/>
          <w:tr2bl w:val="nil"/>
        </w:tcBorders>
        <w:shd w:val="solid" w:color="008080" w:fill="FFFFFF"/>
      </w:tcPr>
    </w:tblStylePr>
    <w:tblStylePr w:type="firstCol">
      <w:tblPr/>
      <w:tcPr>
        <w:tcBorders>
          <w:top w:val="nil"/>
          <w:left w:val="nil"/>
          <w:bottom w:val="single" w:sz="36" w:space="0" w:color="000000"/>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4123">
    <w:name w:val="网格型 412"/>
    <w:basedOn w:val="a8"/>
    <w:semiHidden/>
    <w:qFormat/>
    <w:rsid w:val="00944F2A"/>
    <w:pPr>
      <w:widowControl w:val="0"/>
      <w:jc w:val="both"/>
    </w:pPr>
    <w:rPr>
      <w:rFonts w:ascii="Times New Roman" w:eastAsia="宋体" w:hAnsi="Times New Roman"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211b">
    <w:name w:val="表格样式211"/>
    <w:basedOn w:val="a8"/>
    <w:qFormat/>
    <w:rsid w:val="00944F2A"/>
    <w:rPr>
      <w:rFonts w:ascii="Times New Roman" w:eastAsia="宋体" w:hAnsi="Times New Roman" w:cs="Times New Roman"/>
      <w:kern w:val="0"/>
      <w:sz w:val="20"/>
      <w:szCs w:val="20"/>
    </w:rPr>
    <w:tblPr/>
  </w:style>
  <w:style w:type="table" w:customStyle="1" w:styleId="41111">
    <w:name w:val="古典型 4111"/>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8121">
    <w:name w:val="网格型 812"/>
    <w:basedOn w:val="a8"/>
    <w:qFormat/>
    <w:rsid w:val="00944F2A"/>
    <w:pPr>
      <w:widowControl w:val="0"/>
      <w:jc w:val="both"/>
    </w:pPr>
    <w:rPr>
      <w:rFonts w:ascii="Times New Roman" w:eastAsia="宋体" w:hAnsi="Times New Roman"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41112">
    <w:name w:val="竖列型 4111"/>
    <w:basedOn w:val="a8"/>
    <w:semiHidden/>
    <w:qFormat/>
    <w:rsid w:val="00944F2A"/>
    <w:pPr>
      <w:widowControl w:val="0"/>
      <w:jc w:val="both"/>
    </w:pPr>
    <w:rPr>
      <w:rFonts w:ascii="Times New Roman" w:eastAsia="宋体" w:hAnsi="Times New Roman" w:cs="Times New Roman"/>
      <w:kern w:val="0"/>
      <w:sz w:val="20"/>
      <w:szCs w:val="20"/>
    </w:rP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221d">
    <w:name w:val="表格样式221"/>
    <w:basedOn w:val="a8"/>
    <w:qFormat/>
    <w:rsid w:val="00944F2A"/>
    <w:rPr>
      <w:rFonts w:ascii="Times New Roman" w:eastAsia="宋体" w:hAnsi="Times New Roman" w:cs="Times New Roman"/>
      <w:kern w:val="0"/>
      <w:sz w:val="20"/>
      <w:szCs w:val="20"/>
    </w:rPr>
    <w:tblPr/>
  </w:style>
  <w:style w:type="table" w:customStyle="1" w:styleId="4413">
    <w:name w:val="列表型 441"/>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single" w:sz="12" w:space="0" w:color="000000"/>
          <w:bottom w:val="nil"/>
          <w:right w:val="nil"/>
          <w:insideH w:val="nil"/>
          <w:insideV w:val="nil"/>
          <w:tl2br w:val="nil"/>
          <w:tr2bl w:val="nil"/>
        </w:tcBorders>
        <w:shd w:val="solid" w:color="808080" w:fill="FFFFFF"/>
      </w:tcPr>
    </w:tblStylePr>
  </w:style>
  <w:style w:type="table" w:customStyle="1" w:styleId="3217">
    <w:name w:val="竖列型 321"/>
    <w:basedOn w:val="a8"/>
    <w:semiHidden/>
    <w:qFormat/>
    <w:rsid w:val="00944F2A"/>
    <w:pPr>
      <w:widowControl w:val="0"/>
      <w:jc w:val="both"/>
    </w:pPr>
    <w:rPr>
      <w:rFonts w:ascii="Times New Roman" w:eastAsia="宋体" w:hAnsi="Times New Roman" w:cs="Times New Roman"/>
      <w:b/>
      <w:bCs/>
      <w:kern w:val="0"/>
      <w:sz w:val="20"/>
      <w:szCs w:val="20"/>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414">
    <w:name w:val="网格型 441"/>
    <w:basedOn w:val="a8"/>
    <w:semiHidden/>
    <w:qFormat/>
    <w:rsid w:val="00944F2A"/>
    <w:pPr>
      <w:widowControl w:val="0"/>
      <w:jc w:val="both"/>
    </w:pPr>
    <w:rPr>
      <w:rFonts w:ascii="Times New Roman" w:eastAsia="宋体" w:hAnsi="Times New Roman"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2319">
    <w:name w:val="列表型 231"/>
    <w:basedOn w:val="a8"/>
    <w:semiHidden/>
    <w:qFormat/>
    <w:rsid w:val="00944F2A"/>
    <w:pPr>
      <w:widowControl w:val="0"/>
      <w:jc w:val="both"/>
    </w:pPr>
    <w:rPr>
      <w:rFonts w:ascii="Times New Roman" w:eastAsia="宋体" w:hAnsi="Times New Roman" w:cs="Times New Roman"/>
      <w:kern w:val="0"/>
      <w:sz w:val="20"/>
      <w:szCs w:val="20"/>
    </w:rPr>
    <w:tblPr>
      <w:tblBorders>
        <w:bottom w:val="single" w:sz="12" w:space="0" w:color="808080"/>
      </w:tblBorders>
    </w:tblPr>
    <w:tblStylePr w:type="firstRow">
      <w:rPr>
        <w:b/>
        <w:bCs/>
        <w:color w:val="FFFFFF"/>
      </w:rPr>
      <w:tblPr/>
      <w:tcPr>
        <w:tcBorders>
          <w:top w:val="nil"/>
          <w:left w:val="single" w:sz="6" w:space="0" w:color="000000"/>
          <w:bottom w:val="nil"/>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1c">
    <w:name w:val="立体型 131"/>
    <w:basedOn w:val="a8"/>
    <w:semiHidden/>
    <w:qFormat/>
    <w:rsid w:val="00944F2A"/>
    <w:pPr>
      <w:widowControl w:val="0"/>
      <w:jc w:val="both"/>
    </w:pPr>
    <w:rPr>
      <w:rFonts w:ascii="Times New Roman" w:eastAsia="宋体" w:hAnsi="Times New Roman" w:cs="Times New Roman"/>
      <w:kern w:val="0"/>
      <w:sz w:val="20"/>
      <w:szCs w:val="20"/>
    </w:rPr>
    <w:tblPr/>
    <w:tcPr>
      <w:shd w:val="solid" w:color="C0C0C0" w:fill="FFFFFF"/>
    </w:tcPr>
    <w:tblStylePr w:type="firstRow">
      <w:rPr>
        <w:b/>
        <w:bCs/>
        <w:color w:val="800080"/>
      </w:rPr>
      <w:tblPr/>
      <w:tcPr>
        <w:tcBorders>
          <w:top w:val="nil"/>
          <w:left w:val="single" w:sz="6" w:space="0" w:color="808080"/>
          <w:bottom w:val="nil"/>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single" w:sz="6" w:space="0" w:color="FFFFFF"/>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7">
    <w:name w:val="简明型 331"/>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642">
    <w:name w:val="列表型 64"/>
    <w:basedOn w:val="a8"/>
    <w:semiHidden/>
    <w:qFormat/>
    <w:rsid w:val="00944F2A"/>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4d">
    <w:name w:val="表格主题24"/>
    <w:basedOn w:val="a8"/>
    <w:qFormat/>
    <w:rsid w:val="00944F2A"/>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f6">
    <w:name w:val="古典型 15"/>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e">
    <w:name w:val="网格型 221"/>
    <w:basedOn w:val="a8"/>
    <w:semiHidden/>
    <w:qFormat/>
    <w:rsid w:val="00944F2A"/>
    <w:pPr>
      <w:widowControl w:val="0"/>
      <w:jc w:val="both"/>
    </w:pPr>
    <w:rPr>
      <w:rFonts w:ascii="Times New Roman" w:eastAsia="宋体" w:hAnsi="Times New Roman" w:cs="Times New Roman"/>
      <w:kern w:val="0"/>
      <w:sz w:val="20"/>
      <w:szCs w:val="20"/>
    </w:rPr>
    <w:tblPr>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420">
    <w:name w:val="古典型 42"/>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c">
    <w:name w:val="古典型 32"/>
    <w:basedOn w:val="a8"/>
    <w:semiHidden/>
    <w:qFormat/>
    <w:rsid w:val="00944F2A"/>
    <w:pPr>
      <w:widowControl w:val="0"/>
      <w:jc w:val="both"/>
    </w:pPr>
    <w:rPr>
      <w:rFonts w:ascii="Times New Roman" w:eastAsia="宋体" w:hAnsi="Times New Roman"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single" w:sz="6" w:space="0" w:color="000000"/>
          <w:bottom w:val="nil"/>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111f2">
    <w:name w:val="竖列型 111"/>
    <w:basedOn w:val="a8"/>
    <w:semiHidden/>
    <w:qFormat/>
    <w:rsid w:val="00944F2A"/>
    <w:pPr>
      <w:widowControl w:val="0"/>
      <w:jc w:val="both"/>
    </w:pPr>
    <w:rPr>
      <w:rFonts w:ascii="Times New Roman" w:eastAsia="宋体" w:hAnsi="Times New Roman" w:cs="Times New Roman"/>
      <w:b/>
      <w:bCs/>
      <w:kern w:val="0"/>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double" w:sz="6" w:space="0" w:color="00000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f6">
    <w:name w:val="精巧型 22"/>
    <w:basedOn w:val="a8"/>
    <w:semiHidden/>
    <w:qFormat/>
    <w:rsid w:val="00944F2A"/>
    <w:pPr>
      <w:widowControl w:val="0"/>
      <w:jc w:val="both"/>
    </w:pPr>
    <w:rPr>
      <w:rFonts w:ascii="Times New Roman" w:eastAsia="宋体" w:hAnsi="Times New Roman" w:cs="Times New Roman"/>
      <w:kern w:val="0"/>
      <w:sz w:val="20"/>
      <w:szCs w:val="20"/>
    </w:rPr>
    <w:tblPr>
      <w:tblBorders>
        <w:left w:val="single" w:sz="6" w:space="0" w:color="000000"/>
        <w:right w:val="single" w:sz="6" w:space="0" w:color="000000"/>
      </w:tblBorders>
    </w:tblPr>
    <w:tblStylePr w:type="firstRow">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nil"/>
          <w:bottom w:val="single" w:sz="12"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d">
    <w:name w:val="列表型 32"/>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2">
    <w:name w:val="列表型 42"/>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single" w:sz="12" w:space="0" w:color="000000"/>
          <w:bottom w:val="nil"/>
          <w:right w:val="nil"/>
          <w:insideH w:val="nil"/>
          <w:insideV w:val="nil"/>
          <w:tl2br w:val="nil"/>
          <w:tr2bl w:val="nil"/>
        </w:tcBorders>
        <w:shd w:val="solid" w:color="808080" w:fill="FFFFFF"/>
      </w:tcPr>
    </w:tblStylePr>
  </w:style>
  <w:style w:type="table" w:customStyle="1" w:styleId="5ff7">
    <w:name w:val="专业型5"/>
    <w:basedOn w:val="a8"/>
    <w:semiHidden/>
    <w:qFormat/>
    <w:rsid w:val="00944F2A"/>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ffffffff4">
    <w:name w:val="三线表1"/>
    <w:basedOn w:val="a8"/>
    <w:qFormat/>
    <w:rsid w:val="00944F2A"/>
    <w:pPr>
      <w:widowControl w:val="0"/>
      <w:adjustRightInd w:val="0"/>
      <w:snapToGrid w:val="0"/>
      <w:spacing w:line="30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网格型!27"/>
    <w:basedOn w:val="a8"/>
    <w:qFormat/>
    <w:rsid w:val="00944F2A"/>
    <w:pPr>
      <w:widowControl w:val="0"/>
      <w:adjustRightInd w:val="0"/>
      <w:snapToGrid w:val="0"/>
      <w:jc w:val="center"/>
    </w:pPr>
    <w:rPr>
      <w:rFonts w:ascii="Times New Roman" w:eastAsia="仿宋_GB2312" w:hAnsi="Times New Roman" w:cs="Times New Roman"/>
      <w:kern w:val="0"/>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rPr>
      <w:jc w:val="center"/>
    </w:trPr>
    <w:tcPr>
      <w:vAlign w:val="center"/>
    </w:tcPr>
  </w:style>
  <w:style w:type="table" w:customStyle="1" w:styleId="1ffffffff5">
    <w:name w:val="表格样式1"/>
    <w:basedOn w:val="a8"/>
    <w:qFormat/>
    <w:rsid w:val="00944F2A"/>
    <w:pPr>
      <w:jc w:val="center"/>
    </w:pPr>
    <w:rPr>
      <w:rFonts w:ascii="Times New Roman" w:eastAsia="宋体" w:hAnsi="Times New Roman" w:cs="Times New Roman"/>
      <w:kern w:val="0"/>
      <w:szCs w:val="20"/>
    </w:rPr>
    <w:tblPr>
      <w:tblBorders>
        <w:top w:val="single" w:sz="12" w:space="0" w:color="auto"/>
        <w:bottom w:val="single" w:sz="12" w:space="0" w:color="auto"/>
        <w:insideH w:val="single" w:sz="6" w:space="0" w:color="auto"/>
        <w:insideV w:val="single" w:sz="6" w:space="0" w:color="auto"/>
      </w:tblBorders>
    </w:tblPr>
    <w:tcPr>
      <w:vAlign w:val="center"/>
    </w:tcPr>
    <w:tblStylePr w:type="firstRow">
      <w:pPr>
        <w:jc w:val="center"/>
      </w:pPr>
      <w:rPr>
        <w:rFonts w:ascii="Times New Roman" w:eastAsia="DengXian" w:hAnsi="Times New Roman"/>
        <w:b/>
        <w:sz w:val="21"/>
      </w:rPr>
      <w:tblPr/>
      <w:tcPr>
        <w:tcBorders>
          <w:top w:val="single" w:sz="12" w:space="0" w:color="auto"/>
          <w:left w:val="single" w:sz="4" w:space="0" w:color="auto"/>
          <w:bottom w:val="nil"/>
          <w:right w:val="nil"/>
          <w:insideH w:val="nil"/>
          <w:insideV w:val="single" w:sz="4" w:space="0" w:color="auto"/>
          <w:tl2br w:val="nil"/>
          <w:tr2bl w:val="nil"/>
        </w:tcBorders>
      </w:tcPr>
    </w:tblStylePr>
  </w:style>
  <w:style w:type="table" w:customStyle="1" w:styleId="12fe">
    <w:name w:val="表格样式12"/>
    <w:basedOn w:val="a8"/>
    <w:qFormat/>
    <w:rsid w:val="00944F2A"/>
    <w:pPr>
      <w:jc w:val="center"/>
    </w:pPr>
    <w:rPr>
      <w:rFonts w:ascii="Times New Roman" w:eastAsia="宋体" w:hAnsi="Times New Roman" w:cs="Times New Roman"/>
      <w:kern w:val="0"/>
      <w:szCs w:val="20"/>
    </w:rPr>
    <w:tblPr>
      <w:tblBorders>
        <w:top w:val="single" w:sz="12" w:space="0" w:color="auto"/>
        <w:bottom w:val="single" w:sz="12" w:space="0" w:color="auto"/>
        <w:insideH w:val="single" w:sz="6" w:space="0" w:color="auto"/>
        <w:insideV w:val="single" w:sz="6" w:space="0" w:color="auto"/>
      </w:tblBorders>
    </w:tblPr>
    <w:tcPr>
      <w:vAlign w:val="center"/>
    </w:tcPr>
    <w:tblStylePr w:type="firstRow">
      <w:pPr>
        <w:jc w:val="center"/>
      </w:pPr>
      <w:rPr>
        <w:rFonts w:ascii="Times New Roman" w:eastAsia="DengXian" w:hAnsi="Times New Roman"/>
        <w:b/>
        <w:sz w:val="21"/>
      </w:rPr>
      <w:tblPr/>
      <w:tcPr>
        <w:tcBorders>
          <w:top w:val="single" w:sz="12" w:space="0" w:color="auto"/>
          <w:left w:val="single" w:sz="4" w:space="0" w:color="auto"/>
          <w:bottom w:val="nil"/>
          <w:right w:val="nil"/>
          <w:insideH w:val="nil"/>
          <w:insideV w:val="single" w:sz="4" w:space="0" w:color="auto"/>
          <w:tl2br w:val="nil"/>
          <w:tr2bl w:val="nil"/>
        </w:tcBorders>
      </w:tcPr>
    </w:tblStylePr>
  </w:style>
  <w:style w:type="table" w:customStyle="1" w:styleId="2fffffff">
    <w:name w:val="网格型!2"/>
    <w:basedOn w:val="a8"/>
    <w:qFormat/>
    <w:rsid w:val="00944F2A"/>
    <w:pPr>
      <w:widowControl w:val="0"/>
      <w:adjustRightInd w:val="0"/>
      <w:snapToGrid w:val="0"/>
      <w:jc w:val="center"/>
    </w:pPr>
    <w:rPr>
      <w:rFonts w:ascii="Times New Roman" w:eastAsia="仿宋_GB2312" w:hAnsi="Times New Roman" w:cs="Times New Roman"/>
      <w:kern w:val="0"/>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rPr>
      <w:jc w:val="center"/>
    </w:trPr>
    <w:tcPr>
      <w:vAlign w:val="center"/>
    </w:tcPr>
  </w:style>
  <w:style w:type="table" w:customStyle="1" w:styleId="7f1">
    <w:name w:val="网格型!7"/>
    <w:basedOn w:val="a8"/>
    <w:qFormat/>
    <w:rsid w:val="00944F2A"/>
    <w:pPr>
      <w:widowControl w:val="0"/>
      <w:adjustRightInd w:val="0"/>
      <w:snapToGrid w:val="0"/>
      <w:jc w:val="center"/>
    </w:pPr>
    <w:rPr>
      <w:rFonts w:ascii="Times New Roman" w:eastAsia="仿宋_GB2312" w:hAnsi="Times New Roman" w:cs="Times New Roman"/>
      <w:kern w:val="0"/>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rPr>
      <w:jc w:val="center"/>
    </w:trPr>
    <w:tcPr>
      <w:vAlign w:val="center"/>
    </w:tcPr>
  </w:style>
  <w:style w:type="table" w:customStyle="1" w:styleId="98">
    <w:name w:val="网格型!9"/>
    <w:basedOn w:val="a8"/>
    <w:qFormat/>
    <w:rsid w:val="00944F2A"/>
    <w:pPr>
      <w:widowControl w:val="0"/>
      <w:adjustRightInd w:val="0"/>
      <w:snapToGrid w:val="0"/>
      <w:jc w:val="center"/>
    </w:pPr>
    <w:rPr>
      <w:rFonts w:ascii="Times New Roman" w:eastAsia="仿宋_GB2312" w:hAnsi="Times New Roman" w:cs="Times New Roman"/>
      <w:kern w:val="0"/>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rPr>
      <w:jc w:val="center"/>
    </w:trPr>
    <w:tcPr>
      <w:vAlign w:val="center"/>
    </w:tcPr>
  </w:style>
  <w:style w:type="table" w:customStyle="1" w:styleId="11ff1">
    <w:name w:val="网格型!11"/>
    <w:basedOn w:val="a8"/>
    <w:qFormat/>
    <w:rsid w:val="00944F2A"/>
    <w:pPr>
      <w:widowControl w:val="0"/>
      <w:adjustRightInd w:val="0"/>
      <w:snapToGrid w:val="0"/>
      <w:jc w:val="center"/>
    </w:pPr>
    <w:rPr>
      <w:rFonts w:ascii="Times New Roman" w:eastAsia="仿宋_GB2312" w:hAnsi="Times New Roman" w:cs="Times New Roman"/>
      <w:kern w:val="0"/>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rPr>
      <w:jc w:val="center"/>
    </w:trPr>
    <w:tcPr>
      <w:vAlign w:val="center"/>
    </w:tcPr>
  </w:style>
  <w:style w:type="table" w:customStyle="1" w:styleId="13d">
    <w:name w:val="网格型!13"/>
    <w:basedOn w:val="a8"/>
    <w:qFormat/>
    <w:rsid w:val="00944F2A"/>
    <w:pPr>
      <w:widowControl w:val="0"/>
      <w:adjustRightInd w:val="0"/>
      <w:snapToGrid w:val="0"/>
      <w:jc w:val="center"/>
    </w:pPr>
    <w:rPr>
      <w:rFonts w:ascii="Times New Roman" w:eastAsia="仿宋_GB2312" w:hAnsi="Times New Roman" w:cs="Times New Roman"/>
      <w:kern w:val="0"/>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rPr>
      <w:jc w:val="center"/>
    </w:trPr>
    <w:tcPr>
      <w:vAlign w:val="center"/>
    </w:tcPr>
  </w:style>
  <w:style w:type="table" w:customStyle="1" w:styleId="162">
    <w:name w:val="网格型!16"/>
    <w:basedOn w:val="a8"/>
    <w:qFormat/>
    <w:rsid w:val="00944F2A"/>
    <w:pPr>
      <w:widowControl w:val="0"/>
      <w:adjustRightInd w:val="0"/>
      <w:snapToGrid w:val="0"/>
      <w:jc w:val="center"/>
    </w:pPr>
    <w:rPr>
      <w:rFonts w:ascii="Times New Roman" w:eastAsia="仿宋_GB2312" w:hAnsi="Times New Roman" w:cs="Times New Roman"/>
      <w:kern w:val="0"/>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rPr>
      <w:jc w:val="center"/>
    </w:trPr>
    <w:tcPr>
      <w:vAlign w:val="center"/>
    </w:tcPr>
  </w:style>
  <w:style w:type="table" w:customStyle="1" w:styleId="191">
    <w:name w:val="网格型!19"/>
    <w:basedOn w:val="a8"/>
    <w:qFormat/>
    <w:rsid w:val="00944F2A"/>
    <w:pPr>
      <w:widowControl w:val="0"/>
      <w:adjustRightInd w:val="0"/>
      <w:snapToGrid w:val="0"/>
      <w:jc w:val="center"/>
    </w:pPr>
    <w:rPr>
      <w:rFonts w:ascii="Times New Roman" w:eastAsia="仿宋_GB2312" w:hAnsi="Times New Roman" w:cs="Times New Roman"/>
      <w:kern w:val="0"/>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rPr>
      <w:jc w:val="center"/>
    </w:trPr>
    <w:tcPr>
      <w:vAlign w:val="center"/>
    </w:tcPr>
  </w:style>
  <w:style w:type="table" w:customStyle="1" w:styleId="1ffffffff6">
    <w:name w:val="黄桥表1"/>
    <w:basedOn w:val="a8"/>
    <w:qFormat/>
    <w:rsid w:val="00944F2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e">
    <w:name w:val="网格型13"/>
    <w:basedOn w:val="a8"/>
    <w:uiPriority w:val="59"/>
    <w:qFormat/>
    <w:rsid w:val="00944F2A"/>
    <w:pPr>
      <w:widowControl w:val="0"/>
      <w:spacing w:line="360" w:lineRule="auto"/>
      <w:ind w:firstLineChars="200" w:firstLine="20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f2">
    <w:name w:val="立体型 11"/>
    <w:basedOn w:val="a8"/>
    <w:semiHidden/>
    <w:qFormat/>
    <w:rsid w:val="00944F2A"/>
    <w:pPr>
      <w:widowControl w:val="0"/>
      <w:jc w:val="both"/>
    </w:pPr>
    <w:rPr>
      <w:rFonts w:ascii="Times New Roman" w:eastAsia="宋体" w:hAnsi="Times New Roman" w:cs="Times New Roman"/>
      <w:kern w:val="0"/>
      <w:sz w:val="20"/>
      <w:szCs w:val="20"/>
    </w:rPr>
    <w:tblPr/>
    <w:tcPr>
      <w:shd w:val="solid" w:color="C0C0C0" w:fill="FFFFFF"/>
    </w:tcPr>
    <w:tblStylePr w:type="firstRow">
      <w:rPr>
        <w:b/>
        <w:bCs/>
        <w:color w:val="800080"/>
      </w:rPr>
      <w:tblPr/>
      <w:tcPr>
        <w:tcBorders>
          <w:top w:val="nil"/>
          <w:left w:val="single" w:sz="6" w:space="0" w:color="808080"/>
          <w:bottom w:val="nil"/>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single" w:sz="6" w:space="0" w:color="FFFFFF"/>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fa">
    <w:name w:val="列表型 31"/>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f0">
    <w:name w:val="列表型 41"/>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single" w:sz="12" w:space="0" w:color="000000"/>
          <w:bottom w:val="nil"/>
          <w:right w:val="nil"/>
          <w:insideH w:val="nil"/>
          <w:insideV w:val="nil"/>
          <w:tl2br w:val="nil"/>
          <w:tr2bl w:val="nil"/>
        </w:tcBorders>
        <w:shd w:val="solid" w:color="808080" w:fill="FFFFFF"/>
      </w:tcPr>
    </w:tblStylePr>
  </w:style>
  <w:style w:type="table" w:customStyle="1" w:styleId="712">
    <w:name w:val="列表型 71"/>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2ff">
    <w:name w:val="三线表12"/>
    <w:basedOn w:val="a8"/>
    <w:qFormat/>
    <w:rsid w:val="00944F2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c">
    <w:name w:val="彩色型 211"/>
    <w:basedOn w:val="a8"/>
    <w:semiHidden/>
    <w:qFormat/>
    <w:rsid w:val="00944F2A"/>
    <w:pPr>
      <w:widowControl w:val="0"/>
      <w:jc w:val="both"/>
    </w:pPr>
    <w:rPr>
      <w:rFonts w:ascii="Times New Roman" w:eastAsia="宋体" w:hAnsi="Times New Roman"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top w:val="nil"/>
          <w:left w:val="single" w:sz="12" w:space="0" w:color="00000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11f3">
    <w:name w:val="古典型 111"/>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7110">
    <w:name w:val="列表型 711"/>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ff3">
    <w:name w:val="彩色型 11"/>
    <w:basedOn w:val="a8"/>
    <w:semiHidden/>
    <w:qFormat/>
    <w:rsid w:val="00944F2A"/>
    <w:pPr>
      <w:widowControl w:val="0"/>
      <w:jc w:val="both"/>
    </w:pPr>
    <w:rPr>
      <w:rFonts w:ascii="Times New Roman" w:eastAsia="宋体" w:hAnsi="Times New Roman"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1ff4">
    <w:name w:val="黄桥表11"/>
    <w:basedOn w:val="a8"/>
    <w:qFormat/>
    <w:rsid w:val="00944F2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f4">
    <w:name w:val="表格样式21"/>
    <w:basedOn w:val="a8"/>
    <w:qFormat/>
    <w:rsid w:val="00944F2A"/>
    <w:rPr>
      <w:rFonts w:ascii="Times New Roman" w:eastAsia="宋体" w:hAnsi="Times New Roman" w:cs="Times New Roman"/>
      <w:kern w:val="0"/>
      <w:sz w:val="20"/>
      <w:szCs w:val="20"/>
    </w:rPr>
    <w:tblPr/>
  </w:style>
  <w:style w:type="table" w:customStyle="1" w:styleId="522">
    <w:name w:val="网格型 52"/>
    <w:basedOn w:val="a8"/>
    <w:qFormat/>
    <w:rsid w:val="00944F2A"/>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single" w:sz="12" w:space="0" w:color="00000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ffd">
    <w:name w:val="表格主题4"/>
    <w:basedOn w:val="a8"/>
    <w:qFormat/>
    <w:rsid w:val="00944F2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f7">
    <w:name w:val="彩色型 22"/>
    <w:basedOn w:val="a8"/>
    <w:semiHidden/>
    <w:qFormat/>
    <w:rsid w:val="00944F2A"/>
    <w:pPr>
      <w:widowControl w:val="0"/>
      <w:jc w:val="both"/>
    </w:pPr>
    <w:rPr>
      <w:rFonts w:ascii="Times New Roman" w:eastAsia="宋体" w:hAnsi="Times New Roman"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top w:val="nil"/>
          <w:left w:val="single" w:sz="12" w:space="0" w:color="00000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2f8">
    <w:name w:val="列表型 22"/>
    <w:basedOn w:val="a8"/>
    <w:semiHidden/>
    <w:qFormat/>
    <w:rsid w:val="00944F2A"/>
    <w:pPr>
      <w:widowControl w:val="0"/>
      <w:jc w:val="both"/>
    </w:pPr>
    <w:rPr>
      <w:rFonts w:ascii="Times New Roman" w:eastAsia="宋体" w:hAnsi="Times New Roman" w:cs="Times New Roman"/>
      <w:kern w:val="0"/>
      <w:sz w:val="20"/>
      <w:szCs w:val="20"/>
    </w:rPr>
    <w:tblPr>
      <w:tblBorders>
        <w:bottom w:val="single" w:sz="12" w:space="0" w:color="808080"/>
      </w:tblBorders>
    </w:tblPr>
    <w:tblStylePr w:type="firstRow">
      <w:rPr>
        <w:b/>
        <w:bCs/>
        <w:color w:val="FFFFFF"/>
      </w:rPr>
      <w:tblPr/>
      <w:tcPr>
        <w:tcBorders>
          <w:top w:val="nil"/>
          <w:left w:val="single" w:sz="6" w:space="0" w:color="000000"/>
          <w:bottom w:val="nil"/>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822">
    <w:name w:val="列表型 82"/>
    <w:basedOn w:val="a8"/>
    <w:semiHidden/>
    <w:qFormat/>
    <w:rsid w:val="00944F2A"/>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single" w:sz="6" w:space="0" w:color="000000"/>
          <w:bottom w:val="nil"/>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2fffffff0">
    <w:name w:val="流行型2"/>
    <w:basedOn w:val="a8"/>
    <w:semiHidden/>
    <w:qFormat/>
    <w:rsid w:val="00944F2A"/>
    <w:pPr>
      <w:widowControl w:val="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ff0">
    <w:name w:val="竖列型 12"/>
    <w:basedOn w:val="a8"/>
    <w:semiHidden/>
    <w:qFormat/>
    <w:rsid w:val="00944F2A"/>
    <w:pPr>
      <w:widowControl w:val="0"/>
      <w:jc w:val="both"/>
    </w:pPr>
    <w:rPr>
      <w:rFonts w:ascii="Times New Roman" w:eastAsia="宋体" w:hAnsi="Times New Roman" w:cs="Times New Roman"/>
      <w:b/>
      <w:bCs/>
      <w:kern w:val="0"/>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double" w:sz="6" w:space="0" w:color="00000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e">
    <w:name w:val="竖列型 32"/>
    <w:basedOn w:val="a8"/>
    <w:semiHidden/>
    <w:qFormat/>
    <w:rsid w:val="00944F2A"/>
    <w:pPr>
      <w:widowControl w:val="0"/>
      <w:jc w:val="both"/>
    </w:pPr>
    <w:rPr>
      <w:rFonts w:ascii="Times New Roman" w:eastAsia="宋体" w:hAnsi="Times New Roman" w:cs="Times New Roman"/>
      <w:b/>
      <w:bCs/>
      <w:kern w:val="0"/>
      <w:sz w:val="20"/>
      <w:szCs w:val="20"/>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3">
    <w:name w:val="竖列型 42"/>
    <w:basedOn w:val="a8"/>
    <w:semiHidden/>
    <w:qFormat/>
    <w:rsid w:val="00944F2A"/>
    <w:pPr>
      <w:widowControl w:val="0"/>
      <w:jc w:val="both"/>
    </w:pPr>
    <w:rPr>
      <w:rFonts w:ascii="Times New Roman" w:eastAsia="宋体" w:hAnsi="Times New Roman" w:cs="Times New Roman"/>
      <w:kern w:val="0"/>
      <w:sz w:val="20"/>
      <w:szCs w:val="20"/>
    </w:rP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
    <w:name w:val="竖列型 52"/>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single" w:sz="6" w:space="0" w:color="808080"/>
          <w:bottom w:val="nil"/>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2ff1">
    <w:name w:val="网格型 12"/>
    <w:basedOn w:val="a8"/>
    <w:qFormat/>
    <w:rsid w:val="00944F2A"/>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f9">
    <w:name w:val="网格型 22"/>
    <w:basedOn w:val="a8"/>
    <w:semiHidden/>
    <w:qFormat/>
    <w:rsid w:val="00944F2A"/>
    <w:pPr>
      <w:widowControl w:val="0"/>
      <w:jc w:val="both"/>
    </w:pPr>
    <w:rPr>
      <w:rFonts w:ascii="Times New Roman" w:eastAsia="宋体" w:hAnsi="Times New Roman" w:cs="Times New Roman"/>
      <w:kern w:val="0"/>
      <w:sz w:val="20"/>
      <w:szCs w:val="20"/>
    </w:rPr>
    <w:tblPr>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f">
    <w:name w:val="网格型 32"/>
    <w:basedOn w:val="a8"/>
    <w:semiHidden/>
    <w:qFormat/>
    <w:rsid w:val="00944F2A"/>
    <w:pPr>
      <w:widowControl w:val="0"/>
      <w:jc w:val="both"/>
    </w:pPr>
    <w:rPr>
      <w:rFonts w:ascii="Times New Roman" w:eastAsia="宋体" w:hAnsi="Times New Roman"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24">
    <w:name w:val="网格型 42"/>
    <w:basedOn w:val="a8"/>
    <w:semiHidden/>
    <w:qFormat/>
    <w:rsid w:val="00944F2A"/>
    <w:pPr>
      <w:widowControl w:val="0"/>
      <w:jc w:val="both"/>
    </w:pPr>
    <w:rPr>
      <w:rFonts w:ascii="Times New Roman" w:eastAsia="宋体" w:hAnsi="Times New Roman"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2">
    <w:name w:val="网格型 62"/>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2">
    <w:name w:val="网格型 72"/>
    <w:basedOn w:val="a8"/>
    <w:qFormat/>
    <w:rsid w:val="00944F2A"/>
    <w:pPr>
      <w:widowControl w:val="0"/>
      <w:jc w:val="both"/>
    </w:pPr>
    <w:rPr>
      <w:rFonts w:ascii="Times New Roman" w:eastAsia="宋体" w:hAnsi="Times New Roman"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3">
    <w:name w:val="网格型 82"/>
    <w:basedOn w:val="a8"/>
    <w:qFormat/>
    <w:rsid w:val="00944F2A"/>
    <w:pPr>
      <w:widowControl w:val="0"/>
      <w:jc w:val="both"/>
    </w:pPr>
    <w:rPr>
      <w:rFonts w:ascii="Times New Roman" w:eastAsia="宋体" w:hAnsi="Times New Roman"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ff2">
    <w:name w:val="网页型 12"/>
    <w:basedOn w:val="a8"/>
    <w:semiHidden/>
    <w:qFormat/>
    <w:rsid w:val="00944F2A"/>
    <w:pPr>
      <w:widowControl w:val="0"/>
      <w:jc w:val="both"/>
    </w:pPr>
    <w:rPr>
      <w:rFonts w:ascii="Times New Roman" w:eastAsia="宋体" w:hAnsi="Times New Roman"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2fa">
    <w:name w:val="网页型 22"/>
    <w:basedOn w:val="a8"/>
    <w:semiHidden/>
    <w:qFormat/>
    <w:rsid w:val="00944F2A"/>
    <w:pPr>
      <w:widowControl w:val="0"/>
      <w:jc w:val="both"/>
    </w:pPr>
    <w:rPr>
      <w:rFonts w:ascii="Times New Roman" w:eastAsia="宋体" w:hAnsi="Times New Roman"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32f0">
    <w:name w:val="网页型 32"/>
    <w:basedOn w:val="a8"/>
    <w:semiHidden/>
    <w:qFormat/>
    <w:rsid w:val="00944F2A"/>
    <w:pPr>
      <w:widowControl w:val="0"/>
      <w:jc w:val="both"/>
    </w:pPr>
    <w:rPr>
      <w:rFonts w:ascii="Times New Roman" w:eastAsia="宋体" w:hAnsi="Times New Roman"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fffffff1">
    <w:name w:val="专业型2"/>
    <w:basedOn w:val="a8"/>
    <w:qFormat/>
    <w:rsid w:val="00944F2A"/>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ff3">
    <w:name w:val="彩色型 12"/>
    <w:basedOn w:val="a8"/>
    <w:semiHidden/>
    <w:qFormat/>
    <w:rsid w:val="00944F2A"/>
    <w:pPr>
      <w:widowControl w:val="0"/>
      <w:jc w:val="both"/>
    </w:pPr>
    <w:rPr>
      <w:rFonts w:ascii="Times New Roman" w:eastAsia="宋体" w:hAnsi="Times New Roman"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2ff4">
    <w:name w:val="黄桥表12"/>
    <w:basedOn w:val="a8"/>
    <w:qFormat/>
    <w:rsid w:val="00944F2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f5">
    <w:name w:val="表格主题12"/>
    <w:basedOn w:val="a8"/>
    <w:qFormat/>
    <w:rsid w:val="00944F2A"/>
    <w:pPr>
      <w:widowControl w:val="0"/>
      <w:spacing w:line="520" w:lineRule="exact"/>
      <w:ind w:firstLineChars="200" w:firstLine="20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d">
    <w:name w:val="网格型121"/>
    <w:basedOn w:val="a8"/>
    <w:qFormat/>
    <w:rsid w:val="00944F2A"/>
    <w:pPr>
      <w:widowControl w:val="0"/>
      <w:spacing w:line="360" w:lineRule="auto"/>
      <w:ind w:firstLineChars="200" w:firstLine="20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fb">
    <w:name w:val="表格样式22"/>
    <w:basedOn w:val="a8"/>
    <w:qFormat/>
    <w:rsid w:val="00944F2A"/>
    <w:rPr>
      <w:rFonts w:ascii="Times New Roman" w:eastAsia="宋体" w:hAnsi="Times New Roman" w:cs="Times New Roman"/>
      <w:kern w:val="0"/>
      <w:sz w:val="20"/>
      <w:szCs w:val="20"/>
    </w:rPr>
    <w:tblPr/>
  </w:style>
  <w:style w:type="table" w:customStyle="1" w:styleId="22fc">
    <w:name w:val="表格主题22"/>
    <w:basedOn w:val="a8"/>
    <w:qFormat/>
    <w:rsid w:val="00944F2A"/>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f">
    <w:name w:val="三线表13"/>
    <w:basedOn w:val="a8"/>
    <w:qFormat/>
    <w:rsid w:val="00944F2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ffe">
    <w:name w:val="三线表4"/>
    <w:basedOn w:val="a8"/>
    <w:qFormat/>
    <w:rsid w:val="00944F2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b">
    <w:name w:val="彩色型 23"/>
    <w:basedOn w:val="a8"/>
    <w:semiHidden/>
    <w:qFormat/>
    <w:rsid w:val="00944F2A"/>
    <w:pPr>
      <w:widowControl w:val="0"/>
      <w:jc w:val="both"/>
    </w:pPr>
    <w:rPr>
      <w:rFonts w:ascii="Times New Roman" w:eastAsia="宋体" w:hAnsi="Times New Roman"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top w:val="nil"/>
          <w:left w:val="single" w:sz="12" w:space="0" w:color="00000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6">
    <w:name w:val="彩色型 33"/>
    <w:basedOn w:val="a8"/>
    <w:semiHidden/>
    <w:qFormat/>
    <w:rsid w:val="00944F2A"/>
    <w:pPr>
      <w:widowControl w:val="0"/>
      <w:jc w:val="both"/>
    </w:pPr>
    <w:rPr>
      <w:rFonts w:ascii="Times New Roman" w:eastAsia="宋体" w:hAnsi="Times New Roman"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single" w:sz="6" w:space="0" w:color="000000"/>
          <w:bottom w:val="nil"/>
          <w:right w:val="nil"/>
          <w:insideH w:val="nil"/>
          <w:insideV w:val="nil"/>
          <w:tl2br w:val="nil"/>
          <w:tr2bl w:val="nil"/>
        </w:tcBorders>
        <w:shd w:val="solid" w:color="008080" w:fill="FFFFFF"/>
      </w:tcPr>
    </w:tblStylePr>
    <w:tblStylePr w:type="firstCol">
      <w:tblPr/>
      <w:tcPr>
        <w:tcBorders>
          <w:top w:val="nil"/>
          <w:left w:val="nil"/>
          <w:bottom w:val="single" w:sz="36" w:space="0" w:color="000000"/>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ffff2">
    <w:name w:val="典雅型3"/>
    <w:basedOn w:val="a8"/>
    <w:qFormat/>
    <w:rsid w:val="00944F2A"/>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3c">
    <w:name w:val="古典型 23"/>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blStylePr w:type="firstRow">
      <w:rPr>
        <w:color w:val="FFFFFF"/>
      </w:rPr>
      <w:tblPr/>
      <w:tcPr>
        <w:tcBorders>
          <w:top w:val="nil"/>
          <w:left w:val="single" w:sz="6" w:space="0" w:color="000000"/>
          <w:bottom w:val="nil"/>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d">
    <w:name w:val="简明型 23"/>
    <w:basedOn w:val="a8"/>
    <w:semiHidden/>
    <w:qFormat/>
    <w:rsid w:val="00944F2A"/>
    <w:pPr>
      <w:widowControl w:val="0"/>
      <w:jc w:val="both"/>
    </w:pPr>
    <w:rPr>
      <w:rFonts w:ascii="Times New Roman" w:eastAsia="宋体" w:hAnsi="Times New Roman" w:cs="Times New Roman"/>
      <w:kern w:val="0"/>
      <w:sz w:val="20"/>
      <w:szCs w:val="20"/>
    </w:rPr>
    <w:tblPr/>
    <w:tblStylePr w:type="firstRow">
      <w:rPr>
        <w:b/>
        <w:bCs/>
      </w:rPr>
      <w:tblPr/>
      <w:tcPr>
        <w:tcBorders>
          <w:top w:val="nil"/>
          <w:left w:val="single" w:sz="12" w:space="0" w:color="000000"/>
          <w:bottom w:val="nil"/>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nil"/>
          <w:bottom w:val="single" w:sz="6" w:space="0" w:color="00000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7">
    <w:name w:val="简明型 33"/>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f0">
    <w:name w:val="立体型 13"/>
    <w:basedOn w:val="a8"/>
    <w:semiHidden/>
    <w:qFormat/>
    <w:rsid w:val="00944F2A"/>
    <w:pPr>
      <w:widowControl w:val="0"/>
      <w:jc w:val="both"/>
    </w:pPr>
    <w:rPr>
      <w:rFonts w:ascii="Times New Roman" w:eastAsia="宋体" w:hAnsi="Times New Roman" w:cs="Times New Roman"/>
      <w:kern w:val="0"/>
      <w:sz w:val="20"/>
      <w:szCs w:val="20"/>
    </w:rPr>
    <w:tblPr/>
    <w:tcPr>
      <w:shd w:val="solid" w:color="C0C0C0" w:fill="FFFFFF"/>
    </w:tcPr>
    <w:tblStylePr w:type="firstRow">
      <w:rPr>
        <w:b/>
        <w:bCs/>
        <w:color w:val="800080"/>
      </w:rPr>
      <w:tblPr/>
      <w:tcPr>
        <w:tcBorders>
          <w:top w:val="nil"/>
          <w:left w:val="single" w:sz="6" w:space="0" w:color="808080"/>
          <w:bottom w:val="nil"/>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single" w:sz="6" w:space="0" w:color="FFFFFF"/>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8">
    <w:name w:val="立体型 33"/>
    <w:basedOn w:val="a8"/>
    <w:semiHidden/>
    <w:qFormat/>
    <w:rsid w:val="00944F2A"/>
    <w:pPr>
      <w:widowControl w:val="0"/>
      <w:jc w:val="both"/>
    </w:pPr>
    <w:rPr>
      <w:rFonts w:ascii="Times New Roman" w:eastAsia="宋体" w:hAnsi="Times New Roman" w:cs="Times New Roman"/>
      <w:kern w:val="0"/>
      <w:sz w:val="20"/>
      <w:szCs w:val="20"/>
    </w:rP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f1">
    <w:name w:val="列表型 13"/>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single" w:sz="6" w:space="0" w:color="000000"/>
          <w:bottom w:val="nil"/>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e">
    <w:name w:val="列表型 23"/>
    <w:basedOn w:val="a8"/>
    <w:semiHidden/>
    <w:qFormat/>
    <w:rsid w:val="00944F2A"/>
    <w:pPr>
      <w:widowControl w:val="0"/>
      <w:jc w:val="both"/>
    </w:pPr>
    <w:rPr>
      <w:rFonts w:ascii="Times New Roman" w:eastAsia="宋体" w:hAnsi="Times New Roman" w:cs="Times New Roman"/>
      <w:kern w:val="0"/>
      <w:sz w:val="20"/>
      <w:szCs w:val="20"/>
    </w:rPr>
    <w:tblPr>
      <w:tblBorders>
        <w:bottom w:val="single" w:sz="12" w:space="0" w:color="808080"/>
      </w:tblBorders>
    </w:tblPr>
    <w:tblStylePr w:type="firstRow">
      <w:rPr>
        <w:b/>
        <w:bCs/>
        <w:color w:val="FFFFFF"/>
      </w:rPr>
      <w:tblPr/>
      <w:tcPr>
        <w:tcBorders>
          <w:top w:val="nil"/>
          <w:left w:val="single" w:sz="6" w:space="0" w:color="000000"/>
          <w:bottom w:val="nil"/>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9">
    <w:name w:val="列表型 33"/>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2">
    <w:name w:val="列表型 43"/>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single" w:sz="12" w:space="0" w:color="000000"/>
          <w:bottom w:val="nil"/>
          <w:right w:val="nil"/>
          <w:insideH w:val="nil"/>
          <w:insideV w:val="nil"/>
          <w:tl2br w:val="nil"/>
          <w:tr2bl w:val="nil"/>
        </w:tcBorders>
        <w:shd w:val="solid" w:color="808080" w:fill="FFFFFF"/>
      </w:tcPr>
    </w:tblStylePr>
  </w:style>
  <w:style w:type="table" w:customStyle="1" w:styleId="732">
    <w:name w:val="列表型 73"/>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0">
    <w:name w:val="列表型 83"/>
    <w:basedOn w:val="a8"/>
    <w:semiHidden/>
    <w:qFormat/>
    <w:rsid w:val="00944F2A"/>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single" w:sz="6" w:space="0" w:color="000000"/>
          <w:bottom w:val="nil"/>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3ffff3">
    <w:name w:val="流行型3"/>
    <w:basedOn w:val="a8"/>
    <w:semiHidden/>
    <w:qFormat/>
    <w:rsid w:val="00944F2A"/>
    <w:pPr>
      <w:widowControl w:val="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f2">
    <w:name w:val="竖列型 13"/>
    <w:basedOn w:val="a8"/>
    <w:semiHidden/>
    <w:qFormat/>
    <w:rsid w:val="00944F2A"/>
    <w:pPr>
      <w:widowControl w:val="0"/>
      <w:jc w:val="both"/>
    </w:pPr>
    <w:rPr>
      <w:rFonts w:ascii="Times New Roman" w:eastAsia="宋体" w:hAnsi="Times New Roman" w:cs="Times New Roman"/>
      <w:b/>
      <w:bCs/>
      <w:kern w:val="0"/>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double" w:sz="6" w:space="0" w:color="00000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f">
    <w:name w:val="竖列型 23"/>
    <w:basedOn w:val="a8"/>
    <w:semiHidden/>
    <w:qFormat/>
    <w:rsid w:val="00944F2A"/>
    <w:pPr>
      <w:widowControl w:val="0"/>
      <w:jc w:val="both"/>
    </w:pPr>
    <w:rPr>
      <w:rFonts w:ascii="Times New Roman" w:eastAsia="宋体" w:hAnsi="Times New Roman" w:cs="Times New Roman"/>
      <w:b/>
      <w:bCs/>
      <w:kern w:val="0"/>
      <w:sz w:val="20"/>
      <w:szCs w:val="20"/>
    </w:rP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0">
    <w:name w:val="竖列型 53"/>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single" w:sz="6" w:space="0" w:color="808080"/>
          <w:bottom w:val="nil"/>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3">
    <w:name w:val="网格型 43"/>
    <w:basedOn w:val="a8"/>
    <w:semiHidden/>
    <w:qFormat/>
    <w:rsid w:val="00944F2A"/>
    <w:pPr>
      <w:widowControl w:val="0"/>
      <w:jc w:val="both"/>
    </w:pPr>
    <w:rPr>
      <w:rFonts w:ascii="Times New Roman" w:eastAsia="宋体" w:hAnsi="Times New Roman"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2">
    <w:name w:val="网格型 63"/>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2">
    <w:name w:val="网格型 83"/>
    <w:basedOn w:val="a8"/>
    <w:qFormat/>
    <w:rsid w:val="00944F2A"/>
    <w:pPr>
      <w:widowControl w:val="0"/>
      <w:jc w:val="both"/>
    </w:pPr>
    <w:rPr>
      <w:rFonts w:ascii="Times New Roman" w:eastAsia="宋体" w:hAnsi="Times New Roman"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f3">
    <w:name w:val="网页型 13"/>
    <w:basedOn w:val="a8"/>
    <w:semiHidden/>
    <w:qFormat/>
    <w:rsid w:val="00944F2A"/>
    <w:pPr>
      <w:widowControl w:val="0"/>
      <w:jc w:val="both"/>
    </w:pPr>
    <w:rPr>
      <w:rFonts w:ascii="Times New Roman" w:eastAsia="宋体" w:hAnsi="Times New Roman"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3f0">
    <w:name w:val="网页型 23"/>
    <w:basedOn w:val="a8"/>
    <w:semiHidden/>
    <w:qFormat/>
    <w:rsid w:val="00944F2A"/>
    <w:pPr>
      <w:widowControl w:val="0"/>
      <w:jc w:val="both"/>
    </w:pPr>
    <w:rPr>
      <w:rFonts w:ascii="Times New Roman" w:eastAsia="宋体" w:hAnsi="Times New Roman"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33a">
    <w:name w:val="网页型 33"/>
    <w:basedOn w:val="a8"/>
    <w:semiHidden/>
    <w:qFormat/>
    <w:rsid w:val="00944F2A"/>
    <w:pPr>
      <w:widowControl w:val="0"/>
      <w:jc w:val="both"/>
    </w:pPr>
    <w:rPr>
      <w:rFonts w:ascii="Times New Roman" w:eastAsia="宋体" w:hAnsi="Times New Roman"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3ffff4">
    <w:name w:val="专业型3"/>
    <w:basedOn w:val="a8"/>
    <w:semiHidden/>
    <w:qFormat/>
    <w:rsid w:val="00944F2A"/>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4f0">
    <w:name w:val="三线表14"/>
    <w:basedOn w:val="a8"/>
    <w:qFormat/>
    <w:rsid w:val="00944F2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ff8">
    <w:name w:val="三线表5"/>
    <w:basedOn w:val="a8"/>
    <w:qFormat/>
    <w:rsid w:val="00944F2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f7">
    <w:name w:val="三线表15"/>
    <w:basedOn w:val="a8"/>
    <w:qFormat/>
    <w:rsid w:val="00944F2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2">
    <w:name w:val="网格型 53"/>
    <w:basedOn w:val="a8"/>
    <w:qFormat/>
    <w:rsid w:val="00944F2A"/>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single" w:sz="12" w:space="0" w:color="00000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ljw3">
    <w:name w:val="ljw3"/>
    <w:basedOn w:val="affffe"/>
    <w:semiHidden/>
    <w:qFormat/>
    <w:rsid w:val="00944F2A"/>
    <w:pPr>
      <w:snapToGrid w:val="0"/>
      <w:spacing w:line="440" w:lineRule="exact"/>
      <w:ind w:firstLineChars="200" w:firstLine="200"/>
    </w:pPr>
    <w:rPr>
      <w:sz w:val="18"/>
      <w:szCs w:val="18"/>
    </w:rPr>
    <w:tblPr>
      <w:tblBorders>
        <w:top w:val="single" w:sz="6" w:space="0" w:color="auto"/>
        <w:left w:val="none" w:sz="0" w:space="0" w:color="auto"/>
        <w:bottom w:val="single" w:sz="6" w:space="0" w:color="auto"/>
        <w:right w:val="none" w:sz="0" w:space="0" w:color="auto"/>
        <w:insideH w:val="single" w:sz="6" w:space="0" w:color="auto"/>
        <w:insideV w:val="single" w:sz="6" w:space="0" w:color="auto"/>
      </w:tblBorders>
    </w:tblPr>
  </w:style>
  <w:style w:type="table" w:customStyle="1" w:styleId="5ff9">
    <w:name w:val="表格主题5"/>
    <w:basedOn w:val="a8"/>
    <w:qFormat/>
    <w:rsid w:val="00944F2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f1">
    <w:name w:val="古典型 14"/>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6">
    <w:name w:val="古典型 34"/>
    <w:basedOn w:val="a8"/>
    <w:semiHidden/>
    <w:qFormat/>
    <w:rsid w:val="00944F2A"/>
    <w:pPr>
      <w:widowControl w:val="0"/>
      <w:jc w:val="both"/>
    </w:pPr>
    <w:rPr>
      <w:rFonts w:ascii="Times New Roman" w:eastAsia="宋体" w:hAnsi="Times New Roman"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single" w:sz="6" w:space="0" w:color="000000"/>
          <w:bottom w:val="nil"/>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13f4">
    <w:name w:val="简明型 13"/>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8000"/>
        <w:bottom w:val="single" w:sz="12" w:space="0" w:color="008000"/>
      </w:tblBorders>
    </w:tbl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4e">
    <w:name w:val="简明型 24"/>
    <w:basedOn w:val="a8"/>
    <w:semiHidden/>
    <w:qFormat/>
    <w:rsid w:val="00944F2A"/>
    <w:pPr>
      <w:widowControl w:val="0"/>
      <w:jc w:val="both"/>
    </w:pPr>
    <w:rPr>
      <w:rFonts w:ascii="Times New Roman" w:eastAsia="宋体" w:hAnsi="Times New Roman" w:cs="Times New Roman"/>
      <w:kern w:val="0"/>
      <w:sz w:val="20"/>
      <w:szCs w:val="20"/>
    </w:rPr>
    <w:tblPr/>
    <w:tblStylePr w:type="firstRow">
      <w:rPr>
        <w:b/>
        <w:bCs/>
      </w:rPr>
      <w:tblPr/>
      <w:tcPr>
        <w:tcBorders>
          <w:top w:val="nil"/>
          <w:left w:val="single" w:sz="12" w:space="0" w:color="000000"/>
          <w:bottom w:val="nil"/>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nil"/>
          <w:bottom w:val="single" w:sz="6" w:space="0" w:color="00000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f5">
    <w:name w:val="精巧型 13"/>
    <w:basedOn w:val="a8"/>
    <w:semiHidden/>
    <w:qFormat/>
    <w:rsid w:val="00944F2A"/>
    <w:pPr>
      <w:widowControl w:val="0"/>
      <w:jc w:val="both"/>
    </w:pPr>
    <w:rPr>
      <w:rFonts w:ascii="Times New Roman" w:eastAsia="宋体" w:hAnsi="Times New Roman" w:cs="Times New Roman"/>
      <w:kern w:val="0"/>
      <w:sz w:val="20"/>
      <w:szCs w:val="20"/>
    </w:rPr>
    <w:tblPr/>
    <w:tblStylePr w:type="firstRow">
      <w:tblPr/>
      <w:tcPr>
        <w:tcBorders>
          <w:top w:val="single" w:sz="6" w:space="0" w:color="000000"/>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nil"/>
          <w:bottom w:val="single" w:sz="12" w:space="0" w:color="000000"/>
          <w:right w:val="nil"/>
          <w:insideH w:val="nil"/>
          <w:insideV w:val="nil"/>
          <w:tl2br w:val="nil"/>
          <w:tr2bl w:val="nil"/>
        </w:tcBorders>
      </w:tcPr>
    </w:tblStylePr>
    <w:tblStylePr w:type="band1Horz">
      <w:tblPr/>
      <w:tcPr>
        <w:tcBorders>
          <w:top w:val="nil"/>
          <w:left w:val="single" w:sz="6"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f2">
    <w:name w:val="立体型 14"/>
    <w:basedOn w:val="a8"/>
    <w:semiHidden/>
    <w:qFormat/>
    <w:rsid w:val="00944F2A"/>
    <w:pPr>
      <w:widowControl w:val="0"/>
      <w:jc w:val="both"/>
    </w:pPr>
    <w:rPr>
      <w:rFonts w:ascii="Times New Roman" w:eastAsia="宋体" w:hAnsi="Times New Roman" w:cs="Times New Roman"/>
      <w:kern w:val="0"/>
      <w:sz w:val="20"/>
      <w:szCs w:val="20"/>
    </w:rPr>
    <w:tblPr/>
    <w:tcPr>
      <w:shd w:val="solid" w:color="C0C0C0" w:fill="FFFFFF"/>
    </w:tcPr>
    <w:tblStylePr w:type="firstRow">
      <w:rPr>
        <w:b/>
        <w:bCs/>
        <w:color w:val="800080"/>
      </w:rPr>
      <w:tblPr/>
      <w:tcPr>
        <w:tcBorders>
          <w:top w:val="nil"/>
          <w:left w:val="single" w:sz="6" w:space="0" w:color="808080"/>
          <w:bottom w:val="nil"/>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single" w:sz="6" w:space="0" w:color="FFFFFF"/>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4f3">
    <w:name w:val="列表型 14"/>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single" w:sz="6" w:space="0" w:color="000000"/>
          <w:bottom w:val="nil"/>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46">
    <w:name w:val="列表型 44"/>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single" w:sz="12" w:space="0" w:color="000000"/>
          <w:bottom w:val="nil"/>
          <w:right w:val="nil"/>
          <w:insideH w:val="nil"/>
          <w:insideV w:val="nil"/>
          <w:tl2br w:val="nil"/>
          <w:tr2bl w:val="nil"/>
        </w:tcBorders>
        <w:shd w:val="solid" w:color="808080" w:fill="FFFFFF"/>
      </w:tcPr>
    </w:tblStylePr>
  </w:style>
  <w:style w:type="table" w:customStyle="1" w:styleId="533">
    <w:name w:val="列表型 53"/>
    <w:basedOn w:val="a8"/>
    <w:semiHidden/>
    <w:qFormat/>
    <w:rsid w:val="00944F2A"/>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4fff">
    <w:name w:val="流行型4"/>
    <w:basedOn w:val="a8"/>
    <w:semiHidden/>
    <w:qFormat/>
    <w:rsid w:val="00944F2A"/>
    <w:pPr>
      <w:widowControl w:val="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4f4">
    <w:name w:val="竖列型 14"/>
    <w:basedOn w:val="a8"/>
    <w:semiHidden/>
    <w:qFormat/>
    <w:rsid w:val="00944F2A"/>
    <w:pPr>
      <w:widowControl w:val="0"/>
      <w:jc w:val="both"/>
    </w:pPr>
    <w:rPr>
      <w:rFonts w:ascii="Times New Roman" w:eastAsia="宋体" w:hAnsi="Times New Roman" w:cs="Times New Roman"/>
      <w:b/>
      <w:bCs/>
      <w:kern w:val="0"/>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double" w:sz="6" w:space="0" w:color="00000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f">
    <w:name w:val="竖列型 24"/>
    <w:basedOn w:val="a8"/>
    <w:semiHidden/>
    <w:qFormat/>
    <w:rsid w:val="00944F2A"/>
    <w:pPr>
      <w:widowControl w:val="0"/>
      <w:jc w:val="both"/>
    </w:pPr>
    <w:rPr>
      <w:rFonts w:ascii="Times New Roman" w:eastAsia="宋体" w:hAnsi="Times New Roman" w:cs="Times New Roman"/>
      <w:b/>
      <w:bCs/>
      <w:kern w:val="0"/>
      <w:sz w:val="20"/>
      <w:szCs w:val="20"/>
    </w:rP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7">
    <w:name w:val="竖列型 34"/>
    <w:basedOn w:val="a8"/>
    <w:semiHidden/>
    <w:qFormat/>
    <w:rsid w:val="00944F2A"/>
    <w:pPr>
      <w:widowControl w:val="0"/>
      <w:jc w:val="both"/>
    </w:pPr>
    <w:rPr>
      <w:rFonts w:ascii="Times New Roman" w:eastAsia="宋体" w:hAnsi="Times New Roman" w:cs="Times New Roman"/>
      <w:b/>
      <w:bCs/>
      <w:kern w:val="0"/>
      <w:sz w:val="20"/>
      <w:szCs w:val="20"/>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47">
    <w:name w:val="竖列型 44"/>
    <w:basedOn w:val="a8"/>
    <w:semiHidden/>
    <w:qFormat/>
    <w:rsid w:val="00944F2A"/>
    <w:pPr>
      <w:widowControl w:val="0"/>
      <w:jc w:val="both"/>
    </w:pPr>
    <w:rPr>
      <w:rFonts w:ascii="Times New Roman" w:eastAsia="宋体" w:hAnsi="Times New Roman" w:cs="Times New Roman"/>
      <w:kern w:val="0"/>
      <w:sz w:val="20"/>
      <w:szCs w:val="20"/>
    </w:rP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13f6">
    <w:name w:val="网格型 13"/>
    <w:basedOn w:val="a8"/>
    <w:qFormat/>
    <w:rsid w:val="00944F2A"/>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3f1">
    <w:name w:val="网格型 23"/>
    <w:basedOn w:val="a8"/>
    <w:semiHidden/>
    <w:qFormat/>
    <w:rsid w:val="00944F2A"/>
    <w:pPr>
      <w:widowControl w:val="0"/>
      <w:jc w:val="both"/>
    </w:pPr>
    <w:rPr>
      <w:rFonts w:ascii="Times New Roman" w:eastAsia="宋体" w:hAnsi="Times New Roman" w:cs="Times New Roman"/>
      <w:kern w:val="0"/>
      <w:sz w:val="20"/>
      <w:szCs w:val="20"/>
    </w:rPr>
    <w:tblPr>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13f7">
    <w:name w:val="表格主题13"/>
    <w:basedOn w:val="a8"/>
    <w:qFormat/>
    <w:rsid w:val="00944F2A"/>
    <w:pPr>
      <w:widowControl w:val="0"/>
      <w:spacing w:line="520" w:lineRule="exact"/>
      <w:ind w:firstLineChars="200" w:firstLine="20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网格型 511"/>
    <w:basedOn w:val="a8"/>
    <w:qFormat/>
    <w:rsid w:val="00944F2A"/>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single" w:sz="12" w:space="0" w:color="00000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ljw11">
    <w:name w:val="ljw11"/>
    <w:basedOn w:val="affffe"/>
    <w:semiHidden/>
    <w:qFormat/>
    <w:rsid w:val="00944F2A"/>
    <w:pPr>
      <w:snapToGrid w:val="0"/>
      <w:spacing w:line="440" w:lineRule="exact"/>
      <w:ind w:firstLineChars="200" w:firstLine="200"/>
    </w:pPr>
    <w:rPr>
      <w:sz w:val="18"/>
      <w:szCs w:val="18"/>
    </w:rPr>
    <w:tblPr>
      <w:tblBorders>
        <w:top w:val="single" w:sz="6" w:space="0" w:color="auto"/>
        <w:left w:val="none" w:sz="0" w:space="0" w:color="auto"/>
        <w:bottom w:val="single" w:sz="6" w:space="0" w:color="auto"/>
        <w:right w:val="none" w:sz="0" w:space="0" w:color="auto"/>
        <w:insideH w:val="single" w:sz="6" w:space="0" w:color="auto"/>
        <w:insideV w:val="single" w:sz="6" w:space="0" w:color="auto"/>
      </w:tblBorders>
    </w:tblPr>
  </w:style>
  <w:style w:type="table" w:customStyle="1" w:styleId="1127">
    <w:name w:val="立体型 112"/>
    <w:basedOn w:val="a8"/>
    <w:semiHidden/>
    <w:qFormat/>
    <w:rsid w:val="00944F2A"/>
    <w:pPr>
      <w:widowControl w:val="0"/>
      <w:jc w:val="both"/>
    </w:pPr>
    <w:rPr>
      <w:rFonts w:ascii="Times New Roman" w:eastAsia="宋体" w:hAnsi="Times New Roman" w:cs="Times New Roman"/>
      <w:kern w:val="0"/>
      <w:sz w:val="20"/>
      <w:szCs w:val="20"/>
    </w:rPr>
    <w:tblPr/>
    <w:tcPr>
      <w:shd w:val="solid" w:color="C0C0C0" w:fill="FFFFFF"/>
    </w:tcPr>
    <w:tblStylePr w:type="firstRow">
      <w:rPr>
        <w:b/>
        <w:bCs/>
        <w:color w:val="800080"/>
      </w:rPr>
      <w:tblPr/>
      <w:tcPr>
        <w:tcBorders>
          <w:top w:val="nil"/>
          <w:left w:val="single" w:sz="6" w:space="0" w:color="808080"/>
          <w:bottom w:val="nil"/>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single" w:sz="6" w:space="0" w:color="FFFFFF"/>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7120">
    <w:name w:val="列表型 712"/>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2128">
    <w:name w:val="竖列型 212"/>
    <w:basedOn w:val="a8"/>
    <w:semiHidden/>
    <w:qFormat/>
    <w:rsid w:val="00944F2A"/>
    <w:pPr>
      <w:widowControl w:val="0"/>
      <w:jc w:val="both"/>
    </w:pPr>
    <w:rPr>
      <w:rFonts w:ascii="Times New Roman" w:eastAsia="宋体" w:hAnsi="Times New Roman" w:cs="Times New Roman"/>
      <w:b/>
      <w:bCs/>
      <w:kern w:val="0"/>
      <w:sz w:val="20"/>
      <w:szCs w:val="20"/>
    </w:rP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f4">
    <w:name w:val="彩色型 111"/>
    <w:basedOn w:val="a8"/>
    <w:semiHidden/>
    <w:qFormat/>
    <w:rsid w:val="00944F2A"/>
    <w:pPr>
      <w:widowControl w:val="0"/>
      <w:jc w:val="both"/>
    </w:pPr>
    <w:rPr>
      <w:rFonts w:ascii="Times New Roman" w:eastAsia="宋体" w:hAnsi="Times New Roman"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41f1">
    <w:name w:val="表格主题41"/>
    <w:basedOn w:val="a8"/>
    <w:qFormat/>
    <w:rsid w:val="00944F2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列表型 421"/>
    <w:basedOn w:val="a8"/>
    <w:semiHidden/>
    <w:qFormat/>
    <w:rsid w:val="00944F2A"/>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single" w:sz="12" w:space="0" w:color="000000"/>
          <w:bottom w:val="nil"/>
          <w:right w:val="nil"/>
          <w:insideH w:val="nil"/>
          <w:insideV w:val="nil"/>
          <w:tl2br w:val="nil"/>
          <w:tr2bl w:val="nil"/>
        </w:tcBorders>
        <w:shd w:val="solid" w:color="808080" w:fill="FFFFFF"/>
      </w:tcPr>
    </w:tblStylePr>
  </w:style>
  <w:style w:type="table" w:customStyle="1" w:styleId="4212">
    <w:name w:val="竖列型 421"/>
    <w:basedOn w:val="a8"/>
    <w:semiHidden/>
    <w:qFormat/>
    <w:rsid w:val="00944F2A"/>
    <w:pPr>
      <w:widowControl w:val="0"/>
      <w:jc w:val="both"/>
    </w:pPr>
    <w:rPr>
      <w:rFonts w:ascii="Times New Roman" w:eastAsia="宋体" w:hAnsi="Times New Roman" w:cs="Times New Roman"/>
      <w:kern w:val="0"/>
      <w:sz w:val="20"/>
      <w:szCs w:val="20"/>
    </w:rP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8211">
    <w:name w:val="网格型 821"/>
    <w:basedOn w:val="a8"/>
    <w:qFormat/>
    <w:rsid w:val="00944F2A"/>
    <w:pPr>
      <w:widowControl w:val="0"/>
      <w:jc w:val="both"/>
    </w:pPr>
    <w:rPr>
      <w:rFonts w:ascii="Times New Roman" w:eastAsia="宋体" w:hAnsi="Times New Roman"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731280">
      <w:bodyDiv w:val="1"/>
      <w:marLeft w:val="0"/>
      <w:marRight w:val="0"/>
      <w:marTop w:val="0"/>
      <w:marBottom w:val="0"/>
      <w:divBdr>
        <w:top w:val="none" w:sz="0" w:space="0" w:color="auto"/>
        <w:left w:val="none" w:sz="0" w:space="0" w:color="auto"/>
        <w:bottom w:val="none" w:sz="0" w:space="0" w:color="auto"/>
        <w:right w:val="none" w:sz="0" w:space="0" w:color="auto"/>
      </w:divBdr>
      <w:divsChild>
        <w:div w:id="1176071049">
          <w:marLeft w:val="0"/>
          <w:marRight w:val="0"/>
          <w:marTop w:val="0"/>
          <w:marBottom w:val="0"/>
          <w:divBdr>
            <w:top w:val="none" w:sz="0" w:space="0" w:color="auto"/>
            <w:left w:val="none" w:sz="0" w:space="0" w:color="auto"/>
            <w:bottom w:val="none" w:sz="0" w:space="0" w:color="auto"/>
            <w:right w:val="none" w:sz="0" w:space="0" w:color="auto"/>
          </w:divBdr>
          <w:divsChild>
            <w:div w:id="1980913118">
              <w:marLeft w:val="0"/>
              <w:marRight w:val="0"/>
              <w:marTop w:val="0"/>
              <w:marBottom w:val="0"/>
              <w:divBdr>
                <w:top w:val="none" w:sz="0" w:space="0" w:color="auto"/>
                <w:left w:val="none" w:sz="0" w:space="0" w:color="auto"/>
                <w:bottom w:val="none" w:sz="0" w:space="0" w:color="auto"/>
                <w:right w:val="none" w:sz="0" w:space="0" w:color="auto"/>
              </w:divBdr>
              <w:divsChild>
                <w:div w:id="354120625">
                  <w:marLeft w:val="0"/>
                  <w:marRight w:val="450"/>
                  <w:marTop w:val="0"/>
                  <w:marBottom w:val="0"/>
                  <w:divBdr>
                    <w:top w:val="none" w:sz="0" w:space="0" w:color="auto"/>
                    <w:left w:val="none" w:sz="0" w:space="0" w:color="auto"/>
                    <w:bottom w:val="none" w:sz="0" w:space="0" w:color="auto"/>
                    <w:right w:val="none" w:sz="0" w:space="0" w:color="auto"/>
                  </w:divBdr>
                  <w:divsChild>
                    <w:div w:id="153264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807154">
      <w:bodyDiv w:val="1"/>
      <w:marLeft w:val="0"/>
      <w:marRight w:val="0"/>
      <w:marTop w:val="0"/>
      <w:marBottom w:val="0"/>
      <w:divBdr>
        <w:top w:val="none" w:sz="0" w:space="0" w:color="auto"/>
        <w:left w:val="none" w:sz="0" w:space="0" w:color="auto"/>
        <w:bottom w:val="none" w:sz="0" w:space="0" w:color="auto"/>
        <w:right w:val="none" w:sz="0" w:space="0" w:color="auto"/>
      </w:divBdr>
    </w:div>
    <w:div w:id="398869569">
      <w:bodyDiv w:val="1"/>
      <w:marLeft w:val="0"/>
      <w:marRight w:val="0"/>
      <w:marTop w:val="0"/>
      <w:marBottom w:val="0"/>
      <w:divBdr>
        <w:top w:val="none" w:sz="0" w:space="0" w:color="auto"/>
        <w:left w:val="none" w:sz="0" w:space="0" w:color="auto"/>
        <w:bottom w:val="none" w:sz="0" w:space="0" w:color="auto"/>
        <w:right w:val="none" w:sz="0" w:space="0" w:color="auto"/>
      </w:divBdr>
    </w:div>
    <w:div w:id="1105228374">
      <w:bodyDiv w:val="1"/>
      <w:marLeft w:val="0"/>
      <w:marRight w:val="0"/>
      <w:marTop w:val="0"/>
      <w:marBottom w:val="0"/>
      <w:divBdr>
        <w:top w:val="none" w:sz="0" w:space="0" w:color="auto"/>
        <w:left w:val="none" w:sz="0" w:space="0" w:color="auto"/>
        <w:bottom w:val="none" w:sz="0" w:space="0" w:color="auto"/>
        <w:right w:val="none" w:sz="0" w:space="0" w:color="auto"/>
      </w:divBdr>
    </w:div>
    <w:div w:id="1160344329">
      <w:bodyDiv w:val="1"/>
      <w:marLeft w:val="0"/>
      <w:marRight w:val="0"/>
      <w:marTop w:val="0"/>
      <w:marBottom w:val="0"/>
      <w:divBdr>
        <w:top w:val="none" w:sz="0" w:space="0" w:color="auto"/>
        <w:left w:val="none" w:sz="0" w:space="0" w:color="auto"/>
        <w:bottom w:val="none" w:sz="0" w:space="0" w:color="auto"/>
        <w:right w:val="none" w:sz="0" w:space="0" w:color="auto"/>
      </w:divBdr>
      <w:divsChild>
        <w:div w:id="1709143814">
          <w:marLeft w:val="0"/>
          <w:marRight w:val="0"/>
          <w:marTop w:val="0"/>
          <w:marBottom w:val="0"/>
          <w:divBdr>
            <w:top w:val="none" w:sz="0" w:space="0" w:color="auto"/>
            <w:left w:val="none" w:sz="0" w:space="0" w:color="auto"/>
            <w:bottom w:val="none" w:sz="0" w:space="0" w:color="auto"/>
            <w:right w:val="none" w:sz="0" w:space="0" w:color="auto"/>
          </w:divBdr>
        </w:div>
      </w:divsChild>
    </w:div>
    <w:div w:id="1495995410">
      <w:bodyDiv w:val="1"/>
      <w:marLeft w:val="0"/>
      <w:marRight w:val="0"/>
      <w:marTop w:val="0"/>
      <w:marBottom w:val="0"/>
      <w:divBdr>
        <w:top w:val="none" w:sz="0" w:space="0" w:color="auto"/>
        <w:left w:val="none" w:sz="0" w:space="0" w:color="auto"/>
        <w:bottom w:val="none" w:sz="0" w:space="0" w:color="auto"/>
        <w:right w:val="none" w:sz="0" w:space="0" w:color="auto"/>
      </w:divBdr>
    </w:div>
    <w:div w:id="169935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4D9DF-2175-4F51-B758-B039759C8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82</Pages>
  <Words>8132</Words>
  <Characters>46358</Characters>
  <Application>Microsoft Office Word</Application>
  <DocSecurity>0</DocSecurity>
  <Lines>386</Lines>
  <Paragraphs>108</Paragraphs>
  <ScaleCrop>false</ScaleCrop>
  <Company>Microsoft</Company>
  <LinksUpToDate>false</LinksUpToDate>
  <CharactersWithSpaces>54382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JHL</dc:creator>
  <cp:lastModifiedBy>lu tong</cp:lastModifiedBy>
  <cp:revision>2</cp:revision>
  <dcterms:created xsi:type="dcterms:W3CDTF">2022-09-22T06:58:00Z</dcterms:created>
  <dcterms:modified xsi:type="dcterms:W3CDTF">2022-09-22T06:58:00Z</dcterms:modified>
</cp:coreProperties>
</file>