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2DC" w:rsidRPr="009D22DC" w:rsidRDefault="009D22DC" w:rsidP="009D22DC">
      <w:pPr>
        <w:spacing w:line="800" w:lineRule="exact"/>
        <w:jc w:val="center"/>
        <w:rPr>
          <w:b/>
          <w:sz w:val="44"/>
          <w:szCs w:val="44"/>
        </w:rPr>
      </w:pPr>
      <w:r w:rsidRPr="009D22DC">
        <w:rPr>
          <w:b/>
          <w:sz w:val="44"/>
          <w:szCs w:val="44"/>
        </w:rPr>
        <w:t>南通</w:t>
      </w:r>
      <w:r w:rsidRPr="009D22DC">
        <w:rPr>
          <w:rFonts w:hint="eastAsia"/>
          <w:b/>
          <w:sz w:val="44"/>
          <w:szCs w:val="44"/>
        </w:rPr>
        <w:t>市</w:t>
      </w:r>
      <w:r w:rsidRPr="009D22DC">
        <w:rPr>
          <w:b/>
          <w:sz w:val="44"/>
          <w:szCs w:val="44"/>
        </w:rPr>
        <w:t>第</w:t>
      </w:r>
      <w:r w:rsidRPr="009D22DC">
        <w:rPr>
          <w:rFonts w:hint="eastAsia"/>
          <w:b/>
          <w:sz w:val="44"/>
          <w:szCs w:val="44"/>
        </w:rPr>
        <w:t>三</w:t>
      </w:r>
      <w:r w:rsidRPr="009D22DC">
        <w:rPr>
          <w:b/>
          <w:sz w:val="44"/>
          <w:szCs w:val="44"/>
        </w:rPr>
        <w:t>人民医院</w:t>
      </w:r>
    </w:p>
    <w:p w:rsidR="009D22DC" w:rsidRPr="009D22DC" w:rsidRDefault="009D22DC" w:rsidP="009D22DC">
      <w:pPr>
        <w:spacing w:line="800" w:lineRule="exact"/>
        <w:jc w:val="center"/>
        <w:rPr>
          <w:b/>
          <w:sz w:val="44"/>
          <w:szCs w:val="44"/>
        </w:rPr>
      </w:pPr>
      <w:r w:rsidRPr="009D22DC">
        <w:rPr>
          <w:rFonts w:hint="eastAsia"/>
          <w:b/>
          <w:sz w:val="44"/>
          <w:szCs w:val="44"/>
        </w:rPr>
        <w:t>影像头颈人工智能分析系统项目</w:t>
      </w:r>
    </w:p>
    <w:p w:rsidR="00EE169E" w:rsidRDefault="009D22DC" w:rsidP="009D22DC">
      <w:pPr>
        <w:spacing w:line="800" w:lineRule="exact"/>
        <w:jc w:val="center"/>
        <w:rPr>
          <w:rFonts w:ascii="宋体" w:hAnsi="宋体" w:cs="宋体"/>
          <w:sz w:val="32"/>
          <w:szCs w:val="32"/>
        </w:rPr>
      </w:pPr>
      <w:r w:rsidRPr="009D22DC">
        <w:rPr>
          <w:rFonts w:hint="eastAsia"/>
          <w:b/>
          <w:sz w:val="44"/>
          <w:szCs w:val="44"/>
        </w:rPr>
        <w:t>技术了解需求</w:t>
      </w:r>
    </w:p>
    <w:p w:rsidR="00EE169E" w:rsidRDefault="00786F22" w:rsidP="009D22DC">
      <w:pPr>
        <w:spacing w:line="800" w:lineRule="exact"/>
        <w:jc w:val="left"/>
        <w:rPr>
          <w:rFonts w:ascii="宋体" w:eastAsia="宋体" w:hAnsi="宋体" w:cs="宋体"/>
          <w:b/>
          <w:sz w:val="28"/>
          <w:szCs w:val="28"/>
        </w:rPr>
      </w:pPr>
      <w:r>
        <w:rPr>
          <w:rFonts w:ascii="宋体" w:eastAsia="宋体" w:hAnsi="宋体" w:cs="宋体" w:hint="eastAsia"/>
          <w:b/>
          <w:sz w:val="28"/>
          <w:szCs w:val="28"/>
        </w:rPr>
        <w:t>一、项目建设背景</w:t>
      </w:r>
    </w:p>
    <w:p w:rsidR="00EE169E" w:rsidRDefault="00786F22">
      <w:pPr>
        <w:spacing w:line="360" w:lineRule="auto"/>
        <w:ind w:firstLineChars="200" w:firstLine="480"/>
        <w:rPr>
          <w:rFonts w:ascii="宋体" w:eastAsia="宋体" w:hAnsi="宋体" w:cs="宋体"/>
          <w:sz w:val="24"/>
        </w:rPr>
      </w:pPr>
      <w:r>
        <w:rPr>
          <w:rFonts w:ascii="宋体" w:eastAsia="宋体" w:hAnsi="宋体" w:cs="宋体" w:hint="eastAsia"/>
          <w:sz w:val="24"/>
        </w:rPr>
        <w:t>目前，随着人民生活水平的提高，我国人口老龄化问题愈加严峻，进而脑血管疾病的发病率、死亡率亦逐年上升。据统计，在我国每</w:t>
      </w:r>
      <w:r>
        <w:rPr>
          <w:rFonts w:ascii="宋体" w:eastAsia="宋体" w:hAnsi="宋体" w:cs="宋体" w:hint="eastAsia"/>
          <w:sz w:val="24"/>
        </w:rPr>
        <w:t>5</w:t>
      </w:r>
      <w:r>
        <w:rPr>
          <w:rFonts w:ascii="宋体" w:eastAsia="宋体" w:hAnsi="宋体" w:cs="宋体" w:hint="eastAsia"/>
          <w:sz w:val="24"/>
        </w:rPr>
        <w:t>位死亡者中至少有</w:t>
      </w:r>
      <w:r>
        <w:rPr>
          <w:rFonts w:ascii="宋体" w:eastAsia="宋体" w:hAnsi="宋体" w:cs="宋体" w:hint="eastAsia"/>
          <w:sz w:val="24"/>
        </w:rPr>
        <w:t>1</w:t>
      </w:r>
      <w:r>
        <w:rPr>
          <w:rFonts w:ascii="宋体" w:eastAsia="宋体" w:hAnsi="宋体" w:cs="宋体" w:hint="eastAsia"/>
          <w:sz w:val="24"/>
        </w:rPr>
        <w:t>人死于脑血管疾病。在中国，无论是城市还是农村，具有“高发病率、高死亡率、高致残率”的脑血管疾病已经成为严重危害我国国民生命健康的严重危险因素。对于该疾病的防治工作，尤其重要，需要针对该疾病的高发人群进行定期的检查及随访，以便及时了解病情变化给予及时、有效的治疗措施。</w:t>
      </w:r>
    </w:p>
    <w:p w:rsidR="00EE169E" w:rsidRDefault="00786F22">
      <w:pPr>
        <w:spacing w:line="360" w:lineRule="auto"/>
        <w:ind w:firstLineChars="200" w:firstLine="480"/>
        <w:rPr>
          <w:rFonts w:ascii="宋体" w:eastAsia="宋体" w:hAnsi="宋体" w:cs="宋体"/>
          <w:szCs w:val="21"/>
        </w:rPr>
      </w:pPr>
      <w:r>
        <w:rPr>
          <w:rFonts w:ascii="宋体" w:eastAsia="宋体" w:hAnsi="宋体" w:cs="宋体" w:hint="eastAsia"/>
          <w:sz w:val="24"/>
        </w:rPr>
        <w:t>头颈</w:t>
      </w:r>
      <w:r>
        <w:rPr>
          <w:rFonts w:ascii="宋体" w:eastAsia="宋体" w:hAnsi="宋体" w:cs="宋体" w:hint="eastAsia"/>
          <w:sz w:val="24"/>
        </w:rPr>
        <w:t>CTA</w:t>
      </w:r>
      <w:r>
        <w:rPr>
          <w:rFonts w:ascii="宋体" w:eastAsia="宋体" w:hAnsi="宋体" w:cs="宋体" w:hint="eastAsia"/>
          <w:sz w:val="24"/>
        </w:rPr>
        <w:t>是目前诊断脑部及颈部血管性病变、观察血管解剖和血管病变以外疾病血供来源的重要影像方法，因其具有高性价比、无创、快速、解剖关系清晰、一次性成像等优点已经成为头颈部血管病变诊断及治疗后长期随访的首选无创影像检查方法，头颈</w:t>
      </w:r>
      <w:proofErr w:type="spellStart"/>
      <w:r>
        <w:rPr>
          <w:rFonts w:ascii="宋体" w:eastAsia="宋体" w:hAnsi="宋体" w:cs="宋体" w:hint="eastAsia"/>
          <w:sz w:val="24"/>
        </w:rPr>
        <w:t>CTA</w:t>
      </w:r>
      <w:proofErr w:type="spellEnd"/>
      <w:r>
        <w:rPr>
          <w:rFonts w:ascii="宋体" w:eastAsia="宋体" w:hAnsi="宋体" w:cs="宋体" w:hint="eastAsia"/>
          <w:sz w:val="24"/>
        </w:rPr>
        <w:t>可以尽早发现头颈部动脉血管病变，有助于脑卒中高危患者的发现，对降低脑卒中的发生、发展具有重要的临床意义。头颈血管与头颈部骨质关系密切，传统的去骨方式操作繁琐，准确性欠佳，同时头颈血管需要评估狭窄、动脉瘤以及侧枝循环多个方面。实践表明，头颈</w:t>
      </w:r>
      <w:r>
        <w:rPr>
          <w:rFonts w:ascii="宋体" w:eastAsia="宋体" w:hAnsi="宋体" w:cs="宋体" w:hint="eastAsia"/>
          <w:sz w:val="24"/>
        </w:rPr>
        <w:t>CTA AI</w:t>
      </w:r>
      <w:r>
        <w:rPr>
          <w:rFonts w:ascii="宋体" w:eastAsia="宋体" w:hAnsi="宋体" w:cs="宋体" w:hint="eastAsia"/>
          <w:sz w:val="24"/>
        </w:rPr>
        <w:t>的智能自动工作流，</w:t>
      </w:r>
      <w:r>
        <w:rPr>
          <w:rFonts w:ascii="宋体" w:eastAsia="宋体" w:hAnsi="宋体" w:cs="宋体" w:hint="eastAsia"/>
          <w:sz w:val="24"/>
        </w:rPr>
        <w:t>85%</w:t>
      </w:r>
      <w:r>
        <w:rPr>
          <w:rFonts w:ascii="宋体" w:eastAsia="宋体" w:hAnsi="宋体" w:cs="宋体" w:hint="eastAsia"/>
          <w:sz w:val="24"/>
        </w:rPr>
        <w:t>后处理</w:t>
      </w:r>
      <w:r>
        <w:rPr>
          <w:rFonts w:ascii="宋体" w:eastAsia="宋体" w:hAnsi="宋体" w:cs="宋体" w:hint="eastAsia"/>
          <w:sz w:val="24"/>
        </w:rPr>
        <w:t>的结果可直接使用，动脉瘤高灵敏性检出，狭窄阳性</w:t>
      </w:r>
      <w:r>
        <w:rPr>
          <w:rFonts w:ascii="宋体" w:eastAsia="宋体" w:hAnsi="宋体" w:cs="宋体" w:hint="eastAsia"/>
          <w:sz w:val="24"/>
        </w:rPr>
        <w:t>100%</w:t>
      </w:r>
      <w:r>
        <w:rPr>
          <w:rFonts w:ascii="宋体" w:eastAsia="宋体" w:hAnsi="宋体" w:cs="宋体" w:hint="eastAsia"/>
          <w:sz w:val="24"/>
        </w:rPr>
        <w:t>不漏诊。</w:t>
      </w:r>
    </w:p>
    <w:p w:rsidR="00771CAA" w:rsidRDefault="00771CAA">
      <w:pPr>
        <w:spacing w:line="360" w:lineRule="auto"/>
        <w:jc w:val="left"/>
        <w:rPr>
          <w:rFonts w:ascii="宋体" w:eastAsia="宋体" w:hAnsi="宋体" w:cs="宋体"/>
          <w:b/>
          <w:sz w:val="28"/>
          <w:szCs w:val="28"/>
        </w:rPr>
      </w:pPr>
    </w:p>
    <w:p w:rsidR="00EE169E" w:rsidRDefault="00786F22">
      <w:pPr>
        <w:spacing w:line="360" w:lineRule="auto"/>
        <w:jc w:val="left"/>
        <w:rPr>
          <w:rFonts w:ascii="宋体" w:eastAsia="宋体" w:hAnsi="宋体" w:cs="宋体"/>
          <w:b/>
          <w:sz w:val="28"/>
          <w:szCs w:val="28"/>
        </w:rPr>
      </w:pPr>
      <w:r>
        <w:rPr>
          <w:rFonts w:ascii="宋体" w:eastAsia="宋体" w:hAnsi="宋体" w:cs="宋体" w:hint="eastAsia"/>
          <w:b/>
          <w:sz w:val="28"/>
          <w:szCs w:val="28"/>
        </w:rPr>
        <w:t>二、建设目标</w:t>
      </w:r>
    </w:p>
    <w:p w:rsidR="00EE169E" w:rsidRDefault="00786F22">
      <w:pPr>
        <w:spacing w:line="360" w:lineRule="auto"/>
        <w:ind w:firstLineChars="200" w:firstLine="480"/>
        <w:rPr>
          <w:rFonts w:ascii="宋体" w:eastAsia="宋体" w:hAnsi="宋体" w:cs="宋体"/>
          <w:kern w:val="0"/>
          <w:szCs w:val="21"/>
        </w:rPr>
      </w:pPr>
      <w:r>
        <w:rPr>
          <w:rFonts w:ascii="宋体" w:eastAsia="宋体" w:hAnsi="宋体" w:cs="宋体" w:hint="eastAsia"/>
          <w:kern w:val="0"/>
          <w:sz w:val="24"/>
        </w:rPr>
        <w:t>利用计算机视觉和深度学习技术，完成头颈</w:t>
      </w:r>
      <w:r>
        <w:rPr>
          <w:rFonts w:ascii="宋体" w:eastAsia="宋体" w:hAnsi="宋体" w:cs="宋体" w:hint="eastAsia"/>
          <w:kern w:val="0"/>
          <w:sz w:val="24"/>
        </w:rPr>
        <w:t>CTA</w:t>
      </w:r>
      <w:r>
        <w:rPr>
          <w:rFonts w:ascii="宋体" w:eastAsia="宋体" w:hAnsi="宋体" w:cs="宋体" w:hint="eastAsia"/>
          <w:kern w:val="0"/>
          <w:sz w:val="24"/>
        </w:rPr>
        <w:t>影像重建后处理和智能辅助诊断结果的全自动输出，实现从病灶检出、狭窄程度判断、</w:t>
      </w:r>
      <w:r>
        <w:rPr>
          <w:rFonts w:ascii="宋体" w:eastAsia="宋体" w:hAnsi="宋体" w:cs="宋体" w:hint="eastAsia"/>
          <w:kern w:val="0"/>
          <w:sz w:val="24"/>
        </w:rPr>
        <w:t>Willis</w:t>
      </w:r>
      <w:r>
        <w:rPr>
          <w:rFonts w:ascii="宋体" w:eastAsia="宋体" w:hAnsi="宋体" w:cs="宋体" w:hint="eastAsia"/>
          <w:kern w:val="0"/>
          <w:sz w:val="24"/>
        </w:rPr>
        <w:t>环结构分析、结构化智能报告等全流程智能辅助诊断功能</w:t>
      </w:r>
      <w:r>
        <w:rPr>
          <w:rFonts w:ascii="宋体" w:eastAsia="宋体" w:hAnsi="宋体" w:cs="宋体" w:hint="eastAsia"/>
          <w:kern w:val="0"/>
          <w:sz w:val="24"/>
        </w:rPr>
        <w:t>，</w:t>
      </w:r>
      <w:r>
        <w:rPr>
          <w:rFonts w:ascii="宋体" w:eastAsia="宋体" w:hAnsi="宋体" w:cs="宋体" w:hint="eastAsia"/>
          <w:kern w:val="0"/>
          <w:sz w:val="24"/>
        </w:rPr>
        <w:t>全面展现高端</w:t>
      </w:r>
      <w:r>
        <w:rPr>
          <w:rFonts w:ascii="宋体" w:eastAsia="宋体" w:hAnsi="宋体" w:cs="宋体" w:hint="eastAsia"/>
          <w:kern w:val="0"/>
          <w:sz w:val="24"/>
        </w:rPr>
        <w:t>CT</w:t>
      </w:r>
      <w:r>
        <w:rPr>
          <w:rFonts w:ascii="宋体" w:eastAsia="宋体" w:hAnsi="宋体" w:cs="宋体" w:hint="eastAsia"/>
          <w:kern w:val="0"/>
          <w:sz w:val="24"/>
        </w:rPr>
        <w:t>设备的临床价值及优势并物尽其用，提高头颈</w:t>
      </w:r>
      <w:r>
        <w:rPr>
          <w:rFonts w:ascii="宋体" w:eastAsia="宋体" w:hAnsi="宋体" w:cs="宋体" w:hint="eastAsia"/>
          <w:kern w:val="0"/>
          <w:sz w:val="24"/>
        </w:rPr>
        <w:t>CT</w:t>
      </w:r>
      <w:r>
        <w:rPr>
          <w:rFonts w:ascii="宋体" w:eastAsia="宋体" w:hAnsi="宋体" w:cs="宋体" w:hint="eastAsia"/>
          <w:kern w:val="0"/>
          <w:sz w:val="24"/>
        </w:rPr>
        <w:t>检查领域的影像诊断业务工作。</w:t>
      </w:r>
    </w:p>
    <w:p w:rsidR="00AA6D88" w:rsidRDefault="00AA6D88">
      <w:pPr>
        <w:spacing w:line="360" w:lineRule="auto"/>
        <w:jc w:val="left"/>
        <w:rPr>
          <w:rFonts w:ascii="宋体" w:eastAsia="宋体" w:hAnsi="宋体" w:cs="宋体"/>
          <w:b/>
          <w:sz w:val="28"/>
          <w:szCs w:val="28"/>
        </w:rPr>
      </w:pPr>
    </w:p>
    <w:p w:rsidR="00EE169E" w:rsidRDefault="00786F22">
      <w:pPr>
        <w:spacing w:line="360" w:lineRule="auto"/>
        <w:jc w:val="left"/>
        <w:rPr>
          <w:rFonts w:ascii="宋体" w:eastAsia="宋体" w:hAnsi="宋体" w:cs="宋体"/>
        </w:rPr>
      </w:pPr>
      <w:r>
        <w:rPr>
          <w:rFonts w:ascii="宋体" w:eastAsia="宋体" w:hAnsi="宋体" w:cs="宋体" w:hint="eastAsia"/>
          <w:b/>
          <w:sz w:val="28"/>
          <w:szCs w:val="28"/>
        </w:rPr>
        <w:lastRenderedPageBreak/>
        <w:t>三、建设内容</w:t>
      </w:r>
    </w:p>
    <w:tbl>
      <w:tblPr>
        <w:tblStyle w:val="a3"/>
        <w:tblW w:w="9223" w:type="dxa"/>
        <w:jc w:val="center"/>
        <w:tblLook w:val="04A0" w:firstRow="1" w:lastRow="0" w:firstColumn="1" w:lastColumn="0" w:noHBand="0" w:noVBand="1"/>
      </w:tblPr>
      <w:tblGrid>
        <w:gridCol w:w="1182"/>
        <w:gridCol w:w="1058"/>
        <w:gridCol w:w="6983"/>
      </w:tblGrid>
      <w:tr w:rsidR="00EE169E">
        <w:trPr>
          <w:jc w:val="center"/>
        </w:trPr>
        <w:tc>
          <w:tcPr>
            <w:tcW w:w="1182" w:type="dxa"/>
            <w:vAlign w:val="center"/>
          </w:tcPr>
          <w:p w:rsidR="00EE169E" w:rsidRDefault="00786F22">
            <w:pPr>
              <w:jc w:val="center"/>
              <w:rPr>
                <w:rFonts w:ascii="宋体" w:eastAsia="宋体" w:hAnsi="宋体" w:cs="宋体"/>
                <w:b/>
                <w:bCs/>
                <w:szCs w:val="21"/>
              </w:rPr>
            </w:pPr>
            <w:r>
              <w:rPr>
                <w:rFonts w:ascii="宋体" w:eastAsia="宋体" w:hAnsi="宋体" w:cs="宋体" w:hint="eastAsia"/>
                <w:b/>
                <w:bCs/>
                <w:szCs w:val="21"/>
              </w:rPr>
              <w:t>项目</w:t>
            </w:r>
          </w:p>
        </w:tc>
        <w:tc>
          <w:tcPr>
            <w:tcW w:w="1058" w:type="dxa"/>
            <w:vAlign w:val="center"/>
          </w:tcPr>
          <w:p w:rsidR="00EE169E" w:rsidRDefault="00786F22">
            <w:pPr>
              <w:jc w:val="center"/>
              <w:rPr>
                <w:rFonts w:ascii="宋体" w:eastAsia="宋体" w:hAnsi="宋体" w:cs="宋体"/>
                <w:b/>
                <w:bCs/>
                <w:szCs w:val="21"/>
              </w:rPr>
            </w:pPr>
            <w:r>
              <w:rPr>
                <w:rFonts w:ascii="宋体" w:eastAsia="宋体" w:hAnsi="宋体" w:cs="宋体" w:hint="eastAsia"/>
                <w:b/>
                <w:bCs/>
                <w:szCs w:val="21"/>
              </w:rPr>
              <w:t>分类</w:t>
            </w:r>
          </w:p>
        </w:tc>
        <w:tc>
          <w:tcPr>
            <w:tcW w:w="6983" w:type="dxa"/>
            <w:vAlign w:val="center"/>
          </w:tcPr>
          <w:p w:rsidR="00EE169E" w:rsidRDefault="00786F22">
            <w:pPr>
              <w:jc w:val="center"/>
              <w:rPr>
                <w:rFonts w:ascii="宋体" w:eastAsia="宋体" w:hAnsi="宋体" w:cs="宋体"/>
                <w:b/>
                <w:bCs/>
                <w:szCs w:val="21"/>
              </w:rPr>
            </w:pPr>
            <w:r>
              <w:rPr>
                <w:rFonts w:ascii="宋体" w:eastAsia="宋体" w:hAnsi="宋体" w:cs="宋体" w:hint="eastAsia"/>
                <w:b/>
                <w:bCs/>
                <w:szCs w:val="21"/>
              </w:rPr>
              <w:t>具体内容</w:t>
            </w:r>
          </w:p>
        </w:tc>
      </w:tr>
      <w:tr w:rsidR="00EE169E">
        <w:trPr>
          <w:trHeight w:val="287"/>
          <w:jc w:val="center"/>
        </w:trPr>
        <w:tc>
          <w:tcPr>
            <w:tcW w:w="1182" w:type="dxa"/>
            <w:vAlign w:val="center"/>
          </w:tcPr>
          <w:p w:rsidR="00EE169E" w:rsidRDefault="00786F22">
            <w:pPr>
              <w:rPr>
                <w:rFonts w:ascii="宋体" w:eastAsia="宋体" w:hAnsi="宋体" w:cs="宋体"/>
                <w:b/>
                <w:bCs/>
                <w:szCs w:val="21"/>
              </w:rPr>
            </w:pPr>
            <w:r>
              <w:rPr>
                <w:rFonts w:ascii="宋体" w:eastAsia="宋体" w:hAnsi="宋体" w:cs="宋体" w:hint="eastAsia"/>
                <w:b/>
                <w:bCs/>
                <w:color w:val="000000"/>
                <w:kern w:val="0"/>
                <w:szCs w:val="21"/>
              </w:rPr>
              <w:t>硬件配置</w:t>
            </w:r>
          </w:p>
        </w:tc>
        <w:tc>
          <w:tcPr>
            <w:tcW w:w="1058" w:type="dxa"/>
            <w:vAlign w:val="center"/>
          </w:tcPr>
          <w:p w:rsidR="00EE169E" w:rsidRDefault="00786F22">
            <w:pPr>
              <w:rPr>
                <w:rFonts w:ascii="宋体" w:eastAsia="宋体" w:hAnsi="宋体" w:cs="宋体"/>
                <w:b/>
                <w:bCs/>
                <w:color w:val="000000"/>
                <w:kern w:val="0"/>
                <w:szCs w:val="21"/>
              </w:rPr>
            </w:pPr>
            <w:r>
              <w:rPr>
                <w:rFonts w:ascii="宋体" w:eastAsia="宋体" w:hAnsi="宋体" w:cs="宋体" w:hint="eastAsia"/>
                <w:b/>
                <w:bCs/>
                <w:color w:val="000000"/>
                <w:kern w:val="0"/>
                <w:szCs w:val="21"/>
              </w:rPr>
              <w:t>服务器</w:t>
            </w:r>
          </w:p>
        </w:tc>
        <w:tc>
          <w:tcPr>
            <w:tcW w:w="6983" w:type="dxa"/>
            <w:vAlign w:val="center"/>
          </w:tcPr>
          <w:p w:rsidR="00EE169E" w:rsidRDefault="00786F22">
            <w:pPr>
              <w:rPr>
                <w:rFonts w:ascii="宋体" w:eastAsia="宋体" w:hAnsi="宋体" w:cs="宋体"/>
                <w:szCs w:val="21"/>
              </w:rPr>
            </w:pPr>
            <w:r>
              <w:rPr>
                <w:rFonts w:ascii="宋体" w:eastAsia="宋体" w:hAnsi="宋体" w:cs="宋体" w:hint="eastAsia"/>
                <w:color w:val="000000"/>
                <w:kern w:val="0"/>
                <w:szCs w:val="21"/>
                <w:lang w:eastAsia="zh-Hans"/>
              </w:rPr>
              <w:t>本单位原有冠脉</w:t>
            </w:r>
            <w:r>
              <w:rPr>
                <w:rFonts w:ascii="宋体" w:eastAsia="宋体" w:hAnsi="宋体" w:cs="宋体" w:hint="eastAsia"/>
                <w:color w:val="000000"/>
                <w:kern w:val="0"/>
                <w:szCs w:val="21"/>
                <w:lang w:eastAsia="zh-Hans"/>
              </w:rPr>
              <w:t>CTA</w:t>
            </w:r>
            <w:r>
              <w:rPr>
                <w:rFonts w:ascii="宋体" w:eastAsia="宋体" w:hAnsi="宋体" w:cs="宋体" w:hint="eastAsia"/>
                <w:color w:val="000000"/>
                <w:kern w:val="0"/>
                <w:szCs w:val="21"/>
                <w:lang w:eastAsia="zh-Hans"/>
              </w:rPr>
              <w:t>人工智能系统服务器配置为</w:t>
            </w:r>
            <w:r>
              <w:rPr>
                <w:rFonts w:ascii="宋体" w:eastAsia="宋体" w:hAnsi="宋体" w:cs="宋体" w:hint="eastAsia"/>
                <w:color w:val="000000"/>
                <w:kern w:val="0"/>
                <w:szCs w:val="21"/>
                <w:lang w:eastAsia="zh-Hans"/>
              </w:rPr>
              <w:t>GPU 2</w:t>
            </w:r>
            <w:r>
              <w:rPr>
                <w:rFonts w:ascii="宋体" w:eastAsia="宋体" w:hAnsi="宋体" w:cs="宋体" w:hint="eastAsia"/>
                <w:color w:val="000000"/>
                <w:kern w:val="0"/>
                <w:szCs w:val="21"/>
                <w:lang w:eastAsia="zh-Hans"/>
              </w:rPr>
              <w:t>组，</w:t>
            </w:r>
            <w:proofErr w:type="spellStart"/>
            <w:r>
              <w:rPr>
                <w:rFonts w:ascii="宋体" w:eastAsia="宋体" w:hAnsi="宋体" w:cs="宋体" w:hint="eastAsia"/>
                <w:color w:val="000000"/>
                <w:kern w:val="0"/>
                <w:szCs w:val="21"/>
                <w:lang w:eastAsia="zh-Hans"/>
              </w:rPr>
              <w:t>Nvidia</w:t>
            </w:r>
            <w:proofErr w:type="spellEnd"/>
            <w:r>
              <w:rPr>
                <w:rFonts w:ascii="宋体" w:eastAsia="宋体" w:hAnsi="宋体" w:cs="宋体" w:hint="eastAsia"/>
                <w:color w:val="000000"/>
                <w:kern w:val="0"/>
                <w:szCs w:val="21"/>
                <w:lang w:eastAsia="zh-Hans"/>
              </w:rPr>
              <w:t xml:space="preserve"> GeForce RTX </w:t>
            </w:r>
            <w:r>
              <w:rPr>
                <w:rFonts w:ascii="宋体" w:eastAsia="宋体" w:hAnsi="宋体" w:cs="宋体" w:hint="eastAsia"/>
                <w:color w:val="000000"/>
                <w:kern w:val="0"/>
                <w:szCs w:val="21"/>
                <w:lang w:eastAsia="zh-Hans"/>
              </w:rPr>
              <w:t>，提供原有系统服务器升级到</w:t>
            </w:r>
            <w:r>
              <w:rPr>
                <w:rFonts w:ascii="宋体" w:eastAsia="宋体" w:hAnsi="宋体" w:cs="宋体" w:hint="eastAsia"/>
                <w:color w:val="000000"/>
                <w:kern w:val="0"/>
                <w:szCs w:val="21"/>
                <w:lang w:eastAsia="zh-Hans"/>
              </w:rPr>
              <w:t>GPU 4</w:t>
            </w:r>
            <w:r>
              <w:rPr>
                <w:rFonts w:ascii="宋体" w:eastAsia="宋体" w:hAnsi="宋体" w:cs="宋体" w:hint="eastAsia"/>
                <w:color w:val="000000"/>
                <w:kern w:val="0"/>
                <w:szCs w:val="21"/>
                <w:lang w:eastAsia="zh-Hans"/>
              </w:rPr>
              <w:t>组，</w:t>
            </w:r>
            <w:proofErr w:type="spellStart"/>
            <w:r>
              <w:rPr>
                <w:rFonts w:ascii="宋体" w:eastAsia="宋体" w:hAnsi="宋体" w:cs="宋体" w:hint="eastAsia"/>
                <w:color w:val="000000"/>
                <w:kern w:val="0"/>
                <w:szCs w:val="21"/>
                <w:lang w:eastAsia="zh-Hans"/>
              </w:rPr>
              <w:t>Nvidia</w:t>
            </w:r>
            <w:proofErr w:type="spellEnd"/>
            <w:r>
              <w:rPr>
                <w:rFonts w:ascii="宋体" w:eastAsia="宋体" w:hAnsi="宋体" w:cs="宋体" w:hint="eastAsia"/>
                <w:color w:val="000000"/>
                <w:kern w:val="0"/>
                <w:szCs w:val="21"/>
                <w:lang w:eastAsia="zh-Hans"/>
              </w:rPr>
              <w:t xml:space="preserve"> GeForce RTX </w:t>
            </w:r>
            <w:r>
              <w:rPr>
                <w:rFonts w:ascii="宋体" w:eastAsia="宋体" w:hAnsi="宋体" w:cs="宋体" w:hint="eastAsia"/>
                <w:color w:val="000000"/>
                <w:kern w:val="0"/>
                <w:szCs w:val="21"/>
                <w:lang w:eastAsia="zh-Hans"/>
              </w:rPr>
              <w:t>。为了使用的方便性，使头颈</w:t>
            </w:r>
            <w:r>
              <w:rPr>
                <w:rFonts w:ascii="宋体" w:eastAsia="宋体" w:hAnsi="宋体" w:cs="宋体" w:hint="eastAsia"/>
                <w:color w:val="000000"/>
                <w:kern w:val="0"/>
                <w:szCs w:val="21"/>
                <w:lang w:eastAsia="zh-Hans"/>
              </w:rPr>
              <w:t>CTA</w:t>
            </w:r>
            <w:r>
              <w:rPr>
                <w:rFonts w:ascii="宋体" w:eastAsia="宋体" w:hAnsi="宋体" w:cs="宋体" w:hint="eastAsia"/>
                <w:color w:val="000000"/>
                <w:kern w:val="0"/>
                <w:szCs w:val="21"/>
                <w:lang w:eastAsia="zh-Hans"/>
              </w:rPr>
              <w:t>人工智能辅助诊断系统模块和原有冠脉</w:t>
            </w:r>
            <w:r>
              <w:rPr>
                <w:rFonts w:ascii="宋体" w:eastAsia="宋体" w:hAnsi="宋体" w:cs="宋体" w:hint="eastAsia"/>
                <w:color w:val="000000"/>
                <w:kern w:val="0"/>
                <w:szCs w:val="21"/>
                <w:lang w:eastAsia="zh-Hans"/>
              </w:rPr>
              <w:t>CTA</w:t>
            </w:r>
            <w:r>
              <w:rPr>
                <w:rFonts w:ascii="宋体" w:eastAsia="宋体" w:hAnsi="宋体" w:cs="宋体" w:hint="eastAsia"/>
                <w:color w:val="000000"/>
                <w:kern w:val="0"/>
                <w:szCs w:val="21"/>
                <w:lang w:eastAsia="zh-Hans"/>
              </w:rPr>
              <w:t>辅助诊断系统模块融合在一个界面内。</w:t>
            </w:r>
          </w:p>
        </w:tc>
      </w:tr>
      <w:tr w:rsidR="00EE169E">
        <w:trPr>
          <w:jc w:val="center"/>
        </w:trPr>
        <w:tc>
          <w:tcPr>
            <w:tcW w:w="1182" w:type="dxa"/>
            <w:vMerge w:val="restart"/>
            <w:vAlign w:val="center"/>
          </w:tcPr>
          <w:p w:rsidR="00EE169E" w:rsidRDefault="00786F22">
            <w:pPr>
              <w:rPr>
                <w:rFonts w:ascii="宋体" w:eastAsia="宋体" w:hAnsi="宋体" w:cs="宋体"/>
                <w:b/>
                <w:bCs/>
                <w:szCs w:val="21"/>
              </w:rPr>
            </w:pPr>
            <w:r>
              <w:rPr>
                <w:rFonts w:ascii="宋体" w:eastAsia="宋体" w:hAnsi="宋体" w:cs="宋体" w:hint="eastAsia"/>
                <w:b/>
                <w:bCs/>
                <w:kern w:val="0"/>
                <w:szCs w:val="21"/>
              </w:rPr>
              <w:t>影像传输与显示</w:t>
            </w:r>
          </w:p>
        </w:tc>
        <w:tc>
          <w:tcPr>
            <w:tcW w:w="1058" w:type="dxa"/>
            <w:vMerge w:val="restart"/>
            <w:vAlign w:val="center"/>
          </w:tcPr>
          <w:p w:rsidR="00EE169E" w:rsidRDefault="00786F22">
            <w:pPr>
              <w:widowControl/>
              <w:rPr>
                <w:rFonts w:ascii="宋体" w:eastAsia="宋体" w:hAnsi="宋体" w:cs="宋体"/>
                <w:b/>
                <w:bCs/>
                <w:kern w:val="0"/>
                <w:szCs w:val="21"/>
              </w:rPr>
            </w:pPr>
            <w:r>
              <w:rPr>
                <w:rFonts w:ascii="宋体" w:eastAsia="宋体" w:hAnsi="宋体" w:cs="宋体" w:hint="eastAsia"/>
                <w:b/>
                <w:bCs/>
                <w:kern w:val="0"/>
                <w:szCs w:val="21"/>
              </w:rPr>
              <w:t>影像传输与显示</w:t>
            </w:r>
          </w:p>
        </w:tc>
        <w:tc>
          <w:tcPr>
            <w:tcW w:w="6983" w:type="dxa"/>
            <w:vAlign w:val="center"/>
          </w:tcPr>
          <w:p w:rsidR="00EE169E" w:rsidRDefault="00786F22">
            <w:pPr>
              <w:widowControl/>
              <w:rPr>
                <w:rFonts w:ascii="宋体" w:eastAsia="宋体" w:hAnsi="宋体" w:cs="宋体"/>
                <w:szCs w:val="21"/>
              </w:rPr>
            </w:pPr>
            <w:r>
              <w:rPr>
                <w:rFonts w:ascii="宋体" w:eastAsia="宋体" w:hAnsi="宋体" w:cs="宋体" w:hint="eastAsia"/>
                <w:kern w:val="0"/>
                <w:szCs w:val="21"/>
              </w:rPr>
              <w:t>支持影像自动拉取</w:t>
            </w:r>
            <w:r>
              <w:rPr>
                <w:rFonts w:ascii="宋体" w:eastAsia="宋体" w:hAnsi="宋体" w:cs="宋体" w:hint="eastAsia"/>
                <w:kern w:val="0"/>
                <w:szCs w:val="21"/>
              </w:rPr>
              <w:t>DICOM</w:t>
            </w:r>
            <w:r>
              <w:rPr>
                <w:rFonts w:ascii="宋体" w:eastAsia="宋体" w:hAnsi="宋体" w:cs="宋体" w:hint="eastAsia"/>
                <w:kern w:val="0"/>
                <w:szCs w:val="21"/>
              </w:rPr>
              <w:t>节点目标影像序列</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szCs w:val="21"/>
              </w:rPr>
            </w:pPr>
            <w:r>
              <w:rPr>
                <w:rFonts w:ascii="宋体" w:eastAsia="宋体" w:hAnsi="宋体" w:cs="宋体" w:hint="eastAsia"/>
                <w:kern w:val="0"/>
                <w:szCs w:val="21"/>
              </w:rPr>
              <w:t>支持影像自动接收</w:t>
            </w:r>
            <w:r>
              <w:rPr>
                <w:rFonts w:ascii="宋体" w:eastAsia="宋体" w:hAnsi="宋体" w:cs="宋体" w:hint="eastAsia"/>
                <w:kern w:val="0"/>
                <w:szCs w:val="21"/>
              </w:rPr>
              <w:t>DCIOM</w:t>
            </w:r>
            <w:r>
              <w:rPr>
                <w:rFonts w:ascii="宋体" w:eastAsia="宋体" w:hAnsi="宋体" w:cs="宋体" w:hint="eastAsia"/>
                <w:kern w:val="0"/>
                <w:szCs w:val="21"/>
              </w:rPr>
              <w:t>节点推送至</w:t>
            </w:r>
            <w:r>
              <w:rPr>
                <w:rFonts w:ascii="宋体" w:eastAsia="宋体" w:hAnsi="宋体" w:cs="宋体" w:hint="eastAsia"/>
                <w:kern w:val="0"/>
                <w:szCs w:val="21"/>
              </w:rPr>
              <w:t>AI</w:t>
            </w:r>
            <w:r>
              <w:rPr>
                <w:rFonts w:ascii="宋体" w:eastAsia="宋体" w:hAnsi="宋体" w:cs="宋体" w:hint="eastAsia"/>
                <w:kern w:val="0"/>
                <w:szCs w:val="21"/>
              </w:rPr>
              <w:t>服务的影像序列</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szCs w:val="21"/>
              </w:rPr>
            </w:pPr>
            <w:r>
              <w:rPr>
                <w:rFonts w:ascii="宋体" w:eastAsia="宋体" w:hAnsi="宋体" w:cs="宋体" w:hint="eastAsia"/>
                <w:kern w:val="0"/>
                <w:szCs w:val="21"/>
              </w:rPr>
              <w:t>支持患者列表查阅目标患者基本信息、影像处理状态、处理医生、数据操作情况、诊断结果；同时提供技师、医生、管理员智能工作列表方便处理待办任务，支持个性化搜索、个性化筛选目标病例</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szCs w:val="21"/>
              </w:rPr>
            </w:pPr>
            <w:r>
              <w:rPr>
                <w:rFonts w:ascii="宋体" w:eastAsia="宋体" w:hAnsi="宋体" w:cs="宋体" w:hint="eastAsia"/>
                <w:kern w:val="0"/>
                <w:szCs w:val="21"/>
              </w:rPr>
              <w:t>提供移动工具，便捷移动影像位置，默认快捷键</w:t>
            </w:r>
            <w:r>
              <w:rPr>
                <w:rFonts w:ascii="宋体" w:eastAsia="宋体" w:hAnsi="宋体" w:cs="宋体" w:hint="eastAsia"/>
                <w:kern w:val="0"/>
                <w:szCs w:val="21"/>
              </w:rPr>
              <w:t>M</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szCs w:val="21"/>
              </w:rPr>
            </w:pPr>
            <w:r>
              <w:rPr>
                <w:rFonts w:ascii="宋体" w:eastAsia="宋体" w:hAnsi="宋体" w:cs="宋体" w:hint="eastAsia"/>
                <w:kern w:val="0"/>
                <w:szCs w:val="21"/>
              </w:rPr>
              <w:t>支持影像放大缩小，“</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”可便捷放大图像方便观察影像细节</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szCs w:val="21"/>
              </w:rPr>
            </w:pPr>
            <w:r>
              <w:rPr>
                <w:rFonts w:ascii="宋体" w:eastAsia="宋体" w:hAnsi="宋体" w:cs="宋体" w:hint="eastAsia"/>
                <w:kern w:val="0"/>
                <w:szCs w:val="21"/>
              </w:rPr>
              <w:t>支持影像自动拉取</w:t>
            </w:r>
            <w:r>
              <w:rPr>
                <w:rFonts w:ascii="宋体" w:eastAsia="宋体" w:hAnsi="宋体" w:cs="宋体" w:hint="eastAsia"/>
                <w:kern w:val="0"/>
                <w:szCs w:val="21"/>
              </w:rPr>
              <w:t>DICOM</w:t>
            </w:r>
            <w:r>
              <w:rPr>
                <w:rFonts w:ascii="宋体" w:eastAsia="宋体" w:hAnsi="宋体" w:cs="宋体" w:hint="eastAsia"/>
                <w:kern w:val="0"/>
                <w:szCs w:val="21"/>
              </w:rPr>
              <w:t>节点目标影像序列</w:t>
            </w:r>
          </w:p>
        </w:tc>
      </w:tr>
      <w:tr w:rsidR="00EE169E">
        <w:trPr>
          <w:jc w:val="center"/>
        </w:trPr>
        <w:tc>
          <w:tcPr>
            <w:tcW w:w="1182" w:type="dxa"/>
            <w:vMerge w:val="restart"/>
            <w:vAlign w:val="center"/>
          </w:tcPr>
          <w:p w:rsidR="00EE169E" w:rsidRDefault="00786F22">
            <w:pPr>
              <w:rPr>
                <w:rFonts w:ascii="宋体" w:eastAsia="宋体" w:hAnsi="宋体" w:cs="宋体"/>
                <w:b/>
                <w:bCs/>
                <w:szCs w:val="21"/>
              </w:rPr>
            </w:pPr>
            <w:r>
              <w:rPr>
                <w:rFonts w:ascii="宋体" w:eastAsia="宋体" w:hAnsi="宋体" w:cs="宋体" w:hint="eastAsia"/>
                <w:b/>
                <w:bCs/>
                <w:color w:val="000000" w:themeColor="text1"/>
                <w:kern w:val="0"/>
                <w:szCs w:val="21"/>
              </w:rPr>
              <w:t>头颈</w:t>
            </w:r>
            <w:r>
              <w:rPr>
                <w:rFonts w:ascii="宋体" w:eastAsia="宋体" w:hAnsi="宋体" w:cs="宋体" w:hint="eastAsia"/>
                <w:b/>
                <w:bCs/>
                <w:color w:val="000000" w:themeColor="text1"/>
                <w:kern w:val="0"/>
                <w:szCs w:val="21"/>
              </w:rPr>
              <w:t>CTA</w:t>
            </w:r>
            <w:r>
              <w:rPr>
                <w:rFonts w:ascii="宋体" w:eastAsia="宋体" w:hAnsi="宋体" w:cs="宋体" w:hint="eastAsia"/>
                <w:b/>
                <w:bCs/>
                <w:color w:val="000000" w:themeColor="text1"/>
                <w:kern w:val="0"/>
                <w:szCs w:val="21"/>
              </w:rPr>
              <w:t>智能辅助诊断</w:t>
            </w:r>
          </w:p>
        </w:tc>
        <w:tc>
          <w:tcPr>
            <w:tcW w:w="1058" w:type="dxa"/>
            <w:vMerge w:val="restart"/>
            <w:vAlign w:val="center"/>
          </w:tcPr>
          <w:p w:rsidR="00EE169E" w:rsidRDefault="00786F22">
            <w:pPr>
              <w:widowControl/>
              <w:rPr>
                <w:rFonts w:ascii="宋体" w:eastAsia="宋体" w:hAnsi="宋体" w:cs="宋体"/>
                <w:b/>
                <w:bCs/>
                <w:kern w:val="0"/>
                <w:szCs w:val="21"/>
              </w:rPr>
            </w:pPr>
            <w:r>
              <w:rPr>
                <w:rFonts w:ascii="宋体" w:eastAsia="宋体" w:hAnsi="宋体" w:cs="宋体" w:hint="eastAsia"/>
                <w:b/>
                <w:bCs/>
                <w:kern w:val="0"/>
                <w:szCs w:val="21"/>
              </w:rPr>
              <w:t>影像</w:t>
            </w:r>
            <w:proofErr w:type="gramStart"/>
            <w:r>
              <w:rPr>
                <w:rFonts w:ascii="宋体" w:eastAsia="宋体" w:hAnsi="宋体" w:cs="宋体" w:hint="eastAsia"/>
                <w:b/>
                <w:bCs/>
                <w:kern w:val="0"/>
                <w:szCs w:val="21"/>
              </w:rPr>
              <w:t>浏览及阅片</w:t>
            </w:r>
            <w:proofErr w:type="gramEnd"/>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具备影像播放功能，</w:t>
            </w:r>
            <w:proofErr w:type="gramStart"/>
            <w:r>
              <w:rPr>
                <w:rFonts w:ascii="宋体" w:eastAsia="宋体" w:hAnsi="宋体" w:cs="宋体" w:hint="eastAsia"/>
                <w:kern w:val="0"/>
                <w:szCs w:val="21"/>
              </w:rPr>
              <w:t>左键长按拖拽</w:t>
            </w:r>
            <w:proofErr w:type="gramEnd"/>
            <w:r>
              <w:rPr>
                <w:rFonts w:ascii="宋体" w:eastAsia="宋体" w:hAnsi="宋体" w:cs="宋体" w:hint="eastAsia"/>
                <w:kern w:val="0"/>
                <w:szCs w:val="21"/>
              </w:rPr>
              <w:t>可便捷播放影像序列方便快速查看影像概况</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支持血管分析多序列联动，可便捷查看</w:t>
            </w:r>
            <w:r>
              <w:rPr>
                <w:rFonts w:ascii="宋体" w:eastAsia="宋体" w:hAnsi="宋体" w:cs="宋体" w:hint="eastAsia"/>
                <w:kern w:val="0"/>
                <w:szCs w:val="21"/>
              </w:rPr>
              <w:t>CPR</w:t>
            </w:r>
            <w:r>
              <w:rPr>
                <w:rFonts w:ascii="宋体" w:eastAsia="宋体" w:hAnsi="宋体" w:cs="宋体" w:hint="eastAsia"/>
                <w:kern w:val="0"/>
                <w:szCs w:val="21"/>
              </w:rPr>
              <w:t>、</w:t>
            </w:r>
            <w:r>
              <w:rPr>
                <w:rFonts w:ascii="宋体" w:eastAsia="宋体" w:hAnsi="宋体" w:cs="宋体" w:hint="eastAsia"/>
                <w:kern w:val="0"/>
                <w:szCs w:val="21"/>
              </w:rPr>
              <w:t>Lumen</w:t>
            </w:r>
            <w:r>
              <w:rPr>
                <w:rFonts w:ascii="宋体" w:eastAsia="宋体" w:hAnsi="宋体" w:cs="宋体" w:hint="eastAsia"/>
                <w:kern w:val="0"/>
                <w:szCs w:val="21"/>
              </w:rPr>
              <w:t>血管横断面原图、</w:t>
            </w:r>
            <w:proofErr w:type="spellStart"/>
            <w:r>
              <w:rPr>
                <w:rFonts w:ascii="宋体" w:eastAsia="宋体" w:hAnsi="宋体" w:cs="宋体" w:hint="eastAsia"/>
                <w:kern w:val="0"/>
                <w:szCs w:val="21"/>
              </w:rPr>
              <w:t>Xsection</w:t>
            </w:r>
            <w:proofErr w:type="spellEnd"/>
            <w:proofErr w:type="gramStart"/>
            <w:r>
              <w:rPr>
                <w:rFonts w:ascii="宋体" w:eastAsia="宋体" w:hAnsi="宋体" w:cs="宋体" w:hint="eastAsia"/>
                <w:kern w:val="0"/>
                <w:szCs w:val="21"/>
              </w:rPr>
              <w:t>图层</w:t>
            </w:r>
            <w:proofErr w:type="gramEnd"/>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w:t>
            </w:r>
            <w:r>
              <w:rPr>
                <w:rFonts w:ascii="宋体" w:eastAsia="宋体" w:hAnsi="宋体" w:cs="宋体" w:hint="eastAsia"/>
                <w:kern w:val="0"/>
                <w:szCs w:val="21"/>
              </w:rPr>
              <w:t>MIP</w:t>
            </w:r>
            <w:r>
              <w:rPr>
                <w:rFonts w:ascii="宋体" w:eastAsia="宋体" w:hAnsi="宋体" w:cs="宋体" w:hint="eastAsia"/>
                <w:kern w:val="0"/>
                <w:szCs w:val="21"/>
              </w:rPr>
              <w:t>多序列联动显示，可便捷切换去骨</w:t>
            </w:r>
            <w:r>
              <w:rPr>
                <w:rFonts w:ascii="宋体" w:eastAsia="宋体" w:hAnsi="宋体" w:cs="宋体" w:hint="eastAsia"/>
                <w:kern w:val="0"/>
                <w:szCs w:val="21"/>
              </w:rPr>
              <w:t>MIP</w:t>
            </w:r>
            <w:r>
              <w:rPr>
                <w:rFonts w:ascii="宋体" w:eastAsia="宋体" w:hAnsi="宋体" w:cs="宋体" w:hint="eastAsia"/>
                <w:kern w:val="0"/>
                <w:szCs w:val="21"/>
              </w:rPr>
              <w:t>、带骨</w:t>
            </w:r>
            <w:r>
              <w:rPr>
                <w:rFonts w:ascii="宋体" w:eastAsia="宋体" w:hAnsi="宋体" w:cs="宋体" w:hint="eastAsia"/>
                <w:kern w:val="0"/>
                <w:szCs w:val="21"/>
              </w:rPr>
              <w:t>MIP</w:t>
            </w:r>
            <w:r>
              <w:rPr>
                <w:rFonts w:ascii="宋体" w:eastAsia="宋体" w:hAnsi="宋体" w:cs="宋体" w:hint="eastAsia"/>
                <w:kern w:val="0"/>
                <w:szCs w:val="21"/>
              </w:rPr>
              <w:t>同一图层</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原图多序列联动显示，可便捷切换原图与自定义层厚原图同一图层</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lang w:eastAsia="zh-Hans"/>
              </w:rPr>
            </w:pPr>
            <w:r>
              <w:rPr>
                <w:rFonts w:ascii="宋体" w:eastAsia="宋体" w:hAnsi="宋体" w:cs="宋体" w:hint="eastAsia"/>
                <w:kern w:val="0"/>
                <w:szCs w:val="21"/>
              </w:rPr>
              <w:t>原图快速切换图层，可从</w:t>
            </w:r>
            <w:r>
              <w:rPr>
                <w:rFonts w:ascii="宋体" w:eastAsia="宋体" w:hAnsi="宋体" w:cs="宋体" w:hint="eastAsia"/>
                <w:kern w:val="0"/>
                <w:szCs w:val="21"/>
              </w:rPr>
              <w:t>VR</w:t>
            </w:r>
            <w:r>
              <w:rPr>
                <w:rFonts w:ascii="宋体" w:eastAsia="宋体" w:hAnsi="宋体" w:cs="宋体" w:hint="eastAsia"/>
                <w:kern w:val="0"/>
                <w:szCs w:val="21"/>
              </w:rPr>
              <w:t>影像任意位置实时定位至原图</w:t>
            </w:r>
            <w:proofErr w:type="gramStart"/>
            <w:r>
              <w:rPr>
                <w:rFonts w:ascii="宋体" w:eastAsia="宋体" w:hAnsi="宋体" w:cs="宋体" w:hint="eastAsia"/>
                <w:kern w:val="0"/>
                <w:szCs w:val="21"/>
              </w:rPr>
              <w:t>具体图层</w:t>
            </w:r>
            <w:proofErr w:type="gramEnd"/>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显示</w:t>
            </w:r>
            <w:r>
              <w:rPr>
                <w:rFonts w:ascii="宋体" w:eastAsia="宋体" w:hAnsi="宋体" w:cs="宋体" w:hint="eastAsia"/>
                <w:kern w:val="0"/>
                <w:szCs w:val="21"/>
              </w:rPr>
              <w:t>/</w:t>
            </w:r>
            <w:r>
              <w:rPr>
                <w:rFonts w:ascii="宋体" w:eastAsia="宋体" w:hAnsi="宋体" w:cs="宋体" w:hint="eastAsia"/>
                <w:kern w:val="0"/>
                <w:szCs w:val="21"/>
              </w:rPr>
              <w:t>隐藏</w:t>
            </w:r>
            <w:r>
              <w:rPr>
                <w:rFonts w:ascii="宋体" w:eastAsia="宋体" w:hAnsi="宋体" w:cs="宋体" w:hint="eastAsia"/>
                <w:kern w:val="0"/>
                <w:szCs w:val="21"/>
              </w:rPr>
              <w:t>meta</w:t>
            </w:r>
            <w:r>
              <w:rPr>
                <w:rFonts w:ascii="宋体" w:eastAsia="宋体" w:hAnsi="宋体" w:cs="宋体" w:hint="eastAsia"/>
                <w:kern w:val="0"/>
                <w:szCs w:val="21"/>
              </w:rPr>
              <w:t>信息，可显示</w:t>
            </w:r>
            <w:r>
              <w:rPr>
                <w:rFonts w:ascii="宋体" w:eastAsia="宋体" w:hAnsi="宋体" w:cs="宋体" w:hint="eastAsia"/>
                <w:kern w:val="0"/>
                <w:szCs w:val="21"/>
              </w:rPr>
              <w:t>/</w:t>
            </w:r>
            <w:proofErr w:type="gramStart"/>
            <w:r>
              <w:rPr>
                <w:rFonts w:ascii="宋体" w:eastAsia="宋体" w:hAnsi="宋体" w:cs="宋体" w:hint="eastAsia"/>
                <w:kern w:val="0"/>
                <w:szCs w:val="21"/>
              </w:rPr>
              <w:t>隐藏图窗</w:t>
            </w:r>
            <w:proofErr w:type="spellStart"/>
            <w:proofErr w:type="gramEnd"/>
            <w:r>
              <w:rPr>
                <w:rFonts w:ascii="宋体" w:eastAsia="宋体" w:hAnsi="宋体" w:cs="宋体" w:hint="eastAsia"/>
                <w:kern w:val="0"/>
                <w:szCs w:val="21"/>
              </w:rPr>
              <w:t>Dicom</w:t>
            </w:r>
            <w:proofErr w:type="spellEnd"/>
            <w:r>
              <w:rPr>
                <w:rFonts w:ascii="宋体" w:eastAsia="宋体" w:hAnsi="宋体" w:cs="宋体" w:hint="eastAsia"/>
                <w:kern w:val="0"/>
                <w:szCs w:val="21"/>
              </w:rPr>
              <w:t>影像</w:t>
            </w:r>
            <w:r>
              <w:rPr>
                <w:rFonts w:ascii="宋体" w:eastAsia="宋体" w:hAnsi="宋体" w:cs="宋体" w:hint="eastAsia"/>
                <w:kern w:val="0"/>
                <w:szCs w:val="21"/>
              </w:rPr>
              <w:t>meta</w:t>
            </w:r>
            <w:r>
              <w:rPr>
                <w:rFonts w:ascii="宋体" w:eastAsia="宋体" w:hAnsi="宋体" w:cs="宋体" w:hint="eastAsia"/>
                <w:kern w:val="0"/>
                <w:szCs w:val="21"/>
              </w:rPr>
              <w:t>信息，支持快捷键</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显示</w:t>
            </w:r>
            <w:r>
              <w:rPr>
                <w:rFonts w:ascii="宋体" w:eastAsia="宋体" w:hAnsi="宋体" w:cs="宋体" w:hint="eastAsia"/>
                <w:kern w:val="0"/>
                <w:szCs w:val="21"/>
              </w:rPr>
              <w:t>/</w:t>
            </w:r>
            <w:r>
              <w:rPr>
                <w:rFonts w:ascii="宋体" w:eastAsia="宋体" w:hAnsi="宋体" w:cs="宋体" w:hint="eastAsia"/>
                <w:kern w:val="0"/>
                <w:szCs w:val="21"/>
              </w:rPr>
              <w:t>隐藏血管分割，可在原图显示</w:t>
            </w:r>
            <w:r>
              <w:rPr>
                <w:rFonts w:ascii="宋体" w:eastAsia="宋体" w:hAnsi="宋体" w:cs="宋体" w:hint="eastAsia"/>
                <w:kern w:val="0"/>
                <w:szCs w:val="21"/>
              </w:rPr>
              <w:t>/</w:t>
            </w:r>
            <w:r>
              <w:rPr>
                <w:rFonts w:ascii="宋体" w:eastAsia="宋体" w:hAnsi="宋体" w:cs="宋体" w:hint="eastAsia"/>
                <w:kern w:val="0"/>
                <w:szCs w:val="21"/>
              </w:rPr>
              <w:t>隐藏血管分割详情</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显示</w:t>
            </w:r>
            <w:r>
              <w:rPr>
                <w:rFonts w:ascii="宋体" w:eastAsia="宋体" w:hAnsi="宋体" w:cs="宋体" w:hint="eastAsia"/>
                <w:kern w:val="0"/>
                <w:szCs w:val="21"/>
              </w:rPr>
              <w:t>/</w:t>
            </w:r>
            <w:r>
              <w:rPr>
                <w:rFonts w:ascii="宋体" w:eastAsia="宋体" w:hAnsi="宋体" w:cs="宋体" w:hint="eastAsia"/>
                <w:kern w:val="0"/>
                <w:szCs w:val="21"/>
              </w:rPr>
              <w:t>隐藏中心线，可在</w:t>
            </w:r>
            <w:r>
              <w:rPr>
                <w:rFonts w:ascii="宋体" w:eastAsia="宋体" w:hAnsi="宋体" w:cs="宋体" w:hint="eastAsia"/>
                <w:kern w:val="0"/>
                <w:szCs w:val="21"/>
              </w:rPr>
              <w:t>CPR</w:t>
            </w:r>
            <w:r>
              <w:rPr>
                <w:rFonts w:ascii="宋体" w:eastAsia="宋体" w:hAnsi="宋体" w:cs="宋体" w:hint="eastAsia"/>
                <w:kern w:val="0"/>
                <w:szCs w:val="21"/>
              </w:rPr>
              <w:t>、头颈</w:t>
            </w:r>
            <w:r>
              <w:rPr>
                <w:rFonts w:ascii="宋体" w:eastAsia="宋体" w:hAnsi="宋体" w:cs="宋体" w:hint="eastAsia"/>
                <w:kern w:val="0"/>
                <w:szCs w:val="21"/>
              </w:rPr>
              <w:t>VR</w:t>
            </w:r>
            <w:r>
              <w:rPr>
                <w:rFonts w:ascii="宋体" w:eastAsia="宋体" w:hAnsi="宋体" w:cs="宋体" w:hint="eastAsia"/>
                <w:kern w:val="0"/>
                <w:szCs w:val="21"/>
              </w:rPr>
              <w:t>影像序列显示</w:t>
            </w:r>
            <w:r>
              <w:rPr>
                <w:rFonts w:ascii="宋体" w:eastAsia="宋体" w:hAnsi="宋体" w:cs="宋体" w:hint="eastAsia"/>
                <w:kern w:val="0"/>
                <w:szCs w:val="21"/>
              </w:rPr>
              <w:t>/</w:t>
            </w:r>
            <w:r>
              <w:rPr>
                <w:rFonts w:ascii="宋体" w:eastAsia="宋体" w:hAnsi="宋体" w:cs="宋体" w:hint="eastAsia"/>
                <w:kern w:val="0"/>
                <w:szCs w:val="21"/>
              </w:rPr>
              <w:t>隐藏血管中心线</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显示</w:t>
            </w:r>
            <w:r>
              <w:rPr>
                <w:rFonts w:ascii="宋体" w:eastAsia="宋体" w:hAnsi="宋体" w:cs="宋体" w:hint="eastAsia"/>
                <w:kern w:val="0"/>
                <w:szCs w:val="21"/>
              </w:rPr>
              <w:t>/</w:t>
            </w:r>
            <w:r>
              <w:rPr>
                <w:rFonts w:ascii="宋体" w:eastAsia="宋体" w:hAnsi="宋体" w:cs="宋体" w:hint="eastAsia"/>
                <w:kern w:val="0"/>
                <w:szCs w:val="21"/>
              </w:rPr>
              <w:t>隐藏血管分段信息，可在</w:t>
            </w:r>
            <w:r>
              <w:rPr>
                <w:rFonts w:ascii="宋体" w:eastAsia="宋体" w:hAnsi="宋体" w:cs="宋体" w:hint="eastAsia"/>
                <w:kern w:val="0"/>
                <w:szCs w:val="21"/>
              </w:rPr>
              <w:t>CRP</w:t>
            </w:r>
            <w:r>
              <w:rPr>
                <w:rFonts w:ascii="宋体" w:eastAsia="宋体" w:hAnsi="宋体" w:cs="宋体" w:hint="eastAsia"/>
                <w:kern w:val="0"/>
                <w:szCs w:val="21"/>
              </w:rPr>
              <w:t>、头颈</w:t>
            </w:r>
            <w:r>
              <w:rPr>
                <w:rFonts w:ascii="宋体" w:eastAsia="宋体" w:hAnsi="宋体" w:cs="宋体" w:hint="eastAsia"/>
                <w:kern w:val="0"/>
                <w:szCs w:val="21"/>
              </w:rPr>
              <w:t>VR</w:t>
            </w:r>
            <w:r>
              <w:rPr>
                <w:rFonts w:ascii="宋体" w:eastAsia="宋体" w:hAnsi="宋体" w:cs="宋体" w:hint="eastAsia"/>
                <w:kern w:val="0"/>
                <w:szCs w:val="21"/>
              </w:rPr>
              <w:t>影像序列显示</w:t>
            </w:r>
            <w:r>
              <w:rPr>
                <w:rFonts w:ascii="宋体" w:eastAsia="宋体" w:hAnsi="宋体" w:cs="宋体" w:hint="eastAsia"/>
                <w:kern w:val="0"/>
                <w:szCs w:val="21"/>
              </w:rPr>
              <w:t>/</w:t>
            </w:r>
            <w:r>
              <w:rPr>
                <w:rFonts w:ascii="宋体" w:eastAsia="宋体" w:hAnsi="宋体" w:cs="宋体" w:hint="eastAsia"/>
                <w:kern w:val="0"/>
                <w:szCs w:val="21"/>
              </w:rPr>
              <w:t>隐藏血管分段标识</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lang w:eastAsia="zh-Hans"/>
              </w:rPr>
            </w:pPr>
            <w:r>
              <w:rPr>
                <w:rFonts w:ascii="宋体" w:eastAsia="宋体" w:hAnsi="宋体" w:cs="宋体" w:hint="eastAsia"/>
                <w:kern w:val="0"/>
                <w:szCs w:val="21"/>
              </w:rPr>
              <w:t>显示</w:t>
            </w:r>
            <w:r>
              <w:rPr>
                <w:rFonts w:ascii="宋体" w:eastAsia="宋体" w:hAnsi="宋体" w:cs="宋体" w:hint="eastAsia"/>
                <w:kern w:val="0"/>
                <w:szCs w:val="21"/>
              </w:rPr>
              <w:t>/</w:t>
            </w:r>
            <w:r>
              <w:rPr>
                <w:rFonts w:ascii="宋体" w:eastAsia="宋体" w:hAnsi="宋体" w:cs="宋体" w:hint="eastAsia"/>
                <w:kern w:val="0"/>
                <w:szCs w:val="21"/>
              </w:rPr>
              <w:t>隐藏前后循环，可在头颈</w:t>
            </w:r>
            <w:r>
              <w:rPr>
                <w:rFonts w:ascii="宋体" w:eastAsia="宋体" w:hAnsi="宋体" w:cs="宋体" w:hint="eastAsia"/>
                <w:kern w:val="0"/>
                <w:szCs w:val="21"/>
              </w:rPr>
              <w:t>VR</w:t>
            </w:r>
            <w:r>
              <w:rPr>
                <w:rFonts w:ascii="宋体" w:eastAsia="宋体" w:hAnsi="宋体" w:cs="宋体" w:hint="eastAsia"/>
                <w:kern w:val="0"/>
                <w:szCs w:val="21"/>
              </w:rPr>
              <w:t>影像序列显示</w:t>
            </w:r>
            <w:r>
              <w:rPr>
                <w:rFonts w:ascii="宋体" w:eastAsia="宋体" w:hAnsi="宋体" w:cs="宋体" w:hint="eastAsia"/>
                <w:kern w:val="0"/>
                <w:szCs w:val="21"/>
              </w:rPr>
              <w:t>/</w:t>
            </w:r>
            <w:r>
              <w:rPr>
                <w:rFonts w:ascii="宋体" w:eastAsia="宋体" w:hAnsi="宋体" w:cs="宋体" w:hint="eastAsia"/>
                <w:kern w:val="0"/>
                <w:szCs w:val="21"/>
              </w:rPr>
              <w:t>隐藏颈动脉循环系统、椎基底动脉系统标识</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显示</w:t>
            </w:r>
            <w:r>
              <w:rPr>
                <w:rFonts w:ascii="宋体" w:eastAsia="宋体" w:hAnsi="宋体" w:cs="宋体" w:hint="eastAsia"/>
                <w:kern w:val="0"/>
                <w:szCs w:val="21"/>
              </w:rPr>
              <w:t>/</w:t>
            </w:r>
            <w:r>
              <w:rPr>
                <w:rFonts w:ascii="宋体" w:eastAsia="宋体" w:hAnsi="宋体" w:cs="宋体" w:hint="eastAsia"/>
                <w:kern w:val="0"/>
                <w:szCs w:val="21"/>
              </w:rPr>
              <w:t>隐藏血管命名，可在头颈</w:t>
            </w:r>
            <w:r>
              <w:rPr>
                <w:rFonts w:ascii="宋体" w:eastAsia="宋体" w:hAnsi="宋体" w:cs="宋体" w:hint="eastAsia"/>
                <w:kern w:val="0"/>
                <w:szCs w:val="21"/>
              </w:rPr>
              <w:t>VR</w:t>
            </w:r>
            <w:r>
              <w:rPr>
                <w:rFonts w:ascii="宋体" w:eastAsia="宋体" w:hAnsi="宋体" w:cs="宋体" w:hint="eastAsia"/>
                <w:kern w:val="0"/>
                <w:szCs w:val="21"/>
              </w:rPr>
              <w:t>影像序列显示</w:t>
            </w:r>
            <w:r>
              <w:rPr>
                <w:rFonts w:ascii="宋体" w:eastAsia="宋体" w:hAnsi="宋体" w:cs="宋体" w:hint="eastAsia"/>
                <w:kern w:val="0"/>
                <w:szCs w:val="21"/>
              </w:rPr>
              <w:t>/</w:t>
            </w:r>
            <w:r>
              <w:rPr>
                <w:rFonts w:ascii="宋体" w:eastAsia="宋体" w:hAnsi="宋体" w:cs="宋体" w:hint="eastAsia"/>
                <w:kern w:val="0"/>
                <w:szCs w:val="21"/>
              </w:rPr>
              <w:t>隐藏颈内动脉、椎动脉血管命名，默认快捷键</w:t>
            </w:r>
            <w:r>
              <w:rPr>
                <w:rFonts w:ascii="宋体" w:eastAsia="宋体" w:hAnsi="宋体" w:cs="宋体" w:hint="eastAsia"/>
                <w:kern w:val="0"/>
                <w:szCs w:val="21"/>
              </w:rPr>
              <w:t>A</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3D</w:t>
            </w:r>
            <w:r>
              <w:rPr>
                <w:rFonts w:ascii="宋体" w:eastAsia="宋体" w:hAnsi="宋体" w:cs="宋体" w:hint="eastAsia"/>
                <w:kern w:val="0"/>
                <w:szCs w:val="21"/>
              </w:rPr>
              <w:t>多平面重组，支持图像进行轴位、冠状位、</w:t>
            </w:r>
            <w:proofErr w:type="gramStart"/>
            <w:r>
              <w:rPr>
                <w:rFonts w:ascii="宋体" w:eastAsia="宋体" w:hAnsi="宋体" w:cs="宋体" w:hint="eastAsia"/>
                <w:kern w:val="0"/>
                <w:szCs w:val="21"/>
              </w:rPr>
              <w:t>失状位</w:t>
            </w:r>
            <w:proofErr w:type="gramEnd"/>
            <w:r>
              <w:rPr>
                <w:rFonts w:ascii="宋体" w:eastAsia="宋体" w:hAnsi="宋体" w:cs="宋体" w:hint="eastAsia"/>
                <w:kern w:val="0"/>
                <w:szCs w:val="21"/>
              </w:rPr>
              <w:t>、任意角度斜位图像重组</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影像窗</w:t>
            </w:r>
            <w:proofErr w:type="gramStart"/>
            <w:r>
              <w:rPr>
                <w:rFonts w:ascii="宋体" w:eastAsia="宋体" w:hAnsi="宋体" w:cs="宋体" w:hint="eastAsia"/>
                <w:kern w:val="0"/>
                <w:szCs w:val="21"/>
              </w:rPr>
              <w:t>宽窗位</w:t>
            </w:r>
            <w:proofErr w:type="gramEnd"/>
            <w:r>
              <w:rPr>
                <w:rFonts w:ascii="宋体" w:eastAsia="宋体" w:hAnsi="宋体" w:cs="宋体" w:hint="eastAsia"/>
                <w:kern w:val="0"/>
                <w:szCs w:val="21"/>
              </w:rPr>
              <w:t>调整，</w:t>
            </w:r>
            <w:proofErr w:type="gramStart"/>
            <w:r>
              <w:rPr>
                <w:rFonts w:ascii="宋体" w:eastAsia="宋体" w:hAnsi="宋体" w:cs="宋体" w:hint="eastAsia"/>
                <w:kern w:val="0"/>
                <w:szCs w:val="21"/>
              </w:rPr>
              <w:t>右键长按拖拽</w:t>
            </w:r>
            <w:proofErr w:type="gramEnd"/>
            <w:r>
              <w:rPr>
                <w:rFonts w:ascii="宋体" w:eastAsia="宋体" w:hAnsi="宋体" w:cs="宋体" w:hint="eastAsia"/>
                <w:kern w:val="0"/>
                <w:szCs w:val="21"/>
              </w:rPr>
              <w:t>可自定义调整影像窗</w:t>
            </w:r>
            <w:proofErr w:type="gramStart"/>
            <w:r>
              <w:rPr>
                <w:rFonts w:ascii="宋体" w:eastAsia="宋体" w:hAnsi="宋体" w:cs="宋体" w:hint="eastAsia"/>
                <w:kern w:val="0"/>
                <w:szCs w:val="21"/>
              </w:rPr>
              <w:t>宽窗位</w:t>
            </w:r>
            <w:proofErr w:type="gramEnd"/>
            <w:r>
              <w:rPr>
                <w:rFonts w:ascii="宋体" w:eastAsia="宋体" w:hAnsi="宋体" w:cs="宋体" w:hint="eastAsia"/>
                <w:kern w:val="0"/>
                <w:szCs w:val="21"/>
              </w:rPr>
              <w:t>，可快捷键调整预设窗</w:t>
            </w:r>
            <w:proofErr w:type="gramStart"/>
            <w:r>
              <w:rPr>
                <w:rFonts w:ascii="宋体" w:eastAsia="宋体" w:hAnsi="宋体" w:cs="宋体" w:hint="eastAsia"/>
                <w:kern w:val="0"/>
                <w:szCs w:val="21"/>
              </w:rPr>
              <w:t>宽窗位</w:t>
            </w:r>
            <w:proofErr w:type="gramEnd"/>
            <w:r>
              <w:rPr>
                <w:rFonts w:ascii="宋体" w:eastAsia="宋体" w:hAnsi="宋体" w:cs="宋体" w:hint="eastAsia"/>
                <w:kern w:val="0"/>
                <w:szCs w:val="21"/>
              </w:rPr>
              <w:t>，可快捷键恢复默认窗</w:t>
            </w:r>
            <w:proofErr w:type="gramStart"/>
            <w:r>
              <w:rPr>
                <w:rFonts w:ascii="宋体" w:eastAsia="宋体" w:hAnsi="宋体" w:cs="宋体" w:hint="eastAsia"/>
                <w:kern w:val="0"/>
                <w:szCs w:val="21"/>
              </w:rPr>
              <w:t>宽窗位</w:t>
            </w:r>
            <w:proofErr w:type="gramEnd"/>
            <w:r>
              <w:rPr>
                <w:rFonts w:ascii="宋体" w:eastAsia="宋体" w:hAnsi="宋体" w:cs="宋体" w:hint="eastAsia"/>
                <w:kern w:val="0"/>
                <w:szCs w:val="21"/>
              </w:rPr>
              <w:t>默认快捷键</w:t>
            </w:r>
            <w:r>
              <w:rPr>
                <w:rFonts w:ascii="宋体" w:eastAsia="宋体" w:hAnsi="宋体" w:cs="宋体" w:hint="eastAsia"/>
                <w:kern w:val="0"/>
                <w:szCs w:val="21"/>
              </w:rPr>
              <w:t>ESC</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proofErr w:type="gramStart"/>
            <w:r>
              <w:rPr>
                <w:rFonts w:ascii="宋体" w:eastAsia="宋体" w:hAnsi="宋体" w:cs="宋体" w:hint="eastAsia"/>
                <w:kern w:val="0"/>
                <w:szCs w:val="21"/>
              </w:rPr>
              <w:t>图窗全屏</w:t>
            </w:r>
            <w:proofErr w:type="gramEnd"/>
            <w:r>
              <w:rPr>
                <w:rFonts w:ascii="宋体" w:eastAsia="宋体" w:hAnsi="宋体" w:cs="宋体" w:hint="eastAsia"/>
                <w:kern w:val="0"/>
                <w:szCs w:val="21"/>
              </w:rPr>
              <w:t>，</w:t>
            </w:r>
            <w:proofErr w:type="spellStart"/>
            <w:r>
              <w:rPr>
                <w:rFonts w:ascii="宋体" w:eastAsia="宋体" w:hAnsi="宋体" w:cs="宋体" w:hint="eastAsia"/>
                <w:kern w:val="0"/>
                <w:szCs w:val="21"/>
              </w:rPr>
              <w:t>Dicom</w:t>
            </w:r>
            <w:proofErr w:type="spellEnd"/>
            <w:r>
              <w:rPr>
                <w:rFonts w:ascii="宋体" w:eastAsia="宋体" w:hAnsi="宋体" w:cs="宋体" w:hint="eastAsia"/>
                <w:kern w:val="0"/>
                <w:szCs w:val="21"/>
              </w:rPr>
              <w:t xml:space="preserve"> View</w:t>
            </w:r>
            <w:r>
              <w:rPr>
                <w:rFonts w:ascii="宋体" w:eastAsia="宋体" w:hAnsi="宋体" w:cs="宋体" w:hint="eastAsia"/>
                <w:kern w:val="0"/>
                <w:szCs w:val="21"/>
              </w:rPr>
              <w:t>整体布局灵活缩放调整，可</w:t>
            </w:r>
            <w:proofErr w:type="gramStart"/>
            <w:r>
              <w:rPr>
                <w:rFonts w:ascii="宋体" w:eastAsia="宋体" w:hAnsi="宋体" w:cs="宋体" w:hint="eastAsia"/>
                <w:kern w:val="0"/>
                <w:szCs w:val="21"/>
              </w:rPr>
              <w:t>进入图窗全屏</w:t>
            </w:r>
            <w:proofErr w:type="gramEnd"/>
            <w:r>
              <w:rPr>
                <w:rFonts w:ascii="宋体" w:eastAsia="宋体" w:hAnsi="宋体" w:cs="宋体" w:hint="eastAsia"/>
                <w:kern w:val="0"/>
                <w:szCs w:val="21"/>
              </w:rPr>
              <w:t>模式、</w:t>
            </w:r>
            <w:proofErr w:type="gramStart"/>
            <w:r>
              <w:rPr>
                <w:rFonts w:ascii="宋体" w:eastAsia="宋体" w:hAnsi="宋体" w:cs="宋体" w:hint="eastAsia"/>
                <w:kern w:val="0"/>
                <w:szCs w:val="21"/>
              </w:rPr>
              <w:t>退出图窗全屏</w:t>
            </w:r>
            <w:proofErr w:type="gramEnd"/>
            <w:r>
              <w:rPr>
                <w:rFonts w:ascii="宋体" w:eastAsia="宋体" w:hAnsi="宋体" w:cs="宋体" w:hint="eastAsia"/>
                <w:kern w:val="0"/>
                <w:szCs w:val="21"/>
              </w:rPr>
              <w:t>模式</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添加病例标签，可对病例快速添加标签，方便病例分类、记录病例概要</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狭窄诊断快捷布局，方便全屏浏览</w:t>
            </w:r>
            <w:proofErr w:type="spellStart"/>
            <w:r>
              <w:rPr>
                <w:rFonts w:ascii="宋体" w:eastAsia="宋体" w:hAnsi="宋体" w:cs="宋体" w:hint="eastAsia"/>
                <w:kern w:val="0"/>
                <w:szCs w:val="21"/>
              </w:rPr>
              <w:t>CPR&amp;Xsection</w:t>
            </w:r>
            <w:proofErr w:type="spellEnd"/>
            <w:r>
              <w:rPr>
                <w:rFonts w:ascii="宋体" w:eastAsia="宋体" w:hAnsi="宋体" w:cs="宋体" w:hint="eastAsia"/>
                <w:kern w:val="0"/>
                <w:szCs w:val="21"/>
              </w:rPr>
              <w:t>布局，全屏浏览</w:t>
            </w:r>
            <w:proofErr w:type="spellStart"/>
            <w:r>
              <w:rPr>
                <w:rFonts w:ascii="宋体" w:eastAsia="宋体" w:hAnsi="宋体" w:cs="宋体" w:hint="eastAsia"/>
                <w:kern w:val="0"/>
                <w:szCs w:val="21"/>
              </w:rPr>
              <w:t>Lumen&amp;Xsection</w:t>
            </w:r>
            <w:proofErr w:type="spellEnd"/>
            <w:r>
              <w:rPr>
                <w:rFonts w:ascii="宋体" w:eastAsia="宋体" w:hAnsi="宋体" w:cs="宋体" w:hint="eastAsia"/>
                <w:kern w:val="0"/>
                <w:szCs w:val="21"/>
              </w:rPr>
              <w:t>布局，全屏浏览原图</w:t>
            </w:r>
            <w:r>
              <w:rPr>
                <w:rFonts w:ascii="宋体" w:eastAsia="宋体" w:hAnsi="宋体" w:cs="宋体" w:hint="eastAsia"/>
                <w:kern w:val="0"/>
                <w:szCs w:val="21"/>
              </w:rPr>
              <w:t>&amp;</w:t>
            </w:r>
            <w:proofErr w:type="spellStart"/>
            <w:r>
              <w:rPr>
                <w:rFonts w:ascii="宋体" w:eastAsia="宋体" w:hAnsi="宋体" w:cs="宋体" w:hint="eastAsia"/>
                <w:kern w:val="0"/>
                <w:szCs w:val="21"/>
              </w:rPr>
              <w:t>CPR&amp;Lumen&amp;Xsection</w:t>
            </w:r>
            <w:proofErr w:type="spellEnd"/>
            <w:r>
              <w:rPr>
                <w:rFonts w:ascii="宋体" w:eastAsia="宋体" w:hAnsi="宋体" w:cs="宋体" w:hint="eastAsia"/>
                <w:kern w:val="0"/>
                <w:szCs w:val="21"/>
              </w:rPr>
              <w:t>布局</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proofErr w:type="gramStart"/>
            <w:r>
              <w:rPr>
                <w:rFonts w:ascii="宋体" w:eastAsia="宋体" w:hAnsi="宋体" w:cs="宋体" w:hint="eastAsia"/>
                <w:kern w:val="0"/>
                <w:szCs w:val="21"/>
              </w:rPr>
              <w:t>图窗标尺</w:t>
            </w:r>
            <w:proofErr w:type="gramEnd"/>
            <w:r>
              <w:rPr>
                <w:rFonts w:ascii="宋体" w:eastAsia="宋体" w:hAnsi="宋体" w:cs="宋体" w:hint="eastAsia"/>
                <w:kern w:val="0"/>
                <w:szCs w:val="21"/>
              </w:rPr>
              <w:t>，</w:t>
            </w:r>
            <w:proofErr w:type="gramStart"/>
            <w:r>
              <w:rPr>
                <w:rFonts w:ascii="宋体" w:eastAsia="宋体" w:hAnsi="宋体" w:cs="宋体" w:hint="eastAsia"/>
                <w:kern w:val="0"/>
                <w:szCs w:val="21"/>
              </w:rPr>
              <w:t>各图窗提供</w:t>
            </w:r>
            <w:proofErr w:type="gramEnd"/>
            <w:r>
              <w:rPr>
                <w:rFonts w:ascii="宋体" w:eastAsia="宋体" w:hAnsi="宋体" w:cs="宋体" w:hint="eastAsia"/>
                <w:kern w:val="0"/>
                <w:szCs w:val="21"/>
              </w:rPr>
              <w:t>自适应标尺</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使用说明，方便快速查阅产品操作快捷键说明</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语言皮肤，可便捷切换中文</w:t>
            </w:r>
            <w:r>
              <w:rPr>
                <w:rFonts w:ascii="宋体" w:eastAsia="宋体" w:hAnsi="宋体" w:cs="宋体" w:hint="eastAsia"/>
                <w:kern w:val="0"/>
                <w:szCs w:val="21"/>
              </w:rPr>
              <w:t>/</w:t>
            </w:r>
            <w:r>
              <w:rPr>
                <w:rFonts w:ascii="宋体" w:eastAsia="宋体" w:hAnsi="宋体" w:cs="宋体" w:hint="eastAsia"/>
                <w:kern w:val="0"/>
                <w:szCs w:val="21"/>
              </w:rPr>
              <w:t>英文语言皮肤，方便国际用户使用</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jc w:val="left"/>
              <w:rPr>
                <w:rFonts w:ascii="宋体" w:eastAsia="宋体" w:hAnsi="宋体" w:cs="宋体"/>
                <w:kern w:val="0"/>
                <w:szCs w:val="21"/>
              </w:rPr>
            </w:pPr>
            <w:r>
              <w:rPr>
                <w:rFonts w:ascii="宋体" w:eastAsia="宋体" w:hAnsi="宋体" w:cs="宋体" w:hint="eastAsia"/>
                <w:kern w:val="0"/>
                <w:szCs w:val="21"/>
              </w:rPr>
              <w:t>提供长度测量工具</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jc w:val="left"/>
              <w:rPr>
                <w:rFonts w:ascii="宋体" w:eastAsia="宋体" w:hAnsi="宋体" w:cs="宋体"/>
                <w:kern w:val="0"/>
                <w:szCs w:val="21"/>
              </w:rPr>
            </w:pPr>
            <w:r>
              <w:rPr>
                <w:rFonts w:ascii="宋体" w:eastAsia="宋体" w:hAnsi="宋体" w:cs="宋体" w:hint="eastAsia"/>
                <w:kern w:val="0"/>
                <w:szCs w:val="21"/>
              </w:rPr>
              <w:t>提供区域测量工具</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jc w:val="left"/>
              <w:rPr>
                <w:rFonts w:ascii="宋体" w:eastAsia="宋体" w:hAnsi="宋体" w:cs="宋体"/>
                <w:kern w:val="0"/>
                <w:szCs w:val="21"/>
              </w:rPr>
            </w:pPr>
            <w:r>
              <w:rPr>
                <w:rFonts w:ascii="宋体" w:eastAsia="宋体" w:hAnsi="宋体" w:cs="宋体" w:hint="eastAsia"/>
                <w:kern w:val="0"/>
                <w:szCs w:val="21"/>
              </w:rPr>
              <w:t>提供箭头标记工具，方便在影像上完成注释</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jc w:val="left"/>
              <w:rPr>
                <w:rFonts w:ascii="宋体" w:eastAsia="宋体" w:hAnsi="宋体" w:cs="宋体"/>
                <w:kern w:val="0"/>
                <w:szCs w:val="21"/>
              </w:rPr>
            </w:pPr>
            <w:r>
              <w:rPr>
                <w:rFonts w:ascii="宋体" w:eastAsia="宋体" w:hAnsi="宋体" w:cs="宋体" w:hint="eastAsia"/>
                <w:kern w:val="0"/>
                <w:szCs w:val="21"/>
              </w:rPr>
              <w:t>支持长度测试、区域测量、箭头编辑操作结果修改</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jc w:val="left"/>
              <w:rPr>
                <w:rFonts w:ascii="宋体" w:eastAsia="宋体" w:hAnsi="宋体" w:cs="宋体"/>
                <w:kern w:val="0"/>
                <w:szCs w:val="21"/>
              </w:rPr>
            </w:pPr>
            <w:r>
              <w:rPr>
                <w:rFonts w:ascii="宋体" w:eastAsia="宋体" w:hAnsi="宋体" w:cs="宋体" w:hint="eastAsia"/>
                <w:kern w:val="0"/>
                <w:szCs w:val="21"/>
              </w:rPr>
              <w:t>支持测量、箭头标记操作结果删除</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restart"/>
            <w:vAlign w:val="center"/>
          </w:tcPr>
          <w:p w:rsidR="00EE169E" w:rsidRDefault="00786F22">
            <w:pPr>
              <w:widowControl/>
              <w:rPr>
                <w:rFonts w:ascii="宋体" w:eastAsia="宋体" w:hAnsi="宋体" w:cs="宋体"/>
                <w:b/>
                <w:bCs/>
                <w:kern w:val="0"/>
                <w:szCs w:val="21"/>
              </w:rPr>
            </w:pPr>
            <w:r>
              <w:rPr>
                <w:rFonts w:ascii="宋体" w:eastAsia="宋体" w:hAnsi="宋体" w:cs="宋体" w:hint="eastAsia"/>
                <w:b/>
                <w:bCs/>
                <w:kern w:val="0"/>
                <w:szCs w:val="21"/>
              </w:rPr>
              <w:t>影像后处理</w:t>
            </w: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具备实时</w:t>
            </w:r>
            <w:r>
              <w:rPr>
                <w:rFonts w:ascii="宋体" w:eastAsia="宋体" w:hAnsi="宋体" w:cs="宋体" w:hint="eastAsia"/>
                <w:kern w:val="0"/>
                <w:szCs w:val="21"/>
              </w:rPr>
              <w:t>VR</w:t>
            </w:r>
            <w:r>
              <w:rPr>
                <w:rFonts w:ascii="宋体" w:eastAsia="宋体" w:hAnsi="宋体" w:cs="宋体" w:hint="eastAsia"/>
                <w:kern w:val="0"/>
                <w:szCs w:val="21"/>
              </w:rPr>
              <w:t>重建功能，支持</w:t>
            </w:r>
            <w:r>
              <w:rPr>
                <w:rFonts w:ascii="宋体" w:eastAsia="宋体" w:hAnsi="宋体" w:cs="宋体" w:hint="eastAsia"/>
                <w:kern w:val="0"/>
                <w:szCs w:val="21"/>
              </w:rPr>
              <w:t>360</w:t>
            </w:r>
            <w:r>
              <w:rPr>
                <w:rFonts w:ascii="宋体" w:eastAsia="宋体" w:hAnsi="宋体" w:cs="宋体" w:hint="eastAsia"/>
                <w:kern w:val="0"/>
                <w:szCs w:val="21"/>
              </w:rPr>
              <w:t>度无间隔的实时</w:t>
            </w:r>
            <w:r>
              <w:rPr>
                <w:rFonts w:ascii="宋体" w:eastAsia="宋体" w:hAnsi="宋体" w:cs="宋体" w:hint="eastAsia"/>
                <w:kern w:val="0"/>
                <w:szCs w:val="21"/>
              </w:rPr>
              <w:t>VR</w:t>
            </w:r>
            <w:r>
              <w:rPr>
                <w:rFonts w:ascii="宋体" w:eastAsia="宋体" w:hAnsi="宋体" w:cs="宋体" w:hint="eastAsia"/>
                <w:kern w:val="0"/>
                <w:szCs w:val="21"/>
              </w:rPr>
              <w:t>渲染重建</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lang w:eastAsia="zh-Hans"/>
              </w:rPr>
            </w:pPr>
            <w:r>
              <w:rPr>
                <w:rFonts w:ascii="宋体" w:eastAsia="宋体" w:hAnsi="宋体" w:cs="宋体" w:hint="eastAsia"/>
                <w:kern w:val="0"/>
                <w:szCs w:val="21"/>
              </w:rPr>
              <w:t>支持带骨</w:t>
            </w:r>
            <w:r>
              <w:rPr>
                <w:rFonts w:ascii="宋体" w:eastAsia="宋体" w:hAnsi="宋体" w:cs="宋体" w:hint="eastAsia"/>
                <w:kern w:val="0"/>
                <w:szCs w:val="21"/>
              </w:rPr>
              <w:t>VR</w:t>
            </w:r>
            <w:r>
              <w:rPr>
                <w:rFonts w:ascii="宋体" w:eastAsia="宋体" w:hAnsi="宋体" w:cs="宋体" w:hint="eastAsia"/>
                <w:kern w:val="0"/>
                <w:szCs w:val="21"/>
              </w:rPr>
              <w:t>自定义裁剪</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w:t>
            </w:r>
            <w:r>
              <w:rPr>
                <w:rFonts w:ascii="宋体" w:eastAsia="宋体" w:hAnsi="宋体" w:cs="宋体" w:hint="eastAsia"/>
                <w:kern w:val="0"/>
                <w:szCs w:val="21"/>
              </w:rPr>
              <w:t>3D</w:t>
            </w:r>
            <w:r>
              <w:rPr>
                <w:rFonts w:ascii="宋体" w:eastAsia="宋体" w:hAnsi="宋体" w:cs="宋体" w:hint="eastAsia"/>
                <w:kern w:val="0"/>
                <w:szCs w:val="21"/>
              </w:rPr>
              <w:t>血管</w:t>
            </w:r>
            <w:r>
              <w:rPr>
                <w:rFonts w:ascii="宋体" w:eastAsia="宋体" w:hAnsi="宋体" w:cs="宋体" w:hint="eastAsia"/>
                <w:kern w:val="0"/>
                <w:szCs w:val="21"/>
              </w:rPr>
              <w:t>VR</w:t>
            </w:r>
            <w:r>
              <w:rPr>
                <w:rFonts w:ascii="宋体" w:eastAsia="宋体" w:hAnsi="宋体" w:cs="宋体" w:hint="eastAsia"/>
                <w:kern w:val="0"/>
                <w:szCs w:val="21"/>
              </w:rPr>
              <w:t>的自定义裁剪</w:t>
            </w:r>
            <w:r>
              <w:rPr>
                <w:rFonts w:ascii="宋体" w:eastAsia="宋体" w:hAnsi="宋体" w:cs="宋体" w:hint="eastAsia"/>
                <w:kern w:val="0"/>
                <w:szCs w:val="21"/>
                <w:lang w:eastAsia="zh-Hans"/>
              </w:rPr>
              <w:t>，包括正向裁剪和反向裁减</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lang w:eastAsia="zh-TW"/>
              </w:rPr>
            </w:pPr>
            <w:r>
              <w:rPr>
                <w:rFonts w:ascii="宋体" w:eastAsia="宋体" w:hAnsi="宋体" w:cs="宋体" w:hint="eastAsia"/>
                <w:kern w:val="0"/>
                <w:szCs w:val="21"/>
              </w:rPr>
              <w:t>支持头颈动静脉血管</w:t>
            </w:r>
            <w:r>
              <w:rPr>
                <w:rFonts w:ascii="宋体" w:eastAsia="宋体" w:hAnsi="宋体" w:cs="宋体" w:hint="eastAsia"/>
                <w:kern w:val="0"/>
                <w:szCs w:val="21"/>
              </w:rPr>
              <w:t>VR</w:t>
            </w:r>
            <w:r>
              <w:rPr>
                <w:rFonts w:ascii="宋体" w:eastAsia="宋体" w:hAnsi="宋体" w:cs="宋体" w:hint="eastAsia"/>
                <w:kern w:val="0"/>
                <w:szCs w:val="21"/>
              </w:rPr>
              <w:t>实时渲染显示</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支持自定义添加动脉瘤</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支持去骨</w:t>
            </w:r>
            <w:r>
              <w:rPr>
                <w:rFonts w:ascii="宋体" w:eastAsia="宋体" w:hAnsi="宋体" w:cs="宋体" w:hint="eastAsia"/>
                <w:kern w:val="0"/>
                <w:szCs w:val="21"/>
              </w:rPr>
              <w:t>VR</w:t>
            </w:r>
            <w:r>
              <w:rPr>
                <w:rFonts w:ascii="宋体" w:eastAsia="宋体" w:hAnsi="宋体" w:cs="宋体" w:hint="eastAsia"/>
                <w:kern w:val="0"/>
                <w:szCs w:val="21"/>
              </w:rPr>
              <w:t>体渲染重建，自动生成头颈</w:t>
            </w:r>
            <w:r>
              <w:rPr>
                <w:rFonts w:ascii="宋体" w:eastAsia="宋体" w:hAnsi="宋体" w:cs="宋体" w:hint="eastAsia"/>
                <w:kern w:val="0"/>
                <w:szCs w:val="21"/>
              </w:rPr>
              <w:t>VR/VRMIP/INVERSE VRMIP</w:t>
            </w:r>
            <w:r>
              <w:rPr>
                <w:rFonts w:ascii="宋体" w:eastAsia="宋体" w:hAnsi="宋体" w:cs="宋体" w:hint="eastAsia"/>
                <w:kern w:val="0"/>
                <w:szCs w:val="21"/>
              </w:rPr>
              <w:t>序列、颅内</w:t>
            </w:r>
            <w:r>
              <w:rPr>
                <w:rFonts w:ascii="宋体" w:eastAsia="宋体" w:hAnsi="宋体" w:cs="宋体" w:hint="eastAsia"/>
                <w:kern w:val="0"/>
                <w:szCs w:val="21"/>
              </w:rPr>
              <w:t>VR/VRMIP/INVERSE VRMIP</w:t>
            </w:r>
            <w:r>
              <w:rPr>
                <w:rFonts w:ascii="宋体" w:eastAsia="宋体" w:hAnsi="宋体" w:cs="宋体" w:hint="eastAsia"/>
                <w:kern w:val="0"/>
                <w:szCs w:val="21"/>
              </w:rPr>
              <w:t>序列，其中颅内</w:t>
            </w:r>
            <w:r>
              <w:rPr>
                <w:rFonts w:ascii="宋体" w:eastAsia="宋体" w:hAnsi="宋体" w:cs="宋体" w:hint="eastAsia"/>
                <w:kern w:val="0"/>
                <w:szCs w:val="21"/>
              </w:rPr>
              <w:t>VR/VRMIP/INVERSE VRMIP</w:t>
            </w:r>
            <w:r>
              <w:rPr>
                <w:rFonts w:ascii="宋体" w:eastAsia="宋体" w:hAnsi="宋体" w:cs="宋体" w:hint="eastAsia"/>
                <w:kern w:val="0"/>
                <w:szCs w:val="21"/>
              </w:rPr>
              <w:t>支持预设脑动脉</w:t>
            </w:r>
            <w:proofErr w:type="gramStart"/>
            <w:r>
              <w:rPr>
                <w:rFonts w:ascii="宋体" w:eastAsia="宋体" w:hAnsi="宋体" w:cs="宋体" w:hint="eastAsia"/>
                <w:kern w:val="0"/>
                <w:szCs w:val="21"/>
              </w:rPr>
              <w:t>颅</w:t>
            </w:r>
            <w:proofErr w:type="gramEnd"/>
            <w:r>
              <w:rPr>
                <w:rFonts w:ascii="宋体" w:eastAsia="宋体" w:hAnsi="宋体" w:cs="宋体" w:hint="eastAsia"/>
                <w:kern w:val="0"/>
                <w:szCs w:val="21"/>
              </w:rPr>
              <w:t>外段起点</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proofErr w:type="gramStart"/>
            <w:r>
              <w:rPr>
                <w:rFonts w:ascii="宋体" w:eastAsia="宋体" w:hAnsi="宋体" w:cs="宋体" w:hint="eastAsia"/>
                <w:kern w:val="0"/>
                <w:szCs w:val="21"/>
              </w:rPr>
              <w:t>支持带脑类</w:t>
            </w:r>
            <w:proofErr w:type="gramEnd"/>
            <w:r>
              <w:rPr>
                <w:rFonts w:ascii="宋体" w:eastAsia="宋体" w:hAnsi="宋体" w:cs="宋体" w:hint="eastAsia"/>
                <w:kern w:val="0"/>
                <w:szCs w:val="21"/>
              </w:rPr>
              <w:t>MR VRMIP</w:t>
            </w:r>
            <w:r>
              <w:rPr>
                <w:rFonts w:ascii="宋体" w:eastAsia="宋体" w:hAnsi="宋体" w:cs="宋体" w:hint="eastAsia"/>
                <w:kern w:val="0"/>
                <w:szCs w:val="21"/>
              </w:rPr>
              <w:t>体循环重建，自动生成类</w:t>
            </w:r>
            <w:r>
              <w:rPr>
                <w:rFonts w:ascii="宋体" w:eastAsia="宋体" w:hAnsi="宋体" w:cs="宋体" w:hint="eastAsia"/>
                <w:kern w:val="0"/>
                <w:szCs w:val="21"/>
              </w:rPr>
              <w:t xml:space="preserve">MR </w:t>
            </w:r>
            <w:r>
              <w:rPr>
                <w:rFonts w:ascii="宋体" w:eastAsia="宋体" w:hAnsi="宋体" w:cs="宋体" w:hint="eastAsia"/>
                <w:kern w:val="0"/>
                <w:szCs w:val="21"/>
              </w:rPr>
              <w:t>VRMIP</w:t>
            </w:r>
            <w:r>
              <w:rPr>
                <w:rFonts w:ascii="宋体" w:eastAsia="宋体" w:hAnsi="宋体" w:cs="宋体" w:hint="eastAsia"/>
                <w:kern w:val="0"/>
                <w:szCs w:val="21"/>
              </w:rPr>
              <w:t>正视、俯视、仰视序列</w:t>
            </w:r>
            <w:r>
              <w:rPr>
                <w:rFonts w:ascii="宋体" w:eastAsia="宋体" w:hAnsi="宋体" w:cs="宋体" w:hint="eastAsia"/>
                <w:kern w:val="0"/>
                <w:szCs w:val="21"/>
              </w:rPr>
              <w:t>，</w:t>
            </w:r>
            <w:r>
              <w:rPr>
                <w:rFonts w:ascii="宋体" w:eastAsia="宋体" w:hAnsi="宋体" w:cs="宋体" w:hint="eastAsia"/>
                <w:kern w:val="0"/>
                <w:szCs w:val="21"/>
                <w:lang w:eastAsia="zh-Hans"/>
              </w:rPr>
              <w:t>支持前后循环拆分，</w:t>
            </w:r>
            <w:r>
              <w:rPr>
                <w:rFonts w:ascii="宋体" w:eastAsia="宋体" w:hAnsi="宋体" w:cs="宋体" w:hint="eastAsia"/>
                <w:kern w:val="0"/>
                <w:szCs w:val="21"/>
              </w:rPr>
              <w:t>支持预设脑动脉</w:t>
            </w:r>
            <w:proofErr w:type="gramStart"/>
            <w:r>
              <w:rPr>
                <w:rFonts w:ascii="宋体" w:eastAsia="宋体" w:hAnsi="宋体" w:cs="宋体" w:hint="eastAsia"/>
                <w:kern w:val="0"/>
                <w:szCs w:val="21"/>
              </w:rPr>
              <w:t>颅</w:t>
            </w:r>
            <w:proofErr w:type="gramEnd"/>
            <w:r>
              <w:rPr>
                <w:rFonts w:ascii="宋体" w:eastAsia="宋体" w:hAnsi="宋体" w:cs="宋体" w:hint="eastAsia"/>
                <w:kern w:val="0"/>
                <w:szCs w:val="21"/>
              </w:rPr>
              <w:t>外段起点</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支持带骨</w:t>
            </w:r>
            <w:r>
              <w:rPr>
                <w:rFonts w:ascii="宋体" w:eastAsia="宋体" w:hAnsi="宋体" w:cs="宋体" w:hint="eastAsia"/>
                <w:kern w:val="0"/>
                <w:szCs w:val="21"/>
              </w:rPr>
              <w:t>VR</w:t>
            </w:r>
            <w:r>
              <w:rPr>
                <w:rFonts w:ascii="宋体" w:eastAsia="宋体" w:hAnsi="宋体" w:cs="宋体" w:hint="eastAsia"/>
                <w:kern w:val="0"/>
                <w:szCs w:val="21"/>
              </w:rPr>
              <w:t>体渲染重建，自动生成颅内带骨</w:t>
            </w:r>
            <w:r>
              <w:rPr>
                <w:rFonts w:ascii="宋体" w:eastAsia="宋体" w:hAnsi="宋体" w:cs="宋体" w:hint="eastAsia"/>
                <w:kern w:val="0"/>
                <w:szCs w:val="21"/>
              </w:rPr>
              <w:t>VR</w:t>
            </w:r>
            <w:r>
              <w:rPr>
                <w:rFonts w:ascii="宋体" w:eastAsia="宋体" w:hAnsi="宋体" w:cs="宋体" w:hint="eastAsia"/>
                <w:kern w:val="0"/>
                <w:szCs w:val="21"/>
              </w:rPr>
              <w:t>序列</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支持头颈联扫</w:t>
            </w:r>
            <w:r>
              <w:rPr>
                <w:rFonts w:ascii="宋体" w:eastAsia="宋体" w:hAnsi="宋体" w:cs="宋体" w:hint="eastAsia"/>
                <w:kern w:val="0"/>
                <w:szCs w:val="21"/>
              </w:rPr>
              <w:t>CTA</w:t>
            </w:r>
            <w:r>
              <w:rPr>
                <w:rFonts w:ascii="宋体" w:eastAsia="宋体" w:hAnsi="宋体" w:cs="宋体" w:hint="eastAsia"/>
                <w:kern w:val="0"/>
                <w:szCs w:val="21"/>
              </w:rPr>
              <w:t>图像、单独颅内</w:t>
            </w:r>
            <w:r>
              <w:rPr>
                <w:rFonts w:ascii="宋体" w:eastAsia="宋体" w:hAnsi="宋体" w:cs="宋体" w:hint="eastAsia"/>
                <w:kern w:val="0"/>
                <w:szCs w:val="21"/>
              </w:rPr>
              <w:t>/</w:t>
            </w:r>
            <w:r>
              <w:rPr>
                <w:rFonts w:ascii="宋体" w:eastAsia="宋体" w:hAnsi="宋体" w:cs="宋体" w:hint="eastAsia"/>
                <w:kern w:val="0"/>
                <w:szCs w:val="21"/>
              </w:rPr>
              <w:t>颈部</w:t>
            </w:r>
            <w:r>
              <w:rPr>
                <w:rFonts w:ascii="宋体" w:eastAsia="宋体" w:hAnsi="宋体" w:cs="宋体" w:hint="eastAsia"/>
                <w:kern w:val="0"/>
                <w:szCs w:val="21"/>
              </w:rPr>
              <w:t>CTA</w:t>
            </w:r>
            <w:r>
              <w:rPr>
                <w:rFonts w:ascii="宋体" w:eastAsia="宋体" w:hAnsi="宋体" w:cs="宋体" w:hint="eastAsia"/>
                <w:kern w:val="0"/>
                <w:szCs w:val="21"/>
              </w:rPr>
              <w:t>的图像的</w:t>
            </w:r>
            <w:r>
              <w:rPr>
                <w:rFonts w:ascii="宋体" w:eastAsia="宋体" w:hAnsi="宋体" w:cs="宋体" w:hint="eastAsia"/>
                <w:kern w:val="0"/>
                <w:szCs w:val="21"/>
              </w:rPr>
              <w:t>VR</w:t>
            </w:r>
            <w:r>
              <w:rPr>
                <w:rFonts w:ascii="宋体" w:eastAsia="宋体" w:hAnsi="宋体" w:cs="宋体" w:hint="eastAsia"/>
                <w:kern w:val="0"/>
                <w:szCs w:val="21"/>
              </w:rPr>
              <w:t>、</w:t>
            </w:r>
            <w:r>
              <w:rPr>
                <w:rFonts w:ascii="宋体" w:eastAsia="宋体" w:hAnsi="宋体" w:cs="宋体" w:hint="eastAsia"/>
                <w:kern w:val="0"/>
                <w:szCs w:val="21"/>
              </w:rPr>
              <w:t>CPR</w:t>
            </w:r>
            <w:r>
              <w:rPr>
                <w:rFonts w:ascii="宋体" w:eastAsia="宋体" w:hAnsi="宋体" w:cs="宋体" w:hint="eastAsia"/>
                <w:kern w:val="0"/>
                <w:szCs w:val="21"/>
              </w:rPr>
              <w:t>及拉直探针重建</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color w:val="000000" w:themeColor="text1"/>
                <w:kern w:val="0"/>
                <w:szCs w:val="21"/>
              </w:rPr>
              <w:t>支持前循环</w:t>
            </w:r>
            <w:r>
              <w:rPr>
                <w:rFonts w:ascii="宋体" w:eastAsia="宋体" w:hAnsi="宋体" w:cs="宋体" w:hint="eastAsia"/>
                <w:color w:val="000000" w:themeColor="text1"/>
                <w:kern w:val="0"/>
                <w:szCs w:val="21"/>
              </w:rPr>
              <w:t>VR</w:t>
            </w:r>
            <w:r>
              <w:rPr>
                <w:rFonts w:ascii="宋体" w:eastAsia="宋体" w:hAnsi="宋体" w:cs="宋体" w:hint="eastAsia"/>
                <w:color w:val="000000" w:themeColor="text1"/>
                <w:kern w:val="0"/>
                <w:szCs w:val="21"/>
              </w:rPr>
              <w:t>体渲染重建，自动生成头颈前循环</w:t>
            </w:r>
            <w:r>
              <w:rPr>
                <w:rFonts w:ascii="宋体" w:eastAsia="宋体" w:hAnsi="宋体" w:cs="宋体" w:hint="eastAsia"/>
                <w:color w:val="000000" w:themeColor="text1"/>
                <w:kern w:val="0"/>
                <w:szCs w:val="21"/>
              </w:rPr>
              <w:t>VR/VRMIP</w:t>
            </w:r>
            <w:r>
              <w:rPr>
                <w:rFonts w:ascii="宋体" w:eastAsia="宋体" w:hAnsi="宋体" w:cs="宋体" w:hint="eastAsia"/>
                <w:color w:val="000000" w:themeColor="text1"/>
                <w:kern w:val="0"/>
                <w:szCs w:val="21"/>
              </w:rPr>
              <w:t>序列、颅内前循环</w:t>
            </w:r>
            <w:r>
              <w:rPr>
                <w:rFonts w:ascii="宋体" w:eastAsia="宋体" w:hAnsi="宋体" w:cs="宋体" w:hint="eastAsia"/>
                <w:color w:val="000000" w:themeColor="text1"/>
                <w:kern w:val="0"/>
                <w:szCs w:val="21"/>
              </w:rPr>
              <w:t>VR/VRMIP</w:t>
            </w:r>
            <w:r>
              <w:rPr>
                <w:rFonts w:ascii="宋体" w:eastAsia="宋体" w:hAnsi="宋体" w:cs="宋体" w:hint="eastAsia"/>
                <w:color w:val="000000" w:themeColor="text1"/>
                <w:kern w:val="0"/>
                <w:szCs w:val="21"/>
              </w:rPr>
              <w:t>序列</w:t>
            </w:r>
            <w:r>
              <w:rPr>
                <w:rFonts w:ascii="宋体" w:eastAsia="宋体" w:hAnsi="宋体" w:cs="宋体" w:hint="eastAsia"/>
                <w:color w:val="000000" w:themeColor="text1"/>
                <w:kern w:val="0"/>
                <w:szCs w:val="21"/>
              </w:rPr>
              <w:t xml:space="preserve"> </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color w:val="FF0000"/>
                <w:kern w:val="0"/>
                <w:szCs w:val="21"/>
              </w:rPr>
            </w:pPr>
            <w:r>
              <w:rPr>
                <w:rFonts w:ascii="宋体" w:eastAsia="宋体" w:hAnsi="宋体" w:cs="宋体" w:hint="eastAsia"/>
                <w:kern w:val="0"/>
                <w:szCs w:val="21"/>
              </w:rPr>
              <w:t>颅内前循环</w:t>
            </w:r>
            <w:r>
              <w:rPr>
                <w:rFonts w:ascii="宋体" w:eastAsia="宋体" w:hAnsi="宋体" w:cs="宋体" w:hint="eastAsia"/>
                <w:kern w:val="0"/>
                <w:szCs w:val="21"/>
              </w:rPr>
              <w:t>VR/VRMIP</w:t>
            </w:r>
            <w:r>
              <w:rPr>
                <w:rFonts w:ascii="宋体" w:eastAsia="宋体" w:hAnsi="宋体" w:cs="宋体" w:hint="eastAsia"/>
                <w:kern w:val="0"/>
                <w:szCs w:val="21"/>
              </w:rPr>
              <w:t>支持自定义预设脑动脉</w:t>
            </w:r>
            <w:proofErr w:type="gramStart"/>
            <w:r>
              <w:rPr>
                <w:rFonts w:ascii="宋体" w:eastAsia="宋体" w:hAnsi="宋体" w:cs="宋体" w:hint="eastAsia"/>
                <w:kern w:val="0"/>
                <w:szCs w:val="21"/>
              </w:rPr>
              <w:t>颅</w:t>
            </w:r>
            <w:proofErr w:type="gramEnd"/>
            <w:r>
              <w:rPr>
                <w:rFonts w:ascii="宋体" w:eastAsia="宋体" w:hAnsi="宋体" w:cs="宋体" w:hint="eastAsia"/>
                <w:kern w:val="0"/>
                <w:szCs w:val="21"/>
              </w:rPr>
              <w:t>外段起点</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支持后循环</w:t>
            </w:r>
            <w:r>
              <w:rPr>
                <w:rFonts w:ascii="宋体" w:eastAsia="宋体" w:hAnsi="宋体" w:cs="宋体" w:hint="eastAsia"/>
                <w:kern w:val="0"/>
                <w:szCs w:val="21"/>
              </w:rPr>
              <w:t>VR</w:t>
            </w:r>
            <w:r>
              <w:rPr>
                <w:rFonts w:ascii="宋体" w:eastAsia="宋体" w:hAnsi="宋体" w:cs="宋体" w:hint="eastAsia"/>
                <w:kern w:val="0"/>
                <w:szCs w:val="21"/>
              </w:rPr>
              <w:t>体渲染重建，自动生成头颈后循环</w:t>
            </w:r>
            <w:r>
              <w:rPr>
                <w:rFonts w:ascii="宋体" w:eastAsia="宋体" w:hAnsi="宋体" w:cs="宋体" w:hint="eastAsia"/>
                <w:kern w:val="0"/>
                <w:szCs w:val="21"/>
              </w:rPr>
              <w:t>VR/VRMIP</w:t>
            </w:r>
            <w:r>
              <w:rPr>
                <w:rFonts w:ascii="宋体" w:eastAsia="宋体" w:hAnsi="宋体" w:cs="宋体" w:hint="eastAsia"/>
                <w:kern w:val="0"/>
                <w:szCs w:val="21"/>
              </w:rPr>
              <w:t>序列、颅内后循环</w:t>
            </w:r>
            <w:r>
              <w:rPr>
                <w:rFonts w:ascii="宋体" w:eastAsia="宋体" w:hAnsi="宋体" w:cs="宋体" w:hint="eastAsia"/>
                <w:kern w:val="0"/>
                <w:szCs w:val="21"/>
              </w:rPr>
              <w:t>VR/VRMIP</w:t>
            </w:r>
            <w:r>
              <w:rPr>
                <w:rFonts w:ascii="宋体" w:eastAsia="宋体" w:hAnsi="宋体" w:cs="宋体" w:hint="eastAsia"/>
                <w:kern w:val="0"/>
                <w:szCs w:val="21"/>
              </w:rPr>
              <w:t>序列</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颅内后循环</w:t>
            </w:r>
            <w:r>
              <w:rPr>
                <w:rFonts w:ascii="宋体" w:eastAsia="宋体" w:hAnsi="宋体" w:cs="宋体" w:hint="eastAsia"/>
                <w:kern w:val="0"/>
                <w:szCs w:val="21"/>
              </w:rPr>
              <w:t>VR/VRMIP</w:t>
            </w:r>
            <w:r>
              <w:rPr>
                <w:rFonts w:ascii="宋体" w:eastAsia="宋体" w:hAnsi="宋体" w:cs="宋体" w:hint="eastAsia"/>
                <w:kern w:val="0"/>
                <w:szCs w:val="21"/>
              </w:rPr>
              <w:t>支持自定义预设脑动脉</w:t>
            </w:r>
            <w:proofErr w:type="gramStart"/>
            <w:r>
              <w:rPr>
                <w:rFonts w:ascii="宋体" w:eastAsia="宋体" w:hAnsi="宋体" w:cs="宋体" w:hint="eastAsia"/>
                <w:kern w:val="0"/>
                <w:szCs w:val="21"/>
              </w:rPr>
              <w:t>颅</w:t>
            </w:r>
            <w:proofErr w:type="gramEnd"/>
            <w:r>
              <w:rPr>
                <w:rFonts w:ascii="宋体" w:eastAsia="宋体" w:hAnsi="宋体" w:cs="宋体" w:hint="eastAsia"/>
                <w:kern w:val="0"/>
                <w:szCs w:val="21"/>
              </w:rPr>
              <w:t>外段起点</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支持大脑动脉环（</w:t>
            </w:r>
            <w:r>
              <w:rPr>
                <w:rFonts w:ascii="宋体" w:eastAsia="宋体" w:hAnsi="宋体" w:cs="宋体" w:hint="eastAsia"/>
                <w:kern w:val="0"/>
                <w:szCs w:val="21"/>
              </w:rPr>
              <w:t>Willis</w:t>
            </w:r>
            <w:r>
              <w:rPr>
                <w:rFonts w:ascii="宋体" w:eastAsia="宋体" w:hAnsi="宋体" w:cs="宋体" w:hint="eastAsia"/>
                <w:kern w:val="0"/>
                <w:szCs w:val="21"/>
              </w:rPr>
              <w:t>环）体渲染重建，自动生成大脑动脉环</w:t>
            </w:r>
            <w:r>
              <w:rPr>
                <w:rFonts w:ascii="宋体" w:eastAsia="宋体" w:hAnsi="宋体" w:cs="宋体" w:hint="eastAsia"/>
                <w:kern w:val="0"/>
                <w:szCs w:val="21"/>
              </w:rPr>
              <w:t>VR/VRMIP</w:t>
            </w:r>
            <w:r>
              <w:rPr>
                <w:rFonts w:ascii="宋体" w:eastAsia="宋体" w:hAnsi="宋体" w:cs="宋体" w:hint="eastAsia"/>
                <w:kern w:val="0"/>
                <w:szCs w:val="21"/>
              </w:rPr>
              <w:t>体渲染序列</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支持带骨</w:t>
            </w:r>
            <w:r>
              <w:rPr>
                <w:rFonts w:ascii="宋体" w:eastAsia="宋体" w:hAnsi="宋体" w:cs="宋体" w:hint="eastAsia"/>
                <w:kern w:val="0"/>
                <w:szCs w:val="21"/>
              </w:rPr>
              <w:t>/</w:t>
            </w:r>
            <w:r>
              <w:rPr>
                <w:rFonts w:ascii="宋体" w:eastAsia="宋体" w:hAnsi="宋体" w:cs="宋体" w:hint="eastAsia"/>
                <w:kern w:val="0"/>
                <w:szCs w:val="21"/>
              </w:rPr>
              <w:t>去骨</w:t>
            </w:r>
            <w:r>
              <w:rPr>
                <w:rFonts w:ascii="宋体" w:eastAsia="宋体" w:hAnsi="宋体" w:cs="宋体" w:hint="eastAsia"/>
                <w:kern w:val="0"/>
                <w:szCs w:val="21"/>
              </w:rPr>
              <w:t>MIP</w:t>
            </w:r>
            <w:r>
              <w:rPr>
                <w:rFonts w:ascii="宋体" w:eastAsia="宋体" w:hAnsi="宋体" w:cs="宋体" w:hint="eastAsia"/>
                <w:kern w:val="0"/>
                <w:szCs w:val="21"/>
              </w:rPr>
              <w:t>最大密度投影重建，自动生成冠位、矢位、轴位去骨最大密度投影序列，支持预设</w:t>
            </w:r>
            <w:r>
              <w:rPr>
                <w:rFonts w:ascii="宋体" w:eastAsia="宋体" w:hAnsi="宋体" w:cs="宋体" w:hint="eastAsia"/>
                <w:kern w:val="0"/>
                <w:szCs w:val="21"/>
              </w:rPr>
              <w:t>MIP</w:t>
            </w:r>
            <w:r>
              <w:rPr>
                <w:rFonts w:ascii="宋体" w:eastAsia="宋体" w:hAnsi="宋体" w:cs="宋体" w:hint="eastAsia"/>
                <w:kern w:val="0"/>
                <w:szCs w:val="21"/>
              </w:rPr>
              <w:t>影像层厚、间距</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支持颈部血管自动曲面重建，自动生成颈动脉、椎动脉</w:t>
            </w:r>
            <w:r>
              <w:rPr>
                <w:rFonts w:ascii="宋体" w:eastAsia="宋体" w:hAnsi="宋体" w:cs="宋体" w:hint="eastAsia"/>
                <w:kern w:val="0"/>
                <w:szCs w:val="21"/>
              </w:rPr>
              <w:t>CPR</w:t>
            </w:r>
            <w:r>
              <w:rPr>
                <w:rFonts w:ascii="宋体" w:eastAsia="宋体" w:hAnsi="宋体" w:cs="宋体" w:hint="eastAsia"/>
                <w:kern w:val="0"/>
                <w:szCs w:val="21"/>
              </w:rPr>
              <w:t>曲面重建序列；支持预设颈动脉、椎动脉终点，支持预设图像序列旋转角度间隔，支持闭塞血管自动追踪补全</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支持颅内血管自动曲面重建，自动生成大脑前动脉、大脑后动脉、大脑中动脉</w:t>
            </w:r>
            <w:r>
              <w:rPr>
                <w:rFonts w:ascii="宋体" w:eastAsia="宋体" w:hAnsi="宋体" w:cs="宋体" w:hint="eastAsia"/>
                <w:kern w:val="0"/>
                <w:szCs w:val="21"/>
              </w:rPr>
              <w:t>CPR</w:t>
            </w:r>
            <w:r>
              <w:rPr>
                <w:rFonts w:ascii="宋体" w:eastAsia="宋体" w:hAnsi="宋体" w:cs="宋体" w:hint="eastAsia"/>
                <w:kern w:val="0"/>
                <w:szCs w:val="21"/>
              </w:rPr>
              <w:t>曲面重建序列，支持预设图像序列旋转角度间隔，支持闭塞血管自动追踪补全</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支持颈部血管自动拉直重建，自动生成颈动脉、椎动脉</w:t>
            </w:r>
            <w:r>
              <w:rPr>
                <w:rFonts w:ascii="宋体" w:eastAsia="宋体" w:hAnsi="宋体" w:cs="宋体" w:hint="eastAsia"/>
                <w:kern w:val="0"/>
                <w:szCs w:val="21"/>
              </w:rPr>
              <w:t>Lumen</w:t>
            </w:r>
            <w:r>
              <w:rPr>
                <w:rFonts w:ascii="宋体" w:eastAsia="宋体" w:hAnsi="宋体" w:cs="宋体" w:hint="eastAsia"/>
                <w:kern w:val="0"/>
                <w:szCs w:val="21"/>
              </w:rPr>
              <w:t>拉直序列；支持预设颈动脉、椎动脉终点，支持预设图像序列旋转角度间隔，支持闭塞血管自动追踪补全</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支持颈部血管自动探针重建，自动生成颈动脉、椎动脉探针序列，支持预设颈动脉、椎动脉终点；支持预设探针显示间隔</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支持颅内血管自动探针重建，自动生成大脑前动脉、大脑后动脉、大脑中动脉曲面重建</w:t>
            </w:r>
            <w:r>
              <w:rPr>
                <w:rFonts w:ascii="宋体" w:eastAsia="宋体" w:hAnsi="宋体" w:cs="宋体" w:hint="eastAsia"/>
                <w:kern w:val="0"/>
                <w:szCs w:val="21"/>
              </w:rPr>
              <w:t>CPR</w:t>
            </w:r>
            <w:r>
              <w:rPr>
                <w:rFonts w:ascii="宋体" w:eastAsia="宋体" w:hAnsi="宋体" w:cs="宋体" w:hint="eastAsia"/>
                <w:kern w:val="0"/>
                <w:szCs w:val="21"/>
              </w:rPr>
              <w:t>序列；支持预设探针显示间隔</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体渲染</w:t>
            </w:r>
            <w:r>
              <w:rPr>
                <w:rFonts w:ascii="宋体" w:eastAsia="宋体" w:hAnsi="宋体" w:cs="宋体" w:hint="eastAsia"/>
                <w:kern w:val="0"/>
                <w:szCs w:val="21"/>
              </w:rPr>
              <w:t>-</w:t>
            </w:r>
            <w:r>
              <w:rPr>
                <w:rFonts w:ascii="宋体" w:eastAsia="宋体" w:hAnsi="宋体" w:cs="宋体" w:hint="eastAsia"/>
                <w:kern w:val="0"/>
                <w:szCs w:val="21"/>
              </w:rPr>
              <w:t>渲染库配置，支持按需选择渲染库预设模板</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去骨体渲染序列视角配置，支持按需预设去骨体渲染图像默认视角及序列旋转范围</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去骨体渲染序列</w:t>
            </w:r>
            <w:r>
              <w:rPr>
                <w:rFonts w:ascii="宋体" w:eastAsia="宋体" w:hAnsi="宋体" w:cs="宋体" w:hint="eastAsia"/>
                <w:kern w:val="0"/>
                <w:szCs w:val="21"/>
              </w:rPr>
              <w:t>FOV</w:t>
            </w:r>
            <w:r>
              <w:rPr>
                <w:rFonts w:ascii="宋体" w:eastAsia="宋体" w:hAnsi="宋体" w:cs="宋体" w:hint="eastAsia"/>
                <w:kern w:val="0"/>
                <w:szCs w:val="21"/>
              </w:rPr>
              <w:t>配置，支持按百分比预设去骨体渲染图像默认</w:t>
            </w:r>
            <w:r>
              <w:rPr>
                <w:rFonts w:ascii="宋体" w:eastAsia="宋体" w:hAnsi="宋体" w:cs="宋体" w:hint="eastAsia"/>
                <w:kern w:val="0"/>
                <w:szCs w:val="21"/>
              </w:rPr>
              <w:t>FOV</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颈外动脉、锁骨下动脉自动重建配置，支持预设去骨体渲染图像重建是否包含颈外动脉、锁骨下动脉</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体渲染图像分辨率配置，支持预设体渲染生成影像序列分辨率</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组合图重建，支持照相生成</w:t>
            </w:r>
            <w:proofErr w:type="spellStart"/>
            <w:r>
              <w:rPr>
                <w:rFonts w:ascii="宋体" w:eastAsia="宋体" w:hAnsi="宋体" w:cs="宋体" w:hint="eastAsia"/>
                <w:kern w:val="0"/>
                <w:szCs w:val="21"/>
              </w:rPr>
              <w:t>CPR&amp;Xsection</w:t>
            </w:r>
            <w:proofErr w:type="spellEnd"/>
            <w:r>
              <w:rPr>
                <w:rFonts w:ascii="宋体" w:eastAsia="宋体" w:hAnsi="宋体" w:cs="宋体" w:hint="eastAsia"/>
                <w:kern w:val="0"/>
                <w:szCs w:val="21"/>
              </w:rPr>
              <w:t>、</w:t>
            </w:r>
            <w:proofErr w:type="spellStart"/>
            <w:r>
              <w:rPr>
                <w:rFonts w:ascii="宋体" w:eastAsia="宋体" w:hAnsi="宋体" w:cs="宋体" w:hint="eastAsia"/>
                <w:kern w:val="0"/>
                <w:szCs w:val="21"/>
              </w:rPr>
              <w:t>Lumen&amp;Xsection</w:t>
            </w:r>
            <w:proofErr w:type="spellEnd"/>
            <w:r>
              <w:rPr>
                <w:rFonts w:ascii="宋体" w:eastAsia="宋体" w:hAnsi="宋体" w:cs="宋体" w:hint="eastAsia"/>
                <w:kern w:val="0"/>
                <w:szCs w:val="21"/>
              </w:rPr>
              <w:t>、</w:t>
            </w:r>
            <w:proofErr w:type="spellStart"/>
            <w:r>
              <w:rPr>
                <w:rFonts w:ascii="宋体" w:eastAsia="宋体" w:hAnsi="宋体" w:cs="宋体" w:hint="eastAsia"/>
                <w:kern w:val="0"/>
                <w:szCs w:val="21"/>
              </w:rPr>
              <w:t>CPR&amp;Lumen&amp;Xsection</w:t>
            </w:r>
            <w:proofErr w:type="spellEnd"/>
            <w:r>
              <w:rPr>
                <w:rFonts w:ascii="宋体" w:eastAsia="宋体" w:hAnsi="宋体" w:cs="宋体" w:hint="eastAsia"/>
                <w:kern w:val="0"/>
                <w:szCs w:val="21"/>
              </w:rPr>
              <w:t>三种模式组合图</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注释图重建，支持照相生成带有参数测量结果的影像序列，其中照相范围支持缩放调整</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具备血管自动命名功能，自动命名头颈部</w:t>
            </w:r>
            <w:r>
              <w:rPr>
                <w:rFonts w:ascii="宋体" w:eastAsia="宋体" w:hAnsi="宋体" w:cs="宋体" w:hint="eastAsia"/>
                <w:kern w:val="0"/>
                <w:szCs w:val="21"/>
              </w:rPr>
              <w:t>17</w:t>
            </w:r>
            <w:r>
              <w:rPr>
                <w:rFonts w:ascii="宋体" w:eastAsia="宋体" w:hAnsi="宋体" w:cs="宋体" w:hint="eastAsia"/>
                <w:kern w:val="0"/>
                <w:szCs w:val="21"/>
              </w:rPr>
              <w:t>支血管命名，包括主动脉弓、头臂干、左锁骨下动脉、有锁骨下动脉、左颈总动脉、右颈总动脉、左颈内动脉、右颈内动脉、左椎动脉、右椎动脉、基底动脉、左大脑前动脉、右大脑前动脉、、左大脑中动脉、右大脑中动脉、左大脑后动脉、右大脑后动脉</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具备血管自动分段功能，颈内动脉支持</w:t>
            </w:r>
            <w:r>
              <w:rPr>
                <w:rFonts w:ascii="宋体" w:eastAsia="宋体" w:hAnsi="宋体" w:cs="宋体" w:hint="eastAsia"/>
                <w:kern w:val="0"/>
                <w:szCs w:val="21"/>
              </w:rPr>
              <w:t>7</w:t>
            </w:r>
            <w:r>
              <w:rPr>
                <w:rFonts w:ascii="宋体" w:eastAsia="宋体" w:hAnsi="宋体" w:cs="宋体" w:hint="eastAsia"/>
                <w:kern w:val="0"/>
                <w:szCs w:val="21"/>
              </w:rPr>
              <w:t>分段、椎动脉支持</w:t>
            </w:r>
            <w:r>
              <w:rPr>
                <w:rFonts w:ascii="宋体" w:eastAsia="宋体" w:hAnsi="宋体" w:cs="宋体" w:hint="eastAsia"/>
                <w:kern w:val="0"/>
                <w:szCs w:val="21"/>
              </w:rPr>
              <w:t>4</w:t>
            </w:r>
            <w:r>
              <w:rPr>
                <w:rFonts w:ascii="宋体" w:eastAsia="宋体" w:hAnsi="宋体" w:cs="宋体" w:hint="eastAsia"/>
                <w:kern w:val="0"/>
                <w:szCs w:val="21"/>
              </w:rPr>
              <w:t>分段、大脑前动脉</w:t>
            </w:r>
            <w:r>
              <w:rPr>
                <w:rFonts w:ascii="宋体" w:eastAsia="宋体" w:hAnsi="宋体" w:cs="宋体" w:hint="eastAsia"/>
                <w:kern w:val="0"/>
                <w:szCs w:val="21"/>
              </w:rPr>
              <w:t>3</w:t>
            </w:r>
            <w:r>
              <w:rPr>
                <w:rFonts w:ascii="宋体" w:eastAsia="宋体" w:hAnsi="宋体" w:cs="宋体" w:hint="eastAsia"/>
                <w:kern w:val="0"/>
                <w:szCs w:val="21"/>
              </w:rPr>
              <w:t>分段、大脑中动脉</w:t>
            </w:r>
            <w:r>
              <w:rPr>
                <w:rFonts w:ascii="宋体" w:eastAsia="宋体" w:hAnsi="宋体" w:cs="宋体" w:hint="eastAsia"/>
                <w:kern w:val="0"/>
                <w:szCs w:val="21"/>
              </w:rPr>
              <w:t>3</w:t>
            </w:r>
            <w:r>
              <w:rPr>
                <w:rFonts w:ascii="宋体" w:eastAsia="宋体" w:hAnsi="宋体" w:cs="宋体" w:hint="eastAsia"/>
                <w:kern w:val="0"/>
                <w:szCs w:val="21"/>
              </w:rPr>
              <w:t>分段、大脑后动脉</w:t>
            </w:r>
            <w:r>
              <w:rPr>
                <w:rFonts w:ascii="宋体" w:eastAsia="宋体" w:hAnsi="宋体" w:cs="宋体" w:hint="eastAsia"/>
                <w:kern w:val="0"/>
                <w:szCs w:val="21"/>
              </w:rPr>
              <w:t>3</w:t>
            </w:r>
            <w:r>
              <w:rPr>
                <w:rFonts w:ascii="宋体" w:eastAsia="宋体" w:hAnsi="宋体" w:cs="宋体" w:hint="eastAsia"/>
                <w:kern w:val="0"/>
                <w:szCs w:val="21"/>
              </w:rPr>
              <w:t>分段</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restart"/>
            <w:vAlign w:val="center"/>
          </w:tcPr>
          <w:p w:rsidR="00EE169E" w:rsidRDefault="00786F22">
            <w:pPr>
              <w:widowControl/>
              <w:rPr>
                <w:rFonts w:ascii="宋体" w:eastAsia="宋体" w:hAnsi="宋体" w:cs="宋体"/>
                <w:b/>
                <w:bCs/>
                <w:kern w:val="0"/>
                <w:szCs w:val="21"/>
              </w:rPr>
            </w:pPr>
            <w:r>
              <w:rPr>
                <w:rFonts w:ascii="宋体" w:eastAsia="宋体" w:hAnsi="宋体" w:cs="宋体" w:hint="eastAsia"/>
                <w:b/>
                <w:bCs/>
                <w:kern w:val="0"/>
                <w:szCs w:val="21"/>
              </w:rPr>
              <w:t>影像后处理结果编辑</w:t>
            </w: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自定义血管分析，支持生成头颈部任意部分血管</w:t>
            </w:r>
            <w:r>
              <w:rPr>
                <w:rFonts w:ascii="宋体" w:eastAsia="宋体" w:hAnsi="宋体" w:cs="宋体" w:hint="eastAsia"/>
                <w:kern w:val="0"/>
                <w:szCs w:val="21"/>
              </w:rPr>
              <w:t>CPR</w:t>
            </w:r>
            <w:r>
              <w:rPr>
                <w:rFonts w:ascii="宋体" w:eastAsia="宋体" w:hAnsi="宋体" w:cs="宋体" w:hint="eastAsia"/>
                <w:kern w:val="0"/>
                <w:szCs w:val="21"/>
              </w:rPr>
              <w:t>、</w:t>
            </w:r>
            <w:r>
              <w:rPr>
                <w:rFonts w:ascii="宋体" w:eastAsia="宋体" w:hAnsi="宋体" w:cs="宋体" w:hint="eastAsia"/>
                <w:kern w:val="0"/>
                <w:szCs w:val="21"/>
              </w:rPr>
              <w:t>Lumen</w:t>
            </w:r>
            <w:r>
              <w:rPr>
                <w:rFonts w:ascii="宋体" w:eastAsia="宋体" w:hAnsi="宋体" w:cs="宋体" w:hint="eastAsia"/>
                <w:kern w:val="0"/>
                <w:szCs w:val="21"/>
              </w:rPr>
              <w:t>序列</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编辑血管分析起点，支持调整头颈部任意血管</w:t>
            </w:r>
            <w:r>
              <w:rPr>
                <w:rFonts w:ascii="宋体" w:eastAsia="宋体" w:hAnsi="宋体" w:cs="宋体" w:hint="eastAsia"/>
                <w:kern w:val="0"/>
                <w:szCs w:val="21"/>
              </w:rPr>
              <w:t>CPR</w:t>
            </w:r>
            <w:r>
              <w:rPr>
                <w:rFonts w:ascii="宋体" w:eastAsia="宋体" w:hAnsi="宋体" w:cs="宋体" w:hint="eastAsia"/>
                <w:kern w:val="0"/>
                <w:szCs w:val="21"/>
              </w:rPr>
              <w:t>、</w:t>
            </w:r>
            <w:r>
              <w:rPr>
                <w:rFonts w:ascii="宋体" w:eastAsia="宋体" w:hAnsi="宋体" w:cs="宋体" w:hint="eastAsia"/>
                <w:kern w:val="0"/>
                <w:szCs w:val="21"/>
              </w:rPr>
              <w:t>Lumen</w:t>
            </w:r>
            <w:r>
              <w:rPr>
                <w:rFonts w:ascii="宋体" w:eastAsia="宋体" w:hAnsi="宋体" w:cs="宋体" w:hint="eastAsia"/>
                <w:kern w:val="0"/>
                <w:szCs w:val="21"/>
              </w:rPr>
              <w:t>序列起点</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编辑血管分析终点，支持调整头颈部任意血管</w:t>
            </w:r>
            <w:r>
              <w:rPr>
                <w:rFonts w:ascii="宋体" w:eastAsia="宋体" w:hAnsi="宋体" w:cs="宋体" w:hint="eastAsia"/>
                <w:kern w:val="0"/>
                <w:szCs w:val="21"/>
              </w:rPr>
              <w:t>CPR</w:t>
            </w:r>
            <w:r>
              <w:rPr>
                <w:rFonts w:ascii="宋体" w:eastAsia="宋体" w:hAnsi="宋体" w:cs="宋体" w:hint="eastAsia"/>
                <w:kern w:val="0"/>
                <w:szCs w:val="21"/>
              </w:rPr>
              <w:t>、</w:t>
            </w:r>
            <w:r>
              <w:rPr>
                <w:rFonts w:ascii="宋体" w:eastAsia="宋体" w:hAnsi="宋体" w:cs="宋体" w:hint="eastAsia"/>
                <w:kern w:val="0"/>
                <w:szCs w:val="21"/>
              </w:rPr>
              <w:t>Lumen</w:t>
            </w:r>
            <w:r>
              <w:rPr>
                <w:rFonts w:ascii="宋体" w:eastAsia="宋体" w:hAnsi="宋体" w:cs="宋体" w:hint="eastAsia"/>
                <w:kern w:val="0"/>
                <w:szCs w:val="21"/>
              </w:rPr>
              <w:t>序列终点</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闭塞血管分管分析补全，支持补全头颈部任意血管</w:t>
            </w:r>
            <w:r>
              <w:rPr>
                <w:rFonts w:ascii="宋体" w:eastAsia="宋体" w:hAnsi="宋体" w:cs="宋体" w:hint="eastAsia"/>
                <w:kern w:val="0"/>
                <w:szCs w:val="21"/>
              </w:rPr>
              <w:t>CPR</w:t>
            </w:r>
            <w:r>
              <w:rPr>
                <w:rFonts w:ascii="宋体" w:eastAsia="宋体" w:hAnsi="宋体" w:cs="宋体" w:hint="eastAsia"/>
                <w:kern w:val="0"/>
                <w:szCs w:val="21"/>
              </w:rPr>
              <w:t>、</w:t>
            </w:r>
            <w:r>
              <w:rPr>
                <w:rFonts w:ascii="宋体" w:eastAsia="宋体" w:hAnsi="宋体" w:cs="宋体" w:hint="eastAsia"/>
                <w:kern w:val="0"/>
                <w:szCs w:val="21"/>
              </w:rPr>
              <w:t>Lumen</w:t>
            </w:r>
            <w:r>
              <w:rPr>
                <w:rFonts w:ascii="宋体" w:eastAsia="宋体" w:hAnsi="宋体" w:cs="宋体" w:hint="eastAsia"/>
                <w:kern w:val="0"/>
                <w:szCs w:val="21"/>
              </w:rPr>
              <w:t>闭塞段血管</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修剪单支血管，支持选择</w:t>
            </w:r>
            <w:r>
              <w:rPr>
                <w:rFonts w:ascii="宋体" w:eastAsia="宋体" w:hAnsi="宋体" w:cs="宋体" w:hint="eastAsia"/>
                <w:kern w:val="0"/>
                <w:szCs w:val="21"/>
              </w:rPr>
              <w:t>VR</w:t>
            </w:r>
            <w:r>
              <w:rPr>
                <w:rFonts w:ascii="宋体" w:eastAsia="宋体" w:hAnsi="宋体" w:cs="宋体" w:hint="eastAsia"/>
                <w:kern w:val="0"/>
                <w:szCs w:val="21"/>
              </w:rPr>
              <w:t>体渲染单支血管自动完成修剪</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proofErr w:type="gramStart"/>
            <w:r>
              <w:rPr>
                <w:rFonts w:ascii="宋体" w:eastAsia="宋体" w:hAnsi="宋体" w:cs="宋体" w:hint="eastAsia"/>
                <w:kern w:val="0"/>
                <w:szCs w:val="21"/>
              </w:rPr>
              <w:t>框选修剪</w:t>
            </w:r>
            <w:proofErr w:type="gramEnd"/>
            <w:r>
              <w:rPr>
                <w:rFonts w:ascii="宋体" w:eastAsia="宋体" w:hAnsi="宋体" w:cs="宋体" w:hint="eastAsia"/>
                <w:kern w:val="0"/>
                <w:szCs w:val="21"/>
              </w:rPr>
              <w:t>血管，</w:t>
            </w:r>
            <w:proofErr w:type="gramStart"/>
            <w:r>
              <w:rPr>
                <w:rFonts w:ascii="宋体" w:eastAsia="宋体" w:hAnsi="宋体" w:cs="宋体" w:hint="eastAsia"/>
                <w:kern w:val="0"/>
                <w:szCs w:val="21"/>
              </w:rPr>
              <w:t>支持框选</w:t>
            </w:r>
            <w:proofErr w:type="gramEnd"/>
            <w:r>
              <w:rPr>
                <w:rFonts w:ascii="宋体" w:eastAsia="宋体" w:hAnsi="宋体" w:cs="宋体" w:hint="eastAsia"/>
                <w:kern w:val="0"/>
                <w:szCs w:val="21"/>
              </w:rPr>
              <w:t>VR</w:t>
            </w:r>
            <w:r>
              <w:rPr>
                <w:rFonts w:ascii="宋体" w:eastAsia="宋体" w:hAnsi="宋体" w:cs="宋体" w:hint="eastAsia"/>
                <w:kern w:val="0"/>
                <w:szCs w:val="21"/>
              </w:rPr>
              <w:t>体渲染范围血管自动完成修剪</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color w:val="000000" w:themeColor="text1"/>
                <w:kern w:val="0"/>
                <w:szCs w:val="21"/>
                <w:lang w:eastAsia="zh-TW"/>
              </w:rPr>
            </w:pPr>
            <w:r>
              <w:rPr>
                <w:rFonts w:ascii="宋体" w:eastAsia="宋体" w:hAnsi="宋体" w:cs="宋体" w:hint="eastAsia"/>
                <w:color w:val="000000" w:themeColor="text1"/>
                <w:kern w:val="0"/>
                <w:szCs w:val="21"/>
                <w:lang w:eastAsia="zh-Hans"/>
              </w:rPr>
              <w:t>支持血管追踪生长，自动填充增加血管分割来调整重建影像</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删除分割，支持减选、橡皮删除血管分割来调整重建影像</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restart"/>
            <w:vAlign w:val="center"/>
          </w:tcPr>
          <w:p w:rsidR="00EE169E" w:rsidRDefault="00786F22">
            <w:pPr>
              <w:widowControl/>
              <w:rPr>
                <w:rFonts w:ascii="宋体" w:eastAsia="宋体" w:hAnsi="宋体" w:cs="宋体"/>
                <w:b/>
                <w:bCs/>
                <w:kern w:val="0"/>
                <w:szCs w:val="21"/>
              </w:rPr>
            </w:pPr>
            <w:r>
              <w:rPr>
                <w:rFonts w:ascii="宋体" w:eastAsia="宋体" w:hAnsi="宋体" w:cs="宋体" w:hint="eastAsia"/>
                <w:b/>
                <w:bCs/>
                <w:kern w:val="0"/>
                <w:szCs w:val="21"/>
              </w:rPr>
              <w:t>病灶检出与分析</w:t>
            </w: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具备斑块检出功能，自动检出头颈部血管所有斑块，定性斑块类型为钙化、非钙化、混合，并定位斑块分段位置</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具备狭窄量化功能，自动检出头颈部血管所有狭窄，量化狭窄程度，判断狭窄分级程度（轻度狭窄、中度狭窄、重度狭窄、闭塞），并定位狭窄分段位置</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具备支架检出功能，自动检出头颈部血管所有支架，定位支架分段位置</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提供动脉瘤量化信息，自动检出头颈部血管动脉瘤，量化瘤径、最大径、长径、短径、体积，并定位动脉瘤分段位置</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具备病灶标记显示功能，支持在</w:t>
            </w:r>
            <w:r>
              <w:rPr>
                <w:rFonts w:ascii="宋体" w:eastAsia="宋体" w:hAnsi="宋体" w:cs="宋体" w:hint="eastAsia"/>
                <w:kern w:val="0"/>
                <w:szCs w:val="21"/>
              </w:rPr>
              <w:t>VR</w:t>
            </w:r>
            <w:r>
              <w:rPr>
                <w:rFonts w:ascii="宋体" w:eastAsia="宋体" w:hAnsi="宋体" w:cs="宋体" w:hint="eastAsia"/>
                <w:kern w:val="0"/>
                <w:szCs w:val="21"/>
              </w:rPr>
              <w:t>体渲染、</w:t>
            </w:r>
            <w:r>
              <w:rPr>
                <w:rFonts w:ascii="宋体" w:eastAsia="宋体" w:hAnsi="宋体" w:cs="宋体" w:hint="eastAsia"/>
                <w:kern w:val="0"/>
                <w:szCs w:val="21"/>
              </w:rPr>
              <w:t>CPR</w:t>
            </w:r>
            <w:r>
              <w:rPr>
                <w:rFonts w:ascii="宋体" w:eastAsia="宋体" w:hAnsi="宋体" w:cs="宋体" w:hint="eastAsia"/>
                <w:kern w:val="0"/>
                <w:szCs w:val="21"/>
              </w:rPr>
              <w:t>、</w:t>
            </w:r>
            <w:r>
              <w:rPr>
                <w:rFonts w:ascii="宋体" w:eastAsia="宋体" w:hAnsi="宋体" w:cs="宋体" w:hint="eastAsia"/>
                <w:kern w:val="0"/>
                <w:szCs w:val="21"/>
              </w:rPr>
              <w:t>Lumen</w:t>
            </w:r>
            <w:r>
              <w:rPr>
                <w:rFonts w:ascii="宋体" w:eastAsia="宋体" w:hAnsi="宋体" w:cs="宋体" w:hint="eastAsia"/>
                <w:kern w:val="0"/>
                <w:szCs w:val="21"/>
              </w:rPr>
              <w:t>、原图显示具体病灶标记，方便快速定位病灶位置</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具备病灶标记联动功能，后处理影像标记支持联动显示，选中任意病灶各影像该病灶高亮显示</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具备原图病灶提醒功能，原图</w:t>
            </w:r>
            <w:proofErr w:type="gramStart"/>
            <w:r>
              <w:rPr>
                <w:rFonts w:ascii="宋体" w:eastAsia="宋体" w:hAnsi="宋体" w:cs="宋体" w:hint="eastAsia"/>
                <w:kern w:val="0"/>
                <w:szCs w:val="21"/>
              </w:rPr>
              <w:t>图</w:t>
            </w:r>
            <w:proofErr w:type="gramEnd"/>
            <w:r>
              <w:rPr>
                <w:rFonts w:ascii="宋体" w:eastAsia="宋体" w:hAnsi="宋体" w:cs="宋体" w:hint="eastAsia"/>
                <w:kern w:val="0"/>
                <w:szCs w:val="21"/>
              </w:rPr>
              <w:t>窗</w:t>
            </w:r>
            <w:proofErr w:type="gramStart"/>
            <w:r>
              <w:rPr>
                <w:rFonts w:ascii="宋体" w:eastAsia="宋体" w:hAnsi="宋体" w:cs="宋体" w:hint="eastAsia"/>
                <w:kern w:val="0"/>
                <w:szCs w:val="21"/>
              </w:rPr>
              <w:t>切片栏高亮</w:t>
            </w:r>
            <w:proofErr w:type="gramEnd"/>
            <w:r>
              <w:rPr>
                <w:rFonts w:ascii="宋体" w:eastAsia="宋体" w:hAnsi="宋体" w:cs="宋体" w:hint="eastAsia"/>
                <w:kern w:val="0"/>
                <w:szCs w:val="21"/>
              </w:rPr>
              <w:t>显示病灶具体定位，原图范围显示病灶具体位置</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具备显示</w:t>
            </w:r>
            <w:r>
              <w:rPr>
                <w:rFonts w:ascii="宋体" w:eastAsia="宋体" w:hAnsi="宋体" w:cs="宋体" w:hint="eastAsia"/>
                <w:kern w:val="0"/>
                <w:szCs w:val="21"/>
              </w:rPr>
              <w:t>/</w:t>
            </w:r>
            <w:r>
              <w:rPr>
                <w:rFonts w:ascii="宋体" w:eastAsia="宋体" w:hAnsi="宋体" w:cs="宋体" w:hint="eastAsia"/>
                <w:kern w:val="0"/>
                <w:szCs w:val="21"/>
              </w:rPr>
              <w:t>隐藏动脉瘤轮廓功能，</w:t>
            </w:r>
            <w:r>
              <w:rPr>
                <w:rFonts w:ascii="宋体" w:eastAsia="宋体" w:hAnsi="宋体" w:cs="宋体" w:hint="eastAsia"/>
                <w:kern w:val="0"/>
                <w:szCs w:val="21"/>
              </w:rPr>
              <w:t>VR</w:t>
            </w:r>
            <w:r>
              <w:rPr>
                <w:rFonts w:ascii="宋体" w:eastAsia="宋体" w:hAnsi="宋体" w:cs="宋体" w:hint="eastAsia"/>
                <w:kern w:val="0"/>
                <w:szCs w:val="21"/>
              </w:rPr>
              <w:t>体渲染支持显示动脉瘤标记、原图支持显示动脉瘤分割轮廓</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狭窄程度提示：轻度、中度、重度、完全闭塞</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支持病灶列表显示影像诊断结果、血管分支病灶汇总结果、血管分段具体</w:t>
            </w:r>
            <w:r>
              <w:rPr>
                <w:rFonts w:ascii="宋体" w:eastAsia="宋体" w:hAnsi="宋体" w:cs="宋体" w:hint="eastAsia"/>
                <w:kern w:val="0"/>
                <w:szCs w:val="21"/>
              </w:rPr>
              <w:lastRenderedPageBreak/>
              <w:t>病灶诊断详情，包括斑块、狭窄、动脉瘤、支架定量定位信息</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支持调整修改病灶狭窄程度、斑块类型、动脉瘤量化参数结果</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支持删除病灶结果，可</w:t>
            </w:r>
            <w:r>
              <w:rPr>
                <w:rFonts w:ascii="宋体" w:eastAsia="宋体" w:hAnsi="宋体" w:cs="宋体" w:hint="eastAsia"/>
                <w:kern w:val="0"/>
                <w:szCs w:val="21"/>
              </w:rPr>
              <w:t>Delete</w:t>
            </w:r>
            <w:r>
              <w:rPr>
                <w:rFonts w:ascii="宋体" w:eastAsia="宋体" w:hAnsi="宋体" w:cs="宋体" w:hint="eastAsia"/>
                <w:kern w:val="0"/>
                <w:szCs w:val="21"/>
              </w:rPr>
              <w:t>快捷键操作</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添加狭窄，支持在拉直</w:t>
            </w:r>
            <w:r>
              <w:rPr>
                <w:rFonts w:ascii="宋体" w:eastAsia="宋体" w:hAnsi="宋体" w:cs="宋体" w:hint="eastAsia"/>
                <w:kern w:val="0"/>
                <w:szCs w:val="21"/>
              </w:rPr>
              <w:t>&amp;</w:t>
            </w:r>
            <w:r>
              <w:rPr>
                <w:rFonts w:ascii="宋体" w:eastAsia="宋体" w:hAnsi="宋体" w:cs="宋体" w:hint="eastAsia"/>
                <w:kern w:val="0"/>
                <w:szCs w:val="21"/>
              </w:rPr>
              <w:t>原图右键添加狭窄，自动判断斑块属性、量化狭窄程度、定位狭窄分段位置</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添加动脉瘤，支持在拉直</w:t>
            </w:r>
            <w:r>
              <w:rPr>
                <w:rFonts w:ascii="宋体" w:eastAsia="宋体" w:hAnsi="宋体" w:cs="宋体" w:hint="eastAsia"/>
                <w:kern w:val="0"/>
                <w:szCs w:val="21"/>
              </w:rPr>
              <w:t>&amp;</w:t>
            </w:r>
            <w:r>
              <w:rPr>
                <w:rFonts w:ascii="宋体" w:eastAsia="宋体" w:hAnsi="宋体" w:cs="宋体" w:hint="eastAsia"/>
                <w:kern w:val="0"/>
                <w:szCs w:val="21"/>
              </w:rPr>
              <w:t>原图右键添加动脉瘤，自动完成动脉瘤分割，量化动脉瘤最大径、长短径、体积、瘤径，定位动脉瘤分段位置</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添加支架，支持在拉直</w:t>
            </w:r>
            <w:r>
              <w:rPr>
                <w:rFonts w:ascii="宋体" w:eastAsia="宋体" w:hAnsi="宋体" w:cs="宋体" w:hint="eastAsia"/>
                <w:kern w:val="0"/>
                <w:szCs w:val="21"/>
              </w:rPr>
              <w:t>&amp;</w:t>
            </w:r>
            <w:r>
              <w:rPr>
                <w:rFonts w:ascii="宋体" w:eastAsia="宋体" w:hAnsi="宋体" w:cs="宋体" w:hint="eastAsia"/>
                <w:kern w:val="0"/>
                <w:szCs w:val="21"/>
              </w:rPr>
              <w:t>原图右键添加支架病灶，自动完成支架分段位置定位</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起源异常诊断选项，支持在病灶列表选择影像起源异常情况，汇总至诊断结果</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Willi</w:t>
            </w:r>
            <w:r>
              <w:rPr>
                <w:rFonts w:ascii="宋体" w:eastAsia="宋体" w:hAnsi="宋体" w:cs="宋体" w:hint="eastAsia"/>
                <w:color w:val="000000" w:themeColor="text1"/>
                <w:kern w:val="0"/>
                <w:szCs w:val="21"/>
              </w:rPr>
              <w:t>环异常评估选项，提供</w:t>
            </w:r>
            <w:r>
              <w:rPr>
                <w:rFonts w:ascii="宋体" w:eastAsia="宋体" w:hAnsi="宋体" w:cs="宋体" w:hint="eastAsia"/>
                <w:color w:val="000000" w:themeColor="text1"/>
                <w:kern w:val="0"/>
                <w:szCs w:val="21"/>
              </w:rPr>
              <w:t>Willis</w:t>
            </w:r>
            <w:r>
              <w:rPr>
                <w:rFonts w:ascii="宋体" w:eastAsia="宋体" w:hAnsi="宋体" w:cs="宋体" w:hint="eastAsia"/>
                <w:color w:val="000000" w:themeColor="text1"/>
                <w:kern w:val="0"/>
                <w:szCs w:val="21"/>
              </w:rPr>
              <w:t>环变异图文教学导航，支持修改</w:t>
            </w:r>
            <w:r>
              <w:rPr>
                <w:rFonts w:ascii="宋体" w:eastAsia="宋体" w:hAnsi="宋体" w:cs="宋体" w:hint="eastAsia"/>
                <w:color w:val="000000" w:themeColor="text1"/>
                <w:kern w:val="0"/>
                <w:szCs w:val="21"/>
              </w:rPr>
              <w:t>Willis</w:t>
            </w:r>
            <w:r>
              <w:rPr>
                <w:rFonts w:ascii="宋体" w:eastAsia="宋体" w:hAnsi="宋体" w:cs="宋体" w:hint="eastAsia"/>
                <w:color w:val="000000" w:themeColor="text1"/>
                <w:kern w:val="0"/>
                <w:szCs w:val="21"/>
              </w:rPr>
              <w:t>环异常评估结果</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具备病灶筛选功能，支持筛选显示中度狭窄、重度狭窄、闭塞、动脉瘤、支架</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color w:val="000000" w:themeColor="text1"/>
                <w:kern w:val="0"/>
                <w:szCs w:val="21"/>
              </w:rPr>
              <w:t>支持重绘中心线，自动连接感兴趣血管来调整重建影像</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restart"/>
            <w:vAlign w:val="center"/>
          </w:tcPr>
          <w:p w:rsidR="00EE169E" w:rsidRDefault="00786F22">
            <w:pPr>
              <w:widowControl/>
              <w:rPr>
                <w:rFonts w:ascii="宋体" w:eastAsia="宋体" w:hAnsi="宋体" w:cs="宋体"/>
                <w:b/>
                <w:bCs/>
                <w:kern w:val="0"/>
                <w:szCs w:val="21"/>
              </w:rPr>
            </w:pPr>
            <w:r>
              <w:rPr>
                <w:rFonts w:ascii="宋体" w:eastAsia="宋体" w:hAnsi="宋体" w:cs="宋体" w:hint="eastAsia"/>
                <w:b/>
                <w:bCs/>
                <w:kern w:val="0"/>
                <w:szCs w:val="21"/>
              </w:rPr>
              <w:t>一键报告与打印</w:t>
            </w: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提供结构化文本报告，根据诊断结果一键生成文本报告；报告报告支持配置狭窄程度分级标准、配置</w:t>
            </w:r>
            <w:proofErr w:type="gramStart"/>
            <w:r>
              <w:rPr>
                <w:rFonts w:ascii="宋体" w:eastAsia="宋体" w:hAnsi="宋体" w:cs="宋体" w:hint="eastAsia"/>
                <w:kern w:val="0"/>
                <w:szCs w:val="21"/>
              </w:rPr>
              <w:t>脑结构</w:t>
            </w:r>
            <w:proofErr w:type="gramEnd"/>
            <w:r>
              <w:rPr>
                <w:rFonts w:ascii="宋体" w:eastAsia="宋体" w:hAnsi="宋体" w:cs="宋体" w:hint="eastAsia"/>
                <w:kern w:val="0"/>
                <w:szCs w:val="21"/>
              </w:rPr>
              <w:t>固定描述、配置狭窄程度范围描述；支持复制结果，</w:t>
            </w:r>
            <w:proofErr w:type="gramStart"/>
            <w:r>
              <w:rPr>
                <w:rFonts w:ascii="宋体" w:eastAsia="宋体" w:hAnsi="宋体" w:cs="宋体" w:hint="eastAsia"/>
                <w:kern w:val="0"/>
                <w:szCs w:val="21"/>
              </w:rPr>
              <w:t>支持勾选推送</w:t>
            </w:r>
            <w:proofErr w:type="gramEnd"/>
            <w:r>
              <w:rPr>
                <w:rFonts w:ascii="宋体" w:eastAsia="宋体" w:hAnsi="宋体" w:cs="宋体" w:hint="eastAsia"/>
                <w:kern w:val="0"/>
                <w:szCs w:val="21"/>
              </w:rPr>
              <w:t>状态生成文本报告胶片</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提供结构化表格报告，根据诊断结果一键生成表格报告，支持展开分段及隐藏分段结构化描述；</w:t>
            </w:r>
            <w:proofErr w:type="gramStart"/>
            <w:r>
              <w:rPr>
                <w:rFonts w:ascii="宋体" w:eastAsia="宋体" w:hAnsi="宋体" w:cs="宋体" w:hint="eastAsia"/>
                <w:kern w:val="0"/>
                <w:szCs w:val="21"/>
              </w:rPr>
              <w:t>支持勾选推送</w:t>
            </w:r>
            <w:proofErr w:type="gramEnd"/>
            <w:r>
              <w:rPr>
                <w:rFonts w:ascii="宋体" w:eastAsia="宋体" w:hAnsi="宋体" w:cs="宋体" w:hint="eastAsia"/>
                <w:kern w:val="0"/>
                <w:szCs w:val="21"/>
              </w:rPr>
              <w:t>状态生成表格报告胶片</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支持快捷推送，可配置推送影像规则，一键推送影像序列至目标</w:t>
            </w:r>
            <w:r>
              <w:rPr>
                <w:rFonts w:ascii="宋体" w:eastAsia="宋体" w:hAnsi="宋体" w:cs="宋体" w:hint="eastAsia"/>
                <w:kern w:val="0"/>
                <w:szCs w:val="21"/>
              </w:rPr>
              <w:t xml:space="preserve">DICOM </w:t>
            </w:r>
            <w:r>
              <w:rPr>
                <w:rFonts w:ascii="宋体" w:eastAsia="宋体" w:hAnsi="宋体" w:cs="宋体" w:hint="eastAsia"/>
                <w:kern w:val="0"/>
                <w:szCs w:val="21"/>
              </w:rPr>
              <w:t>节点</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支持自定义推送，可自定义选择待推送影像，一键推送影像序列至目标</w:t>
            </w:r>
            <w:r>
              <w:rPr>
                <w:rFonts w:ascii="宋体" w:eastAsia="宋体" w:hAnsi="宋体" w:cs="宋体" w:hint="eastAsia"/>
                <w:kern w:val="0"/>
                <w:szCs w:val="21"/>
              </w:rPr>
              <w:t>DICOM</w:t>
            </w:r>
            <w:r>
              <w:rPr>
                <w:rFonts w:ascii="宋体" w:eastAsia="宋体" w:hAnsi="宋体" w:cs="宋体" w:hint="eastAsia"/>
                <w:kern w:val="0"/>
                <w:szCs w:val="21"/>
              </w:rPr>
              <w:t>节点，影像</w:t>
            </w:r>
            <w:proofErr w:type="gramStart"/>
            <w:r>
              <w:rPr>
                <w:rFonts w:ascii="宋体" w:eastAsia="宋体" w:hAnsi="宋体" w:cs="宋体" w:hint="eastAsia"/>
                <w:kern w:val="0"/>
                <w:szCs w:val="21"/>
              </w:rPr>
              <w:t>支持勾选组合</w:t>
            </w:r>
            <w:proofErr w:type="gramEnd"/>
            <w:r>
              <w:rPr>
                <w:rFonts w:ascii="宋体" w:eastAsia="宋体" w:hAnsi="宋体" w:cs="宋体" w:hint="eastAsia"/>
                <w:kern w:val="0"/>
                <w:szCs w:val="21"/>
              </w:rPr>
              <w:t>图、注释图、文本报告、表格报告推送状态加入推送影像序列</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支持配置推送影像，可按规则选择目标影像，自动加入待推送影像序列</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支持快捷打印，可配置打印胶片模板，一键完成胶片打印</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支持自定义打印，可自定义选择待打印影像，一键完成胶片打印，</w:t>
            </w:r>
            <w:proofErr w:type="gramStart"/>
            <w:r>
              <w:rPr>
                <w:rFonts w:ascii="宋体" w:eastAsia="宋体" w:hAnsi="宋体" w:cs="宋体" w:hint="eastAsia"/>
                <w:kern w:val="0"/>
                <w:szCs w:val="21"/>
              </w:rPr>
              <w:t>支持勾选组合</w:t>
            </w:r>
            <w:proofErr w:type="gramEnd"/>
            <w:r>
              <w:rPr>
                <w:rFonts w:ascii="宋体" w:eastAsia="宋体" w:hAnsi="宋体" w:cs="宋体" w:hint="eastAsia"/>
                <w:kern w:val="0"/>
                <w:szCs w:val="21"/>
              </w:rPr>
              <w:t>图、注释图打印状态加入打印胶片序列</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支持配置打印模板，可按规则选择目标影像，自动加入待打印影像序列；支持预设胶片预设布局、支持预设</w:t>
            </w:r>
            <w:proofErr w:type="gramStart"/>
            <w:r>
              <w:rPr>
                <w:rFonts w:ascii="宋体" w:eastAsia="宋体" w:hAnsi="宋体" w:cs="宋体" w:hint="eastAsia"/>
                <w:kern w:val="0"/>
                <w:szCs w:val="21"/>
              </w:rPr>
              <w:t>胶片元信息</w:t>
            </w:r>
            <w:proofErr w:type="gramEnd"/>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支持打印排版调整，可放大</w:t>
            </w:r>
            <w:r>
              <w:rPr>
                <w:rFonts w:ascii="宋体" w:eastAsia="宋体" w:hAnsi="宋体" w:cs="宋体" w:hint="eastAsia"/>
                <w:kern w:val="0"/>
                <w:szCs w:val="21"/>
              </w:rPr>
              <w:t>&amp;</w:t>
            </w:r>
            <w:r>
              <w:rPr>
                <w:rFonts w:ascii="宋体" w:eastAsia="宋体" w:hAnsi="宋体" w:cs="宋体" w:hint="eastAsia"/>
                <w:kern w:val="0"/>
                <w:szCs w:val="21"/>
              </w:rPr>
              <w:t>缩小影像、个性化调整胶片布局、调整影像窗</w:t>
            </w:r>
            <w:proofErr w:type="gramStart"/>
            <w:r>
              <w:rPr>
                <w:rFonts w:ascii="宋体" w:eastAsia="宋体" w:hAnsi="宋体" w:cs="宋体" w:hint="eastAsia"/>
                <w:kern w:val="0"/>
                <w:szCs w:val="21"/>
              </w:rPr>
              <w:t>宽窗位</w:t>
            </w:r>
            <w:proofErr w:type="gramEnd"/>
            <w:r>
              <w:rPr>
                <w:rFonts w:ascii="宋体" w:eastAsia="宋体" w:hAnsi="宋体" w:cs="宋体" w:hint="eastAsia"/>
                <w:kern w:val="0"/>
                <w:szCs w:val="21"/>
              </w:rPr>
              <w:t>，删除影像，调整影像排版顺序</w:t>
            </w:r>
          </w:p>
        </w:tc>
      </w:tr>
      <w:tr w:rsidR="00EE169E">
        <w:trPr>
          <w:jc w:val="center"/>
        </w:trPr>
        <w:tc>
          <w:tcPr>
            <w:tcW w:w="1182" w:type="dxa"/>
            <w:vMerge/>
            <w:vAlign w:val="center"/>
          </w:tcPr>
          <w:p w:rsidR="00EE169E" w:rsidRDefault="00EE169E">
            <w:pPr>
              <w:rPr>
                <w:rFonts w:ascii="宋体" w:eastAsia="宋体" w:hAnsi="宋体" w:cs="宋体"/>
                <w:b/>
                <w:bCs/>
                <w:szCs w:val="21"/>
              </w:rPr>
            </w:pPr>
          </w:p>
        </w:tc>
        <w:tc>
          <w:tcPr>
            <w:tcW w:w="1058" w:type="dxa"/>
            <w:vMerge/>
            <w:vAlign w:val="center"/>
          </w:tcPr>
          <w:p w:rsidR="00EE169E" w:rsidRDefault="00EE169E">
            <w:pPr>
              <w:widowControl/>
              <w:rPr>
                <w:rFonts w:ascii="宋体" w:eastAsia="宋体" w:hAnsi="宋体" w:cs="宋体"/>
                <w:b/>
                <w:bCs/>
                <w:kern w:val="0"/>
                <w:szCs w:val="21"/>
              </w:rPr>
            </w:pPr>
          </w:p>
        </w:tc>
        <w:tc>
          <w:tcPr>
            <w:tcW w:w="6983" w:type="dxa"/>
            <w:vAlign w:val="center"/>
          </w:tcPr>
          <w:p w:rsidR="00EE169E" w:rsidRDefault="00786F22">
            <w:pPr>
              <w:widowControl/>
              <w:rPr>
                <w:rFonts w:ascii="宋体" w:eastAsia="宋体" w:hAnsi="宋体" w:cs="宋体"/>
                <w:kern w:val="0"/>
                <w:szCs w:val="21"/>
              </w:rPr>
            </w:pPr>
            <w:r>
              <w:rPr>
                <w:rFonts w:ascii="宋体" w:eastAsia="宋体" w:hAnsi="宋体" w:cs="宋体" w:hint="eastAsia"/>
                <w:kern w:val="0"/>
                <w:szCs w:val="21"/>
              </w:rPr>
              <w:t>支持智能排版，可一键根据预设规则完成影像排版，同类影像顺序排列，血管</w:t>
            </w:r>
            <w:proofErr w:type="gramStart"/>
            <w:r>
              <w:rPr>
                <w:rFonts w:ascii="宋体" w:eastAsia="宋体" w:hAnsi="宋体" w:cs="宋体" w:hint="eastAsia"/>
                <w:kern w:val="0"/>
                <w:szCs w:val="21"/>
              </w:rPr>
              <w:t>分析按</w:t>
            </w:r>
            <w:proofErr w:type="gramEnd"/>
            <w:r>
              <w:rPr>
                <w:rFonts w:ascii="宋体" w:eastAsia="宋体" w:hAnsi="宋体" w:cs="宋体" w:hint="eastAsia"/>
                <w:kern w:val="0"/>
                <w:szCs w:val="21"/>
              </w:rPr>
              <w:t>血管名称排序</w:t>
            </w:r>
          </w:p>
        </w:tc>
      </w:tr>
      <w:tr w:rsidR="00EE169E">
        <w:trPr>
          <w:jc w:val="center"/>
        </w:trPr>
        <w:tc>
          <w:tcPr>
            <w:tcW w:w="1182" w:type="dxa"/>
            <w:vMerge w:val="restart"/>
            <w:vAlign w:val="center"/>
          </w:tcPr>
          <w:p w:rsidR="00EE169E" w:rsidRDefault="00786F22">
            <w:pPr>
              <w:rPr>
                <w:rFonts w:ascii="宋体" w:eastAsia="宋体" w:hAnsi="宋体" w:cs="宋体"/>
                <w:b/>
                <w:bCs/>
                <w:szCs w:val="21"/>
              </w:rPr>
            </w:pPr>
            <w:r>
              <w:rPr>
                <w:rFonts w:ascii="宋体" w:eastAsia="宋体" w:hAnsi="宋体" w:cs="宋体" w:hint="eastAsia"/>
                <w:b/>
                <w:bCs/>
                <w:color w:val="000000" w:themeColor="text1"/>
                <w:kern w:val="0"/>
                <w:szCs w:val="21"/>
              </w:rPr>
              <w:t>配置管理平台</w:t>
            </w:r>
          </w:p>
        </w:tc>
        <w:tc>
          <w:tcPr>
            <w:tcW w:w="1058" w:type="dxa"/>
            <w:vMerge w:val="restart"/>
            <w:vAlign w:val="center"/>
          </w:tcPr>
          <w:p w:rsidR="00EE169E" w:rsidRDefault="00786F22">
            <w:pPr>
              <w:widowControl/>
              <w:jc w:val="left"/>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配置管理平台</w:t>
            </w:r>
          </w:p>
        </w:tc>
        <w:tc>
          <w:tcPr>
            <w:tcW w:w="6983" w:type="dxa"/>
            <w:vAlign w:val="center"/>
          </w:tcPr>
          <w:p w:rsidR="00EE169E" w:rsidRDefault="00786F22">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支持快速登录、直列式图像列表显示、导航式图像检索、图像状态显示等便捷操作</w:t>
            </w:r>
          </w:p>
        </w:tc>
      </w:tr>
      <w:tr w:rsidR="00EE169E">
        <w:trPr>
          <w:jc w:val="center"/>
        </w:trPr>
        <w:tc>
          <w:tcPr>
            <w:tcW w:w="1182" w:type="dxa"/>
            <w:vMerge/>
            <w:vAlign w:val="center"/>
          </w:tcPr>
          <w:p w:rsidR="00EE169E" w:rsidRDefault="00EE169E">
            <w:pPr>
              <w:rPr>
                <w:rFonts w:ascii="宋体" w:eastAsia="宋体" w:hAnsi="宋体" w:cs="宋体"/>
                <w:szCs w:val="21"/>
              </w:rPr>
            </w:pPr>
          </w:p>
        </w:tc>
        <w:tc>
          <w:tcPr>
            <w:tcW w:w="1058" w:type="dxa"/>
            <w:vMerge/>
            <w:vAlign w:val="center"/>
          </w:tcPr>
          <w:p w:rsidR="00EE169E" w:rsidRDefault="00EE169E">
            <w:pPr>
              <w:widowControl/>
              <w:jc w:val="left"/>
              <w:rPr>
                <w:rFonts w:ascii="宋体" w:eastAsia="宋体" w:hAnsi="宋体" w:cs="宋体"/>
                <w:color w:val="000000" w:themeColor="text1"/>
                <w:kern w:val="0"/>
                <w:szCs w:val="21"/>
              </w:rPr>
            </w:pPr>
          </w:p>
        </w:tc>
        <w:tc>
          <w:tcPr>
            <w:tcW w:w="6983" w:type="dxa"/>
            <w:vAlign w:val="center"/>
          </w:tcPr>
          <w:p w:rsidR="00EE169E" w:rsidRDefault="00786F22">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支持统一授权管理现有或后续延展的</w:t>
            </w:r>
            <w:r>
              <w:rPr>
                <w:rFonts w:ascii="宋体" w:eastAsia="宋体" w:hAnsi="宋体" w:cs="宋体" w:hint="eastAsia"/>
                <w:color w:val="000000" w:themeColor="text1"/>
                <w:kern w:val="0"/>
                <w:szCs w:val="21"/>
                <w:lang w:eastAsia="zh-Hans"/>
              </w:rPr>
              <w:t>智能</w:t>
            </w:r>
            <w:r>
              <w:rPr>
                <w:rFonts w:ascii="宋体" w:eastAsia="宋体" w:hAnsi="宋体" w:cs="宋体" w:hint="eastAsia"/>
                <w:color w:val="000000" w:themeColor="text1"/>
                <w:kern w:val="0"/>
                <w:szCs w:val="21"/>
              </w:rPr>
              <w:t>影像应用系统</w:t>
            </w:r>
          </w:p>
        </w:tc>
      </w:tr>
      <w:tr w:rsidR="00EE169E">
        <w:trPr>
          <w:jc w:val="center"/>
        </w:trPr>
        <w:tc>
          <w:tcPr>
            <w:tcW w:w="1182" w:type="dxa"/>
            <w:vMerge/>
            <w:vAlign w:val="center"/>
          </w:tcPr>
          <w:p w:rsidR="00EE169E" w:rsidRDefault="00EE169E">
            <w:pPr>
              <w:rPr>
                <w:rFonts w:ascii="宋体" w:eastAsia="宋体" w:hAnsi="宋体" w:cs="宋体"/>
                <w:szCs w:val="21"/>
              </w:rPr>
            </w:pPr>
          </w:p>
        </w:tc>
        <w:tc>
          <w:tcPr>
            <w:tcW w:w="1058" w:type="dxa"/>
            <w:vMerge/>
            <w:vAlign w:val="center"/>
          </w:tcPr>
          <w:p w:rsidR="00EE169E" w:rsidRDefault="00EE169E">
            <w:pPr>
              <w:widowControl/>
              <w:jc w:val="left"/>
              <w:rPr>
                <w:rFonts w:ascii="宋体" w:eastAsia="宋体" w:hAnsi="宋体" w:cs="宋体"/>
                <w:color w:val="000000" w:themeColor="text1"/>
                <w:kern w:val="0"/>
                <w:szCs w:val="21"/>
              </w:rPr>
            </w:pPr>
          </w:p>
        </w:tc>
        <w:tc>
          <w:tcPr>
            <w:tcW w:w="6983" w:type="dxa"/>
            <w:vAlign w:val="center"/>
          </w:tcPr>
          <w:p w:rsidR="00EE169E" w:rsidRDefault="00786F22">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支持统一授权管理用户角色及权限</w:t>
            </w:r>
          </w:p>
        </w:tc>
      </w:tr>
      <w:tr w:rsidR="00EE169E">
        <w:trPr>
          <w:jc w:val="center"/>
        </w:trPr>
        <w:tc>
          <w:tcPr>
            <w:tcW w:w="1182" w:type="dxa"/>
            <w:vMerge/>
            <w:vAlign w:val="center"/>
          </w:tcPr>
          <w:p w:rsidR="00EE169E" w:rsidRDefault="00EE169E">
            <w:pPr>
              <w:rPr>
                <w:rFonts w:ascii="宋体" w:eastAsia="宋体" w:hAnsi="宋体" w:cs="宋体"/>
                <w:szCs w:val="21"/>
              </w:rPr>
            </w:pPr>
          </w:p>
        </w:tc>
        <w:tc>
          <w:tcPr>
            <w:tcW w:w="1058" w:type="dxa"/>
            <w:vMerge/>
            <w:vAlign w:val="center"/>
          </w:tcPr>
          <w:p w:rsidR="00EE169E" w:rsidRDefault="00EE169E">
            <w:pPr>
              <w:widowControl/>
              <w:jc w:val="left"/>
              <w:rPr>
                <w:rFonts w:ascii="宋体" w:eastAsia="宋体" w:hAnsi="宋体" w:cs="宋体"/>
                <w:color w:val="000000" w:themeColor="text1"/>
                <w:szCs w:val="21"/>
              </w:rPr>
            </w:pPr>
          </w:p>
        </w:tc>
        <w:tc>
          <w:tcPr>
            <w:tcW w:w="6983" w:type="dxa"/>
            <w:vAlign w:val="center"/>
          </w:tcPr>
          <w:p w:rsidR="00EE169E" w:rsidRDefault="00786F22">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szCs w:val="21"/>
              </w:rPr>
              <w:t>支持管理</w:t>
            </w:r>
            <w:r>
              <w:rPr>
                <w:rFonts w:ascii="宋体" w:eastAsia="宋体" w:hAnsi="宋体" w:cs="宋体" w:hint="eastAsia"/>
                <w:color w:val="000000" w:themeColor="text1"/>
                <w:szCs w:val="21"/>
              </w:rPr>
              <w:t>DICOM</w:t>
            </w:r>
            <w:r>
              <w:rPr>
                <w:rFonts w:ascii="宋体" w:eastAsia="宋体" w:hAnsi="宋体" w:cs="宋体" w:hint="eastAsia"/>
                <w:color w:val="000000" w:themeColor="text1"/>
                <w:szCs w:val="21"/>
              </w:rPr>
              <w:t>服务节点并进行相应配置</w:t>
            </w:r>
          </w:p>
        </w:tc>
      </w:tr>
      <w:tr w:rsidR="00EE169E">
        <w:trPr>
          <w:jc w:val="center"/>
        </w:trPr>
        <w:tc>
          <w:tcPr>
            <w:tcW w:w="1182" w:type="dxa"/>
            <w:vMerge/>
            <w:vAlign w:val="center"/>
          </w:tcPr>
          <w:p w:rsidR="00EE169E" w:rsidRDefault="00EE169E">
            <w:pPr>
              <w:rPr>
                <w:rFonts w:ascii="宋体" w:eastAsia="宋体" w:hAnsi="宋体" w:cs="宋体"/>
                <w:szCs w:val="21"/>
              </w:rPr>
            </w:pPr>
          </w:p>
        </w:tc>
        <w:tc>
          <w:tcPr>
            <w:tcW w:w="1058" w:type="dxa"/>
            <w:vMerge/>
            <w:vAlign w:val="center"/>
          </w:tcPr>
          <w:p w:rsidR="00EE169E" w:rsidRDefault="00EE169E">
            <w:pPr>
              <w:widowControl/>
              <w:jc w:val="left"/>
              <w:rPr>
                <w:rFonts w:ascii="宋体" w:eastAsia="宋体" w:hAnsi="宋体" w:cs="宋体"/>
                <w:color w:val="000000" w:themeColor="text1"/>
                <w:kern w:val="0"/>
                <w:szCs w:val="21"/>
              </w:rPr>
            </w:pPr>
          </w:p>
        </w:tc>
        <w:tc>
          <w:tcPr>
            <w:tcW w:w="6983" w:type="dxa"/>
            <w:vAlign w:val="center"/>
          </w:tcPr>
          <w:p w:rsidR="00EE169E" w:rsidRDefault="00786F22">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支持统一管理影像数据，对所有符合</w:t>
            </w:r>
            <w:r>
              <w:rPr>
                <w:rFonts w:ascii="宋体" w:eastAsia="宋体" w:hAnsi="宋体" w:cs="宋体" w:hint="eastAsia"/>
                <w:color w:val="000000" w:themeColor="text1"/>
                <w:kern w:val="0"/>
                <w:szCs w:val="21"/>
              </w:rPr>
              <w:t xml:space="preserve">DICOM </w:t>
            </w:r>
            <w:r>
              <w:rPr>
                <w:rFonts w:ascii="宋体" w:eastAsia="宋体" w:hAnsi="宋体" w:cs="宋体" w:hint="eastAsia"/>
                <w:color w:val="000000" w:themeColor="text1"/>
                <w:kern w:val="0"/>
                <w:szCs w:val="21"/>
              </w:rPr>
              <w:t>3.0</w:t>
            </w:r>
            <w:r>
              <w:rPr>
                <w:rFonts w:ascii="宋体" w:eastAsia="宋体" w:hAnsi="宋体" w:cs="宋体" w:hint="eastAsia"/>
                <w:color w:val="000000" w:themeColor="text1"/>
                <w:kern w:val="0"/>
                <w:szCs w:val="21"/>
              </w:rPr>
              <w:t>格式影响数据统一存储</w:t>
            </w:r>
          </w:p>
        </w:tc>
      </w:tr>
      <w:tr w:rsidR="00EE169E">
        <w:trPr>
          <w:jc w:val="center"/>
        </w:trPr>
        <w:tc>
          <w:tcPr>
            <w:tcW w:w="1182" w:type="dxa"/>
            <w:vMerge/>
            <w:vAlign w:val="center"/>
          </w:tcPr>
          <w:p w:rsidR="00EE169E" w:rsidRDefault="00EE169E">
            <w:pPr>
              <w:rPr>
                <w:rFonts w:ascii="宋体" w:eastAsia="宋体" w:hAnsi="宋体" w:cs="宋体"/>
                <w:szCs w:val="21"/>
              </w:rPr>
            </w:pPr>
          </w:p>
        </w:tc>
        <w:tc>
          <w:tcPr>
            <w:tcW w:w="1058" w:type="dxa"/>
            <w:vMerge/>
            <w:vAlign w:val="center"/>
          </w:tcPr>
          <w:p w:rsidR="00EE169E" w:rsidRDefault="00EE169E">
            <w:pPr>
              <w:widowControl/>
              <w:jc w:val="left"/>
              <w:rPr>
                <w:rFonts w:ascii="宋体" w:eastAsia="宋体" w:hAnsi="宋体" w:cs="宋体"/>
                <w:color w:val="000000" w:themeColor="text1"/>
                <w:kern w:val="0"/>
                <w:szCs w:val="21"/>
              </w:rPr>
            </w:pPr>
          </w:p>
        </w:tc>
        <w:tc>
          <w:tcPr>
            <w:tcW w:w="6983" w:type="dxa"/>
            <w:vAlign w:val="center"/>
          </w:tcPr>
          <w:p w:rsidR="00EE169E" w:rsidRDefault="00786F22">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支持子产品在同一平台运行及部署</w:t>
            </w:r>
          </w:p>
        </w:tc>
      </w:tr>
    </w:tbl>
    <w:p w:rsidR="00EE169E" w:rsidRDefault="00786F22">
      <w:pPr>
        <w:spacing w:line="360" w:lineRule="auto"/>
        <w:jc w:val="left"/>
        <w:rPr>
          <w:rFonts w:ascii="宋体" w:eastAsia="宋体" w:hAnsi="宋体" w:cs="宋体"/>
          <w:b/>
          <w:sz w:val="28"/>
          <w:szCs w:val="28"/>
        </w:rPr>
      </w:pPr>
      <w:bookmarkStart w:id="0" w:name="_GoBack"/>
      <w:bookmarkEnd w:id="0"/>
      <w:r>
        <w:rPr>
          <w:rFonts w:ascii="宋体" w:eastAsia="宋体" w:hAnsi="宋体" w:cs="宋体" w:hint="eastAsia"/>
          <w:b/>
          <w:sz w:val="28"/>
          <w:szCs w:val="28"/>
        </w:rPr>
        <w:lastRenderedPageBreak/>
        <w:t>四、项目预算</w:t>
      </w:r>
    </w:p>
    <w:tbl>
      <w:tblPr>
        <w:tblStyle w:val="1"/>
        <w:tblW w:w="8736" w:type="dxa"/>
        <w:tblLook w:val="04A0" w:firstRow="1" w:lastRow="0" w:firstColumn="1" w:lastColumn="0" w:noHBand="0" w:noVBand="1"/>
      </w:tblPr>
      <w:tblGrid>
        <w:gridCol w:w="1131"/>
        <w:gridCol w:w="4155"/>
        <w:gridCol w:w="1605"/>
        <w:gridCol w:w="1845"/>
      </w:tblGrid>
      <w:tr w:rsidR="00EE169E">
        <w:tc>
          <w:tcPr>
            <w:tcW w:w="1131" w:type="dxa"/>
          </w:tcPr>
          <w:p w:rsidR="00EE169E" w:rsidRDefault="00786F22">
            <w:pPr>
              <w:jc w:val="center"/>
              <w:rPr>
                <w:rFonts w:ascii="宋体" w:eastAsia="宋体" w:hAnsi="宋体" w:cs="宋体"/>
                <w:color w:val="000000"/>
                <w:sz w:val="28"/>
                <w:szCs w:val="28"/>
              </w:rPr>
            </w:pPr>
            <w:r>
              <w:rPr>
                <w:rFonts w:ascii="宋体" w:eastAsia="宋体" w:hAnsi="宋体" w:cs="宋体" w:hint="eastAsia"/>
                <w:color w:val="000000"/>
                <w:sz w:val="28"/>
                <w:szCs w:val="28"/>
              </w:rPr>
              <w:t>序号</w:t>
            </w:r>
          </w:p>
        </w:tc>
        <w:tc>
          <w:tcPr>
            <w:tcW w:w="4155" w:type="dxa"/>
          </w:tcPr>
          <w:p w:rsidR="00EE169E" w:rsidRDefault="00786F22">
            <w:pPr>
              <w:jc w:val="center"/>
              <w:rPr>
                <w:rFonts w:ascii="宋体" w:eastAsia="宋体" w:hAnsi="宋体" w:cs="宋体"/>
                <w:color w:val="000000"/>
                <w:sz w:val="28"/>
                <w:szCs w:val="28"/>
              </w:rPr>
            </w:pPr>
            <w:r>
              <w:rPr>
                <w:rFonts w:ascii="宋体" w:eastAsia="宋体" w:hAnsi="宋体" w:cs="宋体" w:hint="eastAsia"/>
                <w:color w:val="000000"/>
                <w:sz w:val="28"/>
                <w:szCs w:val="28"/>
              </w:rPr>
              <w:t>系统名称</w:t>
            </w:r>
          </w:p>
        </w:tc>
        <w:tc>
          <w:tcPr>
            <w:tcW w:w="1605" w:type="dxa"/>
          </w:tcPr>
          <w:p w:rsidR="00EE169E" w:rsidRDefault="00786F22">
            <w:pPr>
              <w:jc w:val="center"/>
              <w:rPr>
                <w:rFonts w:ascii="宋体" w:eastAsia="宋体" w:hAnsi="宋体" w:cs="宋体"/>
                <w:color w:val="000000"/>
                <w:sz w:val="28"/>
                <w:szCs w:val="28"/>
              </w:rPr>
            </w:pPr>
            <w:r>
              <w:rPr>
                <w:rFonts w:ascii="宋体" w:eastAsia="宋体" w:hAnsi="宋体" w:cs="宋体" w:hint="eastAsia"/>
                <w:color w:val="000000"/>
                <w:sz w:val="28"/>
                <w:szCs w:val="28"/>
              </w:rPr>
              <w:t>数量</w:t>
            </w:r>
          </w:p>
        </w:tc>
        <w:tc>
          <w:tcPr>
            <w:tcW w:w="1845" w:type="dxa"/>
          </w:tcPr>
          <w:p w:rsidR="00EE169E" w:rsidRDefault="00786F22">
            <w:pPr>
              <w:jc w:val="center"/>
              <w:rPr>
                <w:rFonts w:ascii="宋体" w:eastAsia="宋体" w:hAnsi="宋体" w:cs="宋体"/>
                <w:color w:val="000000"/>
                <w:sz w:val="28"/>
                <w:szCs w:val="28"/>
              </w:rPr>
            </w:pPr>
            <w:r>
              <w:rPr>
                <w:rFonts w:ascii="宋体" w:eastAsia="宋体" w:hAnsi="宋体" w:cs="宋体" w:hint="eastAsia"/>
                <w:color w:val="000000"/>
                <w:sz w:val="28"/>
                <w:szCs w:val="28"/>
              </w:rPr>
              <w:t>采购预算</w:t>
            </w:r>
          </w:p>
        </w:tc>
      </w:tr>
      <w:tr w:rsidR="00EE169E">
        <w:tc>
          <w:tcPr>
            <w:tcW w:w="1131" w:type="dxa"/>
          </w:tcPr>
          <w:p w:rsidR="00EE169E" w:rsidRDefault="00786F22">
            <w:pPr>
              <w:jc w:val="center"/>
              <w:rPr>
                <w:rFonts w:ascii="宋体" w:eastAsia="宋体" w:hAnsi="宋体" w:cs="宋体"/>
                <w:color w:val="000000"/>
                <w:sz w:val="28"/>
                <w:szCs w:val="28"/>
              </w:rPr>
            </w:pPr>
            <w:r>
              <w:rPr>
                <w:rFonts w:ascii="宋体" w:eastAsia="宋体" w:hAnsi="宋体" w:cs="宋体" w:hint="eastAsia"/>
                <w:color w:val="000000"/>
                <w:sz w:val="28"/>
                <w:szCs w:val="28"/>
              </w:rPr>
              <w:t>1</w:t>
            </w:r>
          </w:p>
        </w:tc>
        <w:tc>
          <w:tcPr>
            <w:tcW w:w="4155" w:type="dxa"/>
          </w:tcPr>
          <w:p w:rsidR="00EE169E" w:rsidRDefault="00636A73">
            <w:pPr>
              <w:jc w:val="center"/>
              <w:rPr>
                <w:rFonts w:ascii="宋体" w:eastAsia="宋体" w:hAnsi="宋体" w:cs="宋体"/>
                <w:color w:val="000000"/>
                <w:sz w:val="28"/>
                <w:szCs w:val="28"/>
              </w:rPr>
            </w:pPr>
            <w:r w:rsidRPr="00636A73">
              <w:rPr>
                <w:rFonts w:ascii="宋体" w:eastAsia="宋体" w:hAnsi="宋体" w:cs="宋体" w:hint="eastAsia"/>
                <w:color w:val="000000"/>
                <w:sz w:val="28"/>
                <w:szCs w:val="28"/>
              </w:rPr>
              <w:t>影像头颈人工智能分析系统</w:t>
            </w:r>
          </w:p>
        </w:tc>
        <w:tc>
          <w:tcPr>
            <w:tcW w:w="1605" w:type="dxa"/>
          </w:tcPr>
          <w:p w:rsidR="00EE169E" w:rsidRDefault="00786F22">
            <w:pPr>
              <w:jc w:val="center"/>
              <w:rPr>
                <w:rFonts w:ascii="宋体" w:eastAsia="宋体" w:hAnsi="宋体" w:cs="宋体"/>
                <w:color w:val="000000"/>
                <w:sz w:val="28"/>
                <w:szCs w:val="28"/>
              </w:rPr>
            </w:pPr>
            <w:r>
              <w:rPr>
                <w:rFonts w:ascii="宋体" w:eastAsia="宋体" w:hAnsi="宋体" w:cs="宋体" w:hint="eastAsia"/>
                <w:color w:val="000000"/>
                <w:sz w:val="28"/>
                <w:szCs w:val="28"/>
              </w:rPr>
              <w:t>1</w:t>
            </w:r>
            <w:r>
              <w:rPr>
                <w:rFonts w:ascii="宋体" w:eastAsia="宋体" w:hAnsi="宋体" w:cs="宋体" w:hint="eastAsia"/>
                <w:color w:val="000000"/>
                <w:sz w:val="28"/>
                <w:szCs w:val="28"/>
              </w:rPr>
              <w:t>套</w:t>
            </w:r>
          </w:p>
        </w:tc>
        <w:tc>
          <w:tcPr>
            <w:tcW w:w="1845" w:type="dxa"/>
          </w:tcPr>
          <w:p w:rsidR="00EE169E" w:rsidRDefault="00786F22">
            <w:pPr>
              <w:jc w:val="center"/>
              <w:rPr>
                <w:rFonts w:ascii="宋体" w:eastAsia="宋体" w:hAnsi="宋体" w:cs="宋体"/>
                <w:color w:val="000000"/>
                <w:sz w:val="28"/>
                <w:szCs w:val="28"/>
              </w:rPr>
            </w:pPr>
            <w:r>
              <w:rPr>
                <w:rFonts w:ascii="宋体" w:eastAsia="宋体" w:hAnsi="宋体" w:cs="宋体" w:hint="eastAsia"/>
                <w:color w:val="000000"/>
                <w:sz w:val="28"/>
                <w:szCs w:val="28"/>
              </w:rPr>
              <w:t>95</w:t>
            </w:r>
            <w:r>
              <w:rPr>
                <w:rFonts w:ascii="宋体" w:eastAsia="宋体" w:hAnsi="宋体" w:cs="宋体" w:hint="eastAsia"/>
                <w:color w:val="000000"/>
                <w:sz w:val="28"/>
                <w:szCs w:val="28"/>
              </w:rPr>
              <w:t>万元</w:t>
            </w:r>
          </w:p>
        </w:tc>
      </w:tr>
    </w:tbl>
    <w:p w:rsidR="00EE169E" w:rsidRDefault="00EE169E">
      <w:pPr>
        <w:rPr>
          <w:rFonts w:ascii="宋体" w:eastAsia="宋体" w:hAnsi="宋体" w:cs="宋体"/>
        </w:rPr>
      </w:pPr>
    </w:p>
    <w:sectPr w:rsidR="00EE169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NTJhZWEwNGIzMTQzNzU5YjlmMzJjOWNmMzU3ZWQifQ=="/>
  </w:docVars>
  <w:rsids>
    <w:rsidRoot w:val="00EE169E"/>
    <w:rsid w:val="00157778"/>
    <w:rsid w:val="00636A73"/>
    <w:rsid w:val="00771CAA"/>
    <w:rsid w:val="00786F22"/>
    <w:rsid w:val="008E56D6"/>
    <w:rsid w:val="009D22DC"/>
    <w:rsid w:val="00AA6D88"/>
    <w:rsid w:val="00EE169E"/>
    <w:rsid w:val="0A76228F"/>
    <w:rsid w:val="0DDA1988"/>
    <w:rsid w:val="618F661D"/>
    <w:rsid w:val="6AE86B7B"/>
    <w:rsid w:val="75D22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444A8"/>
  <w15:docId w15:val="{25E64CF7-BCCF-4E8F-BB2A-5D74011E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style>
  <w:style w:type="table" w:customStyle="1" w:styleId="1">
    <w:name w:val="网格型1"/>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dc:creator>
  <cp:lastModifiedBy>Administrator</cp:lastModifiedBy>
  <cp:revision>8</cp:revision>
  <dcterms:created xsi:type="dcterms:W3CDTF">2023-07-20T07:39:00Z</dcterms:created>
  <dcterms:modified xsi:type="dcterms:W3CDTF">2023-08-23T02:11:00Z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459532358D244929B6F33EE74AA73665_12</vt:lpwstr>
  </property>
</Properties>
</file>